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5548B" w14:textId="4CC0B6ED" w:rsidR="00A945F9" w:rsidRDefault="00262A39" w:rsidP="00262A39">
      <w:pPr>
        <w:jc w:val="center"/>
        <w:rPr>
          <w:sz w:val="40"/>
          <w:szCs w:val="40"/>
        </w:rPr>
      </w:pPr>
      <w:r w:rsidRPr="00262A39">
        <w:rPr>
          <w:rFonts w:hint="eastAsia"/>
          <w:sz w:val="40"/>
          <w:szCs w:val="40"/>
        </w:rPr>
        <w:t>R-Q</w:t>
      </w:r>
      <w:r w:rsidRPr="00262A39">
        <w:rPr>
          <w:sz w:val="40"/>
          <w:szCs w:val="40"/>
        </w:rPr>
        <w:t xml:space="preserve"> </w:t>
      </w:r>
      <w:r w:rsidRPr="00262A39">
        <w:rPr>
          <w:rFonts w:hint="eastAsia"/>
          <w:sz w:val="40"/>
          <w:szCs w:val="40"/>
        </w:rPr>
        <w:t>model</w:t>
      </w:r>
      <w:r w:rsidRPr="00262A39">
        <w:rPr>
          <w:sz w:val="40"/>
          <w:szCs w:val="40"/>
        </w:rPr>
        <w:t xml:space="preserve"> </w:t>
      </w:r>
      <w:r w:rsidRPr="00262A39">
        <w:rPr>
          <w:rFonts w:hint="eastAsia"/>
          <w:sz w:val="40"/>
          <w:szCs w:val="40"/>
        </w:rPr>
        <w:t>analysis</w:t>
      </w:r>
    </w:p>
    <w:p w14:paraId="19640917" w14:textId="7CF92ED3" w:rsidR="00FD4085" w:rsidRDefault="00FD4085" w:rsidP="00262A39">
      <w:pPr>
        <w:jc w:val="both"/>
      </w:pPr>
      <w:r>
        <w:t xml:space="preserve">  </w:t>
      </w:r>
      <w:r w:rsidR="00EB72BB">
        <w:t>In this document, we will introduce the R-Q deduced from the R-lambda model.</w:t>
      </w:r>
    </w:p>
    <w:p w14:paraId="678A350A" w14:textId="5A9AD24D" w:rsidR="00262A39" w:rsidRDefault="00FD4085" w:rsidP="00262A39">
      <w:pPr>
        <w:jc w:val="both"/>
      </w:pPr>
      <w:r>
        <w:t xml:space="preserve">  </w:t>
      </w:r>
      <w:r w:rsidR="00262A39">
        <w:t>As we all know, in a typical video encoder, the QP will have influence on both the residue bits and distortion, so most early rate control algorithms focus</w:t>
      </w:r>
      <w:r w:rsidR="00D823A5">
        <w:t>ed</w:t>
      </w:r>
      <w:r w:rsidR="00262A39">
        <w:t xml:space="preserve"> on the researches on the R-Q model</w:t>
      </w:r>
      <w:r w:rsidR="00D823A5">
        <w:t xml:space="preserve"> [1]</w:t>
      </w:r>
      <w:r w:rsidR="00262A39">
        <w:t>.</w:t>
      </w:r>
      <w:r w:rsidR="00D823A5">
        <w:t xml:space="preserve"> Later He et al. [2] proposed a rho-domain based rate control algorithm and propose a linear relationship between R and rho. The rho here means the percentage of non-zero coefficients after transform and quantization. In [2], it was shown that the rho is a more robust factor compared with the QP to determine the residue bitrate R. However, no matter the R-Q model or the R-rho model, they can only characterize the residue bitrate. The non-residue bits </w:t>
      </w:r>
      <w:r w:rsidR="00F77434">
        <w:t>cannot</w:t>
      </w:r>
      <w:r w:rsidR="00D823A5">
        <w:t xml:space="preserve"> be</w:t>
      </w:r>
      <w:r w:rsidR="00F77434">
        <w:t xml:space="preserve"> accurately characterized.</w:t>
      </w:r>
    </w:p>
    <w:p w14:paraId="6FA9136C" w14:textId="53396A0F" w:rsidR="00D823A5" w:rsidRDefault="00D823A5" w:rsidP="00262A39">
      <w:pPr>
        <w:jc w:val="both"/>
      </w:pPr>
      <w:r>
        <w:t xml:space="preserve">  Along with the </w:t>
      </w:r>
      <w:r w:rsidR="00F77434">
        <w:t xml:space="preserve">fast </w:t>
      </w:r>
      <w:r>
        <w:t xml:space="preserve">development of </w:t>
      </w:r>
      <w:r w:rsidR="00F77434">
        <w:t xml:space="preserve">video coding standards, the non-residue bits </w:t>
      </w:r>
      <w:r w:rsidR="00EB72BB">
        <w:t xml:space="preserve">can no longer be ignored. </w:t>
      </w:r>
      <w:r w:rsidR="00CE6B4B">
        <w:t>Especially u</w:t>
      </w:r>
      <w:r w:rsidR="00EB72BB">
        <w:t xml:space="preserve">nder the low bitrate case of </w:t>
      </w:r>
      <w:r w:rsidR="000313CD">
        <w:t xml:space="preserve">the </w:t>
      </w:r>
      <w:r w:rsidR="00EB72BB">
        <w:t>most recent video coding standar</w:t>
      </w:r>
      <w:r w:rsidR="00CE6B4B">
        <w:t>d High Efficiency Video Coding (HEVC), the non-residue bits may take about half of the total bits. So, the QP or rho is unsuitable for the newest video coding standard. Recently, Li et al. [3] proposed that the lambda is the key factor to determine the bitrate and can determine both the residue and non-residue bits</w:t>
      </w:r>
      <w:r w:rsidR="00AB2026">
        <w:t xml:space="preserve">. Since the lambda is the Lagrange </w:t>
      </w:r>
      <w:r w:rsidR="00AB2026">
        <w:rPr>
          <w:rFonts w:hint="eastAsia"/>
        </w:rPr>
        <w:t>Multiplier</w:t>
      </w:r>
      <w:r w:rsidR="00AB2026">
        <w:t xml:space="preserve"> </w:t>
      </w:r>
      <w:r w:rsidR="00AB2026">
        <w:rPr>
          <w:rFonts w:hint="eastAsia"/>
        </w:rPr>
        <w:t>which</w:t>
      </w:r>
      <w:r w:rsidR="00AB2026">
        <w:t xml:space="preserve"> determines the optimization target, it will also determine the non-residue bits during the rate distortion optimization process.</w:t>
      </w:r>
    </w:p>
    <w:p w14:paraId="5CA6AE9E" w14:textId="39E788BF" w:rsidR="00AB2026" w:rsidRDefault="00AB2026" w:rsidP="00AB2026">
      <w:pPr>
        <w:jc w:val="both"/>
      </w:pPr>
      <w:r>
        <w:t xml:space="preserve">  Since the lambda is the slope of the R-D curve, to determine the R-lambda relationship is equivalent to determine the R-D relationship. In the previous researches, several types of R-D model have been proposed to characterize the relationship between R and D. One typical </w:t>
      </w:r>
      <w:r w:rsidR="00F50079">
        <w:t xml:space="preserve">of the </w:t>
      </w:r>
      <w:r>
        <w:t>R-D model is the Exponential function [</w:t>
      </w:r>
      <w:r w:rsidR="00F50079">
        <w:t>4</w:t>
      </w:r>
      <w:r>
        <w:t>].</w:t>
      </w:r>
    </w:p>
    <w:p w14:paraId="0275DFA8" w14:textId="2B98A681" w:rsidR="00F50079" w:rsidRDefault="00F50079" w:rsidP="00F50079">
      <w:pPr>
        <w:jc w:val="right"/>
      </w:pPr>
      <w:r w:rsidRPr="00D41AF9">
        <w:rPr>
          <w:position w:val="-14"/>
        </w:rPr>
        <w:object w:dxaOrig="1420" w:dyaOrig="400" w14:anchorId="6F234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55pt;height:20.55pt" o:ole="">
            <v:imagedata r:id="rId5" o:title=""/>
          </v:shape>
          <o:OLEObject Type="Embed" ProgID="Equation.DSMT4" ShapeID="_x0000_i1025" DrawAspect="Content" ObjectID="_1579446659" r:id="rId6"/>
        </w:object>
      </w:r>
      <w:r>
        <w:t xml:space="preserve">                                                              </w:t>
      </w:r>
      <w:r>
        <w:rPr>
          <w:rFonts w:hint="eastAsia"/>
        </w:rPr>
        <w:t>（</w:t>
      </w:r>
      <w:r>
        <w:rPr>
          <w:rFonts w:hint="eastAsia"/>
        </w:rPr>
        <w:t>1</w:t>
      </w:r>
      <w:r>
        <w:rPr>
          <w:rFonts w:hint="eastAsia"/>
        </w:rPr>
        <w:t>）</w:t>
      </w:r>
    </w:p>
    <w:p w14:paraId="6A35B9A7" w14:textId="7EECAC4A" w:rsidR="00AB2026" w:rsidRDefault="00AB2026" w:rsidP="00AB2026">
      <w:pPr>
        <w:jc w:val="both"/>
      </w:pPr>
      <w:r>
        <w:t>The other type of the R</w:t>
      </w:r>
      <w:r w:rsidR="00F50079">
        <w:t>-D model is the Hyperbolic function [5][6].</w:t>
      </w:r>
    </w:p>
    <w:p w14:paraId="7F54E213" w14:textId="7AFD40CD" w:rsidR="00D823A5" w:rsidRDefault="00F50079" w:rsidP="00F50079">
      <w:pPr>
        <w:jc w:val="right"/>
      </w:pPr>
      <w:r w:rsidRPr="00D41AF9">
        <w:rPr>
          <w:position w:val="-14"/>
        </w:rPr>
        <w:object w:dxaOrig="1400" w:dyaOrig="400" w14:anchorId="4CDC64A4">
          <v:shape id="_x0000_i1026" type="#_x0000_t75" style="width:69.65pt;height:20.55pt" o:ole="">
            <v:imagedata r:id="rId7" o:title=""/>
          </v:shape>
          <o:OLEObject Type="Embed" ProgID="Equation.DSMT4" ShapeID="_x0000_i1026" DrawAspect="Content" ObjectID="_1579446660" r:id="rId8"/>
        </w:object>
      </w:r>
      <w:r>
        <w:t xml:space="preserve">                                                              </w:t>
      </w:r>
      <w:r w:rsidR="00D22CD2">
        <w:rPr>
          <w:rFonts w:hint="eastAsia"/>
        </w:rPr>
        <w:t>（</w:t>
      </w:r>
      <w:r w:rsidR="000019B5">
        <w:rPr>
          <w:rFonts w:hint="eastAsia"/>
        </w:rPr>
        <w:t>2</w:t>
      </w:r>
      <w:r w:rsidR="00D22CD2">
        <w:rPr>
          <w:rFonts w:hint="eastAsia"/>
        </w:rPr>
        <w:t>）</w:t>
      </w:r>
    </w:p>
    <w:p w14:paraId="2F9C204D" w14:textId="77777777" w:rsidR="00FC739B" w:rsidRDefault="00F50079" w:rsidP="00F50079">
      <w:pPr>
        <w:jc w:val="both"/>
      </w:pPr>
      <w:r>
        <w:t xml:space="preserve">In both the two models, the C and K are the parameters related the video content. </w:t>
      </w:r>
      <w:r>
        <w:rPr>
          <w:rFonts w:hint="eastAsia"/>
        </w:rPr>
        <w:t>We</w:t>
      </w:r>
      <w:r>
        <w:t xml:space="preserve"> </w:t>
      </w:r>
      <w:r>
        <w:rPr>
          <w:rFonts w:hint="eastAsia"/>
        </w:rPr>
        <w:t>verified</w:t>
      </w:r>
      <w:r>
        <w:t xml:space="preserve"> the R-D model under the HEVC context as shown in Fig. 1. From Fig. 1, we can obviously see that the Hyperbolic function is more suitable for </w:t>
      </w:r>
      <w:r>
        <w:rPr>
          <w:rFonts w:hint="eastAsia"/>
        </w:rPr>
        <w:t>the</w:t>
      </w:r>
      <w:r>
        <w:t xml:space="preserve"> modern video coding standard compared with the Exponential function.</w:t>
      </w:r>
    </w:p>
    <w:p w14:paraId="05CE0349" w14:textId="352485AB" w:rsidR="00FC739B" w:rsidRDefault="00FC739B" w:rsidP="00F50079">
      <w:pPr>
        <w:jc w:val="both"/>
      </w:pPr>
      <w:r>
        <w:t xml:space="preserve">  Then as lambda is the slope of the R-D curve, the lambda can then be expressed as</w:t>
      </w:r>
    </w:p>
    <w:p w14:paraId="5528C5A4" w14:textId="18E897E3" w:rsidR="00FC739B" w:rsidRDefault="00FC739B" w:rsidP="00FC739B">
      <w:pPr>
        <w:jc w:val="right"/>
      </w:pPr>
      <w:r w:rsidRPr="00D41AF9">
        <w:rPr>
          <w:position w:val="-24"/>
        </w:rPr>
        <w:object w:dxaOrig="2840" w:dyaOrig="620" w14:anchorId="75119603">
          <v:shape id="_x0000_i1027" type="#_x0000_t75" style="width:141.65pt;height:30.85pt" o:ole="">
            <v:imagedata r:id="rId9" o:title=""/>
          </v:shape>
          <o:OLEObject Type="Embed" ProgID="Equation.DSMT4" ShapeID="_x0000_i1027" DrawAspect="Content" ObjectID="_1579446661" r:id="rId10"/>
        </w:object>
      </w:r>
      <w:r>
        <w:t xml:space="preserve">                                                    </w:t>
      </w:r>
      <w:r w:rsidR="000019B5">
        <w:rPr>
          <w:rFonts w:hint="eastAsia"/>
        </w:rPr>
        <w:t>（</w:t>
      </w:r>
      <w:r w:rsidR="000019B5">
        <w:rPr>
          <w:rFonts w:hint="eastAsia"/>
        </w:rPr>
        <w:t>3</w:t>
      </w:r>
      <w:r w:rsidR="000019B5">
        <w:rPr>
          <w:rFonts w:hint="eastAsia"/>
        </w:rPr>
        <w:t>）</w:t>
      </w:r>
    </w:p>
    <w:p w14:paraId="5CB9D473" w14:textId="6CB955ED" w:rsidR="00F50079" w:rsidRDefault="00FC739B" w:rsidP="00E753BD">
      <w:pPr>
        <w:jc w:val="both"/>
      </w:pPr>
      <w:r>
        <w:t xml:space="preserve">  According</w:t>
      </w:r>
      <w:r w:rsidR="00D22CD2">
        <w:t xml:space="preserve"> to</w:t>
      </w:r>
      <w:r>
        <w:t xml:space="preserve"> such a R-lambda relationship, we can then derive the R-QP relationship according to a relationship between lambda and QP.</w:t>
      </w:r>
      <w:r w:rsidR="0059393F">
        <w:t xml:space="preserve"> </w:t>
      </w:r>
      <w:r w:rsidR="00D22CD2">
        <w:t>The researches of the lambda and QP relationship can be seen from</w:t>
      </w:r>
      <w:r w:rsidR="00C04093">
        <w:t xml:space="preserve"> [7]. They got the lambda and QP re</w:t>
      </w:r>
      <w:r w:rsidR="00E753BD">
        <w:t>lationship</w:t>
      </w:r>
      <w:r w:rsidR="00E82818">
        <w:t xml:space="preserve"> in inter frames</w:t>
      </w:r>
      <w:r w:rsidR="00E753BD">
        <w:t xml:space="preserve"> according to multiple QP optimization by trying different QPs for each block and obtaining the optimal one. The lambda and QP relationships are approximated by a linear relationship as shown in Fig. 2. The relationship can be described as follows.</w:t>
      </w:r>
    </w:p>
    <w:p w14:paraId="404ED8E7" w14:textId="3B80933C" w:rsidR="00E82818" w:rsidRDefault="00E753BD" w:rsidP="00E82818">
      <w:pPr>
        <w:jc w:val="right"/>
      </w:pPr>
      <w:r w:rsidRPr="00D41AF9">
        <w:rPr>
          <w:position w:val="-10"/>
        </w:rPr>
        <w:object w:dxaOrig="2820" w:dyaOrig="320" w14:anchorId="77B8830E">
          <v:shape id="_x0000_i1028" type="#_x0000_t75" style="width:140.75pt;height:15.45pt" o:ole="">
            <v:imagedata r:id="rId11" o:title=""/>
          </v:shape>
          <o:OLEObject Type="Embed" ProgID="Equation.DSMT4" ShapeID="_x0000_i1028" DrawAspect="Content" ObjectID="_1579446662" r:id="rId12"/>
        </w:object>
      </w:r>
      <w:r w:rsidR="00E82818">
        <w:t xml:space="preserve">                                                    </w:t>
      </w:r>
      <w:r w:rsidR="00E82818">
        <w:rPr>
          <w:rFonts w:hint="eastAsia"/>
        </w:rPr>
        <w:t>（</w:t>
      </w:r>
      <w:r w:rsidR="00E82818">
        <w:t>4</w:t>
      </w:r>
      <w:r w:rsidR="00E82818">
        <w:rPr>
          <w:rFonts w:hint="eastAsia"/>
        </w:rPr>
        <w:t>）</w:t>
      </w:r>
    </w:p>
    <w:p w14:paraId="578BC5B6" w14:textId="46B2462A" w:rsidR="00F50079" w:rsidRDefault="00F50079" w:rsidP="00F50079">
      <w:pPr>
        <w:jc w:val="center"/>
      </w:pPr>
      <w:r>
        <w:rPr>
          <w:noProof/>
        </w:rPr>
        <w:lastRenderedPageBreak/>
        <w:drawing>
          <wp:inline distT="0" distB="0" distL="0" distR="0" wp14:anchorId="6FA0CF56" wp14:editId="62F406B5">
            <wp:extent cx="4933666" cy="3103571"/>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59" cy="3110990"/>
                    </a:xfrm>
                    <a:prstGeom prst="rect">
                      <a:avLst/>
                    </a:prstGeom>
                  </pic:spPr>
                </pic:pic>
              </a:graphicData>
            </a:graphic>
          </wp:inline>
        </w:drawing>
      </w:r>
    </w:p>
    <w:p w14:paraId="403A8F20" w14:textId="21AF07F5" w:rsidR="00F50079" w:rsidRDefault="00F50079" w:rsidP="00F50079">
      <w:pPr>
        <w:jc w:val="center"/>
      </w:pPr>
      <w:r>
        <w:t>Fig. 1 R-D Curves Fitting According to the Two Different Models.</w:t>
      </w:r>
    </w:p>
    <w:p w14:paraId="52D10C55" w14:textId="77777777" w:rsidR="00E753BD" w:rsidRDefault="00E753BD" w:rsidP="00F50079">
      <w:pPr>
        <w:jc w:val="center"/>
      </w:pPr>
    </w:p>
    <w:p w14:paraId="576EEAFF" w14:textId="76462140" w:rsidR="00E753BD" w:rsidRDefault="00E753BD" w:rsidP="00F50079">
      <w:pPr>
        <w:jc w:val="center"/>
      </w:pPr>
      <w:r>
        <w:rPr>
          <w:noProof/>
        </w:rPr>
        <w:drawing>
          <wp:inline distT="0" distB="0" distL="0" distR="0" wp14:anchorId="5BE7F800" wp14:editId="779D4059">
            <wp:extent cx="3022979" cy="2048420"/>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288" cy="2106905"/>
                    </a:xfrm>
                    <a:prstGeom prst="rect">
                      <a:avLst/>
                    </a:prstGeom>
                  </pic:spPr>
                </pic:pic>
              </a:graphicData>
            </a:graphic>
          </wp:inline>
        </w:drawing>
      </w:r>
    </w:p>
    <w:p w14:paraId="7B7694C0" w14:textId="4E9D3592" w:rsidR="00E753BD" w:rsidRDefault="00E753BD" w:rsidP="00F50079">
      <w:pPr>
        <w:jc w:val="center"/>
      </w:pPr>
      <w:r>
        <w:rPr>
          <w:rFonts w:hint="eastAsia"/>
        </w:rPr>
        <w:t>Fig</w:t>
      </w:r>
      <w:r>
        <w:t>. 2 The QP-lambda relationship</w:t>
      </w:r>
    </w:p>
    <w:p w14:paraId="70932C2A" w14:textId="3CEE679D" w:rsidR="009B7BC6" w:rsidRDefault="00E82818" w:rsidP="00E82818">
      <w:pPr>
        <w:jc w:val="both"/>
      </w:pPr>
      <w:r>
        <w:t xml:space="preserve">  Due to the existence of the skip mode in inter frames, the relationship in (4) may not be that accurate. Most recently, some researches deep dive the coefficients before and after quantization and propose a new linear model to better characterize the QP and lambda relationship</w:t>
      </w:r>
      <w:r w:rsidR="009B7BC6">
        <w:t xml:space="preserve"> [8]</w:t>
      </w:r>
      <w:r>
        <w:t>. They still use the linear relationship but with different linear coeffi</w:t>
      </w:r>
      <w:r>
        <w:rPr>
          <w:rFonts w:hint="eastAsia"/>
        </w:rPr>
        <w:t>cients.</w:t>
      </w:r>
      <w:r>
        <w:t xml:space="preserve"> Overall, they </w:t>
      </w:r>
      <w:r w:rsidR="009B7BC6">
        <w:t>keep</w:t>
      </w:r>
      <w:r>
        <w:t xml:space="preserve"> the linear relationship between </w:t>
      </w:r>
      <w:r w:rsidR="009B7BC6">
        <w:t>QP and lambda.</w:t>
      </w:r>
    </w:p>
    <w:p w14:paraId="50DB61AE" w14:textId="1B222860" w:rsidR="00E753BD" w:rsidRDefault="00FF59C6" w:rsidP="009B7BC6">
      <w:pPr>
        <w:jc w:val="right"/>
      </w:pPr>
      <w:r w:rsidRPr="00FF59C6">
        <w:rPr>
          <w:position w:val="-10"/>
        </w:rPr>
        <w:object w:dxaOrig="2720" w:dyaOrig="320" w14:anchorId="71FE3CAA">
          <v:shape id="_x0000_i1034" type="#_x0000_t75" style="width:136.05pt;height:16.35pt" o:ole="">
            <v:imagedata r:id="rId15" o:title=""/>
          </v:shape>
          <o:OLEObject Type="Embed" ProgID="Equation.DSMT4" ShapeID="_x0000_i1034" DrawAspect="Content" ObjectID="_1579446663" r:id="rId16"/>
        </w:object>
      </w:r>
      <w:r w:rsidR="009B7BC6">
        <w:t xml:space="preserve">                                                     </w:t>
      </w:r>
      <w:r w:rsidR="009B7BC6">
        <w:rPr>
          <w:rFonts w:hint="eastAsia"/>
        </w:rPr>
        <w:t>（</w:t>
      </w:r>
      <w:r w:rsidR="009B7BC6">
        <w:t>5</w:t>
      </w:r>
      <w:r w:rsidR="009B7BC6">
        <w:rPr>
          <w:rFonts w:hint="eastAsia"/>
        </w:rPr>
        <w:t>）</w:t>
      </w:r>
    </w:p>
    <w:p w14:paraId="2F40914C" w14:textId="01FBDDEF" w:rsidR="009B7BC6" w:rsidRDefault="009B7BC6" w:rsidP="009B7BC6">
      <w:r>
        <w:t xml:space="preserve">If we combine (3) and (5), we can organize </w:t>
      </w:r>
      <w:r>
        <w:rPr>
          <w:rFonts w:hint="eastAsia"/>
        </w:rPr>
        <w:t>a</w:t>
      </w:r>
      <w:r>
        <w:t xml:space="preserve"> linear relationship between QP and R.</w:t>
      </w:r>
    </w:p>
    <w:p w14:paraId="2E6EA51C" w14:textId="7570209F" w:rsidR="00F50079" w:rsidRDefault="009B7BC6" w:rsidP="009B7BC6">
      <w:pPr>
        <w:jc w:val="right"/>
      </w:pPr>
      <w:r w:rsidRPr="00D41AF9">
        <w:rPr>
          <w:position w:val="-10"/>
        </w:rPr>
        <w:object w:dxaOrig="1500" w:dyaOrig="320" w14:anchorId="3778FE0D">
          <v:shape id="_x0000_i1030" type="#_x0000_t75" style="width:75.25pt;height:15.45pt" o:ole="">
            <v:imagedata r:id="rId17" o:title=""/>
          </v:shape>
          <o:OLEObject Type="Embed" ProgID="Equation.DSMT4" ShapeID="_x0000_i1030" DrawAspect="Content" ObjectID="_1579446664" r:id="rId18"/>
        </w:object>
      </w:r>
      <w:r>
        <w:t xml:space="preserve">                                                              </w:t>
      </w:r>
      <w:r>
        <w:rPr>
          <w:rFonts w:hint="eastAsia"/>
        </w:rPr>
        <w:t>（</w:t>
      </w:r>
      <w:r>
        <w:t>6</w:t>
      </w:r>
      <w:r>
        <w:rPr>
          <w:rFonts w:hint="eastAsia"/>
        </w:rPr>
        <w:t>）</w:t>
      </w:r>
    </w:p>
    <w:p w14:paraId="6FC5EE32" w14:textId="66BA7EC8" w:rsidR="009B7BC6" w:rsidRDefault="009B7BC6" w:rsidP="009B7BC6">
      <w:r>
        <w:t>Where a and b are the model parameters related to the video content.</w:t>
      </w:r>
    </w:p>
    <w:p w14:paraId="67B0C3A9" w14:textId="15C990EF" w:rsidR="007779DC" w:rsidRDefault="00B7114A" w:rsidP="00262A39">
      <w:pPr>
        <w:jc w:val="both"/>
      </w:pPr>
      <w:r>
        <w:lastRenderedPageBreak/>
        <w:t xml:space="preserve"> </w:t>
      </w:r>
      <w:r w:rsidR="00044A74">
        <w:t xml:space="preserve"> We then try to adapt the above theory analysis to our proposed </w:t>
      </w:r>
      <w:r w:rsidR="007779DC">
        <w:t xml:space="preserve">CRF-based </w:t>
      </w:r>
      <w:r w:rsidR="00044A74">
        <w:t xml:space="preserve">two-pass transcoding scheme. </w:t>
      </w:r>
      <w:r w:rsidR="007779DC">
        <w:t>The process can be divided into two problems. We will first determine the lambda according to the R-D model. The</w:t>
      </w:r>
      <w:r w:rsidR="005A2CB3">
        <w:t>n</w:t>
      </w:r>
      <w:r w:rsidR="007779DC">
        <w:t xml:space="preserve"> we will calculate the CRF according to the lambda. </w:t>
      </w:r>
    </w:p>
    <w:p w14:paraId="104E7646" w14:textId="560207D4" w:rsidR="00B7114A" w:rsidRDefault="007779DC" w:rsidP="00262A39">
      <w:pPr>
        <w:jc w:val="both"/>
      </w:pPr>
      <w:r>
        <w:t xml:space="preserve">  For the first problem, i</w:t>
      </w:r>
      <w:r w:rsidR="00044A74">
        <w:t xml:space="preserve">n the first pass, we collect the bitrate R, distortion D, and the average lambda </w:t>
      </w:r>
      <w:r w:rsidR="00EE18D6">
        <w:t xml:space="preserve">of a specified sequence. </w:t>
      </w:r>
      <w:r w:rsidR="0028583C">
        <w:t xml:space="preserve">If we divide </w:t>
      </w:r>
      <w:r w:rsidR="00361220">
        <w:t xml:space="preserve">(2) by (3), we can obtain the following equation to derive the model parameters. </w:t>
      </w:r>
    </w:p>
    <w:p w14:paraId="2B6E69AF" w14:textId="35BA2CC6" w:rsidR="00B7114A" w:rsidRDefault="00361220" w:rsidP="00361220">
      <w:pPr>
        <w:jc w:val="right"/>
      </w:pPr>
      <w:r w:rsidRPr="008E3C65">
        <w:rPr>
          <w:position w:val="-24"/>
        </w:rPr>
        <w:object w:dxaOrig="1880" w:dyaOrig="660" w14:anchorId="00DB4420">
          <v:shape id="_x0000_i1031" type="#_x0000_t75" style="width:93.95pt;height:33.2pt" o:ole="">
            <v:imagedata r:id="rId19" o:title=""/>
          </v:shape>
          <o:OLEObject Type="Embed" ProgID="Equation.DSMT4" ShapeID="_x0000_i1031" DrawAspect="Content" ObjectID="_1579446665" r:id="rId20"/>
        </w:object>
      </w:r>
      <w:r>
        <w:t xml:space="preserve">                                                         </w:t>
      </w:r>
      <w:r>
        <w:rPr>
          <w:rFonts w:hint="eastAsia"/>
        </w:rPr>
        <w:t>（</w:t>
      </w:r>
      <w:r>
        <w:t>7</w:t>
      </w:r>
      <w:r>
        <w:rPr>
          <w:rFonts w:hint="eastAsia"/>
        </w:rPr>
        <w:t>）</w:t>
      </w:r>
    </w:p>
    <w:p w14:paraId="20A40369" w14:textId="5776CBD8" w:rsidR="007779DC" w:rsidRDefault="00FF59C6" w:rsidP="007779DC">
      <w:r>
        <w:t xml:space="preserve">Using the above equation, we can easily obtain the model parameter K. Then the model parameter </w:t>
      </w:r>
      <w:r>
        <w:rPr>
          <w:rFonts w:hint="eastAsia"/>
        </w:rPr>
        <w:t>C</w:t>
      </w:r>
      <w:r>
        <w:t xml:space="preserve"> can also be easily derived </w:t>
      </w:r>
      <w:r>
        <w:rPr>
          <w:rFonts w:hint="eastAsia"/>
        </w:rPr>
        <w:t>according</w:t>
      </w:r>
      <w:r>
        <w:t xml:space="preserve"> </w:t>
      </w:r>
      <w:r>
        <w:rPr>
          <w:rFonts w:hint="eastAsia"/>
        </w:rPr>
        <w:t>to</w:t>
      </w:r>
      <w:r>
        <w:t xml:space="preserve"> (2).</w:t>
      </w:r>
      <w:r w:rsidR="007779DC">
        <w:t xml:space="preserve"> In the second pass, we will calculate the lambda according to (3) and the target bitrate since we already know the model parameters. </w:t>
      </w:r>
    </w:p>
    <w:p w14:paraId="03770AA5" w14:textId="5FA01C26" w:rsidR="007779DC" w:rsidRDefault="007779DC" w:rsidP="007A4BA8">
      <w:pPr>
        <w:jc w:val="both"/>
      </w:pPr>
      <w:r>
        <w:t xml:space="preserve">  To solve the second problem, we try to find a similar linear relationship between lambda and CRF. Different from the lambda and QP relationship, which can be derived from the data block by block</w:t>
      </w:r>
      <w:r w:rsidR="007A4BA8">
        <w:t>, the CRF is a sequence level parameter. So here, we try to find a linear relationship between sequence level lambda and the CRF.</w:t>
      </w:r>
      <w:r w:rsidR="00EA3104">
        <w:t xml:space="preserve"> We collect a few samples </w:t>
      </w:r>
      <w:r w:rsidR="005A2CB3">
        <w:t>of</w:t>
      </w:r>
      <w:r w:rsidR="00EA3104">
        <w:t xml:space="preserve"> the test data and derive the model using the linear fitting method. The results can be seen from Fig. 3 and the equation as follows.</w:t>
      </w:r>
    </w:p>
    <w:p w14:paraId="7CE938D0" w14:textId="2ADD8C5E" w:rsidR="00EA3104" w:rsidRDefault="00EA3104" w:rsidP="00EA3104">
      <w:pPr>
        <w:jc w:val="right"/>
      </w:pPr>
      <w:r w:rsidRPr="008E3C65">
        <w:rPr>
          <w:position w:val="-10"/>
        </w:rPr>
        <w:object w:dxaOrig="2960" w:dyaOrig="320" w14:anchorId="498D599E">
          <v:shape id="_x0000_i1037" type="#_x0000_t75" style="width:148.2pt;height:15.9pt" o:ole="">
            <v:imagedata r:id="rId21" o:title=""/>
          </v:shape>
          <o:OLEObject Type="Embed" ProgID="Equation.DSMT4" ShapeID="_x0000_i1037" DrawAspect="Content" ObjectID="_1579446666" r:id="rId22"/>
        </w:object>
      </w:r>
      <w:r>
        <w:t xml:space="preserve">                                             </w:t>
      </w:r>
      <w:r>
        <w:rPr>
          <w:rFonts w:hint="eastAsia"/>
        </w:rPr>
        <w:t>（</w:t>
      </w:r>
      <w:r>
        <w:t>8</w:t>
      </w:r>
      <w:r>
        <w:rPr>
          <w:rFonts w:hint="eastAsia"/>
        </w:rPr>
        <w:t>）</w:t>
      </w:r>
    </w:p>
    <w:p w14:paraId="5CF87867" w14:textId="77777777" w:rsidR="00EA3104" w:rsidRDefault="00EA3104" w:rsidP="007A4BA8">
      <w:pPr>
        <w:jc w:val="both"/>
      </w:pPr>
    </w:p>
    <w:p w14:paraId="378C4214" w14:textId="3831BDC3" w:rsidR="00FF59C6" w:rsidRDefault="00EA3104" w:rsidP="00EA3104">
      <w:pPr>
        <w:jc w:val="center"/>
      </w:pPr>
      <w:r>
        <w:rPr>
          <w:noProof/>
        </w:rPr>
        <w:drawing>
          <wp:inline distT="0" distB="0" distL="0" distR="0" wp14:anchorId="34E6D1AD" wp14:editId="737029F3">
            <wp:extent cx="3331029" cy="200230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6076" cy="2011353"/>
                    </a:xfrm>
                    <a:prstGeom prst="rect">
                      <a:avLst/>
                    </a:prstGeom>
                    <a:noFill/>
                  </pic:spPr>
                </pic:pic>
              </a:graphicData>
            </a:graphic>
          </wp:inline>
        </w:drawing>
      </w:r>
    </w:p>
    <w:p w14:paraId="74191A6D" w14:textId="4F9BDB4A" w:rsidR="00146C5C" w:rsidRDefault="00EA3104" w:rsidP="00146C5C">
      <w:pPr>
        <w:jc w:val="center"/>
      </w:pPr>
      <w:r>
        <w:t>Fig. 3 The CRF-ln(lambda) relationship</w:t>
      </w:r>
    </w:p>
    <w:p w14:paraId="62B8337B" w14:textId="76FBD436" w:rsidR="00146C5C" w:rsidRDefault="00BF5D37" w:rsidP="004E5BA2">
      <w:pPr>
        <w:jc w:val="both"/>
      </w:pPr>
      <w:r>
        <w:t xml:space="preserve">  We test the performance on </w:t>
      </w:r>
      <w:r w:rsidR="004E5BA2">
        <w:t xml:space="preserve">some selected sequences. </w:t>
      </w:r>
      <w:r w:rsidR="00146C5C">
        <w:t xml:space="preserve">We encode a sequence with CRF equal to 10 in the first pass to derive the bitrate, distortion, and the average lambda to obtain the model parameters. In the second pass, we will use the target bitrates of the actual CRF 11 to 42 to calculate the estimated CRF. </w:t>
      </w:r>
      <w:r w:rsidR="004E5BA2">
        <w:t xml:space="preserve">The differences between the actual CRF and the calculated CRF from the above equations </w:t>
      </w:r>
      <w:r w:rsidR="008B5960">
        <w:t>are</w:t>
      </w:r>
      <w:r w:rsidR="004E5BA2">
        <w:t xml:space="preserve"> shown in </w:t>
      </w:r>
      <w:r w:rsidR="008B5960">
        <w:t>T</w:t>
      </w:r>
      <w:r w:rsidR="004E5BA2">
        <w:t>able 1 for some selected sequences.</w:t>
      </w:r>
      <w:r w:rsidR="008B5960">
        <w:t xml:space="preserve"> </w:t>
      </w:r>
      <w:r w:rsidR="00146C5C">
        <w:t xml:space="preserve">From the results, we can see that </w:t>
      </w:r>
      <w:r w:rsidR="008B5960">
        <w:t>the differences are satisfiable</w:t>
      </w:r>
      <w:r w:rsidR="00146C5C">
        <w:t xml:space="preserve"> for some sequences</w:t>
      </w:r>
      <w:r w:rsidR="008B5960">
        <w:t>.</w:t>
      </w:r>
      <w:r w:rsidR="00146C5C">
        <w:t xml:space="preserve"> However,</w:t>
      </w:r>
      <w:r w:rsidR="008B5960">
        <w:t xml:space="preserve"> </w:t>
      </w:r>
      <w:r w:rsidR="00146C5C">
        <w:t>f</w:t>
      </w:r>
      <w:r w:rsidR="008B5960">
        <w:t>or the other sequences, the difference</w:t>
      </w:r>
      <w:r w:rsidR="00146C5C">
        <w:t>s</w:t>
      </w:r>
      <w:r w:rsidR="008B5960">
        <w:t xml:space="preserve"> can be quite lar</w:t>
      </w:r>
      <w:r w:rsidR="00146C5C">
        <w:t>ge which may lead to very bad results.</w:t>
      </w:r>
    </w:p>
    <w:p w14:paraId="18D88E87" w14:textId="2CA2A885" w:rsidR="00957345" w:rsidRDefault="00146C5C" w:rsidP="00957345">
      <w:pPr>
        <w:jc w:val="both"/>
      </w:pPr>
      <w:r>
        <w:t xml:space="preserve">  Since the idea of calculating the CRF according to bitrate </w:t>
      </w:r>
      <w:r w:rsidR="00957345">
        <w:t>in theory cannot work will for the actual data, we then come up with an idea to fitting the linear model according to content itself directly. The linear model we tried to use is as follows, which is quite similar to the relationship between QP and R.</w:t>
      </w:r>
    </w:p>
    <w:p w14:paraId="4D9933A1" w14:textId="3A65584B" w:rsidR="00957345" w:rsidRDefault="00957345" w:rsidP="00957345">
      <w:pPr>
        <w:jc w:val="right"/>
      </w:pPr>
      <w:r w:rsidRPr="008E3C65">
        <w:rPr>
          <w:position w:val="-14"/>
        </w:rPr>
        <w:object w:dxaOrig="1840" w:dyaOrig="400" w14:anchorId="2A839825">
          <v:shape id="_x0000_i1039" type="#_x0000_t75" style="width:92.1pt;height:20.1pt" o:ole="">
            <v:imagedata r:id="rId24" o:title=""/>
          </v:shape>
          <o:OLEObject Type="Embed" ProgID="Equation.DSMT4" ShapeID="_x0000_i1039" DrawAspect="Content" ObjectID="_1579446667" r:id="rId25"/>
        </w:object>
      </w:r>
      <w:r>
        <w:t xml:space="preserve">                                                         </w:t>
      </w:r>
      <w:r>
        <w:rPr>
          <w:rFonts w:hint="eastAsia"/>
        </w:rPr>
        <w:t>（</w:t>
      </w:r>
      <w:r>
        <w:t>9</w:t>
      </w:r>
      <w:r>
        <w:rPr>
          <w:rFonts w:hint="eastAsia"/>
        </w:rPr>
        <w:t>）</w:t>
      </w:r>
    </w:p>
    <w:p w14:paraId="69AECAA6" w14:textId="25F8E1F2" w:rsidR="00146C5C" w:rsidRDefault="00957345" w:rsidP="00957345">
      <w:pPr>
        <w:jc w:val="both"/>
      </w:pPr>
      <w:r>
        <w:t>And at the same time, a large dataset with lots of sequences has been ready.</w:t>
      </w:r>
      <w:r w:rsidR="00F264E4">
        <w:t xml:space="preserve"> The large dataset including various video contents with four video resolutions including 270p, 360p, 720p, and 1080p.</w:t>
      </w:r>
      <w:r>
        <w:t xml:space="preserve"> In the following, we will use the large</w:t>
      </w:r>
      <w:r w:rsidR="005A2CB3">
        <w:t xml:space="preserve"> </w:t>
      </w:r>
      <w:r>
        <w:t>data</w:t>
      </w:r>
      <w:bookmarkStart w:id="0" w:name="_GoBack"/>
      <w:bookmarkEnd w:id="0"/>
      <w:r>
        <w:t xml:space="preserve">set to show the </w:t>
      </w:r>
      <w:r w:rsidR="00AF0660">
        <w:t xml:space="preserve">fitting </w:t>
      </w:r>
      <w:r>
        <w:t xml:space="preserve">results of the linear model. </w:t>
      </w:r>
    </w:p>
    <w:p w14:paraId="4A88995E" w14:textId="4B53E0D6" w:rsidR="008B5960" w:rsidRDefault="008B5960" w:rsidP="008B5960">
      <w:pPr>
        <w:jc w:val="center"/>
      </w:pPr>
      <w:r>
        <w:t>Table 1 the differences between the actual CRF and the calculated CRF</w:t>
      </w:r>
    </w:p>
    <w:tbl>
      <w:tblPr>
        <w:tblStyle w:val="TableGrid"/>
        <w:tblW w:w="0" w:type="auto"/>
        <w:tblLook w:val="04A0" w:firstRow="1" w:lastRow="0" w:firstColumn="1" w:lastColumn="0" w:noHBand="0" w:noVBand="1"/>
      </w:tblPr>
      <w:tblGrid>
        <w:gridCol w:w="650"/>
        <w:gridCol w:w="772"/>
        <w:gridCol w:w="938"/>
        <w:gridCol w:w="583"/>
        <w:gridCol w:w="759"/>
        <w:gridCol w:w="938"/>
        <w:gridCol w:w="643"/>
        <w:gridCol w:w="797"/>
        <w:gridCol w:w="938"/>
        <w:gridCol w:w="610"/>
        <w:gridCol w:w="784"/>
        <w:gridCol w:w="938"/>
      </w:tblGrid>
      <w:tr w:rsidR="009A059C" w14:paraId="3A70DC19" w14:textId="2ABD5EE7" w:rsidTr="009A059C">
        <w:tc>
          <w:tcPr>
            <w:tcW w:w="2360" w:type="dxa"/>
            <w:gridSpan w:val="3"/>
          </w:tcPr>
          <w:p w14:paraId="22A1A6C8" w14:textId="7C285F62" w:rsidR="009A059C" w:rsidRDefault="009A059C" w:rsidP="009A059C">
            <w:pPr>
              <w:jc w:val="center"/>
            </w:pPr>
            <w:r>
              <w:t>92ban25M</w:t>
            </w:r>
          </w:p>
        </w:tc>
        <w:tc>
          <w:tcPr>
            <w:tcW w:w="2280" w:type="dxa"/>
            <w:gridSpan w:val="3"/>
          </w:tcPr>
          <w:p w14:paraId="2F66E0D3" w14:textId="178737B6" w:rsidR="009A059C" w:rsidRDefault="009A059C" w:rsidP="009A059C">
            <w:pPr>
              <w:jc w:val="center"/>
            </w:pPr>
            <w:r>
              <w:t>127xiaoshi35M</w:t>
            </w:r>
          </w:p>
        </w:tc>
        <w:tc>
          <w:tcPr>
            <w:tcW w:w="2378" w:type="dxa"/>
            <w:gridSpan w:val="3"/>
          </w:tcPr>
          <w:p w14:paraId="1FEEF4D5" w14:textId="6689DEC2" w:rsidR="009A059C" w:rsidRDefault="009A059C" w:rsidP="009A059C">
            <w:pPr>
              <w:jc w:val="center"/>
            </w:pPr>
            <w:r>
              <w:t>Aomenfengyun2</w:t>
            </w:r>
          </w:p>
        </w:tc>
        <w:tc>
          <w:tcPr>
            <w:tcW w:w="2332" w:type="dxa"/>
            <w:gridSpan w:val="3"/>
          </w:tcPr>
          <w:p w14:paraId="3DEE8CF9" w14:textId="3E900C1F" w:rsidR="009A059C" w:rsidRDefault="009A059C" w:rsidP="009A059C">
            <w:pPr>
              <w:jc w:val="center"/>
            </w:pPr>
            <w:r>
              <w:t>BarelonaFC</w:t>
            </w:r>
          </w:p>
        </w:tc>
      </w:tr>
      <w:tr w:rsidR="009A059C" w14:paraId="53FC36B3" w14:textId="03A30A1F" w:rsidTr="009A059C">
        <w:tc>
          <w:tcPr>
            <w:tcW w:w="650" w:type="dxa"/>
          </w:tcPr>
          <w:p w14:paraId="16B890D6" w14:textId="2075541B" w:rsidR="009A059C" w:rsidRDefault="009A059C" w:rsidP="009A059C">
            <w:pPr>
              <w:jc w:val="center"/>
            </w:pPr>
            <w:r>
              <w:t xml:space="preserve">A </w:t>
            </w:r>
          </w:p>
        </w:tc>
        <w:tc>
          <w:tcPr>
            <w:tcW w:w="772" w:type="dxa"/>
          </w:tcPr>
          <w:p w14:paraId="41992ED8" w14:textId="372DE55E" w:rsidR="009A059C" w:rsidRDefault="009A059C" w:rsidP="009A059C">
            <w:pPr>
              <w:jc w:val="center"/>
            </w:pPr>
            <w:r>
              <w:t xml:space="preserve">C </w:t>
            </w:r>
          </w:p>
        </w:tc>
        <w:tc>
          <w:tcPr>
            <w:tcW w:w="938" w:type="dxa"/>
          </w:tcPr>
          <w:p w14:paraId="34459CFC" w14:textId="2177A607" w:rsidR="009A059C" w:rsidRDefault="009A059C" w:rsidP="009A059C">
            <w:pPr>
              <w:jc w:val="center"/>
            </w:pPr>
            <w:r>
              <w:t>AbsDiff</w:t>
            </w:r>
          </w:p>
        </w:tc>
        <w:tc>
          <w:tcPr>
            <w:tcW w:w="583" w:type="dxa"/>
          </w:tcPr>
          <w:p w14:paraId="2CA6EACA" w14:textId="523398AF" w:rsidR="009A059C" w:rsidRDefault="009A059C" w:rsidP="009A059C">
            <w:pPr>
              <w:jc w:val="center"/>
            </w:pPr>
            <w:r>
              <w:t xml:space="preserve">A </w:t>
            </w:r>
          </w:p>
        </w:tc>
        <w:tc>
          <w:tcPr>
            <w:tcW w:w="759" w:type="dxa"/>
          </w:tcPr>
          <w:p w14:paraId="1A8A0474" w14:textId="5028642D" w:rsidR="009A059C" w:rsidRDefault="009A059C" w:rsidP="009A059C">
            <w:pPr>
              <w:jc w:val="center"/>
            </w:pPr>
            <w:r>
              <w:t xml:space="preserve">C </w:t>
            </w:r>
          </w:p>
        </w:tc>
        <w:tc>
          <w:tcPr>
            <w:tcW w:w="938" w:type="dxa"/>
          </w:tcPr>
          <w:p w14:paraId="5F6E093F" w14:textId="3CA32B3F" w:rsidR="009A059C" w:rsidRDefault="009A059C" w:rsidP="009A059C">
            <w:pPr>
              <w:jc w:val="center"/>
            </w:pPr>
            <w:r>
              <w:t>AbsDiff</w:t>
            </w:r>
          </w:p>
        </w:tc>
        <w:tc>
          <w:tcPr>
            <w:tcW w:w="643" w:type="dxa"/>
          </w:tcPr>
          <w:p w14:paraId="3BD98B0A" w14:textId="3898006B" w:rsidR="009A059C" w:rsidRDefault="009A059C" w:rsidP="009A059C">
            <w:pPr>
              <w:jc w:val="center"/>
            </w:pPr>
            <w:r>
              <w:t xml:space="preserve">A </w:t>
            </w:r>
          </w:p>
        </w:tc>
        <w:tc>
          <w:tcPr>
            <w:tcW w:w="797" w:type="dxa"/>
          </w:tcPr>
          <w:p w14:paraId="23B7E19D" w14:textId="3A54DC31" w:rsidR="009A059C" w:rsidRDefault="009A059C" w:rsidP="009A059C">
            <w:pPr>
              <w:jc w:val="center"/>
            </w:pPr>
            <w:r>
              <w:t xml:space="preserve">C </w:t>
            </w:r>
          </w:p>
        </w:tc>
        <w:tc>
          <w:tcPr>
            <w:tcW w:w="938" w:type="dxa"/>
          </w:tcPr>
          <w:p w14:paraId="23FD0D32" w14:textId="53892C06" w:rsidR="009A059C" w:rsidRDefault="009A059C" w:rsidP="009A059C">
            <w:pPr>
              <w:jc w:val="center"/>
            </w:pPr>
            <w:r>
              <w:t>AbsDiff</w:t>
            </w:r>
          </w:p>
        </w:tc>
        <w:tc>
          <w:tcPr>
            <w:tcW w:w="610" w:type="dxa"/>
          </w:tcPr>
          <w:p w14:paraId="60571BD9" w14:textId="506AD079" w:rsidR="009A059C" w:rsidRDefault="009A059C" w:rsidP="009A059C">
            <w:pPr>
              <w:jc w:val="center"/>
            </w:pPr>
            <w:r>
              <w:t xml:space="preserve">A </w:t>
            </w:r>
          </w:p>
        </w:tc>
        <w:tc>
          <w:tcPr>
            <w:tcW w:w="784" w:type="dxa"/>
          </w:tcPr>
          <w:p w14:paraId="08D44F8B" w14:textId="2CCC9A2F" w:rsidR="009A059C" w:rsidRDefault="009A059C" w:rsidP="009A059C">
            <w:pPr>
              <w:jc w:val="center"/>
            </w:pPr>
            <w:r>
              <w:t xml:space="preserve">C </w:t>
            </w:r>
          </w:p>
        </w:tc>
        <w:tc>
          <w:tcPr>
            <w:tcW w:w="938" w:type="dxa"/>
          </w:tcPr>
          <w:p w14:paraId="20C7FCB0" w14:textId="17C3D16A" w:rsidR="009A059C" w:rsidRDefault="009A059C" w:rsidP="009A059C">
            <w:pPr>
              <w:jc w:val="center"/>
            </w:pPr>
            <w:r>
              <w:t>AbsDiff</w:t>
            </w:r>
          </w:p>
        </w:tc>
      </w:tr>
      <w:tr w:rsidR="00146C5C" w14:paraId="2BD05108" w14:textId="3335B2F8" w:rsidTr="009A059C">
        <w:tc>
          <w:tcPr>
            <w:tcW w:w="650" w:type="dxa"/>
          </w:tcPr>
          <w:p w14:paraId="0DCB5B81" w14:textId="2D545AA3" w:rsidR="00146C5C" w:rsidRDefault="00146C5C" w:rsidP="00146C5C">
            <w:pPr>
              <w:jc w:val="center"/>
            </w:pPr>
            <w:r w:rsidRPr="00352D91">
              <w:t>11</w:t>
            </w:r>
          </w:p>
        </w:tc>
        <w:tc>
          <w:tcPr>
            <w:tcW w:w="772" w:type="dxa"/>
          </w:tcPr>
          <w:p w14:paraId="4D821B9C" w14:textId="2CA23B80" w:rsidR="00146C5C" w:rsidRDefault="00146C5C" w:rsidP="00146C5C">
            <w:pPr>
              <w:jc w:val="center"/>
            </w:pPr>
            <w:r w:rsidRPr="00C93DD3">
              <w:t>11.21</w:t>
            </w:r>
          </w:p>
        </w:tc>
        <w:tc>
          <w:tcPr>
            <w:tcW w:w="938" w:type="dxa"/>
          </w:tcPr>
          <w:p w14:paraId="53D0DEED" w14:textId="11551D56" w:rsidR="00146C5C" w:rsidRPr="00904915" w:rsidRDefault="00146C5C" w:rsidP="00146C5C">
            <w:pPr>
              <w:jc w:val="center"/>
            </w:pPr>
            <w:r w:rsidRPr="00B278EA">
              <w:t>0.21</w:t>
            </w:r>
          </w:p>
        </w:tc>
        <w:tc>
          <w:tcPr>
            <w:tcW w:w="583" w:type="dxa"/>
          </w:tcPr>
          <w:p w14:paraId="136A0EE9" w14:textId="6DA45153" w:rsidR="00146C5C" w:rsidRDefault="00146C5C" w:rsidP="00146C5C">
            <w:pPr>
              <w:jc w:val="center"/>
            </w:pPr>
            <w:r w:rsidRPr="00904915">
              <w:t>11</w:t>
            </w:r>
          </w:p>
        </w:tc>
        <w:tc>
          <w:tcPr>
            <w:tcW w:w="759" w:type="dxa"/>
          </w:tcPr>
          <w:p w14:paraId="66CAAEF3" w14:textId="5CDCE795" w:rsidR="00146C5C" w:rsidRDefault="00146C5C" w:rsidP="00146C5C">
            <w:pPr>
              <w:jc w:val="center"/>
            </w:pPr>
            <w:r w:rsidRPr="007A2DEE">
              <w:t>11.89</w:t>
            </w:r>
          </w:p>
        </w:tc>
        <w:tc>
          <w:tcPr>
            <w:tcW w:w="938" w:type="dxa"/>
          </w:tcPr>
          <w:p w14:paraId="23363983" w14:textId="42333BDB" w:rsidR="00146C5C" w:rsidRPr="002248C9" w:rsidRDefault="00146C5C" w:rsidP="00146C5C">
            <w:pPr>
              <w:jc w:val="center"/>
            </w:pPr>
            <w:r w:rsidRPr="00ED2836">
              <w:t>0.89</w:t>
            </w:r>
          </w:p>
        </w:tc>
        <w:tc>
          <w:tcPr>
            <w:tcW w:w="643" w:type="dxa"/>
          </w:tcPr>
          <w:p w14:paraId="08A683DC" w14:textId="1B6595F3" w:rsidR="00146C5C" w:rsidRDefault="00146C5C" w:rsidP="00146C5C">
            <w:pPr>
              <w:jc w:val="center"/>
            </w:pPr>
            <w:r w:rsidRPr="002248C9">
              <w:t>11</w:t>
            </w:r>
          </w:p>
        </w:tc>
        <w:tc>
          <w:tcPr>
            <w:tcW w:w="797" w:type="dxa"/>
          </w:tcPr>
          <w:p w14:paraId="771D51C1" w14:textId="11ACEB94" w:rsidR="00146C5C" w:rsidRDefault="00146C5C" w:rsidP="00146C5C">
            <w:pPr>
              <w:jc w:val="center"/>
            </w:pPr>
            <w:r w:rsidRPr="00DF2B65">
              <w:t>11.34</w:t>
            </w:r>
          </w:p>
        </w:tc>
        <w:tc>
          <w:tcPr>
            <w:tcW w:w="938" w:type="dxa"/>
          </w:tcPr>
          <w:p w14:paraId="3BE07B05" w14:textId="4777EE65" w:rsidR="00146C5C" w:rsidRPr="006D3D86" w:rsidRDefault="00146C5C" w:rsidP="00146C5C">
            <w:pPr>
              <w:jc w:val="center"/>
            </w:pPr>
            <w:r w:rsidRPr="00F47905">
              <w:t>0.34</w:t>
            </w:r>
          </w:p>
        </w:tc>
        <w:tc>
          <w:tcPr>
            <w:tcW w:w="610" w:type="dxa"/>
          </w:tcPr>
          <w:p w14:paraId="3AD65A37" w14:textId="3DF00444" w:rsidR="00146C5C" w:rsidRDefault="00146C5C" w:rsidP="00146C5C">
            <w:pPr>
              <w:jc w:val="center"/>
            </w:pPr>
            <w:r w:rsidRPr="006D3D86">
              <w:t>11</w:t>
            </w:r>
          </w:p>
        </w:tc>
        <w:tc>
          <w:tcPr>
            <w:tcW w:w="784" w:type="dxa"/>
          </w:tcPr>
          <w:p w14:paraId="4C4FC89F" w14:textId="07A1A952" w:rsidR="00146C5C" w:rsidRDefault="00146C5C" w:rsidP="00146C5C">
            <w:pPr>
              <w:jc w:val="center"/>
            </w:pPr>
            <w:r w:rsidRPr="00EA16A5">
              <w:t>11.89</w:t>
            </w:r>
          </w:p>
        </w:tc>
        <w:tc>
          <w:tcPr>
            <w:tcW w:w="938" w:type="dxa"/>
          </w:tcPr>
          <w:p w14:paraId="2E1FB56D" w14:textId="4787DC24" w:rsidR="00146C5C" w:rsidRPr="00EA16A5" w:rsidRDefault="00146C5C" w:rsidP="00146C5C">
            <w:pPr>
              <w:jc w:val="center"/>
            </w:pPr>
            <w:r w:rsidRPr="00163B97">
              <w:t>0.89</w:t>
            </w:r>
          </w:p>
        </w:tc>
      </w:tr>
      <w:tr w:rsidR="00146C5C" w14:paraId="4F385A64" w14:textId="117FEE91" w:rsidTr="009A059C">
        <w:tc>
          <w:tcPr>
            <w:tcW w:w="650" w:type="dxa"/>
          </w:tcPr>
          <w:p w14:paraId="71C16E81" w14:textId="034F0595" w:rsidR="00146C5C" w:rsidRDefault="00146C5C" w:rsidP="00146C5C">
            <w:pPr>
              <w:jc w:val="center"/>
            </w:pPr>
            <w:r w:rsidRPr="00352D91">
              <w:t>12</w:t>
            </w:r>
          </w:p>
        </w:tc>
        <w:tc>
          <w:tcPr>
            <w:tcW w:w="772" w:type="dxa"/>
          </w:tcPr>
          <w:p w14:paraId="24B93976" w14:textId="09809CF3" w:rsidR="00146C5C" w:rsidRDefault="00146C5C" w:rsidP="00146C5C">
            <w:pPr>
              <w:jc w:val="center"/>
            </w:pPr>
            <w:r w:rsidRPr="00C93DD3">
              <w:t>12.25</w:t>
            </w:r>
          </w:p>
        </w:tc>
        <w:tc>
          <w:tcPr>
            <w:tcW w:w="938" w:type="dxa"/>
          </w:tcPr>
          <w:p w14:paraId="51EA3807" w14:textId="5539A469" w:rsidR="00146C5C" w:rsidRPr="00904915" w:rsidRDefault="00146C5C" w:rsidP="00146C5C">
            <w:pPr>
              <w:jc w:val="center"/>
            </w:pPr>
            <w:r w:rsidRPr="00B278EA">
              <w:t>0.25</w:t>
            </w:r>
          </w:p>
        </w:tc>
        <w:tc>
          <w:tcPr>
            <w:tcW w:w="583" w:type="dxa"/>
          </w:tcPr>
          <w:p w14:paraId="70DE1B3D" w14:textId="0F051B05" w:rsidR="00146C5C" w:rsidRDefault="00146C5C" w:rsidP="00146C5C">
            <w:pPr>
              <w:jc w:val="center"/>
            </w:pPr>
            <w:r w:rsidRPr="00904915">
              <w:t>12</w:t>
            </w:r>
          </w:p>
        </w:tc>
        <w:tc>
          <w:tcPr>
            <w:tcW w:w="759" w:type="dxa"/>
          </w:tcPr>
          <w:p w14:paraId="13C7D5EB" w14:textId="21AD1C31" w:rsidR="00146C5C" w:rsidRDefault="00146C5C" w:rsidP="00146C5C">
            <w:pPr>
              <w:jc w:val="center"/>
            </w:pPr>
            <w:r w:rsidRPr="007A2DEE">
              <w:t>12.63</w:t>
            </w:r>
          </w:p>
        </w:tc>
        <w:tc>
          <w:tcPr>
            <w:tcW w:w="938" w:type="dxa"/>
          </w:tcPr>
          <w:p w14:paraId="777E5B0F" w14:textId="428C1CA5" w:rsidR="00146C5C" w:rsidRPr="002248C9" w:rsidRDefault="00146C5C" w:rsidP="00146C5C">
            <w:pPr>
              <w:jc w:val="center"/>
            </w:pPr>
            <w:r w:rsidRPr="00ED2836">
              <w:t>0.63</w:t>
            </w:r>
          </w:p>
        </w:tc>
        <w:tc>
          <w:tcPr>
            <w:tcW w:w="643" w:type="dxa"/>
          </w:tcPr>
          <w:p w14:paraId="74665B6E" w14:textId="72490CD6" w:rsidR="00146C5C" w:rsidRDefault="00146C5C" w:rsidP="00146C5C">
            <w:pPr>
              <w:jc w:val="center"/>
            </w:pPr>
            <w:r w:rsidRPr="002248C9">
              <w:t>12</w:t>
            </w:r>
          </w:p>
        </w:tc>
        <w:tc>
          <w:tcPr>
            <w:tcW w:w="797" w:type="dxa"/>
          </w:tcPr>
          <w:p w14:paraId="15CE7A9B" w14:textId="31D6445D" w:rsidR="00146C5C" w:rsidRDefault="00146C5C" w:rsidP="00146C5C">
            <w:pPr>
              <w:jc w:val="center"/>
            </w:pPr>
            <w:r w:rsidRPr="00DF2B65">
              <w:t>12.04</w:t>
            </w:r>
          </w:p>
        </w:tc>
        <w:tc>
          <w:tcPr>
            <w:tcW w:w="938" w:type="dxa"/>
          </w:tcPr>
          <w:p w14:paraId="784C1625" w14:textId="5F0167D0" w:rsidR="00146C5C" w:rsidRPr="006D3D86" w:rsidRDefault="00146C5C" w:rsidP="00146C5C">
            <w:pPr>
              <w:jc w:val="center"/>
            </w:pPr>
            <w:r w:rsidRPr="00F47905">
              <w:t>0.04</w:t>
            </w:r>
          </w:p>
        </w:tc>
        <w:tc>
          <w:tcPr>
            <w:tcW w:w="610" w:type="dxa"/>
          </w:tcPr>
          <w:p w14:paraId="2D4258A9" w14:textId="2DDC523F" w:rsidR="00146C5C" w:rsidRDefault="00146C5C" w:rsidP="00146C5C">
            <w:pPr>
              <w:jc w:val="center"/>
            </w:pPr>
            <w:r w:rsidRPr="006D3D86">
              <w:t>12</w:t>
            </w:r>
          </w:p>
        </w:tc>
        <w:tc>
          <w:tcPr>
            <w:tcW w:w="784" w:type="dxa"/>
          </w:tcPr>
          <w:p w14:paraId="655028C1" w14:textId="5FE951B4" w:rsidR="00146C5C" w:rsidRDefault="00146C5C" w:rsidP="00146C5C">
            <w:pPr>
              <w:jc w:val="center"/>
            </w:pPr>
            <w:r w:rsidRPr="00EA16A5">
              <w:t>13.42</w:t>
            </w:r>
          </w:p>
        </w:tc>
        <w:tc>
          <w:tcPr>
            <w:tcW w:w="938" w:type="dxa"/>
          </w:tcPr>
          <w:p w14:paraId="73EFED97" w14:textId="42152260" w:rsidR="00146C5C" w:rsidRPr="00EA16A5" w:rsidRDefault="00146C5C" w:rsidP="00146C5C">
            <w:pPr>
              <w:jc w:val="center"/>
            </w:pPr>
            <w:r w:rsidRPr="00163B97">
              <w:t>1.42</w:t>
            </w:r>
          </w:p>
        </w:tc>
      </w:tr>
      <w:tr w:rsidR="00146C5C" w14:paraId="1E2E45C7" w14:textId="567AAD8B" w:rsidTr="009A059C">
        <w:tc>
          <w:tcPr>
            <w:tcW w:w="650" w:type="dxa"/>
          </w:tcPr>
          <w:p w14:paraId="3FF085D8" w14:textId="539DEFC0" w:rsidR="00146C5C" w:rsidRDefault="00146C5C" w:rsidP="00146C5C">
            <w:pPr>
              <w:jc w:val="center"/>
            </w:pPr>
            <w:r w:rsidRPr="00352D91">
              <w:t>13</w:t>
            </w:r>
          </w:p>
        </w:tc>
        <w:tc>
          <w:tcPr>
            <w:tcW w:w="772" w:type="dxa"/>
          </w:tcPr>
          <w:p w14:paraId="094B8F4E" w14:textId="1413DBAD" w:rsidR="00146C5C" w:rsidRDefault="00146C5C" w:rsidP="00146C5C">
            <w:pPr>
              <w:jc w:val="center"/>
            </w:pPr>
            <w:r w:rsidRPr="00C93DD3">
              <w:t>13.36</w:t>
            </w:r>
          </w:p>
        </w:tc>
        <w:tc>
          <w:tcPr>
            <w:tcW w:w="938" w:type="dxa"/>
          </w:tcPr>
          <w:p w14:paraId="02FA4DBE" w14:textId="09641F10" w:rsidR="00146C5C" w:rsidRPr="00904915" w:rsidRDefault="00146C5C" w:rsidP="00146C5C">
            <w:pPr>
              <w:jc w:val="center"/>
            </w:pPr>
            <w:r w:rsidRPr="00B278EA">
              <w:t>0.36</w:t>
            </w:r>
          </w:p>
        </w:tc>
        <w:tc>
          <w:tcPr>
            <w:tcW w:w="583" w:type="dxa"/>
          </w:tcPr>
          <w:p w14:paraId="32C56307" w14:textId="21743AA3" w:rsidR="00146C5C" w:rsidRDefault="00146C5C" w:rsidP="00146C5C">
            <w:pPr>
              <w:jc w:val="center"/>
            </w:pPr>
            <w:r w:rsidRPr="00904915">
              <w:t>13</w:t>
            </w:r>
          </w:p>
        </w:tc>
        <w:tc>
          <w:tcPr>
            <w:tcW w:w="759" w:type="dxa"/>
          </w:tcPr>
          <w:p w14:paraId="5974C627" w14:textId="091F4E35" w:rsidR="00146C5C" w:rsidRDefault="00146C5C" w:rsidP="00146C5C">
            <w:pPr>
              <w:jc w:val="center"/>
            </w:pPr>
            <w:r w:rsidRPr="007A2DEE">
              <w:t>13.34</w:t>
            </w:r>
          </w:p>
        </w:tc>
        <w:tc>
          <w:tcPr>
            <w:tcW w:w="938" w:type="dxa"/>
          </w:tcPr>
          <w:p w14:paraId="33852D62" w14:textId="1433C8DA" w:rsidR="00146C5C" w:rsidRPr="002248C9" w:rsidRDefault="00146C5C" w:rsidP="00146C5C">
            <w:pPr>
              <w:jc w:val="center"/>
            </w:pPr>
            <w:r w:rsidRPr="00ED2836">
              <w:t>0.34</w:t>
            </w:r>
          </w:p>
        </w:tc>
        <w:tc>
          <w:tcPr>
            <w:tcW w:w="643" w:type="dxa"/>
          </w:tcPr>
          <w:p w14:paraId="6FE2B25D" w14:textId="45784F40" w:rsidR="00146C5C" w:rsidRDefault="00146C5C" w:rsidP="00146C5C">
            <w:pPr>
              <w:jc w:val="center"/>
            </w:pPr>
            <w:r w:rsidRPr="002248C9">
              <w:t>13</w:t>
            </w:r>
          </w:p>
        </w:tc>
        <w:tc>
          <w:tcPr>
            <w:tcW w:w="797" w:type="dxa"/>
          </w:tcPr>
          <w:p w14:paraId="66E17EB6" w14:textId="04097516" w:rsidR="00146C5C" w:rsidRDefault="00146C5C" w:rsidP="00146C5C">
            <w:pPr>
              <w:jc w:val="center"/>
            </w:pPr>
            <w:r w:rsidRPr="00DF2B65">
              <w:t>12.77</w:t>
            </w:r>
          </w:p>
        </w:tc>
        <w:tc>
          <w:tcPr>
            <w:tcW w:w="938" w:type="dxa"/>
          </w:tcPr>
          <w:p w14:paraId="3CDE00E9" w14:textId="53F88F92" w:rsidR="00146C5C" w:rsidRPr="006D3D86" w:rsidRDefault="00146C5C" w:rsidP="00146C5C">
            <w:pPr>
              <w:jc w:val="center"/>
            </w:pPr>
            <w:r w:rsidRPr="00F47905">
              <w:t>0.23</w:t>
            </w:r>
          </w:p>
        </w:tc>
        <w:tc>
          <w:tcPr>
            <w:tcW w:w="610" w:type="dxa"/>
          </w:tcPr>
          <w:p w14:paraId="73C6FFBB" w14:textId="19FA92CA" w:rsidR="00146C5C" w:rsidRDefault="00146C5C" w:rsidP="00146C5C">
            <w:pPr>
              <w:jc w:val="center"/>
            </w:pPr>
            <w:r w:rsidRPr="006D3D86">
              <w:t>13</w:t>
            </w:r>
          </w:p>
        </w:tc>
        <w:tc>
          <w:tcPr>
            <w:tcW w:w="784" w:type="dxa"/>
          </w:tcPr>
          <w:p w14:paraId="344D8D30" w14:textId="14F058F5" w:rsidR="00146C5C" w:rsidRDefault="00146C5C" w:rsidP="00146C5C">
            <w:pPr>
              <w:jc w:val="center"/>
            </w:pPr>
            <w:r w:rsidRPr="00EA16A5">
              <w:t>14.98</w:t>
            </w:r>
          </w:p>
        </w:tc>
        <w:tc>
          <w:tcPr>
            <w:tcW w:w="938" w:type="dxa"/>
          </w:tcPr>
          <w:p w14:paraId="3B6098B8" w14:textId="3FD499C9" w:rsidR="00146C5C" w:rsidRPr="00EA16A5" w:rsidRDefault="00146C5C" w:rsidP="00146C5C">
            <w:pPr>
              <w:jc w:val="center"/>
            </w:pPr>
            <w:r w:rsidRPr="00163B97">
              <w:t>1.98</w:t>
            </w:r>
          </w:p>
        </w:tc>
      </w:tr>
      <w:tr w:rsidR="00146C5C" w14:paraId="1ECD8D03" w14:textId="03CFA1EA" w:rsidTr="009A059C">
        <w:tc>
          <w:tcPr>
            <w:tcW w:w="650" w:type="dxa"/>
          </w:tcPr>
          <w:p w14:paraId="7037A6E0" w14:textId="3A662876" w:rsidR="00146C5C" w:rsidRDefault="00146C5C" w:rsidP="00146C5C">
            <w:pPr>
              <w:jc w:val="center"/>
            </w:pPr>
            <w:r w:rsidRPr="00352D91">
              <w:t>14</w:t>
            </w:r>
          </w:p>
        </w:tc>
        <w:tc>
          <w:tcPr>
            <w:tcW w:w="772" w:type="dxa"/>
          </w:tcPr>
          <w:p w14:paraId="2209D96F" w14:textId="059D2F87" w:rsidR="00146C5C" w:rsidRDefault="00146C5C" w:rsidP="00146C5C">
            <w:pPr>
              <w:jc w:val="center"/>
            </w:pPr>
            <w:r w:rsidRPr="00C93DD3">
              <w:t>14.54</w:t>
            </w:r>
          </w:p>
        </w:tc>
        <w:tc>
          <w:tcPr>
            <w:tcW w:w="938" w:type="dxa"/>
          </w:tcPr>
          <w:p w14:paraId="2C0D5961" w14:textId="1B41B81B" w:rsidR="00146C5C" w:rsidRPr="00904915" w:rsidRDefault="00146C5C" w:rsidP="00146C5C">
            <w:pPr>
              <w:jc w:val="center"/>
            </w:pPr>
            <w:r w:rsidRPr="00B278EA">
              <w:t>0.54</w:t>
            </w:r>
          </w:p>
        </w:tc>
        <w:tc>
          <w:tcPr>
            <w:tcW w:w="583" w:type="dxa"/>
          </w:tcPr>
          <w:p w14:paraId="6EE74D1D" w14:textId="57853349" w:rsidR="00146C5C" w:rsidRDefault="00146C5C" w:rsidP="00146C5C">
            <w:pPr>
              <w:jc w:val="center"/>
            </w:pPr>
            <w:r w:rsidRPr="00904915">
              <w:t>14</w:t>
            </w:r>
          </w:p>
        </w:tc>
        <w:tc>
          <w:tcPr>
            <w:tcW w:w="759" w:type="dxa"/>
          </w:tcPr>
          <w:p w14:paraId="3A8650EA" w14:textId="110808E5" w:rsidR="00146C5C" w:rsidRDefault="00146C5C" w:rsidP="00146C5C">
            <w:pPr>
              <w:jc w:val="center"/>
            </w:pPr>
            <w:r w:rsidRPr="007A2DEE">
              <w:t>14.03</w:t>
            </w:r>
          </w:p>
        </w:tc>
        <w:tc>
          <w:tcPr>
            <w:tcW w:w="938" w:type="dxa"/>
          </w:tcPr>
          <w:p w14:paraId="5F472860" w14:textId="21ACFDAF" w:rsidR="00146C5C" w:rsidRPr="002248C9" w:rsidRDefault="00146C5C" w:rsidP="00146C5C">
            <w:pPr>
              <w:jc w:val="center"/>
            </w:pPr>
            <w:r w:rsidRPr="00ED2836">
              <w:t>0.03</w:t>
            </w:r>
          </w:p>
        </w:tc>
        <w:tc>
          <w:tcPr>
            <w:tcW w:w="643" w:type="dxa"/>
          </w:tcPr>
          <w:p w14:paraId="4DDAF2C1" w14:textId="172AC7FE" w:rsidR="00146C5C" w:rsidRDefault="00146C5C" w:rsidP="00146C5C">
            <w:pPr>
              <w:jc w:val="center"/>
            </w:pPr>
            <w:r w:rsidRPr="002248C9">
              <w:t>14</w:t>
            </w:r>
          </w:p>
        </w:tc>
        <w:tc>
          <w:tcPr>
            <w:tcW w:w="797" w:type="dxa"/>
          </w:tcPr>
          <w:p w14:paraId="639FB678" w14:textId="79DD8389" w:rsidR="00146C5C" w:rsidRDefault="00146C5C" w:rsidP="00146C5C">
            <w:pPr>
              <w:jc w:val="center"/>
            </w:pPr>
            <w:r w:rsidRPr="00DF2B65">
              <w:t>13.51</w:t>
            </w:r>
          </w:p>
        </w:tc>
        <w:tc>
          <w:tcPr>
            <w:tcW w:w="938" w:type="dxa"/>
          </w:tcPr>
          <w:p w14:paraId="433E7673" w14:textId="01A8BB4B" w:rsidR="00146C5C" w:rsidRPr="006D3D86" w:rsidRDefault="00146C5C" w:rsidP="00146C5C">
            <w:pPr>
              <w:jc w:val="center"/>
            </w:pPr>
            <w:r w:rsidRPr="00F47905">
              <w:t>0.49</w:t>
            </w:r>
          </w:p>
        </w:tc>
        <w:tc>
          <w:tcPr>
            <w:tcW w:w="610" w:type="dxa"/>
          </w:tcPr>
          <w:p w14:paraId="01280A11" w14:textId="2BD5C6F5" w:rsidR="00146C5C" w:rsidRDefault="00146C5C" w:rsidP="00146C5C">
            <w:pPr>
              <w:jc w:val="center"/>
            </w:pPr>
            <w:r w:rsidRPr="006D3D86">
              <w:t>14</w:t>
            </w:r>
          </w:p>
        </w:tc>
        <w:tc>
          <w:tcPr>
            <w:tcW w:w="784" w:type="dxa"/>
          </w:tcPr>
          <w:p w14:paraId="7816D3F0" w14:textId="63917E6D" w:rsidR="00146C5C" w:rsidRDefault="00146C5C" w:rsidP="00146C5C">
            <w:pPr>
              <w:jc w:val="center"/>
            </w:pPr>
            <w:r w:rsidRPr="00EA16A5">
              <w:t>16.59</w:t>
            </w:r>
          </w:p>
        </w:tc>
        <w:tc>
          <w:tcPr>
            <w:tcW w:w="938" w:type="dxa"/>
          </w:tcPr>
          <w:p w14:paraId="4F834408" w14:textId="5A1C96D9" w:rsidR="00146C5C" w:rsidRPr="00EA16A5" w:rsidRDefault="00146C5C" w:rsidP="00146C5C">
            <w:pPr>
              <w:jc w:val="center"/>
            </w:pPr>
            <w:r w:rsidRPr="00163B97">
              <w:t>2.59</w:t>
            </w:r>
          </w:p>
        </w:tc>
      </w:tr>
      <w:tr w:rsidR="00146C5C" w14:paraId="6CE9DFDF" w14:textId="79D5BF52" w:rsidTr="009A059C">
        <w:tc>
          <w:tcPr>
            <w:tcW w:w="650" w:type="dxa"/>
          </w:tcPr>
          <w:p w14:paraId="4EA75D9E" w14:textId="1AE7C488" w:rsidR="00146C5C" w:rsidRDefault="00146C5C" w:rsidP="00146C5C">
            <w:pPr>
              <w:jc w:val="center"/>
            </w:pPr>
            <w:r w:rsidRPr="00352D91">
              <w:t>15</w:t>
            </w:r>
          </w:p>
        </w:tc>
        <w:tc>
          <w:tcPr>
            <w:tcW w:w="772" w:type="dxa"/>
          </w:tcPr>
          <w:p w14:paraId="05BF52B7" w14:textId="5C23D889" w:rsidR="00146C5C" w:rsidRDefault="00146C5C" w:rsidP="00146C5C">
            <w:pPr>
              <w:jc w:val="center"/>
            </w:pPr>
            <w:r w:rsidRPr="00C93DD3">
              <w:t>15.78</w:t>
            </w:r>
          </w:p>
        </w:tc>
        <w:tc>
          <w:tcPr>
            <w:tcW w:w="938" w:type="dxa"/>
          </w:tcPr>
          <w:p w14:paraId="5BDF14B4" w14:textId="2203C5A8" w:rsidR="00146C5C" w:rsidRPr="00904915" w:rsidRDefault="00146C5C" w:rsidP="00146C5C">
            <w:pPr>
              <w:jc w:val="center"/>
            </w:pPr>
            <w:r w:rsidRPr="00B278EA">
              <w:t>0.78</w:t>
            </w:r>
          </w:p>
        </w:tc>
        <w:tc>
          <w:tcPr>
            <w:tcW w:w="583" w:type="dxa"/>
          </w:tcPr>
          <w:p w14:paraId="17D4E191" w14:textId="172AB143" w:rsidR="00146C5C" w:rsidRDefault="00146C5C" w:rsidP="00146C5C">
            <w:pPr>
              <w:jc w:val="center"/>
            </w:pPr>
            <w:r w:rsidRPr="00904915">
              <w:t>15</w:t>
            </w:r>
          </w:p>
        </w:tc>
        <w:tc>
          <w:tcPr>
            <w:tcW w:w="759" w:type="dxa"/>
          </w:tcPr>
          <w:p w14:paraId="5CDE3C29" w14:textId="7C49F129" w:rsidR="00146C5C" w:rsidRDefault="00146C5C" w:rsidP="00146C5C">
            <w:pPr>
              <w:jc w:val="center"/>
            </w:pPr>
            <w:r w:rsidRPr="007A2DEE">
              <w:t>14.77</w:t>
            </w:r>
          </w:p>
        </w:tc>
        <w:tc>
          <w:tcPr>
            <w:tcW w:w="938" w:type="dxa"/>
          </w:tcPr>
          <w:p w14:paraId="2DD4583B" w14:textId="048CD5AE" w:rsidR="00146C5C" w:rsidRPr="002248C9" w:rsidRDefault="00146C5C" w:rsidP="00146C5C">
            <w:pPr>
              <w:jc w:val="center"/>
            </w:pPr>
            <w:r w:rsidRPr="00ED2836">
              <w:t>0.23</w:t>
            </w:r>
          </w:p>
        </w:tc>
        <w:tc>
          <w:tcPr>
            <w:tcW w:w="643" w:type="dxa"/>
          </w:tcPr>
          <w:p w14:paraId="54B6CB7B" w14:textId="47E4C131" w:rsidR="00146C5C" w:rsidRDefault="00146C5C" w:rsidP="00146C5C">
            <w:pPr>
              <w:jc w:val="center"/>
            </w:pPr>
            <w:r w:rsidRPr="002248C9">
              <w:t>15</w:t>
            </w:r>
          </w:p>
        </w:tc>
        <w:tc>
          <w:tcPr>
            <w:tcW w:w="797" w:type="dxa"/>
          </w:tcPr>
          <w:p w14:paraId="03A91EAE" w14:textId="420C27F7" w:rsidR="00146C5C" w:rsidRDefault="00146C5C" w:rsidP="00146C5C">
            <w:pPr>
              <w:jc w:val="center"/>
            </w:pPr>
            <w:r w:rsidRPr="00DF2B65">
              <w:t>14.26</w:t>
            </w:r>
          </w:p>
        </w:tc>
        <w:tc>
          <w:tcPr>
            <w:tcW w:w="938" w:type="dxa"/>
          </w:tcPr>
          <w:p w14:paraId="61E548B6" w14:textId="4125EB43" w:rsidR="00146C5C" w:rsidRPr="006D3D86" w:rsidRDefault="00146C5C" w:rsidP="00146C5C">
            <w:pPr>
              <w:jc w:val="center"/>
            </w:pPr>
            <w:r w:rsidRPr="00F47905">
              <w:t>0.74</w:t>
            </w:r>
          </w:p>
        </w:tc>
        <w:tc>
          <w:tcPr>
            <w:tcW w:w="610" w:type="dxa"/>
          </w:tcPr>
          <w:p w14:paraId="0A0AA965" w14:textId="4E5304A0" w:rsidR="00146C5C" w:rsidRDefault="00146C5C" w:rsidP="00146C5C">
            <w:pPr>
              <w:jc w:val="center"/>
            </w:pPr>
            <w:r w:rsidRPr="006D3D86">
              <w:t>15</w:t>
            </w:r>
          </w:p>
        </w:tc>
        <w:tc>
          <w:tcPr>
            <w:tcW w:w="784" w:type="dxa"/>
          </w:tcPr>
          <w:p w14:paraId="5611334C" w14:textId="5FAC0A1E" w:rsidR="00146C5C" w:rsidRDefault="00146C5C" w:rsidP="00146C5C">
            <w:pPr>
              <w:jc w:val="center"/>
            </w:pPr>
            <w:r w:rsidRPr="00EA16A5">
              <w:t>18.11</w:t>
            </w:r>
          </w:p>
        </w:tc>
        <w:tc>
          <w:tcPr>
            <w:tcW w:w="938" w:type="dxa"/>
          </w:tcPr>
          <w:p w14:paraId="18199385" w14:textId="15D3F314" w:rsidR="00146C5C" w:rsidRPr="00EA16A5" w:rsidRDefault="00146C5C" w:rsidP="00146C5C">
            <w:pPr>
              <w:jc w:val="center"/>
            </w:pPr>
            <w:r w:rsidRPr="00163B97">
              <w:t>3.11</w:t>
            </w:r>
          </w:p>
        </w:tc>
      </w:tr>
      <w:tr w:rsidR="00146C5C" w14:paraId="4F56DED4" w14:textId="283D09FE" w:rsidTr="009A059C">
        <w:tc>
          <w:tcPr>
            <w:tcW w:w="650" w:type="dxa"/>
          </w:tcPr>
          <w:p w14:paraId="633E521D" w14:textId="5A1F3202" w:rsidR="00146C5C" w:rsidRDefault="00146C5C" w:rsidP="00146C5C">
            <w:pPr>
              <w:jc w:val="center"/>
            </w:pPr>
            <w:r w:rsidRPr="00352D91">
              <w:t>16</w:t>
            </w:r>
          </w:p>
        </w:tc>
        <w:tc>
          <w:tcPr>
            <w:tcW w:w="772" w:type="dxa"/>
          </w:tcPr>
          <w:p w14:paraId="68E11626" w14:textId="60894FE1" w:rsidR="00146C5C" w:rsidRDefault="00146C5C" w:rsidP="00146C5C">
            <w:pPr>
              <w:jc w:val="center"/>
            </w:pPr>
            <w:r w:rsidRPr="00C93DD3">
              <w:t>17.04</w:t>
            </w:r>
          </w:p>
        </w:tc>
        <w:tc>
          <w:tcPr>
            <w:tcW w:w="938" w:type="dxa"/>
          </w:tcPr>
          <w:p w14:paraId="262DF18A" w14:textId="120D3CEF" w:rsidR="00146C5C" w:rsidRPr="00904915" w:rsidRDefault="00146C5C" w:rsidP="00146C5C">
            <w:pPr>
              <w:jc w:val="center"/>
            </w:pPr>
            <w:r w:rsidRPr="00B278EA">
              <w:t>1.04</w:t>
            </w:r>
          </w:p>
        </w:tc>
        <w:tc>
          <w:tcPr>
            <w:tcW w:w="583" w:type="dxa"/>
          </w:tcPr>
          <w:p w14:paraId="1E1B9410" w14:textId="182A3488" w:rsidR="00146C5C" w:rsidRDefault="00146C5C" w:rsidP="00146C5C">
            <w:pPr>
              <w:jc w:val="center"/>
            </w:pPr>
            <w:r w:rsidRPr="00904915">
              <w:t>16</w:t>
            </w:r>
          </w:p>
        </w:tc>
        <w:tc>
          <w:tcPr>
            <w:tcW w:w="759" w:type="dxa"/>
          </w:tcPr>
          <w:p w14:paraId="230BDEA4" w14:textId="3BB5A609" w:rsidR="00146C5C" w:rsidRDefault="00146C5C" w:rsidP="00146C5C">
            <w:pPr>
              <w:jc w:val="center"/>
            </w:pPr>
            <w:r w:rsidRPr="007A2DEE">
              <w:t>15.51</w:t>
            </w:r>
          </w:p>
        </w:tc>
        <w:tc>
          <w:tcPr>
            <w:tcW w:w="938" w:type="dxa"/>
          </w:tcPr>
          <w:p w14:paraId="132651A6" w14:textId="29EE230B" w:rsidR="00146C5C" w:rsidRPr="002248C9" w:rsidRDefault="00146C5C" w:rsidP="00146C5C">
            <w:pPr>
              <w:jc w:val="center"/>
            </w:pPr>
            <w:r w:rsidRPr="00ED2836">
              <w:t>0.49</w:t>
            </w:r>
          </w:p>
        </w:tc>
        <w:tc>
          <w:tcPr>
            <w:tcW w:w="643" w:type="dxa"/>
          </w:tcPr>
          <w:p w14:paraId="1968EF3B" w14:textId="4649AAB2" w:rsidR="00146C5C" w:rsidRDefault="00146C5C" w:rsidP="00146C5C">
            <w:pPr>
              <w:jc w:val="center"/>
            </w:pPr>
            <w:r w:rsidRPr="002248C9">
              <w:t>16</w:t>
            </w:r>
          </w:p>
        </w:tc>
        <w:tc>
          <w:tcPr>
            <w:tcW w:w="797" w:type="dxa"/>
          </w:tcPr>
          <w:p w14:paraId="69AE6001" w14:textId="6765F8AF" w:rsidR="00146C5C" w:rsidRDefault="00146C5C" w:rsidP="00146C5C">
            <w:pPr>
              <w:jc w:val="center"/>
            </w:pPr>
            <w:r w:rsidRPr="00DF2B65">
              <w:t>15.02</w:t>
            </w:r>
          </w:p>
        </w:tc>
        <w:tc>
          <w:tcPr>
            <w:tcW w:w="938" w:type="dxa"/>
          </w:tcPr>
          <w:p w14:paraId="4C048BB7" w14:textId="66BF39F6" w:rsidR="00146C5C" w:rsidRPr="006D3D86" w:rsidRDefault="00146C5C" w:rsidP="00146C5C">
            <w:pPr>
              <w:jc w:val="center"/>
            </w:pPr>
            <w:r w:rsidRPr="00F47905">
              <w:t>0.98</w:t>
            </w:r>
          </w:p>
        </w:tc>
        <w:tc>
          <w:tcPr>
            <w:tcW w:w="610" w:type="dxa"/>
          </w:tcPr>
          <w:p w14:paraId="61A601B2" w14:textId="34235F1C" w:rsidR="00146C5C" w:rsidRDefault="00146C5C" w:rsidP="00146C5C">
            <w:pPr>
              <w:jc w:val="center"/>
            </w:pPr>
            <w:r w:rsidRPr="006D3D86">
              <w:t>16</w:t>
            </w:r>
          </w:p>
        </w:tc>
        <w:tc>
          <w:tcPr>
            <w:tcW w:w="784" w:type="dxa"/>
          </w:tcPr>
          <w:p w14:paraId="389BE2C1" w14:textId="660CF7AA" w:rsidR="00146C5C" w:rsidRDefault="00146C5C" w:rsidP="00146C5C">
            <w:pPr>
              <w:jc w:val="center"/>
            </w:pPr>
            <w:r w:rsidRPr="00EA16A5">
              <w:t>19.61</w:t>
            </w:r>
          </w:p>
        </w:tc>
        <w:tc>
          <w:tcPr>
            <w:tcW w:w="938" w:type="dxa"/>
          </w:tcPr>
          <w:p w14:paraId="48B52359" w14:textId="7F20FD7C" w:rsidR="00146C5C" w:rsidRPr="00EA16A5" w:rsidRDefault="00146C5C" w:rsidP="00146C5C">
            <w:pPr>
              <w:jc w:val="center"/>
            </w:pPr>
            <w:r w:rsidRPr="00163B97">
              <w:t>3.61</w:t>
            </w:r>
          </w:p>
        </w:tc>
      </w:tr>
      <w:tr w:rsidR="00146C5C" w14:paraId="511D93AF" w14:textId="6819F182" w:rsidTr="009A059C">
        <w:tc>
          <w:tcPr>
            <w:tcW w:w="650" w:type="dxa"/>
          </w:tcPr>
          <w:p w14:paraId="52AF4740" w14:textId="7E87B338" w:rsidR="00146C5C" w:rsidRDefault="00146C5C" w:rsidP="00146C5C">
            <w:pPr>
              <w:jc w:val="center"/>
            </w:pPr>
            <w:r w:rsidRPr="00352D91">
              <w:t>17</w:t>
            </w:r>
          </w:p>
        </w:tc>
        <w:tc>
          <w:tcPr>
            <w:tcW w:w="772" w:type="dxa"/>
          </w:tcPr>
          <w:p w14:paraId="294D5318" w14:textId="0128AE45" w:rsidR="00146C5C" w:rsidRDefault="00146C5C" w:rsidP="00146C5C">
            <w:pPr>
              <w:jc w:val="center"/>
            </w:pPr>
            <w:r w:rsidRPr="00C93DD3">
              <w:t>18.30</w:t>
            </w:r>
          </w:p>
        </w:tc>
        <w:tc>
          <w:tcPr>
            <w:tcW w:w="938" w:type="dxa"/>
          </w:tcPr>
          <w:p w14:paraId="24554709" w14:textId="6493308F" w:rsidR="00146C5C" w:rsidRPr="00904915" w:rsidRDefault="00146C5C" w:rsidP="00146C5C">
            <w:pPr>
              <w:jc w:val="center"/>
            </w:pPr>
            <w:r w:rsidRPr="00B278EA">
              <w:t>1.30</w:t>
            </w:r>
          </w:p>
        </w:tc>
        <w:tc>
          <w:tcPr>
            <w:tcW w:w="583" w:type="dxa"/>
          </w:tcPr>
          <w:p w14:paraId="16798854" w14:textId="4B981472" w:rsidR="00146C5C" w:rsidRDefault="00146C5C" w:rsidP="00146C5C">
            <w:pPr>
              <w:jc w:val="center"/>
            </w:pPr>
            <w:r w:rsidRPr="00904915">
              <w:t>17</w:t>
            </w:r>
          </w:p>
        </w:tc>
        <w:tc>
          <w:tcPr>
            <w:tcW w:w="759" w:type="dxa"/>
          </w:tcPr>
          <w:p w14:paraId="4F6FB25E" w14:textId="42AF6FBA" w:rsidR="00146C5C" w:rsidRDefault="00146C5C" w:rsidP="00146C5C">
            <w:pPr>
              <w:jc w:val="center"/>
            </w:pPr>
            <w:r w:rsidRPr="007A2DEE">
              <w:t>16.32</w:t>
            </w:r>
          </w:p>
        </w:tc>
        <w:tc>
          <w:tcPr>
            <w:tcW w:w="938" w:type="dxa"/>
          </w:tcPr>
          <w:p w14:paraId="4D382DD2" w14:textId="2FC324A1" w:rsidR="00146C5C" w:rsidRPr="002248C9" w:rsidRDefault="00146C5C" w:rsidP="00146C5C">
            <w:pPr>
              <w:jc w:val="center"/>
            </w:pPr>
            <w:r w:rsidRPr="00ED2836">
              <w:t>0.68</w:t>
            </w:r>
          </w:p>
        </w:tc>
        <w:tc>
          <w:tcPr>
            <w:tcW w:w="643" w:type="dxa"/>
          </w:tcPr>
          <w:p w14:paraId="0B1A8E4D" w14:textId="4016FEC2" w:rsidR="00146C5C" w:rsidRDefault="00146C5C" w:rsidP="00146C5C">
            <w:pPr>
              <w:jc w:val="center"/>
            </w:pPr>
            <w:r w:rsidRPr="002248C9">
              <w:t>17</w:t>
            </w:r>
          </w:p>
        </w:tc>
        <w:tc>
          <w:tcPr>
            <w:tcW w:w="797" w:type="dxa"/>
          </w:tcPr>
          <w:p w14:paraId="14D1E4C3" w14:textId="4E023621" w:rsidR="00146C5C" w:rsidRDefault="00146C5C" w:rsidP="00146C5C">
            <w:pPr>
              <w:jc w:val="center"/>
            </w:pPr>
            <w:r w:rsidRPr="00DF2B65">
              <w:t>15.80</w:t>
            </w:r>
          </w:p>
        </w:tc>
        <w:tc>
          <w:tcPr>
            <w:tcW w:w="938" w:type="dxa"/>
          </w:tcPr>
          <w:p w14:paraId="3120DA0B" w14:textId="511F88C1" w:rsidR="00146C5C" w:rsidRPr="006D3D86" w:rsidRDefault="00146C5C" w:rsidP="00146C5C">
            <w:pPr>
              <w:jc w:val="center"/>
            </w:pPr>
            <w:r w:rsidRPr="00F47905">
              <w:t>1.20</w:t>
            </w:r>
          </w:p>
        </w:tc>
        <w:tc>
          <w:tcPr>
            <w:tcW w:w="610" w:type="dxa"/>
          </w:tcPr>
          <w:p w14:paraId="5341B693" w14:textId="6570BD73" w:rsidR="00146C5C" w:rsidRDefault="00146C5C" w:rsidP="00146C5C">
            <w:pPr>
              <w:jc w:val="center"/>
            </w:pPr>
            <w:r w:rsidRPr="006D3D86">
              <w:t>17</w:t>
            </w:r>
          </w:p>
        </w:tc>
        <w:tc>
          <w:tcPr>
            <w:tcW w:w="784" w:type="dxa"/>
          </w:tcPr>
          <w:p w14:paraId="1B0605EA" w14:textId="1A861BA3" w:rsidR="00146C5C" w:rsidRDefault="00146C5C" w:rsidP="00146C5C">
            <w:pPr>
              <w:jc w:val="center"/>
            </w:pPr>
            <w:r w:rsidRPr="00EA16A5">
              <w:t>21.03</w:t>
            </w:r>
          </w:p>
        </w:tc>
        <w:tc>
          <w:tcPr>
            <w:tcW w:w="938" w:type="dxa"/>
          </w:tcPr>
          <w:p w14:paraId="465302CF" w14:textId="2FA9793B" w:rsidR="00146C5C" w:rsidRPr="00EA16A5" w:rsidRDefault="00146C5C" w:rsidP="00146C5C">
            <w:pPr>
              <w:jc w:val="center"/>
            </w:pPr>
            <w:r w:rsidRPr="00163B97">
              <w:t>4.03</w:t>
            </w:r>
          </w:p>
        </w:tc>
      </w:tr>
      <w:tr w:rsidR="00146C5C" w14:paraId="6685E0E0" w14:textId="799F9F54" w:rsidTr="009A059C">
        <w:tc>
          <w:tcPr>
            <w:tcW w:w="650" w:type="dxa"/>
          </w:tcPr>
          <w:p w14:paraId="76B78AD2" w14:textId="3274B6FD" w:rsidR="00146C5C" w:rsidRDefault="00146C5C" w:rsidP="00146C5C">
            <w:pPr>
              <w:jc w:val="center"/>
            </w:pPr>
            <w:r w:rsidRPr="00352D91">
              <w:t>18</w:t>
            </w:r>
          </w:p>
        </w:tc>
        <w:tc>
          <w:tcPr>
            <w:tcW w:w="772" w:type="dxa"/>
          </w:tcPr>
          <w:p w14:paraId="7A5589DB" w14:textId="1F9CBA9B" w:rsidR="00146C5C" w:rsidRDefault="00146C5C" w:rsidP="00146C5C">
            <w:pPr>
              <w:jc w:val="center"/>
            </w:pPr>
            <w:r w:rsidRPr="00C93DD3">
              <w:t>19.57</w:t>
            </w:r>
          </w:p>
        </w:tc>
        <w:tc>
          <w:tcPr>
            <w:tcW w:w="938" w:type="dxa"/>
          </w:tcPr>
          <w:p w14:paraId="7EACFB0A" w14:textId="7F910D65" w:rsidR="00146C5C" w:rsidRPr="00904915" w:rsidRDefault="00146C5C" w:rsidP="00146C5C">
            <w:pPr>
              <w:jc w:val="center"/>
            </w:pPr>
            <w:r w:rsidRPr="00B278EA">
              <w:t>1.57</w:t>
            </w:r>
          </w:p>
        </w:tc>
        <w:tc>
          <w:tcPr>
            <w:tcW w:w="583" w:type="dxa"/>
          </w:tcPr>
          <w:p w14:paraId="3E96823B" w14:textId="7692F424" w:rsidR="00146C5C" w:rsidRDefault="00146C5C" w:rsidP="00146C5C">
            <w:pPr>
              <w:jc w:val="center"/>
            </w:pPr>
            <w:r w:rsidRPr="00904915">
              <w:t>18</w:t>
            </w:r>
          </w:p>
        </w:tc>
        <w:tc>
          <w:tcPr>
            <w:tcW w:w="759" w:type="dxa"/>
          </w:tcPr>
          <w:p w14:paraId="2F0EEC06" w14:textId="5F5DFED9" w:rsidR="00146C5C" w:rsidRDefault="00146C5C" w:rsidP="00146C5C">
            <w:pPr>
              <w:jc w:val="center"/>
            </w:pPr>
            <w:r w:rsidRPr="007A2DEE">
              <w:t>17.18</w:t>
            </w:r>
          </w:p>
        </w:tc>
        <w:tc>
          <w:tcPr>
            <w:tcW w:w="938" w:type="dxa"/>
          </w:tcPr>
          <w:p w14:paraId="3B080A08" w14:textId="6C6100D6" w:rsidR="00146C5C" w:rsidRPr="002248C9" w:rsidRDefault="00146C5C" w:rsidP="00146C5C">
            <w:pPr>
              <w:jc w:val="center"/>
            </w:pPr>
            <w:r w:rsidRPr="00ED2836">
              <w:t>0.82</w:t>
            </w:r>
          </w:p>
        </w:tc>
        <w:tc>
          <w:tcPr>
            <w:tcW w:w="643" w:type="dxa"/>
          </w:tcPr>
          <w:p w14:paraId="6A816CCE" w14:textId="7F42A6DB" w:rsidR="00146C5C" w:rsidRDefault="00146C5C" w:rsidP="00146C5C">
            <w:pPr>
              <w:jc w:val="center"/>
            </w:pPr>
            <w:r w:rsidRPr="002248C9">
              <w:t>18</w:t>
            </w:r>
          </w:p>
        </w:tc>
        <w:tc>
          <w:tcPr>
            <w:tcW w:w="797" w:type="dxa"/>
          </w:tcPr>
          <w:p w14:paraId="023817BF" w14:textId="45E360B0" w:rsidR="00146C5C" w:rsidRDefault="00146C5C" w:rsidP="00146C5C">
            <w:pPr>
              <w:jc w:val="center"/>
            </w:pPr>
            <w:r w:rsidRPr="00DF2B65">
              <w:t>16.61</w:t>
            </w:r>
          </w:p>
        </w:tc>
        <w:tc>
          <w:tcPr>
            <w:tcW w:w="938" w:type="dxa"/>
          </w:tcPr>
          <w:p w14:paraId="0BD240EA" w14:textId="41CE2DA7" w:rsidR="00146C5C" w:rsidRPr="006D3D86" w:rsidRDefault="00146C5C" w:rsidP="00146C5C">
            <w:pPr>
              <w:jc w:val="center"/>
            </w:pPr>
            <w:r w:rsidRPr="00F47905">
              <w:t>1.39</w:t>
            </w:r>
          </w:p>
        </w:tc>
        <w:tc>
          <w:tcPr>
            <w:tcW w:w="610" w:type="dxa"/>
          </w:tcPr>
          <w:p w14:paraId="3CF3A5FF" w14:textId="545995BC" w:rsidR="00146C5C" w:rsidRDefault="00146C5C" w:rsidP="00146C5C">
            <w:pPr>
              <w:jc w:val="center"/>
            </w:pPr>
            <w:r w:rsidRPr="006D3D86">
              <w:t>18</w:t>
            </w:r>
          </w:p>
        </w:tc>
        <w:tc>
          <w:tcPr>
            <w:tcW w:w="784" w:type="dxa"/>
          </w:tcPr>
          <w:p w14:paraId="6A33F689" w14:textId="25DEFEC1" w:rsidR="00146C5C" w:rsidRDefault="00146C5C" w:rsidP="00146C5C">
            <w:pPr>
              <w:jc w:val="center"/>
            </w:pPr>
            <w:r w:rsidRPr="00EA16A5">
              <w:t>22.45</w:t>
            </w:r>
          </w:p>
        </w:tc>
        <w:tc>
          <w:tcPr>
            <w:tcW w:w="938" w:type="dxa"/>
          </w:tcPr>
          <w:p w14:paraId="7BB05B70" w14:textId="139C9797" w:rsidR="00146C5C" w:rsidRPr="00EA16A5" w:rsidRDefault="00146C5C" w:rsidP="00146C5C">
            <w:pPr>
              <w:jc w:val="center"/>
            </w:pPr>
            <w:r w:rsidRPr="00163B97">
              <w:t>4.45</w:t>
            </w:r>
          </w:p>
        </w:tc>
      </w:tr>
      <w:tr w:rsidR="00146C5C" w14:paraId="051C26F0" w14:textId="37B0D6B1" w:rsidTr="009A059C">
        <w:tc>
          <w:tcPr>
            <w:tcW w:w="650" w:type="dxa"/>
          </w:tcPr>
          <w:p w14:paraId="3910DBEC" w14:textId="15628D62" w:rsidR="00146C5C" w:rsidRDefault="00146C5C" w:rsidP="00146C5C">
            <w:pPr>
              <w:jc w:val="center"/>
            </w:pPr>
            <w:r w:rsidRPr="00352D91">
              <w:t>19</w:t>
            </w:r>
          </w:p>
        </w:tc>
        <w:tc>
          <w:tcPr>
            <w:tcW w:w="772" w:type="dxa"/>
          </w:tcPr>
          <w:p w14:paraId="56D1D1D0" w14:textId="1B45D26E" w:rsidR="00146C5C" w:rsidRDefault="00146C5C" w:rsidP="00146C5C">
            <w:pPr>
              <w:jc w:val="center"/>
            </w:pPr>
            <w:r w:rsidRPr="00C93DD3">
              <w:t>20.80</w:t>
            </w:r>
          </w:p>
        </w:tc>
        <w:tc>
          <w:tcPr>
            <w:tcW w:w="938" w:type="dxa"/>
          </w:tcPr>
          <w:p w14:paraId="08034721" w14:textId="14A7A9AA" w:rsidR="00146C5C" w:rsidRPr="00904915" w:rsidRDefault="00146C5C" w:rsidP="00146C5C">
            <w:pPr>
              <w:jc w:val="center"/>
            </w:pPr>
            <w:r w:rsidRPr="00B278EA">
              <w:t>1.80</w:t>
            </w:r>
          </w:p>
        </w:tc>
        <w:tc>
          <w:tcPr>
            <w:tcW w:w="583" w:type="dxa"/>
          </w:tcPr>
          <w:p w14:paraId="4A6AF3AD" w14:textId="4D27B979" w:rsidR="00146C5C" w:rsidRDefault="00146C5C" w:rsidP="00146C5C">
            <w:pPr>
              <w:jc w:val="center"/>
            </w:pPr>
            <w:r w:rsidRPr="00904915">
              <w:t>19</w:t>
            </w:r>
          </w:p>
        </w:tc>
        <w:tc>
          <w:tcPr>
            <w:tcW w:w="759" w:type="dxa"/>
          </w:tcPr>
          <w:p w14:paraId="041308E5" w14:textId="3406A13A" w:rsidR="00146C5C" w:rsidRDefault="00146C5C" w:rsidP="00146C5C">
            <w:pPr>
              <w:jc w:val="center"/>
            </w:pPr>
            <w:r w:rsidRPr="007A2DEE">
              <w:t>18.12</w:t>
            </w:r>
          </w:p>
        </w:tc>
        <w:tc>
          <w:tcPr>
            <w:tcW w:w="938" w:type="dxa"/>
          </w:tcPr>
          <w:p w14:paraId="44645F8F" w14:textId="606A1577" w:rsidR="00146C5C" w:rsidRPr="002248C9" w:rsidRDefault="00146C5C" w:rsidP="00146C5C">
            <w:pPr>
              <w:jc w:val="center"/>
            </w:pPr>
            <w:r w:rsidRPr="00ED2836">
              <w:t>0.88</w:t>
            </w:r>
          </w:p>
        </w:tc>
        <w:tc>
          <w:tcPr>
            <w:tcW w:w="643" w:type="dxa"/>
          </w:tcPr>
          <w:p w14:paraId="6948F2E2" w14:textId="3E75B317" w:rsidR="00146C5C" w:rsidRDefault="00146C5C" w:rsidP="00146C5C">
            <w:pPr>
              <w:jc w:val="center"/>
            </w:pPr>
            <w:r w:rsidRPr="002248C9">
              <w:t>19</w:t>
            </w:r>
          </w:p>
        </w:tc>
        <w:tc>
          <w:tcPr>
            <w:tcW w:w="797" w:type="dxa"/>
          </w:tcPr>
          <w:p w14:paraId="2E9AC30F" w14:textId="3F010B77" w:rsidR="00146C5C" w:rsidRDefault="00146C5C" w:rsidP="00146C5C">
            <w:pPr>
              <w:jc w:val="center"/>
            </w:pPr>
            <w:r w:rsidRPr="00DF2B65">
              <w:t>17.43</w:t>
            </w:r>
          </w:p>
        </w:tc>
        <w:tc>
          <w:tcPr>
            <w:tcW w:w="938" w:type="dxa"/>
          </w:tcPr>
          <w:p w14:paraId="557568BE" w14:textId="1DBA3BD5" w:rsidR="00146C5C" w:rsidRPr="006D3D86" w:rsidRDefault="00146C5C" w:rsidP="00146C5C">
            <w:pPr>
              <w:jc w:val="center"/>
            </w:pPr>
            <w:r w:rsidRPr="00F47905">
              <w:t>1.57</w:t>
            </w:r>
          </w:p>
        </w:tc>
        <w:tc>
          <w:tcPr>
            <w:tcW w:w="610" w:type="dxa"/>
          </w:tcPr>
          <w:p w14:paraId="0239F311" w14:textId="1C110EE7" w:rsidR="00146C5C" w:rsidRDefault="00146C5C" w:rsidP="00146C5C">
            <w:pPr>
              <w:jc w:val="center"/>
            </w:pPr>
            <w:r w:rsidRPr="006D3D86">
              <w:t>19</w:t>
            </w:r>
          </w:p>
        </w:tc>
        <w:tc>
          <w:tcPr>
            <w:tcW w:w="784" w:type="dxa"/>
          </w:tcPr>
          <w:p w14:paraId="042E73C6" w14:textId="76DFF0FA" w:rsidR="00146C5C" w:rsidRDefault="00146C5C" w:rsidP="00146C5C">
            <w:pPr>
              <w:jc w:val="center"/>
            </w:pPr>
            <w:r w:rsidRPr="00EA16A5">
              <w:t>23.77</w:t>
            </w:r>
          </w:p>
        </w:tc>
        <w:tc>
          <w:tcPr>
            <w:tcW w:w="938" w:type="dxa"/>
          </w:tcPr>
          <w:p w14:paraId="162919A6" w14:textId="79703672" w:rsidR="00146C5C" w:rsidRPr="00EA16A5" w:rsidRDefault="00146C5C" w:rsidP="00146C5C">
            <w:pPr>
              <w:jc w:val="center"/>
            </w:pPr>
            <w:r w:rsidRPr="00163B97">
              <w:t>4.77</w:t>
            </w:r>
          </w:p>
        </w:tc>
      </w:tr>
      <w:tr w:rsidR="00146C5C" w14:paraId="5EE3FC03" w14:textId="41C9A482" w:rsidTr="009A059C">
        <w:tc>
          <w:tcPr>
            <w:tcW w:w="650" w:type="dxa"/>
          </w:tcPr>
          <w:p w14:paraId="240E6B8B" w14:textId="48532D37" w:rsidR="00146C5C" w:rsidRDefault="00146C5C" w:rsidP="00146C5C">
            <w:pPr>
              <w:jc w:val="center"/>
            </w:pPr>
            <w:r w:rsidRPr="00352D91">
              <w:t>20</w:t>
            </w:r>
          </w:p>
        </w:tc>
        <w:tc>
          <w:tcPr>
            <w:tcW w:w="772" w:type="dxa"/>
          </w:tcPr>
          <w:p w14:paraId="58407E14" w14:textId="6E6525A8" w:rsidR="00146C5C" w:rsidRDefault="00146C5C" w:rsidP="00146C5C">
            <w:pPr>
              <w:jc w:val="center"/>
            </w:pPr>
            <w:r w:rsidRPr="00C93DD3">
              <w:t>22.03</w:t>
            </w:r>
          </w:p>
        </w:tc>
        <w:tc>
          <w:tcPr>
            <w:tcW w:w="938" w:type="dxa"/>
          </w:tcPr>
          <w:p w14:paraId="3D87BC77" w14:textId="3ABFC5D0" w:rsidR="00146C5C" w:rsidRPr="00904915" w:rsidRDefault="00146C5C" w:rsidP="00146C5C">
            <w:pPr>
              <w:jc w:val="center"/>
            </w:pPr>
            <w:r w:rsidRPr="00B278EA">
              <w:t>2.03</w:t>
            </w:r>
          </w:p>
        </w:tc>
        <w:tc>
          <w:tcPr>
            <w:tcW w:w="583" w:type="dxa"/>
          </w:tcPr>
          <w:p w14:paraId="3D319C42" w14:textId="00CC6D3F" w:rsidR="00146C5C" w:rsidRDefault="00146C5C" w:rsidP="00146C5C">
            <w:pPr>
              <w:jc w:val="center"/>
            </w:pPr>
            <w:r w:rsidRPr="00904915">
              <w:t>20</w:t>
            </w:r>
          </w:p>
        </w:tc>
        <w:tc>
          <w:tcPr>
            <w:tcW w:w="759" w:type="dxa"/>
          </w:tcPr>
          <w:p w14:paraId="33446565" w14:textId="7D63F21A" w:rsidR="00146C5C" w:rsidRDefault="00146C5C" w:rsidP="00146C5C">
            <w:pPr>
              <w:jc w:val="center"/>
            </w:pPr>
            <w:r w:rsidRPr="007A2DEE">
              <w:t>19.38</w:t>
            </w:r>
          </w:p>
        </w:tc>
        <w:tc>
          <w:tcPr>
            <w:tcW w:w="938" w:type="dxa"/>
          </w:tcPr>
          <w:p w14:paraId="39B60917" w14:textId="60C65CA8" w:rsidR="00146C5C" w:rsidRPr="002248C9" w:rsidRDefault="00146C5C" w:rsidP="00146C5C">
            <w:pPr>
              <w:jc w:val="center"/>
            </w:pPr>
            <w:r w:rsidRPr="00ED2836">
              <w:t>0.62</w:t>
            </w:r>
          </w:p>
        </w:tc>
        <w:tc>
          <w:tcPr>
            <w:tcW w:w="643" w:type="dxa"/>
          </w:tcPr>
          <w:p w14:paraId="61F2B03A" w14:textId="59B2C17F" w:rsidR="00146C5C" w:rsidRDefault="00146C5C" w:rsidP="00146C5C">
            <w:pPr>
              <w:jc w:val="center"/>
            </w:pPr>
            <w:r w:rsidRPr="002248C9">
              <w:t>20</w:t>
            </w:r>
          </w:p>
        </w:tc>
        <w:tc>
          <w:tcPr>
            <w:tcW w:w="797" w:type="dxa"/>
          </w:tcPr>
          <w:p w14:paraId="365F876C" w14:textId="2621B1AB" w:rsidR="00146C5C" w:rsidRDefault="00146C5C" w:rsidP="00146C5C">
            <w:pPr>
              <w:jc w:val="center"/>
            </w:pPr>
            <w:r w:rsidRPr="00DF2B65">
              <w:t>18.32</w:t>
            </w:r>
          </w:p>
        </w:tc>
        <w:tc>
          <w:tcPr>
            <w:tcW w:w="938" w:type="dxa"/>
          </w:tcPr>
          <w:p w14:paraId="7AA6BE34" w14:textId="0C961DE5" w:rsidR="00146C5C" w:rsidRPr="006D3D86" w:rsidRDefault="00146C5C" w:rsidP="00146C5C">
            <w:pPr>
              <w:jc w:val="center"/>
            </w:pPr>
            <w:r w:rsidRPr="00F47905">
              <w:t>1.68</w:t>
            </w:r>
          </w:p>
        </w:tc>
        <w:tc>
          <w:tcPr>
            <w:tcW w:w="610" w:type="dxa"/>
          </w:tcPr>
          <w:p w14:paraId="09DB18B9" w14:textId="14401D0A" w:rsidR="00146C5C" w:rsidRDefault="00146C5C" w:rsidP="00146C5C">
            <w:pPr>
              <w:jc w:val="center"/>
            </w:pPr>
            <w:r w:rsidRPr="006D3D86">
              <w:t>20</w:t>
            </w:r>
          </w:p>
        </w:tc>
        <w:tc>
          <w:tcPr>
            <w:tcW w:w="784" w:type="dxa"/>
          </w:tcPr>
          <w:p w14:paraId="3550268F" w14:textId="082C8FE0" w:rsidR="00146C5C" w:rsidRDefault="00146C5C" w:rsidP="00146C5C">
            <w:pPr>
              <w:jc w:val="center"/>
            </w:pPr>
            <w:r w:rsidRPr="00EA16A5">
              <w:t>25.20</w:t>
            </w:r>
          </w:p>
        </w:tc>
        <w:tc>
          <w:tcPr>
            <w:tcW w:w="938" w:type="dxa"/>
          </w:tcPr>
          <w:p w14:paraId="6FB8F9B2" w14:textId="60E5B543" w:rsidR="00146C5C" w:rsidRPr="00EA16A5" w:rsidRDefault="00146C5C" w:rsidP="00146C5C">
            <w:pPr>
              <w:jc w:val="center"/>
            </w:pPr>
            <w:r w:rsidRPr="00163B97">
              <w:t>5.20</w:t>
            </w:r>
          </w:p>
        </w:tc>
      </w:tr>
      <w:tr w:rsidR="00146C5C" w14:paraId="59E1B8DA" w14:textId="26502624" w:rsidTr="009A059C">
        <w:tc>
          <w:tcPr>
            <w:tcW w:w="650" w:type="dxa"/>
          </w:tcPr>
          <w:p w14:paraId="6B47E48A" w14:textId="59C98E46" w:rsidR="00146C5C" w:rsidRDefault="00146C5C" w:rsidP="00146C5C">
            <w:pPr>
              <w:jc w:val="center"/>
            </w:pPr>
            <w:r w:rsidRPr="00352D91">
              <w:t>21</w:t>
            </w:r>
          </w:p>
        </w:tc>
        <w:tc>
          <w:tcPr>
            <w:tcW w:w="772" w:type="dxa"/>
          </w:tcPr>
          <w:p w14:paraId="40178016" w14:textId="16F899FF" w:rsidR="00146C5C" w:rsidRDefault="00146C5C" w:rsidP="00146C5C">
            <w:pPr>
              <w:jc w:val="center"/>
            </w:pPr>
            <w:r w:rsidRPr="00C93DD3">
              <w:t>23.15</w:t>
            </w:r>
          </w:p>
        </w:tc>
        <w:tc>
          <w:tcPr>
            <w:tcW w:w="938" w:type="dxa"/>
          </w:tcPr>
          <w:p w14:paraId="4A4BF8AB" w14:textId="30EC5556" w:rsidR="00146C5C" w:rsidRPr="00904915" w:rsidRDefault="00146C5C" w:rsidP="00146C5C">
            <w:pPr>
              <w:jc w:val="center"/>
            </w:pPr>
            <w:r w:rsidRPr="00B278EA">
              <w:t>2.15</w:t>
            </w:r>
          </w:p>
        </w:tc>
        <w:tc>
          <w:tcPr>
            <w:tcW w:w="583" w:type="dxa"/>
          </w:tcPr>
          <w:p w14:paraId="6099B2DE" w14:textId="1B55EC03" w:rsidR="00146C5C" w:rsidRDefault="00146C5C" w:rsidP="00146C5C">
            <w:pPr>
              <w:jc w:val="center"/>
            </w:pPr>
            <w:r w:rsidRPr="00904915">
              <w:t>21</w:t>
            </w:r>
          </w:p>
        </w:tc>
        <w:tc>
          <w:tcPr>
            <w:tcW w:w="759" w:type="dxa"/>
          </w:tcPr>
          <w:p w14:paraId="036FD78D" w14:textId="7E4BCCF2" w:rsidR="00146C5C" w:rsidRDefault="00146C5C" w:rsidP="00146C5C">
            <w:pPr>
              <w:jc w:val="center"/>
            </w:pPr>
            <w:r w:rsidRPr="007A2DEE">
              <w:t>20.85</w:t>
            </w:r>
          </w:p>
        </w:tc>
        <w:tc>
          <w:tcPr>
            <w:tcW w:w="938" w:type="dxa"/>
          </w:tcPr>
          <w:p w14:paraId="48A02867" w14:textId="34DD7E7C" w:rsidR="00146C5C" w:rsidRPr="002248C9" w:rsidRDefault="00146C5C" w:rsidP="00146C5C">
            <w:pPr>
              <w:jc w:val="center"/>
            </w:pPr>
            <w:r w:rsidRPr="00ED2836">
              <w:t>0.15</w:t>
            </w:r>
          </w:p>
        </w:tc>
        <w:tc>
          <w:tcPr>
            <w:tcW w:w="643" w:type="dxa"/>
          </w:tcPr>
          <w:p w14:paraId="74ACFB16" w14:textId="17879D09" w:rsidR="00146C5C" w:rsidRDefault="00146C5C" w:rsidP="00146C5C">
            <w:pPr>
              <w:jc w:val="center"/>
            </w:pPr>
            <w:r w:rsidRPr="002248C9">
              <w:t>21</w:t>
            </w:r>
          </w:p>
        </w:tc>
        <w:tc>
          <w:tcPr>
            <w:tcW w:w="797" w:type="dxa"/>
          </w:tcPr>
          <w:p w14:paraId="2B29640B" w14:textId="75A9B400" w:rsidR="00146C5C" w:rsidRDefault="00146C5C" w:rsidP="00146C5C">
            <w:pPr>
              <w:jc w:val="center"/>
            </w:pPr>
            <w:r w:rsidRPr="00DF2B65">
              <w:t>19.19</w:t>
            </w:r>
          </w:p>
        </w:tc>
        <w:tc>
          <w:tcPr>
            <w:tcW w:w="938" w:type="dxa"/>
          </w:tcPr>
          <w:p w14:paraId="30367FF3" w14:textId="7605808D" w:rsidR="00146C5C" w:rsidRPr="006D3D86" w:rsidRDefault="00146C5C" w:rsidP="00146C5C">
            <w:pPr>
              <w:jc w:val="center"/>
            </w:pPr>
            <w:r w:rsidRPr="00F47905">
              <w:t>1.81</w:t>
            </w:r>
          </w:p>
        </w:tc>
        <w:tc>
          <w:tcPr>
            <w:tcW w:w="610" w:type="dxa"/>
          </w:tcPr>
          <w:p w14:paraId="6DEFC6F2" w14:textId="69DBCC38" w:rsidR="00146C5C" w:rsidRDefault="00146C5C" w:rsidP="00146C5C">
            <w:pPr>
              <w:jc w:val="center"/>
            </w:pPr>
            <w:r w:rsidRPr="006D3D86">
              <w:t>21</w:t>
            </w:r>
          </w:p>
        </w:tc>
        <w:tc>
          <w:tcPr>
            <w:tcW w:w="784" w:type="dxa"/>
          </w:tcPr>
          <w:p w14:paraId="22B020A9" w14:textId="30982AF7" w:rsidR="00146C5C" w:rsidRDefault="00146C5C" w:rsidP="00146C5C">
            <w:pPr>
              <w:jc w:val="center"/>
            </w:pPr>
            <w:r w:rsidRPr="00EA16A5">
              <w:t>26.48</w:t>
            </w:r>
          </w:p>
        </w:tc>
        <w:tc>
          <w:tcPr>
            <w:tcW w:w="938" w:type="dxa"/>
          </w:tcPr>
          <w:p w14:paraId="6BD3EBF2" w14:textId="6767C34C" w:rsidR="00146C5C" w:rsidRPr="00EA16A5" w:rsidRDefault="00146C5C" w:rsidP="00146C5C">
            <w:pPr>
              <w:jc w:val="center"/>
            </w:pPr>
            <w:r w:rsidRPr="00163B97">
              <w:t>5.48</w:t>
            </w:r>
          </w:p>
        </w:tc>
      </w:tr>
      <w:tr w:rsidR="00146C5C" w14:paraId="2AE6C108" w14:textId="3C0F9DF2" w:rsidTr="009A059C">
        <w:tc>
          <w:tcPr>
            <w:tcW w:w="650" w:type="dxa"/>
          </w:tcPr>
          <w:p w14:paraId="437D6BA5" w14:textId="2BBCDD45" w:rsidR="00146C5C" w:rsidRDefault="00146C5C" w:rsidP="00146C5C">
            <w:pPr>
              <w:jc w:val="center"/>
            </w:pPr>
            <w:r w:rsidRPr="00352D91">
              <w:t>22</w:t>
            </w:r>
          </w:p>
        </w:tc>
        <w:tc>
          <w:tcPr>
            <w:tcW w:w="772" w:type="dxa"/>
          </w:tcPr>
          <w:p w14:paraId="3D977AB9" w14:textId="48BE3BAD" w:rsidR="00146C5C" w:rsidRDefault="00146C5C" w:rsidP="00146C5C">
            <w:pPr>
              <w:jc w:val="center"/>
            </w:pPr>
            <w:r w:rsidRPr="00C93DD3">
              <w:t>24.37</w:t>
            </w:r>
          </w:p>
        </w:tc>
        <w:tc>
          <w:tcPr>
            <w:tcW w:w="938" w:type="dxa"/>
          </w:tcPr>
          <w:p w14:paraId="24018378" w14:textId="11B3C0BD" w:rsidR="00146C5C" w:rsidRPr="00904915" w:rsidRDefault="00146C5C" w:rsidP="00146C5C">
            <w:pPr>
              <w:jc w:val="center"/>
            </w:pPr>
            <w:r w:rsidRPr="00B278EA">
              <w:t>2.37</w:t>
            </w:r>
          </w:p>
        </w:tc>
        <w:tc>
          <w:tcPr>
            <w:tcW w:w="583" w:type="dxa"/>
          </w:tcPr>
          <w:p w14:paraId="774BE69E" w14:textId="5F8FA032" w:rsidR="00146C5C" w:rsidRDefault="00146C5C" w:rsidP="00146C5C">
            <w:pPr>
              <w:jc w:val="center"/>
            </w:pPr>
            <w:r w:rsidRPr="00904915">
              <w:t>22</w:t>
            </w:r>
          </w:p>
        </w:tc>
        <w:tc>
          <w:tcPr>
            <w:tcW w:w="759" w:type="dxa"/>
          </w:tcPr>
          <w:p w14:paraId="35DB2C51" w14:textId="3D0269B5" w:rsidR="00146C5C" w:rsidRDefault="00146C5C" w:rsidP="00146C5C">
            <w:pPr>
              <w:jc w:val="center"/>
            </w:pPr>
            <w:r w:rsidRPr="007A2DEE">
              <w:t>22.85</w:t>
            </w:r>
          </w:p>
        </w:tc>
        <w:tc>
          <w:tcPr>
            <w:tcW w:w="938" w:type="dxa"/>
          </w:tcPr>
          <w:p w14:paraId="4291A19D" w14:textId="304A32A4" w:rsidR="00146C5C" w:rsidRPr="002248C9" w:rsidRDefault="00146C5C" w:rsidP="00146C5C">
            <w:pPr>
              <w:jc w:val="center"/>
            </w:pPr>
            <w:r w:rsidRPr="00ED2836">
              <w:t>0.85</w:t>
            </w:r>
          </w:p>
        </w:tc>
        <w:tc>
          <w:tcPr>
            <w:tcW w:w="643" w:type="dxa"/>
          </w:tcPr>
          <w:p w14:paraId="343FEF13" w14:textId="433AD1DB" w:rsidR="00146C5C" w:rsidRDefault="00146C5C" w:rsidP="00146C5C">
            <w:pPr>
              <w:jc w:val="center"/>
            </w:pPr>
            <w:r w:rsidRPr="002248C9">
              <w:t>22</w:t>
            </w:r>
          </w:p>
        </w:tc>
        <w:tc>
          <w:tcPr>
            <w:tcW w:w="797" w:type="dxa"/>
          </w:tcPr>
          <w:p w14:paraId="13C388F7" w14:textId="0A6B5DC3" w:rsidR="00146C5C" w:rsidRDefault="00146C5C" w:rsidP="00146C5C">
            <w:pPr>
              <w:jc w:val="center"/>
            </w:pPr>
            <w:r w:rsidRPr="00DF2B65">
              <w:t>20.11</w:t>
            </w:r>
          </w:p>
        </w:tc>
        <w:tc>
          <w:tcPr>
            <w:tcW w:w="938" w:type="dxa"/>
          </w:tcPr>
          <w:p w14:paraId="1FC787AC" w14:textId="4C21A16D" w:rsidR="00146C5C" w:rsidRPr="006D3D86" w:rsidRDefault="00146C5C" w:rsidP="00146C5C">
            <w:pPr>
              <w:jc w:val="center"/>
            </w:pPr>
            <w:r w:rsidRPr="00F47905">
              <w:t>1.89</w:t>
            </w:r>
          </w:p>
        </w:tc>
        <w:tc>
          <w:tcPr>
            <w:tcW w:w="610" w:type="dxa"/>
          </w:tcPr>
          <w:p w14:paraId="4F6A3622" w14:textId="35D74D91" w:rsidR="00146C5C" w:rsidRDefault="00146C5C" w:rsidP="00146C5C">
            <w:pPr>
              <w:jc w:val="center"/>
            </w:pPr>
            <w:r w:rsidRPr="006D3D86">
              <w:t>22</w:t>
            </w:r>
          </w:p>
        </w:tc>
        <w:tc>
          <w:tcPr>
            <w:tcW w:w="784" w:type="dxa"/>
          </w:tcPr>
          <w:p w14:paraId="38AB9E5A" w14:textId="58B50E1C" w:rsidR="00146C5C" w:rsidRDefault="00146C5C" w:rsidP="00146C5C">
            <w:pPr>
              <w:jc w:val="center"/>
            </w:pPr>
            <w:r w:rsidRPr="00EA16A5">
              <w:t>27.79</w:t>
            </w:r>
          </w:p>
        </w:tc>
        <w:tc>
          <w:tcPr>
            <w:tcW w:w="938" w:type="dxa"/>
          </w:tcPr>
          <w:p w14:paraId="3E2B30A5" w14:textId="12BC3366" w:rsidR="00146C5C" w:rsidRPr="00EA16A5" w:rsidRDefault="00146C5C" w:rsidP="00146C5C">
            <w:pPr>
              <w:jc w:val="center"/>
            </w:pPr>
            <w:r w:rsidRPr="00163B97">
              <w:t>5.79</w:t>
            </w:r>
          </w:p>
        </w:tc>
      </w:tr>
      <w:tr w:rsidR="00146C5C" w14:paraId="04F56841" w14:textId="19F5FAB7" w:rsidTr="009A059C">
        <w:tc>
          <w:tcPr>
            <w:tcW w:w="650" w:type="dxa"/>
          </w:tcPr>
          <w:p w14:paraId="71881DAE" w14:textId="0B6E1F22" w:rsidR="00146C5C" w:rsidRDefault="00146C5C" w:rsidP="00146C5C">
            <w:pPr>
              <w:jc w:val="center"/>
            </w:pPr>
            <w:r w:rsidRPr="00352D91">
              <w:t>23</w:t>
            </w:r>
          </w:p>
        </w:tc>
        <w:tc>
          <w:tcPr>
            <w:tcW w:w="772" w:type="dxa"/>
          </w:tcPr>
          <w:p w14:paraId="0DE78AE2" w14:textId="4CA95CD3" w:rsidR="00146C5C" w:rsidRDefault="00146C5C" w:rsidP="00146C5C">
            <w:pPr>
              <w:jc w:val="center"/>
            </w:pPr>
            <w:r w:rsidRPr="00C93DD3">
              <w:t>25.44</w:t>
            </w:r>
          </w:p>
        </w:tc>
        <w:tc>
          <w:tcPr>
            <w:tcW w:w="938" w:type="dxa"/>
          </w:tcPr>
          <w:p w14:paraId="2668CBEF" w14:textId="6D2BE273" w:rsidR="00146C5C" w:rsidRPr="00904915" w:rsidRDefault="00146C5C" w:rsidP="00146C5C">
            <w:pPr>
              <w:jc w:val="center"/>
            </w:pPr>
            <w:r w:rsidRPr="00B278EA">
              <w:t>2.44</w:t>
            </w:r>
          </w:p>
        </w:tc>
        <w:tc>
          <w:tcPr>
            <w:tcW w:w="583" w:type="dxa"/>
          </w:tcPr>
          <w:p w14:paraId="06C7BE85" w14:textId="691D5C3F" w:rsidR="00146C5C" w:rsidRDefault="00146C5C" w:rsidP="00146C5C">
            <w:pPr>
              <w:jc w:val="center"/>
            </w:pPr>
            <w:r w:rsidRPr="00904915">
              <w:t>23</w:t>
            </w:r>
          </w:p>
        </w:tc>
        <w:tc>
          <w:tcPr>
            <w:tcW w:w="759" w:type="dxa"/>
          </w:tcPr>
          <w:p w14:paraId="37E4B38F" w14:textId="209E2018" w:rsidR="00146C5C" w:rsidRDefault="00146C5C" w:rsidP="00146C5C">
            <w:pPr>
              <w:jc w:val="center"/>
            </w:pPr>
            <w:r w:rsidRPr="007A2DEE">
              <w:t>24.80</w:t>
            </w:r>
          </w:p>
        </w:tc>
        <w:tc>
          <w:tcPr>
            <w:tcW w:w="938" w:type="dxa"/>
          </w:tcPr>
          <w:p w14:paraId="45976383" w14:textId="29857E05" w:rsidR="00146C5C" w:rsidRPr="002248C9" w:rsidRDefault="00146C5C" w:rsidP="00146C5C">
            <w:pPr>
              <w:jc w:val="center"/>
            </w:pPr>
            <w:r w:rsidRPr="00ED2836">
              <w:t>1.80</w:t>
            </w:r>
          </w:p>
        </w:tc>
        <w:tc>
          <w:tcPr>
            <w:tcW w:w="643" w:type="dxa"/>
          </w:tcPr>
          <w:p w14:paraId="5BC9341D" w14:textId="67F1E2D1" w:rsidR="00146C5C" w:rsidRDefault="00146C5C" w:rsidP="00146C5C">
            <w:pPr>
              <w:jc w:val="center"/>
            </w:pPr>
            <w:r w:rsidRPr="002248C9">
              <w:t>23</w:t>
            </w:r>
          </w:p>
        </w:tc>
        <w:tc>
          <w:tcPr>
            <w:tcW w:w="797" w:type="dxa"/>
          </w:tcPr>
          <w:p w14:paraId="50E11B18" w14:textId="53F8BBC2" w:rsidR="00146C5C" w:rsidRDefault="00146C5C" w:rsidP="00146C5C">
            <w:pPr>
              <w:jc w:val="center"/>
            </w:pPr>
            <w:r w:rsidRPr="00DF2B65">
              <w:t>20.97</w:t>
            </w:r>
          </w:p>
        </w:tc>
        <w:tc>
          <w:tcPr>
            <w:tcW w:w="938" w:type="dxa"/>
          </w:tcPr>
          <w:p w14:paraId="2D04DA0B" w14:textId="413AA458" w:rsidR="00146C5C" w:rsidRPr="006D3D86" w:rsidRDefault="00146C5C" w:rsidP="00146C5C">
            <w:pPr>
              <w:jc w:val="center"/>
            </w:pPr>
            <w:r w:rsidRPr="00F47905">
              <w:t>2.03</w:t>
            </w:r>
          </w:p>
        </w:tc>
        <w:tc>
          <w:tcPr>
            <w:tcW w:w="610" w:type="dxa"/>
          </w:tcPr>
          <w:p w14:paraId="66D94A66" w14:textId="44AC9CB6" w:rsidR="00146C5C" w:rsidRDefault="00146C5C" w:rsidP="00146C5C">
            <w:pPr>
              <w:jc w:val="center"/>
            </w:pPr>
            <w:r w:rsidRPr="006D3D86">
              <w:t>23</w:t>
            </w:r>
          </w:p>
        </w:tc>
        <w:tc>
          <w:tcPr>
            <w:tcW w:w="784" w:type="dxa"/>
          </w:tcPr>
          <w:p w14:paraId="39080D5D" w14:textId="34EB33D8" w:rsidR="00146C5C" w:rsidRDefault="00146C5C" w:rsidP="00146C5C">
            <w:pPr>
              <w:jc w:val="center"/>
            </w:pPr>
            <w:r w:rsidRPr="00EA16A5">
              <w:t>29.03</w:t>
            </w:r>
          </w:p>
        </w:tc>
        <w:tc>
          <w:tcPr>
            <w:tcW w:w="938" w:type="dxa"/>
          </w:tcPr>
          <w:p w14:paraId="0CA010FB" w14:textId="590C7C09" w:rsidR="00146C5C" w:rsidRPr="00EA16A5" w:rsidRDefault="00146C5C" w:rsidP="00146C5C">
            <w:pPr>
              <w:jc w:val="center"/>
            </w:pPr>
            <w:r w:rsidRPr="00163B97">
              <w:t>6.03</w:t>
            </w:r>
          </w:p>
        </w:tc>
      </w:tr>
      <w:tr w:rsidR="00146C5C" w14:paraId="4CCD95DD" w14:textId="73B82022" w:rsidTr="009A059C">
        <w:tc>
          <w:tcPr>
            <w:tcW w:w="650" w:type="dxa"/>
          </w:tcPr>
          <w:p w14:paraId="55AD3352" w14:textId="7AA8FD7F" w:rsidR="00146C5C" w:rsidRDefault="00146C5C" w:rsidP="00146C5C">
            <w:pPr>
              <w:jc w:val="center"/>
            </w:pPr>
            <w:r w:rsidRPr="00352D91">
              <w:t>24</w:t>
            </w:r>
          </w:p>
        </w:tc>
        <w:tc>
          <w:tcPr>
            <w:tcW w:w="772" w:type="dxa"/>
          </w:tcPr>
          <w:p w14:paraId="7096A2FC" w14:textId="74B70804" w:rsidR="00146C5C" w:rsidRDefault="00146C5C" w:rsidP="00146C5C">
            <w:pPr>
              <w:jc w:val="center"/>
            </w:pPr>
            <w:r w:rsidRPr="00C93DD3">
              <w:t>26.56</w:t>
            </w:r>
          </w:p>
        </w:tc>
        <w:tc>
          <w:tcPr>
            <w:tcW w:w="938" w:type="dxa"/>
          </w:tcPr>
          <w:p w14:paraId="2B9065F9" w14:textId="2C021E28" w:rsidR="00146C5C" w:rsidRPr="00904915" w:rsidRDefault="00146C5C" w:rsidP="00146C5C">
            <w:pPr>
              <w:jc w:val="center"/>
            </w:pPr>
            <w:r w:rsidRPr="00B278EA">
              <w:t>2.56</w:t>
            </w:r>
          </w:p>
        </w:tc>
        <w:tc>
          <w:tcPr>
            <w:tcW w:w="583" w:type="dxa"/>
          </w:tcPr>
          <w:p w14:paraId="5DF7815A" w14:textId="1D644AA5" w:rsidR="00146C5C" w:rsidRDefault="00146C5C" w:rsidP="00146C5C">
            <w:pPr>
              <w:jc w:val="center"/>
            </w:pPr>
            <w:r w:rsidRPr="00904915">
              <w:t>24</w:t>
            </w:r>
          </w:p>
        </w:tc>
        <w:tc>
          <w:tcPr>
            <w:tcW w:w="759" w:type="dxa"/>
          </w:tcPr>
          <w:p w14:paraId="7B2A316F" w14:textId="6D41FC4D" w:rsidR="00146C5C" w:rsidRDefault="00146C5C" w:rsidP="00146C5C">
            <w:pPr>
              <w:jc w:val="center"/>
            </w:pPr>
            <w:r w:rsidRPr="007A2DEE">
              <w:t>27.14</w:t>
            </w:r>
          </w:p>
        </w:tc>
        <w:tc>
          <w:tcPr>
            <w:tcW w:w="938" w:type="dxa"/>
          </w:tcPr>
          <w:p w14:paraId="0C8A3E5C" w14:textId="01404163" w:rsidR="00146C5C" w:rsidRPr="002248C9" w:rsidRDefault="00146C5C" w:rsidP="00146C5C">
            <w:pPr>
              <w:jc w:val="center"/>
            </w:pPr>
            <w:r w:rsidRPr="00ED2836">
              <w:t>3.14</w:t>
            </w:r>
          </w:p>
        </w:tc>
        <w:tc>
          <w:tcPr>
            <w:tcW w:w="643" w:type="dxa"/>
          </w:tcPr>
          <w:p w14:paraId="1CB76411" w14:textId="5BD16E88" w:rsidR="00146C5C" w:rsidRDefault="00146C5C" w:rsidP="00146C5C">
            <w:pPr>
              <w:jc w:val="center"/>
            </w:pPr>
            <w:r w:rsidRPr="002248C9">
              <w:t>24</w:t>
            </w:r>
          </w:p>
        </w:tc>
        <w:tc>
          <w:tcPr>
            <w:tcW w:w="797" w:type="dxa"/>
          </w:tcPr>
          <w:p w14:paraId="428693A7" w14:textId="0847EAFB" w:rsidR="00146C5C" w:rsidRDefault="00146C5C" w:rsidP="00146C5C">
            <w:pPr>
              <w:jc w:val="center"/>
            </w:pPr>
            <w:r w:rsidRPr="00DF2B65">
              <w:t>21.86</w:t>
            </w:r>
          </w:p>
        </w:tc>
        <w:tc>
          <w:tcPr>
            <w:tcW w:w="938" w:type="dxa"/>
          </w:tcPr>
          <w:p w14:paraId="29AD54AF" w14:textId="01BFA455" w:rsidR="00146C5C" w:rsidRPr="006D3D86" w:rsidRDefault="00146C5C" w:rsidP="00146C5C">
            <w:pPr>
              <w:jc w:val="center"/>
            </w:pPr>
            <w:r w:rsidRPr="00F47905">
              <w:t>2.14</w:t>
            </w:r>
          </w:p>
        </w:tc>
        <w:tc>
          <w:tcPr>
            <w:tcW w:w="610" w:type="dxa"/>
          </w:tcPr>
          <w:p w14:paraId="3FDB3F57" w14:textId="2E2DAF5D" w:rsidR="00146C5C" w:rsidRDefault="00146C5C" w:rsidP="00146C5C">
            <w:pPr>
              <w:jc w:val="center"/>
            </w:pPr>
            <w:r w:rsidRPr="006D3D86">
              <w:t>24</w:t>
            </w:r>
          </w:p>
        </w:tc>
        <w:tc>
          <w:tcPr>
            <w:tcW w:w="784" w:type="dxa"/>
          </w:tcPr>
          <w:p w14:paraId="5919C5FE" w14:textId="3E30BFFC" w:rsidR="00146C5C" w:rsidRDefault="00146C5C" w:rsidP="00146C5C">
            <w:pPr>
              <w:jc w:val="center"/>
            </w:pPr>
            <w:r w:rsidRPr="00EA16A5">
              <w:t>30.28</w:t>
            </w:r>
          </w:p>
        </w:tc>
        <w:tc>
          <w:tcPr>
            <w:tcW w:w="938" w:type="dxa"/>
          </w:tcPr>
          <w:p w14:paraId="79B5A5F8" w14:textId="4EFF5703" w:rsidR="00146C5C" w:rsidRPr="00EA16A5" w:rsidRDefault="00146C5C" w:rsidP="00146C5C">
            <w:pPr>
              <w:jc w:val="center"/>
            </w:pPr>
            <w:r w:rsidRPr="00163B97">
              <w:t>6.28</w:t>
            </w:r>
          </w:p>
        </w:tc>
      </w:tr>
      <w:tr w:rsidR="00146C5C" w14:paraId="460FCF8F" w14:textId="48AD1168" w:rsidTr="009A059C">
        <w:tc>
          <w:tcPr>
            <w:tcW w:w="650" w:type="dxa"/>
          </w:tcPr>
          <w:p w14:paraId="05FB0B0B" w14:textId="0B1F6B76" w:rsidR="00146C5C" w:rsidRDefault="00146C5C" w:rsidP="00146C5C">
            <w:pPr>
              <w:jc w:val="center"/>
            </w:pPr>
            <w:r w:rsidRPr="00352D91">
              <w:t>25</w:t>
            </w:r>
          </w:p>
        </w:tc>
        <w:tc>
          <w:tcPr>
            <w:tcW w:w="772" w:type="dxa"/>
          </w:tcPr>
          <w:p w14:paraId="0AE34A9D" w14:textId="2FC04356" w:rsidR="00146C5C" w:rsidRDefault="00146C5C" w:rsidP="00146C5C">
            <w:pPr>
              <w:jc w:val="center"/>
            </w:pPr>
            <w:r w:rsidRPr="00C93DD3">
              <w:t>27.60</w:t>
            </w:r>
          </w:p>
        </w:tc>
        <w:tc>
          <w:tcPr>
            <w:tcW w:w="938" w:type="dxa"/>
          </w:tcPr>
          <w:p w14:paraId="156467FA" w14:textId="3CBEF517" w:rsidR="00146C5C" w:rsidRPr="00904915" w:rsidRDefault="00146C5C" w:rsidP="00146C5C">
            <w:pPr>
              <w:jc w:val="center"/>
            </w:pPr>
            <w:r w:rsidRPr="00B278EA">
              <w:t>2.60</w:t>
            </w:r>
          </w:p>
        </w:tc>
        <w:tc>
          <w:tcPr>
            <w:tcW w:w="583" w:type="dxa"/>
          </w:tcPr>
          <w:p w14:paraId="4CB2238E" w14:textId="5DA4C69D" w:rsidR="00146C5C" w:rsidRDefault="00146C5C" w:rsidP="00146C5C">
            <w:pPr>
              <w:jc w:val="center"/>
            </w:pPr>
            <w:r w:rsidRPr="00904915">
              <w:t>25</w:t>
            </w:r>
          </w:p>
        </w:tc>
        <w:tc>
          <w:tcPr>
            <w:tcW w:w="759" w:type="dxa"/>
          </w:tcPr>
          <w:p w14:paraId="690AD31A" w14:textId="17791009" w:rsidR="00146C5C" w:rsidRDefault="00146C5C" w:rsidP="00146C5C">
            <w:pPr>
              <w:jc w:val="center"/>
            </w:pPr>
            <w:r w:rsidRPr="007A2DEE">
              <w:t>29.52</w:t>
            </w:r>
          </w:p>
        </w:tc>
        <w:tc>
          <w:tcPr>
            <w:tcW w:w="938" w:type="dxa"/>
          </w:tcPr>
          <w:p w14:paraId="0FD41D35" w14:textId="191935F4" w:rsidR="00146C5C" w:rsidRPr="002248C9" w:rsidRDefault="00146C5C" w:rsidP="00146C5C">
            <w:pPr>
              <w:jc w:val="center"/>
            </w:pPr>
            <w:r w:rsidRPr="00ED2836">
              <w:t>4.52</w:t>
            </w:r>
          </w:p>
        </w:tc>
        <w:tc>
          <w:tcPr>
            <w:tcW w:w="643" w:type="dxa"/>
          </w:tcPr>
          <w:p w14:paraId="5F518873" w14:textId="2E8718EE" w:rsidR="00146C5C" w:rsidRDefault="00146C5C" w:rsidP="00146C5C">
            <w:pPr>
              <w:jc w:val="center"/>
            </w:pPr>
            <w:r w:rsidRPr="002248C9">
              <w:t>25</w:t>
            </w:r>
          </w:p>
        </w:tc>
        <w:tc>
          <w:tcPr>
            <w:tcW w:w="797" w:type="dxa"/>
          </w:tcPr>
          <w:p w14:paraId="55EC9538" w14:textId="4A0E4911" w:rsidR="00146C5C" w:rsidRDefault="00146C5C" w:rsidP="00146C5C">
            <w:pPr>
              <w:jc w:val="center"/>
            </w:pPr>
            <w:r w:rsidRPr="00DF2B65">
              <w:t>22.75</w:t>
            </w:r>
          </w:p>
        </w:tc>
        <w:tc>
          <w:tcPr>
            <w:tcW w:w="938" w:type="dxa"/>
          </w:tcPr>
          <w:p w14:paraId="1E8C8E17" w14:textId="300FF49F" w:rsidR="00146C5C" w:rsidRPr="006D3D86" w:rsidRDefault="00146C5C" w:rsidP="00146C5C">
            <w:pPr>
              <w:jc w:val="center"/>
            </w:pPr>
            <w:r w:rsidRPr="00F47905">
              <w:t>2.25</w:t>
            </w:r>
          </w:p>
        </w:tc>
        <w:tc>
          <w:tcPr>
            <w:tcW w:w="610" w:type="dxa"/>
          </w:tcPr>
          <w:p w14:paraId="70255F54" w14:textId="79968581" w:rsidR="00146C5C" w:rsidRDefault="00146C5C" w:rsidP="00146C5C">
            <w:pPr>
              <w:jc w:val="center"/>
            </w:pPr>
            <w:r w:rsidRPr="006D3D86">
              <w:t>25</w:t>
            </w:r>
          </w:p>
        </w:tc>
        <w:tc>
          <w:tcPr>
            <w:tcW w:w="784" w:type="dxa"/>
          </w:tcPr>
          <w:p w14:paraId="64C71F7C" w14:textId="6F41EA34" w:rsidR="00146C5C" w:rsidRDefault="00146C5C" w:rsidP="00146C5C">
            <w:pPr>
              <w:jc w:val="center"/>
            </w:pPr>
            <w:r w:rsidRPr="00EA16A5">
              <w:t>31.34</w:t>
            </w:r>
          </w:p>
        </w:tc>
        <w:tc>
          <w:tcPr>
            <w:tcW w:w="938" w:type="dxa"/>
          </w:tcPr>
          <w:p w14:paraId="3281956E" w14:textId="34B9DD97" w:rsidR="00146C5C" w:rsidRPr="00EA16A5" w:rsidRDefault="00146C5C" w:rsidP="00146C5C">
            <w:pPr>
              <w:jc w:val="center"/>
            </w:pPr>
            <w:r w:rsidRPr="00163B97">
              <w:t>6.34</w:t>
            </w:r>
          </w:p>
        </w:tc>
      </w:tr>
      <w:tr w:rsidR="00146C5C" w14:paraId="476844C7" w14:textId="304E5DDA" w:rsidTr="009A059C">
        <w:tc>
          <w:tcPr>
            <w:tcW w:w="650" w:type="dxa"/>
          </w:tcPr>
          <w:p w14:paraId="679A6FEC" w14:textId="38E6CF53" w:rsidR="00146C5C" w:rsidRDefault="00146C5C" w:rsidP="00146C5C">
            <w:pPr>
              <w:jc w:val="center"/>
            </w:pPr>
            <w:r w:rsidRPr="00352D91">
              <w:t>26</w:t>
            </w:r>
          </w:p>
        </w:tc>
        <w:tc>
          <w:tcPr>
            <w:tcW w:w="772" w:type="dxa"/>
          </w:tcPr>
          <w:p w14:paraId="2AC49BCF" w14:textId="2E0387EB" w:rsidR="00146C5C" w:rsidRDefault="00146C5C" w:rsidP="00146C5C">
            <w:pPr>
              <w:jc w:val="center"/>
            </w:pPr>
            <w:r w:rsidRPr="00C93DD3">
              <w:t>28.59</w:t>
            </w:r>
          </w:p>
        </w:tc>
        <w:tc>
          <w:tcPr>
            <w:tcW w:w="938" w:type="dxa"/>
          </w:tcPr>
          <w:p w14:paraId="37166C1F" w14:textId="5198FA09" w:rsidR="00146C5C" w:rsidRPr="00904915" w:rsidRDefault="00146C5C" w:rsidP="00146C5C">
            <w:pPr>
              <w:jc w:val="center"/>
            </w:pPr>
            <w:r w:rsidRPr="00B278EA">
              <w:t>2.59</w:t>
            </w:r>
          </w:p>
        </w:tc>
        <w:tc>
          <w:tcPr>
            <w:tcW w:w="583" w:type="dxa"/>
          </w:tcPr>
          <w:p w14:paraId="539A1D54" w14:textId="47F5ADB9" w:rsidR="00146C5C" w:rsidRDefault="00146C5C" w:rsidP="00146C5C">
            <w:pPr>
              <w:jc w:val="center"/>
            </w:pPr>
            <w:r w:rsidRPr="00904915">
              <w:t>26</w:t>
            </w:r>
          </w:p>
        </w:tc>
        <w:tc>
          <w:tcPr>
            <w:tcW w:w="759" w:type="dxa"/>
          </w:tcPr>
          <w:p w14:paraId="5A640425" w14:textId="1A68D8B4" w:rsidR="00146C5C" w:rsidRDefault="00146C5C" w:rsidP="00146C5C">
            <w:pPr>
              <w:jc w:val="center"/>
            </w:pPr>
            <w:r w:rsidRPr="007A2DEE">
              <w:t>31.70</w:t>
            </w:r>
          </w:p>
        </w:tc>
        <w:tc>
          <w:tcPr>
            <w:tcW w:w="938" w:type="dxa"/>
          </w:tcPr>
          <w:p w14:paraId="2E4A15B5" w14:textId="773793F3" w:rsidR="00146C5C" w:rsidRPr="002248C9" w:rsidRDefault="00146C5C" w:rsidP="00146C5C">
            <w:pPr>
              <w:jc w:val="center"/>
            </w:pPr>
            <w:r w:rsidRPr="00ED2836">
              <w:t>5.70</w:t>
            </w:r>
          </w:p>
        </w:tc>
        <w:tc>
          <w:tcPr>
            <w:tcW w:w="643" w:type="dxa"/>
          </w:tcPr>
          <w:p w14:paraId="49FFD71B" w14:textId="57713D50" w:rsidR="00146C5C" w:rsidRDefault="00146C5C" w:rsidP="00146C5C">
            <w:pPr>
              <w:jc w:val="center"/>
            </w:pPr>
            <w:r w:rsidRPr="002248C9">
              <w:t>26</w:t>
            </w:r>
          </w:p>
        </w:tc>
        <w:tc>
          <w:tcPr>
            <w:tcW w:w="797" w:type="dxa"/>
          </w:tcPr>
          <w:p w14:paraId="76EC1493" w14:textId="2115FF9F" w:rsidR="00146C5C" w:rsidRDefault="00146C5C" w:rsidP="00146C5C">
            <w:pPr>
              <w:jc w:val="center"/>
            </w:pPr>
            <w:r w:rsidRPr="00DF2B65">
              <w:t>23.73</w:t>
            </w:r>
          </w:p>
        </w:tc>
        <w:tc>
          <w:tcPr>
            <w:tcW w:w="938" w:type="dxa"/>
          </w:tcPr>
          <w:p w14:paraId="0C8B0015" w14:textId="6F2843E3" w:rsidR="00146C5C" w:rsidRPr="006D3D86" w:rsidRDefault="00146C5C" w:rsidP="00146C5C">
            <w:pPr>
              <w:jc w:val="center"/>
            </w:pPr>
            <w:r w:rsidRPr="00F47905">
              <w:t>2.27</w:t>
            </w:r>
          </w:p>
        </w:tc>
        <w:tc>
          <w:tcPr>
            <w:tcW w:w="610" w:type="dxa"/>
          </w:tcPr>
          <w:p w14:paraId="59DE4F93" w14:textId="1133D54F" w:rsidR="00146C5C" w:rsidRDefault="00146C5C" w:rsidP="00146C5C">
            <w:pPr>
              <w:jc w:val="center"/>
            </w:pPr>
            <w:r w:rsidRPr="006D3D86">
              <w:t>26</w:t>
            </w:r>
          </w:p>
        </w:tc>
        <w:tc>
          <w:tcPr>
            <w:tcW w:w="784" w:type="dxa"/>
          </w:tcPr>
          <w:p w14:paraId="409FA420" w14:textId="4EC2CDEB" w:rsidR="00146C5C" w:rsidRDefault="00146C5C" w:rsidP="00146C5C">
            <w:pPr>
              <w:jc w:val="center"/>
            </w:pPr>
            <w:r w:rsidRPr="00EA16A5">
              <w:t>32.54</w:t>
            </w:r>
          </w:p>
        </w:tc>
        <w:tc>
          <w:tcPr>
            <w:tcW w:w="938" w:type="dxa"/>
          </w:tcPr>
          <w:p w14:paraId="49733336" w14:textId="5976B8FB" w:rsidR="00146C5C" w:rsidRPr="00EA16A5" w:rsidRDefault="00146C5C" w:rsidP="00146C5C">
            <w:pPr>
              <w:jc w:val="center"/>
            </w:pPr>
            <w:r w:rsidRPr="00163B97">
              <w:t>6.54</w:t>
            </w:r>
          </w:p>
        </w:tc>
      </w:tr>
      <w:tr w:rsidR="00146C5C" w14:paraId="2523A7B8" w14:textId="63806F3D" w:rsidTr="009A059C">
        <w:tc>
          <w:tcPr>
            <w:tcW w:w="650" w:type="dxa"/>
          </w:tcPr>
          <w:p w14:paraId="06236861" w14:textId="3860D82A" w:rsidR="00146C5C" w:rsidRDefault="00146C5C" w:rsidP="00146C5C">
            <w:pPr>
              <w:jc w:val="center"/>
            </w:pPr>
            <w:r w:rsidRPr="00352D91">
              <w:t>27</w:t>
            </w:r>
          </w:p>
        </w:tc>
        <w:tc>
          <w:tcPr>
            <w:tcW w:w="772" w:type="dxa"/>
          </w:tcPr>
          <w:p w14:paraId="1767FBCD" w14:textId="12CBD1EE" w:rsidR="00146C5C" w:rsidRDefault="00146C5C" w:rsidP="00146C5C">
            <w:pPr>
              <w:jc w:val="center"/>
            </w:pPr>
            <w:r w:rsidRPr="00C93DD3">
              <w:t>29.55</w:t>
            </w:r>
          </w:p>
        </w:tc>
        <w:tc>
          <w:tcPr>
            <w:tcW w:w="938" w:type="dxa"/>
          </w:tcPr>
          <w:p w14:paraId="6B6EA82F" w14:textId="140F229D" w:rsidR="00146C5C" w:rsidRPr="00904915" w:rsidRDefault="00146C5C" w:rsidP="00146C5C">
            <w:pPr>
              <w:jc w:val="center"/>
            </w:pPr>
            <w:r w:rsidRPr="00B278EA">
              <w:t>2.55</w:t>
            </w:r>
          </w:p>
        </w:tc>
        <w:tc>
          <w:tcPr>
            <w:tcW w:w="583" w:type="dxa"/>
          </w:tcPr>
          <w:p w14:paraId="0B33A18C" w14:textId="723EB9E6" w:rsidR="00146C5C" w:rsidRDefault="00146C5C" w:rsidP="00146C5C">
            <w:pPr>
              <w:jc w:val="center"/>
            </w:pPr>
            <w:r w:rsidRPr="00904915">
              <w:t>27</w:t>
            </w:r>
          </w:p>
        </w:tc>
        <w:tc>
          <w:tcPr>
            <w:tcW w:w="759" w:type="dxa"/>
          </w:tcPr>
          <w:p w14:paraId="56C92291" w14:textId="434E240B" w:rsidR="00146C5C" w:rsidRDefault="00146C5C" w:rsidP="00146C5C">
            <w:pPr>
              <w:jc w:val="center"/>
            </w:pPr>
            <w:r w:rsidRPr="007A2DEE">
              <w:t>33.59</w:t>
            </w:r>
          </w:p>
        </w:tc>
        <w:tc>
          <w:tcPr>
            <w:tcW w:w="938" w:type="dxa"/>
          </w:tcPr>
          <w:p w14:paraId="1A3F626E" w14:textId="2A33D378" w:rsidR="00146C5C" w:rsidRPr="002248C9" w:rsidRDefault="00146C5C" w:rsidP="00146C5C">
            <w:pPr>
              <w:jc w:val="center"/>
            </w:pPr>
            <w:r w:rsidRPr="00ED2836">
              <w:t>6.59</w:t>
            </w:r>
          </w:p>
        </w:tc>
        <w:tc>
          <w:tcPr>
            <w:tcW w:w="643" w:type="dxa"/>
          </w:tcPr>
          <w:p w14:paraId="7D40030B" w14:textId="6B2F8CF4" w:rsidR="00146C5C" w:rsidRDefault="00146C5C" w:rsidP="00146C5C">
            <w:pPr>
              <w:jc w:val="center"/>
            </w:pPr>
            <w:r w:rsidRPr="002248C9">
              <w:t>27</w:t>
            </w:r>
          </w:p>
        </w:tc>
        <w:tc>
          <w:tcPr>
            <w:tcW w:w="797" w:type="dxa"/>
          </w:tcPr>
          <w:p w14:paraId="1BC1AC31" w14:textId="63FC468F" w:rsidR="00146C5C" w:rsidRDefault="00146C5C" w:rsidP="00146C5C">
            <w:pPr>
              <w:jc w:val="center"/>
            </w:pPr>
            <w:r w:rsidRPr="00DF2B65">
              <w:t>24.71</w:t>
            </w:r>
          </w:p>
        </w:tc>
        <w:tc>
          <w:tcPr>
            <w:tcW w:w="938" w:type="dxa"/>
          </w:tcPr>
          <w:p w14:paraId="44D7D3B3" w14:textId="76C16149" w:rsidR="00146C5C" w:rsidRPr="006D3D86" w:rsidRDefault="00146C5C" w:rsidP="00146C5C">
            <w:pPr>
              <w:jc w:val="center"/>
            </w:pPr>
            <w:r w:rsidRPr="00F47905">
              <w:t>2.29</w:t>
            </w:r>
          </w:p>
        </w:tc>
        <w:tc>
          <w:tcPr>
            <w:tcW w:w="610" w:type="dxa"/>
          </w:tcPr>
          <w:p w14:paraId="6FF79C8E" w14:textId="4B8EEAF0" w:rsidR="00146C5C" w:rsidRDefault="00146C5C" w:rsidP="00146C5C">
            <w:pPr>
              <w:jc w:val="center"/>
            </w:pPr>
            <w:r w:rsidRPr="006D3D86">
              <w:t>27</w:t>
            </w:r>
          </w:p>
        </w:tc>
        <w:tc>
          <w:tcPr>
            <w:tcW w:w="784" w:type="dxa"/>
          </w:tcPr>
          <w:p w14:paraId="093DDBBD" w14:textId="2262821F" w:rsidR="00146C5C" w:rsidRDefault="00146C5C" w:rsidP="00146C5C">
            <w:pPr>
              <w:jc w:val="center"/>
            </w:pPr>
            <w:r w:rsidRPr="00EA16A5">
              <w:t>33.75</w:t>
            </w:r>
          </w:p>
        </w:tc>
        <w:tc>
          <w:tcPr>
            <w:tcW w:w="938" w:type="dxa"/>
          </w:tcPr>
          <w:p w14:paraId="51386215" w14:textId="3AA347D5" w:rsidR="00146C5C" w:rsidRPr="00EA16A5" w:rsidRDefault="00146C5C" w:rsidP="00146C5C">
            <w:pPr>
              <w:jc w:val="center"/>
            </w:pPr>
            <w:r w:rsidRPr="00163B97">
              <w:t>6.75</w:t>
            </w:r>
          </w:p>
        </w:tc>
      </w:tr>
      <w:tr w:rsidR="00146C5C" w14:paraId="3BBA04AB" w14:textId="7B17A12F" w:rsidTr="009A059C">
        <w:tc>
          <w:tcPr>
            <w:tcW w:w="650" w:type="dxa"/>
          </w:tcPr>
          <w:p w14:paraId="63E61150" w14:textId="30FF5C8B" w:rsidR="00146C5C" w:rsidRDefault="00146C5C" w:rsidP="00146C5C">
            <w:pPr>
              <w:jc w:val="center"/>
            </w:pPr>
            <w:r w:rsidRPr="00352D91">
              <w:t>28</w:t>
            </w:r>
          </w:p>
        </w:tc>
        <w:tc>
          <w:tcPr>
            <w:tcW w:w="772" w:type="dxa"/>
          </w:tcPr>
          <w:p w14:paraId="0C33113E" w14:textId="55041DED" w:rsidR="00146C5C" w:rsidRDefault="00146C5C" w:rsidP="00146C5C">
            <w:pPr>
              <w:jc w:val="center"/>
            </w:pPr>
            <w:r w:rsidRPr="00C93DD3">
              <w:t>30.43</w:t>
            </w:r>
          </w:p>
        </w:tc>
        <w:tc>
          <w:tcPr>
            <w:tcW w:w="938" w:type="dxa"/>
          </w:tcPr>
          <w:p w14:paraId="4D41EFAE" w14:textId="20FB419C" w:rsidR="00146C5C" w:rsidRPr="00904915" w:rsidRDefault="00146C5C" w:rsidP="00146C5C">
            <w:pPr>
              <w:jc w:val="center"/>
            </w:pPr>
            <w:r w:rsidRPr="00B278EA">
              <w:t>2.43</w:t>
            </w:r>
          </w:p>
        </w:tc>
        <w:tc>
          <w:tcPr>
            <w:tcW w:w="583" w:type="dxa"/>
          </w:tcPr>
          <w:p w14:paraId="1E292F92" w14:textId="0F370831" w:rsidR="00146C5C" w:rsidRDefault="00146C5C" w:rsidP="00146C5C">
            <w:pPr>
              <w:jc w:val="center"/>
            </w:pPr>
            <w:r w:rsidRPr="00904915">
              <w:t>28</w:t>
            </w:r>
          </w:p>
        </w:tc>
        <w:tc>
          <w:tcPr>
            <w:tcW w:w="759" w:type="dxa"/>
          </w:tcPr>
          <w:p w14:paraId="2D12C8C9" w14:textId="27C98BBF" w:rsidR="00146C5C" w:rsidRDefault="00146C5C" w:rsidP="00146C5C">
            <w:pPr>
              <w:jc w:val="center"/>
            </w:pPr>
            <w:r w:rsidRPr="007A2DEE">
              <w:t>35.25</w:t>
            </w:r>
          </w:p>
        </w:tc>
        <w:tc>
          <w:tcPr>
            <w:tcW w:w="938" w:type="dxa"/>
          </w:tcPr>
          <w:p w14:paraId="51E8FBAA" w14:textId="214459F8" w:rsidR="00146C5C" w:rsidRPr="002248C9" w:rsidRDefault="00146C5C" w:rsidP="00146C5C">
            <w:pPr>
              <w:jc w:val="center"/>
            </w:pPr>
            <w:r w:rsidRPr="00ED2836">
              <w:t>7.25</w:t>
            </w:r>
          </w:p>
        </w:tc>
        <w:tc>
          <w:tcPr>
            <w:tcW w:w="643" w:type="dxa"/>
          </w:tcPr>
          <w:p w14:paraId="44AD8B34" w14:textId="0CAFDE1F" w:rsidR="00146C5C" w:rsidRDefault="00146C5C" w:rsidP="00146C5C">
            <w:pPr>
              <w:jc w:val="center"/>
            </w:pPr>
            <w:r w:rsidRPr="002248C9">
              <w:t>28</w:t>
            </w:r>
          </w:p>
        </w:tc>
        <w:tc>
          <w:tcPr>
            <w:tcW w:w="797" w:type="dxa"/>
          </w:tcPr>
          <w:p w14:paraId="50C22EF8" w14:textId="602BC6F2" w:rsidR="00146C5C" w:rsidRDefault="00146C5C" w:rsidP="00146C5C">
            <w:pPr>
              <w:jc w:val="center"/>
            </w:pPr>
            <w:r w:rsidRPr="00DF2B65">
              <w:t>25.68</w:t>
            </w:r>
          </w:p>
        </w:tc>
        <w:tc>
          <w:tcPr>
            <w:tcW w:w="938" w:type="dxa"/>
          </w:tcPr>
          <w:p w14:paraId="2FC82163" w14:textId="73BE173E" w:rsidR="00146C5C" w:rsidRPr="006D3D86" w:rsidRDefault="00146C5C" w:rsidP="00146C5C">
            <w:pPr>
              <w:jc w:val="center"/>
            </w:pPr>
            <w:r w:rsidRPr="00F47905">
              <w:t>2.32</w:t>
            </w:r>
          </w:p>
        </w:tc>
        <w:tc>
          <w:tcPr>
            <w:tcW w:w="610" w:type="dxa"/>
          </w:tcPr>
          <w:p w14:paraId="4490BB35" w14:textId="26E1640D" w:rsidR="00146C5C" w:rsidRDefault="00146C5C" w:rsidP="00146C5C">
            <w:pPr>
              <w:jc w:val="center"/>
            </w:pPr>
            <w:r w:rsidRPr="006D3D86">
              <w:t>28</w:t>
            </w:r>
          </w:p>
        </w:tc>
        <w:tc>
          <w:tcPr>
            <w:tcW w:w="784" w:type="dxa"/>
          </w:tcPr>
          <w:p w14:paraId="7F6AB54B" w14:textId="38269942" w:rsidR="00146C5C" w:rsidRDefault="00146C5C" w:rsidP="00146C5C">
            <w:pPr>
              <w:jc w:val="center"/>
            </w:pPr>
            <w:r w:rsidRPr="00EA16A5">
              <w:t>34.91</w:t>
            </w:r>
          </w:p>
        </w:tc>
        <w:tc>
          <w:tcPr>
            <w:tcW w:w="938" w:type="dxa"/>
          </w:tcPr>
          <w:p w14:paraId="548F74F2" w14:textId="25077745" w:rsidR="00146C5C" w:rsidRPr="00EA16A5" w:rsidRDefault="00146C5C" w:rsidP="00146C5C">
            <w:pPr>
              <w:jc w:val="center"/>
            </w:pPr>
            <w:r w:rsidRPr="00163B97">
              <w:t>6.91</w:t>
            </w:r>
          </w:p>
        </w:tc>
      </w:tr>
      <w:tr w:rsidR="00146C5C" w14:paraId="54C1A589" w14:textId="1E863EE8" w:rsidTr="009A059C">
        <w:tc>
          <w:tcPr>
            <w:tcW w:w="650" w:type="dxa"/>
          </w:tcPr>
          <w:p w14:paraId="6A51E8DD" w14:textId="18EE6E6B" w:rsidR="00146C5C" w:rsidRDefault="00146C5C" w:rsidP="00146C5C">
            <w:pPr>
              <w:jc w:val="center"/>
            </w:pPr>
            <w:r w:rsidRPr="00352D91">
              <w:t>29</w:t>
            </w:r>
          </w:p>
        </w:tc>
        <w:tc>
          <w:tcPr>
            <w:tcW w:w="772" w:type="dxa"/>
          </w:tcPr>
          <w:p w14:paraId="635F50D5" w14:textId="179E8691" w:rsidR="00146C5C" w:rsidRDefault="00146C5C" w:rsidP="00146C5C">
            <w:pPr>
              <w:jc w:val="center"/>
            </w:pPr>
            <w:r w:rsidRPr="00C93DD3">
              <w:t>31.30</w:t>
            </w:r>
          </w:p>
        </w:tc>
        <w:tc>
          <w:tcPr>
            <w:tcW w:w="938" w:type="dxa"/>
          </w:tcPr>
          <w:p w14:paraId="66FD1FDE" w14:textId="38C169F0" w:rsidR="00146C5C" w:rsidRPr="00904915" w:rsidRDefault="00146C5C" w:rsidP="00146C5C">
            <w:pPr>
              <w:jc w:val="center"/>
            </w:pPr>
            <w:r w:rsidRPr="00B278EA">
              <w:t>2.30</w:t>
            </w:r>
          </w:p>
        </w:tc>
        <w:tc>
          <w:tcPr>
            <w:tcW w:w="583" w:type="dxa"/>
          </w:tcPr>
          <w:p w14:paraId="5AACE075" w14:textId="7594C2AB" w:rsidR="00146C5C" w:rsidRDefault="00146C5C" w:rsidP="00146C5C">
            <w:pPr>
              <w:jc w:val="center"/>
            </w:pPr>
            <w:r w:rsidRPr="00904915">
              <w:t>29</w:t>
            </w:r>
          </w:p>
        </w:tc>
        <w:tc>
          <w:tcPr>
            <w:tcW w:w="759" w:type="dxa"/>
          </w:tcPr>
          <w:p w14:paraId="352BC39E" w14:textId="7A02D861" w:rsidR="00146C5C" w:rsidRDefault="00146C5C" w:rsidP="00146C5C">
            <w:pPr>
              <w:jc w:val="center"/>
            </w:pPr>
            <w:r w:rsidRPr="007A2DEE">
              <w:t>36.75</w:t>
            </w:r>
          </w:p>
        </w:tc>
        <w:tc>
          <w:tcPr>
            <w:tcW w:w="938" w:type="dxa"/>
          </w:tcPr>
          <w:p w14:paraId="409222C0" w14:textId="563C3B7C" w:rsidR="00146C5C" w:rsidRPr="002248C9" w:rsidRDefault="00146C5C" w:rsidP="00146C5C">
            <w:pPr>
              <w:jc w:val="center"/>
            </w:pPr>
            <w:r w:rsidRPr="00ED2836">
              <w:t>7.75</w:t>
            </w:r>
          </w:p>
        </w:tc>
        <w:tc>
          <w:tcPr>
            <w:tcW w:w="643" w:type="dxa"/>
          </w:tcPr>
          <w:p w14:paraId="6AFC5971" w14:textId="720B8FA2" w:rsidR="00146C5C" w:rsidRDefault="00146C5C" w:rsidP="00146C5C">
            <w:pPr>
              <w:jc w:val="center"/>
            </w:pPr>
            <w:r w:rsidRPr="002248C9">
              <w:t>29</w:t>
            </w:r>
          </w:p>
        </w:tc>
        <w:tc>
          <w:tcPr>
            <w:tcW w:w="797" w:type="dxa"/>
          </w:tcPr>
          <w:p w14:paraId="6E00241B" w14:textId="0A7C1A71" w:rsidR="00146C5C" w:rsidRDefault="00146C5C" w:rsidP="00146C5C">
            <w:pPr>
              <w:jc w:val="center"/>
            </w:pPr>
            <w:r w:rsidRPr="00DF2B65">
              <w:t>26.65</w:t>
            </w:r>
          </w:p>
        </w:tc>
        <w:tc>
          <w:tcPr>
            <w:tcW w:w="938" w:type="dxa"/>
          </w:tcPr>
          <w:p w14:paraId="7276FABB" w14:textId="5E8E8AC0" w:rsidR="00146C5C" w:rsidRPr="006D3D86" w:rsidRDefault="00146C5C" w:rsidP="00146C5C">
            <w:pPr>
              <w:jc w:val="center"/>
            </w:pPr>
            <w:r w:rsidRPr="00F47905">
              <w:t>2.35</w:t>
            </w:r>
          </w:p>
        </w:tc>
        <w:tc>
          <w:tcPr>
            <w:tcW w:w="610" w:type="dxa"/>
          </w:tcPr>
          <w:p w14:paraId="16761AEB" w14:textId="2BB5A490" w:rsidR="00146C5C" w:rsidRDefault="00146C5C" w:rsidP="00146C5C">
            <w:pPr>
              <w:jc w:val="center"/>
            </w:pPr>
            <w:r w:rsidRPr="006D3D86">
              <w:t>29</w:t>
            </w:r>
          </w:p>
        </w:tc>
        <w:tc>
          <w:tcPr>
            <w:tcW w:w="784" w:type="dxa"/>
          </w:tcPr>
          <w:p w14:paraId="4BF36DA1" w14:textId="3BD24315" w:rsidR="00146C5C" w:rsidRDefault="00146C5C" w:rsidP="00146C5C">
            <w:pPr>
              <w:jc w:val="center"/>
            </w:pPr>
            <w:r w:rsidRPr="00EA16A5">
              <w:t>36.10</w:t>
            </w:r>
          </w:p>
        </w:tc>
        <w:tc>
          <w:tcPr>
            <w:tcW w:w="938" w:type="dxa"/>
          </w:tcPr>
          <w:p w14:paraId="1F281FB4" w14:textId="2A775115" w:rsidR="00146C5C" w:rsidRPr="00EA16A5" w:rsidRDefault="00146C5C" w:rsidP="00146C5C">
            <w:pPr>
              <w:jc w:val="center"/>
            </w:pPr>
            <w:r w:rsidRPr="00163B97">
              <w:t>7.10</w:t>
            </w:r>
          </w:p>
        </w:tc>
      </w:tr>
      <w:tr w:rsidR="00146C5C" w14:paraId="14A88C6C" w14:textId="6154F290" w:rsidTr="009A059C">
        <w:tc>
          <w:tcPr>
            <w:tcW w:w="650" w:type="dxa"/>
          </w:tcPr>
          <w:p w14:paraId="23F84FC3" w14:textId="661EC384" w:rsidR="00146C5C" w:rsidRDefault="00146C5C" w:rsidP="00146C5C">
            <w:pPr>
              <w:jc w:val="center"/>
            </w:pPr>
            <w:r w:rsidRPr="00352D91">
              <w:t>30</w:t>
            </w:r>
          </w:p>
        </w:tc>
        <w:tc>
          <w:tcPr>
            <w:tcW w:w="772" w:type="dxa"/>
          </w:tcPr>
          <w:p w14:paraId="0818C143" w14:textId="23E8B7D7" w:rsidR="00146C5C" w:rsidRDefault="00146C5C" w:rsidP="00146C5C">
            <w:pPr>
              <w:jc w:val="center"/>
            </w:pPr>
            <w:r w:rsidRPr="00C93DD3">
              <w:t>32.05</w:t>
            </w:r>
          </w:p>
        </w:tc>
        <w:tc>
          <w:tcPr>
            <w:tcW w:w="938" w:type="dxa"/>
          </w:tcPr>
          <w:p w14:paraId="3247FAD3" w14:textId="6C0DBDC4" w:rsidR="00146C5C" w:rsidRPr="00904915" w:rsidRDefault="00146C5C" w:rsidP="00146C5C">
            <w:pPr>
              <w:jc w:val="center"/>
            </w:pPr>
            <w:r w:rsidRPr="00B278EA">
              <w:t>2.05</w:t>
            </w:r>
          </w:p>
        </w:tc>
        <w:tc>
          <w:tcPr>
            <w:tcW w:w="583" w:type="dxa"/>
          </w:tcPr>
          <w:p w14:paraId="38BADD84" w14:textId="17BC6A55" w:rsidR="00146C5C" w:rsidRDefault="00146C5C" w:rsidP="00146C5C">
            <w:pPr>
              <w:jc w:val="center"/>
            </w:pPr>
            <w:r w:rsidRPr="00904915">
              <w:t>30</w:t>
            </w:r>
          </w:p>
        </w:tc>
        <w:tc>
          <w:tcPr>
            <w:tcW w:w="759" w:type="dxa"/>
          </w:tcPr>
          <w:p w14:paraId="73D0D0F0" w14:textId="5A33F1B4" w:rsidR="00146C5C" w:rsidRDefault="00146C5C" w:rsidP="00146C5C">
            <w:pPr>
              <w:jc w:val="center"/>
            </w:pPr>
            <w:r w:rsidRPr="007A2DEE">
              <w:t>38.13</w:t>
            </w:r>
          </w:p>
        </w:tc>
        <w:tc>
          <w:tcPr>
            <w:tcW w:w="938" w:type="dxa"/>
          </w:tcPr>
          <w:p w14:paraId="1C67D3DF" w14:textId="5FC2ED52" w:rsidR="00146C5C" w:rsidRPr="002248C9" w:rsidRDefault="00146C5C" w:rsidP="00146C5C">
            <w:pPr>
              <w:jc w:val="center"/>
            </w:pPr>
            <w:r w:rsidRPr="00ED2836">
              <w:t>8.13</w:t>
            </w:r>
          </w:p>
        </w:tc>
        <w:tc>
          <w:tcPr>
            <w:tcW w:w="643" w:type="dxa"/>
          </w:tcPr>
          <w:p w14:paraId="2CEC8C09" w14:textId="414C04FA" w:rsidR="00146C5C" w:rsidRDefault="00146C5C" w:rsidP="00146C5C">
            <w:pPr>
              <w:jc w:val="center"/>
            </w:pPr>
            <w:r w:rsidRPr="002248C9">
              <w:t>30</w:t>
            </w:r>
          </w:p>
        </w:tc>
        <w:tc>
          <w:tcPr>
            <w:tcW w:w="797" w:type="dxa"/>
          </w:tcPr>
          <w:p w14:paraId="09C5110F" w14:textId="560F2370" w:rsidR="00146C5C" w:rsidRDefault="00146C5C" w:rsidP="00146C5C">
            <w:pPr>
              <w:jc w:val="center"/>
            </w:pPr>
            <w:r w:rsidRPr="00DF2B65">
              <w:t>27.59</w:t>
            </w:r>
          </w:p>
        </w:tc>
        <w:tc>
          <w:tcPr>
            <w:tcW w:w="938" w:type="dxa"/>
          </w:tcPr>
          <w:p w14:paraId="4ABA1565" w14:textId="1D6DD0E0" w:rsidR="00146C5C" w:rsidRPr="006D3D86" w:rsidRDefault="00146C5C" w:rsidP="00146C5C">
            <w:pPr>
              <w:jc w:val="center"/>
            </w:pPr>
            <w:r w:rsidRPr="00F47905">
              <w:t>2.41</w:t>
            </w:r>
          </w:p>
        </w:tc>
        <w:tc>
          <w:tcPr>
            <w:tcW w:w="610" w:type="dxa"/>
          </w:tcPr>
          <w:p w14:paraId="682C337B" w14:textId="597DD0A4" w:rsidR="00146C5C" w:rsidRDefault="00146C5C" w:rsidP="00146C5C">
            <w:pPr>
              <w:jc w:val="center"/>
            </w:pPr>
            <w:r w:rsidRPr="006D3D86">
              <w:t>30</w:t>
            </w:r>
          </w:p>
        </w:tc>
        <w:tc>
          <w:tcPr>
            <w:tcW w:w="784" w:type="dxa"/>
          </w:tcPr>
          <w:p w14:paraId="02BFD705" w14:textId="0C6448C2" w:rsidR="00146C5C" w:rsidRDefault="00146C5C" w:rsidP="00146C5C">
            <w:pPr>
              <w:jc w:val="center"/>
            </w:pPr>
            <w:r w:rsidRPr="00EA16A5">
              <w:t>37.18</w:t>
            </w:r>
          </w:p>
        </w:tc>
        <w:tc>
          <w:tcPr>
            <w:tcW w:w="938" w:type="dxa"/>
          </w:tcPr>
          <w:p w14:paraId="12EA64AB" w14:textId="3E6E6341" w:rsidR="00146C5C" w:rsidRPr="00EA16A5" w:rsidRDefault="00146C5C" w:rsidP="00146C5C">
            <w:pPr>
              <w:jc w:val="center"/>
            </w:pPr>
            <w:r w:rsidRPr="00163B97">
              <w:t>7.18</w:t>
            </w:r>
          </w:p>
        </w:tc>
      </w:tr>
      <w:tr w:rsidR="00146C5C" w14:paraId="64B6BECD" w14:textId="4524AC3E" w:rsidTr="009A059C">
        <w:tc>
          <w:tcPr>
            <w:tcW w:w="650" w:type="dxa"/>
          </w:tcPr>
          <w:p w14:paraId="211FC828" w14:textId="348A560D" w:rsidR="00146C5C" w:rsidRDefault="00146C5C" w:rsidP="00146C5C">
            <w:pPr>
              <w:jc w:val="center"/>
            </w:pPr>
            <w:r w:rsidRPr="00352D91">
              <w:t>31</w:t>
            </w:r>
          </w:p>
        </w:tc>
        <w:tc>
          <w:tcPr>
            <w:tcW w:w="772" w:type="dxa"/>
          </w:tcPr>
          <w:p w14:paraId="5B4E647F" w14:textId="2F8AEF68" w:rsidR="00146C5C" w:rsidRDefault="00146C5C" w:rsidP="00146C5C">
            <w:pPr>
              <w:jc w:val="center"/>
            </w:pPr>
            <w:r w:rsidRPr="00C93DD3">
              <w:t>32.73</w:t>
            </w:r>
          </w:p>
        </w:tc>
        <w:tc>
          <w:tcPr>
            <w:tcW w:w="938" w:type="dxa"/>
          </w:tcPr>
          <w:p w14:paraId="3438C2F8" w14:textId="3DCB7F1F" w:rsidR="00146C5C" w:rsidRPr="00904915" w:rsidRDefault="00146C5C" w:rsidP="00146C5C">
            <w:pPr>
              <w:jc w:val="center"/>
            </w:pPr>
            <w:r w:rsidRPr="00B278EA">
              <w:t>1.73</w:t>
            </w:r>
          </w:p>
        </w:tc>
        <w:tc>
          <w:tcPr>
            <w:tcW w:w="583" w:type="dxa"/>
          </w:tcPr>
          <w:p w14:paraId="69723E4A" w14:textId="0E6E301F" w:rsidR="00146C5C" w:rsidRDefault="00146C5C" w:rsidP="00146C5C">
            <w:pPr>
              <w:jc w:val="center"/>
            </w:pPr>
            <w:r w:rsidRPr="00904915">
              <w:t>31</w:t>
            </w:r>
          </w:p>
        </w:tc>
        <w:tc>
          <w:tcPr>
            <w:tcW w:w="759" w:type="dxa"/>
          </w:tcPr>
          <w:p w14:paraId="5ECC9B23" w14:textId="15CC78F5" w:rsidR="00146C5C" w:rsidRDefault="00146C5C" w:rsidP="00146C5C">
            <w:pPr>
              <w:jc w:val="center"/>
            </w:pPr>
            <w:r w:rsidRPr="007A2DEE">
              <w:t>39.48</w:t>
            </w:r>
          </w:p>
        </w:tc>
        <w:tc>
          <w:tcPr>
            <w:tcW w:w="938" w:type="dxa"/>
          </w:tcPr>
          <w:p w14:paraId="386BB25F" w14:textId="5417447F" w:rsidR="00146C5C" w:rsidRPr="002248C9" w:rsidRDefault="00146C5C" w:rsidP="00146C5C">
            <w:pPr>
              <w:jc w:val="center"/>
            </w:pPr>
            <w:r w:rsidRPr="00ED2836">
              <w:t>8.48</w:t>
            </w:r>
          </w:p>
        </w:tc>
        <w:tc>
          <w:tcPr>
            <w:tcW w:w="643" w:type="dxa"/>
          </w:tcPr>
          <w:p w14:paraId="6A686A06" w14:textId="5637DED0" w:rsidR="00146C5C" w:rsidRDefault="00146C5C" w:rsidP="00146C5C">
            <w:pPr>
              <w:jc w:val="center"/>
            </w:pPr>
            <w:r w:rsidRPr="002248C9">
              <w:t>31</w:t>
            </w:r>
          </w:p>
        </w:tc>
        <w:tc>
          <w:tcPr>
            <w:tcW w:w="797" w:type="dxa"/>
          </w:tcPr>
          <w:p w14:paraId="42B85FFD" w14:textId="1DCF56FB" w:rsidR="00146C5C" w:rsidRDefault="00146C5C" w:rsidP="00146C5C">
            <w:pPr>
              <w:jc w:val="center"/>
            </w:pPr>
            <w:r w:rsidRPr="00DF2B65">
              <w:t>28.57</w:t>
            </w:r>
          </w:p>
        </w:tc>
        <w:tc>
          <w:tcPr>
            <w:tcW w:w="938" w:type="dxa"/>
          </w:tcPr>
          <w:p w14:paraId="53CDE1E6" w14:textId="18F2F526" w:rsidR="00146C5C" w:rsidRPr="006D3D86" w:rsidRDefault="00146C5C" w:rsidP="00146C5C">
            <w:pPr>
              <w:jc w:val="center"/>
            </w:pPr>
            <w:r w:rsidRPr="00F47905">
              <w:t>2.43</w:t>
            </w:r>
          </w:p>
        </w:tc>
        <w:tc>
          <w:tcPr>
            <w:tcW w:w="610" w:type="dxa"/>
          </w:tcPr>
          <w:p w14:paraId="364757C2" w14:textId="5FD39A28" w:rsidR="00146C5C" w:rsidRDefault="00146C5C" w:rsidP="00146C5C">
            <w:pPr>
              <w:jc w:val="center"/>
            </w:pPr>
            <w:r w:rsidRPr="006D3D86">
              <w:t>31</w:t>
            </w:r>
          </w:p>
        </w:tc>
        <w:tc>
          <w:tcPr>
            <w:tcW w:w="784" w:type="dxa"/>
          </w:tcPr>
          <w:p w14:paraId="69FE8810" w14:textId="7E4802EE" w:rsidR="00146C5C" w:rsidRDefault="00146C5C" w:rsidP="00146C5C">
            <w:pPr>
              <w:jc w:val="center"/>
            </w:pPr>
            <w:r w:rsidRPr="00EA16A5">
              <w:t>38.35</w:t>
            </w:r>
          </w:p>
        </w:tc>
        <w:tc>
          <w:tcPr>
            <w:tcW w:w="938" w:type="dxa"/>
          </w:tcPr>
          <w:p w14:paraId="2AF0A23D" w14:textId="2BE2792D" w:rsidR="00146C5C" w:rsidRPr="00EA16A5" w:rsidRDefault="00146C5C" w:rsidP="00146C5C">
            <w:pPr>
              <w:jc w:val="center"/>
            </w:pPr>
            <w:r w:rsidRPr="00163B97">
              <w:t>7.35</w:t>
            </w:r>
          </w:p>
        </w:tc>
      </w:tr>
      <w:tr w:rsidR="00146C5C" w14:paraId="1420FBE8" w14:textId="6C8CBE39" w:rsidTr="009A059C">
        <w:tc>
          <w:tcPr>
            <w:tcW w:w="650" w:type="dxa"/>
          </w:tcPr>
          <w:p w14:paraId="51C2BB61" w14:textId="2A2BB2EC" w:rsidR="00146C5C" w:rsidRDefault="00146C5C" w:rsidP="00146C5C">
            <w:pPr>
              <w:jc w:val="center"/>
            </w:pPr>
            <w:r w:rsidRPr="00352D91">
              <w:t>32</w:t>
            </w:r>
          </w:p>
        </w:tc>
        <w:tc>
          <w:tcPr>
            <w:tcW w:w="772" w:type="dxa"/>
          </w:tcPr>
          <w:p w14:paraId="369B4A36" w14:textId="60AA4B67" w:rsidR="00146C5C" w:rsidRDefault="00146C5C" w:rsidP="00146C5C">
            <w:pPr>
              <w:jc w:val="center"/>
            </w:pPr>
            <w:r w:rsidRPr="00C93DD3">
              <w:t>33.44</w:t>
            </w:r>
          </w:p>
        </w:tc>
        <w:tc>
          <w:tcPr>
            <w:tcW w:w="938" w:type="dxa"/>
          </w:tcPr>
          <w:p w14:paraId="0D72D8B1" w14:textId="0A17C4E8" w:rsidR="00146C5C" w:rsidRPr="00904915" w:rsidRDefault="00146C5C" w:rsidP="00146C5C">
            <w:pPr>
              <w:jc w:val="center"/>
            </w:pPr>
            <w:r w:rsidRPr="00B278EA">
              <w:t>1.44</w:t>
            </w:r>
          </w:p>
        </w:tc>
        <w:tc>
          <w:tcPr>
            <w:tcW w:w="583" w:type="dxa"/>
          </w:tcPr>
          <w:p w14:paraId="7E7AC883" w14:textId="009C764B" w:rsidR="00146C5C" w:rsidRDefault="00146C5C" w:rsidP="00146C5C">
            <w:pPr>
              <w:jc w:val="center"/>
            </w:pPr>
            <w:r w:rsidRPr="00904915">
              <w:t>32</w:t>
            </w:r>
          </w:p>
        </w:tc>
        <w:tc>
          <w:tcPr>
            <w:tcW w:w="759" w:type="dxa"/>
          </w:tcPr>
          <w:p w14:paraId="476B540F" w14:textId="60491E6D" w:rsidR="00146C5C" w:rsidRDefault="00146C5C" w:rsidP="00146C5C">
            <w:pPr>
              <w:jc w:val="center"/>
            </w:pPr>
            <w:r w:rsidRPr="007A2DEE">
              <w:t>40.60</w:t>
            </w:r>
          </w:p>
        </w:tc>
        <w:tc>
          <w:tcPr>
            <w:tcW w:w="938" w:type="dxa"/>
          </w:tcPr>
          <w:p w14:paraId="1456A394" w14:textId="1BAB9095" w:rsidR="00146C5C" w:rsidRPr="002248C9" w:rsidRDefault="00146C5C" w:rsidP="00146C5C">
            <w:pPr>
              <w:jc w:val="center"/>
            </w:pPr>
            <w:r w:rsidRPr="00ED2836">
              <w:t>8.60</w:t>
            </w:r>
          </w:p>
        </w:tc>
        <w:tc>
          <w:tcPr>
            <w:tcW w:w="643" w:type="dxa"/>
          </w:tcPr>
          <w:p w14:paraId="7B8490B2" w14:textId="16A6B411" w:rsidR="00146C5C" w:rsidRDefault="00146C5C" w:rsidP="00146C5C">
            <w:pPr>
              <w:jc w:val="center"/>
            </w:pPr>
            <w:r w:rsidRPr="002248C9">
              <w:t>32</w:t>
            </w:r>
          </w:p>
        </w:tc>
        <w:tc>
          <w:tcPr>
            <w:tcW w:w="797" w:type="dxa"/>
          </w:tcPr>
          <w:p w14:paraId="27B00749" w14:textId="3648A61D" w:rsidR="00146C5C" w:rsidRDefault="00146C5C" w:rsidP="00146C5C">
            <w:pPr>
              <w:jc w:val="center"/>
            </w:pPr>
            <w:r w:rsidRPr="00DF2B65">
              <w:t>29.49</w:t>
            </w:r>
          </w:p>
        </w:tc>
        <w:tc>
          <w:tcPr>
            <w:tcW w:w="938" w:type="dxa"/>
          </w:tcPr>
          <w:p w14:paraId="2B0F7622" w14:textId="3BB36921" w:rsidR="00146C5C" w:rsidRPr="006D3D86" w:rsidRDefault="00146C5C" w:rsidP="00146C5C">
            <w:pPr>
              <w:jc w:val="center"/>
            </w:pPr>
            <w:r w:rsidRPr="00F47905">
              <w:t>2.51</w:t>
            </w:r>
          </w:p>
        </w:tc>
        <w:tc>
          <w:tcPr>
            <w:tcW w:w="610" w:type="dxa"/>
          </w:tcPr>
          <w:p w14:paraId="2714307F" w14:textId="1C600794" w:rsidR="00146C5C" w:rsidRDefault="00146C5C" w:rsidP="00146C5C">
            <w:pPr>
              <w:jc w:val="center"/>
            </w:pPr>
            <w:r w:rsidRPr="006D3D86">
              <w:t>32</w:t>
            </w:r>
          </w:p>
        </w:tc>
        <w:tc>
          <w:tcPr>
            <w:tcW w:w="784" w:type="dxa"/>
          </w:tcPr>
          <w:p w14:paraId="4C953BB9" w14:textId="2BA5571A" w:rsidR="00146C5C" w:rsidRDefault="00146C5C" w:rsidP="00146C5C">
            <w:pPr>
              <w:jc w:val="center"/>
            </w:pPr>
            <w:r w:rsidRPr="00EA16A5">
              <w:t>39.18</w:t>
            </w:r>
          </w:p>
        </w:tc>
        <w:tc>
          <w:tcPr>
            <w:tcW w:w="938" w:type="dxa"/>
          </w:tcPr>
          <w:p w14:paraId="6E6A7628" w14:textId="2A4F6E8B" w:rsidR="00146C5C" w:rsidRPr="00EA16A5" w:rsidRDefault="00146C5C" w:rsidP="00146C5C">
            <w:pPr>
              <w:jc w:val="center"/>
            </w:pPr>
            <w:r w:rsidRPr="00163B97">
              <w:t>7.18</w:t>
            </w:r>
          </w:p>
        </w:tc>
      </w:tr>
      <w:tr w:rsidR="00146C5C" w14:paraId="69A2E541" w14:textId="0543DAA4" w:rsidTr="009A059C">
        <w:tc>
          <w:tcPr>
            <w:tcW w:w="650" w:type="dxa"/>
          </w:tcPr>
          <w:p w14:paraId="506CA2A3" w14:textId="4E89ED18" w:rsidR="00146C5C" w:rsidRDefault="00146C5C" w:rsidP="00146C5C">
            <w:pPr>
              <w:jc w:val="center"/>
            </w:pPr>
            <w:r w:rsidRPr="00352D91">
              <w:t>33</w:t>
            </w:r>
          </w:p>
        </w:tc>
        <w:tc>
          <w:tcPr>
            <w:tcW w:w="772" w:type="dxa"/>
          </w:tcPr>
          <w:p w14:paraId="72A81942" w14:textId="3E384967" w:rsidR="00146C5C" w:rsidRDefault="00146C5C" w:rsidP="00146C5C">
            <w:pPr>
              <w:jc w:val="center"/>
            </w:pPr>
            <w:r w:rsidRPr="00C93DD3">
              <w:t>34.05</w:t>
            </w:r>
          </w:p>
        </w:tc>
        <w:tc>
          <w:tcPr>
            <w:tcW w:w="938" w:type="dxa"/>
          </w:tcPr>
          <w:p w14:paraId="4B338016" w14:textId="3DDEC716" w:rsidR="00146C5C" w:rsidRPr="00904915" w:rsidRDefault="00146C5C" w:rsidP="00146C5C">
            <w:pPr>
              <w:jc w:val="center"/>
            </w:pPr>
            <w:r w:rsidRPr="00B278EA">
              <w:t>1.05</w:t>
            </w:r>
          </w:p>
        </w:tc>
        <w:tc>
          <w:tcPr>
            <w:tcW w:w="583" w:type="dxa"/>
          </w:tcPr>
          <w:p w14:paraId="35DDF535" w14:textId="09EFAFAF" w:rsidR="00146C5C" w:rsidRDefault="00146C5C" w:rsidP="00146C5C">
            <w:pPr>
              <w:jc w:val="center"/>
            </w:pPr>
            <w:r w:rsidRPr="00904915">
              <w:t>33</w:t>
            </w:r>
          </w:p>
        </w:tc>
        <w:tc>
          <w:tcPr>
            <w:tcW w:w="759" w:type="dxa"/>
          </w:tcPr>
          <w:p w14:paraId="1F14D264" w14:textId="70212A1D" w:rsidR="00146C5C" w:rsidRDefault="00146C5C" w:rsidP="00146C5C">
            <w:pPr>
              <w:jc w:val="center"/>
            </w:pPr>
            <w:r w:rsidRPr="007A2DEE">
              <w:t>41.78</w:t>
            </w:r>
          </w:p>
        </w:tc>
        <w:tc>
          <w:tcPr>
            <w:tcW w:w="938" w:type="dxa"/>
          </w:tcPr>
          <w:p w14:paraId="32FFEC1B" w14:textId="1FD672CE" w:rsidR="00146C5C" w:rsidRPr="002248C9" w:rsidRDefault="00146C5C" w:rsidP="00146C5C">
            <w:pPr>
              <w:jc w:val="center"/>
            </w:pPr>
            <w:r w:rsidRPr="00ED2836">
              <w:t>8.78</w:t>
            </w:r>
          </w:p>
        </w:tc>
        <w:tc>
          <w:tcPr>
            <w:tcW w:w="643" w:type="dxa"/>
          </w:tcPr>
          <w:p w14:paraId="7CD7FB86" w14:textId="5ACE2F78" w:rsidR="00146C5C" w:rsidRDefault="00146C5C" w:rsidP="00146C5C">
            <w:pPr>
              <w:jc w:val="center"/>
            </w:pPr>
            <w:r w:rsidRPr="002248C9">
              <w:t>33</w:t>
            </w:r>
          </w:p>
        </w:tc>
        <w:tc>
          <w:tcPr>
            <w:tcW w:w="797" w:type="dxa"/>
          </w:tcPr>
          <w:p w14:paraId="04D9428A" w14:textId="1C197297" w:rsidR="00146C5C" w:rsidRDefault="00146C5C" w:rsidP="00146C5C">
            <w:pPr>
              <w:jc w:val="center"/>
            </w:pPr>
            <w:r w:rsidRPr="00DF2B65">
              <w:t>30.47</w:t>
            </w:r>
          </w:p>
        </w:tc>
        <w:tc>
          <w:tcPr>
            <w:tcW w:w="938" w:type="dxa"/>
          </w:tcPr>
          <w:p w14:paraId="5C6AE91F" w14:textId="6CD4E4E9" w:rsidR="00146C5C" w:rsidRPr="006D3D86" w:rsidRDefault="00146C5C" w:rsidP="00146C5C">
            <w:pPr>
              <w:jc w:val="center"/>
            </w:pPr>
            <w:r w:rsidRPr="00F47905">
              <w:t>2.53</w:t>
            </w:r>
          </w:p>
        </w:tc>
        <w:tc>
          <w:tcPr>
            <w:tcW w:w="610" w:type="dxa"/>
          </w:tcPr>
          <w:p w14:paraId="1DDA492E" w14:textId="0B33C721" w:rsidR="00146C5C" w:rsidRDefault="00146C5C" w:rsidP="00146C5C">
            <w:pPr>
              <w:jc w:val="center"/>
            </w:pPr>
            <w:r w:rsidRPr="006D3D86">
              <w:t>33</w:t>
            </w:r>
          </w:p>
        </w:tc>
        <w:tc>
          <w:tcPr>
            <w:tcW w:w="784" w:type="dxa"/>
          </w:tcPr>
          <w:p w14:paraId="5A362128" w14:textId="010B56FE" w:rsidR="00146C5C" w:rsidRDefault="00146C5C" w:rsidP="00146C5C">
            <w:pPr>
              <w:jc w:val="center"/>
            </w:pPr>
            <w:r w:rsidRPr="00EA16A5">
              <w:t>40.20</w:t>
            </w:r>
          </w:p>
        </w:tc>
        <w:tc>
          <w:tcPr>
            <w:tcW w:w="938" w:type="dxa"/>
          </w:tcPr>
          <w:p w14:paraId="17276DAB" w14:textId="44509101" w:rsidR="00146C5C" w:rsidRPr="00EA16A5" w:rsidRDefault="00146C5C" w:rsidP="00146C5C">
            <w:pPr>
              <w:jc w:val="center"/>
            </w:pPr>
            <w:r w:rsidRPr="00163B97">
              <w:t>7.20</w:t>
            </w:r>
          </w:p>
        </w:tc>
      </w:tr>
      <w:tr w:rsidR="00146C5C" w14:paraId="7CAB40D9" w14:textId="5EA6F36A" w:rsidTr="009A059C">
        <w:tc>
          <w:tcPr>
            <w:tcW w:w="650" w:type="dxa"/>
          </w:tcPr>
          <w:p w14:paraId="2941D3C5" w14:textId="32ECB761" w:rsidR="00146C5C" w:rsidRDefault="00146C5C" w:rsidP="00146C5C">
            <w:pPr>
              <w:jc w:val="center"/>
            </w:pPr>
            <w:r w:rsidRPr="00352D91">
              <w:t>34</w:t>
            </w:r>
          </w:p>
        </w:tc>
        <w:tc>
          <w:tcPr>
            <w:tcW w:w="772" w:type="dxa"/>
          </w:tcPr>
          <w:p w14:paraId="5D65E848" w14:textId="05B9E081" w:rsidR="00146C5C" w:rsidRDefault="00146C5C" w:rsidP="00146C5C">
            <w:pPr>
              <w:jc w:val="center"/>
            </w:pPr>
            <w:r w:rsidRPr="00C93DD3">
              <w:t>34.71</w:t>
            </w:r>
          </w:p>
        </w:tc>
        <w:tc>
          <w:tcPr>
            <w:tcW w:w="938" w:type="dxa"/>
          </w:tcPr>
          <w:p w14:paraId="68A3E510" w14:textId="59832263" w:rsidR="00146C5C" w:rsidRPr="00904915" w:rsidRDefault="00146C5C" w:rsidP="00146C5C">
            <w:pPr>
              <w:jc w:val="center"/>
            </w:pPr>
            <w:r w:rsidRPr="00B278EA">
              <w:t>0.71</w:t>
            </w:r>
          </w:p>
        </w:tc>
        <w:tc>
          <w:tcPr>
            <w:tcW w:w="583" w:type="dxa"/>
          </w:tcPr>
          <w:p w14:paraId="298D0972" w14:textId="11C5B455" w:rsidR="00146C5C" w:rsidRDefault="00146C5C" w:rsidP="00146C5C">
            <w:pPr>
              <w:jc w:val="center"/>
            </w:pPr>
            <w:r w:rsidRPr="00904915">
              <w:t>34</w:t>
            </w:r>
          </w:p>
        </w:tc>
        <w:tc>
          <w:tcPr>
            <w:tcW w:w="759" w:type="dxa"/>
          </w:tcPr>
          <w:p w14:paraId="22B0147C" w14:textId="435997AA" w:rsidR="00146C5C" w:rsidRDefault="00146C5C" w:rsidP="00146C5C">
            <w:pPr>
              <w:jc w:val="center"/>
            </w:pPr>
            <w:r w:rsidRPr="007A2DEE">
              <w:t>42.82</w:t>
            </w:r>
          </w:p>
        </w:tc>
        <w:tc>
          <w:tcPr>
            <w:tcW w:w="938" w:type="dxa"/>
          </w:tcPr>
          <w:p w14:paraId="00A743AC" w14:textId="00FF180A" w:rsidR="00146C5C" w:rsidRPr="002248C9" w:rsidRDefault="00146C5C" w:rsidP="00146C5C">
            <w:pPr>
              <w:jc w:val="center"/>
            </w:pPr>
            <w:r w:rsidRPr="00ED2836">
              <w:t>8.82</w:t>
            </w:r>
          </w:p>
        </w:tc>
        <w:tc>
          <w:tcPr>
            <w:tcW w:w="643" w:type="dxa"/>
          </w:tcPr>
          <w:p w14:paraId="580EAA1E" w14:textId="1F1195A9" w:rsidR="00146C5C" w:rsidRDefault="00146C5C" w:rsidP="00146C5C">
            <w:pPr>
              <w:jc w:val="center"/>
            </w:pPr>
            <w:r w:rsidRPr="002248C9">
              <w:t>34</w:t>
            </w:r>
          </w:p>
        </w:tc>
        <w:tc>
          <w:tcPr>
            <w:tcW w:w="797" w:type="dxa"/>
          </w:tcPr>
          <w:p w14:paraId="45A12F45" w14:textId="174DCC58" w:rsidR="00146C5C" w:rsidRDefault="00146C5C" w:rsidP="00146C5C">
            <w:pPr>
              <w:jc w:val="center"/>
            </w:pPr>
            <w:r w:rsidRPr="00DF2B65">
              <w:t>31.41</w:t>
            </w:r>
          </w:p>
        </w:tc>
        <w:tc>
          <w:tcPr>
            <w:tcW w:w="938" w:type="dxa"/>
          </w:tcPr>
          <w:p w14:paraId="5E27AC05" w14:textId="3E5EBB40" w:rsidR="00146C5C" w:rsidRPr="006D3D86" w:rsidRDefault="00146C5C" w:rsidP="00146C5C">
            <w:pPr>
              <w:jc w:val="center"/>
            </w:pPr>
            <w:r w:rsidRPr="00F47905">
              <w:t>2.59</w:t>
            </w:r>
          </w:p>
        </w:tc>
        <w:tc>
          <w:tcPr>
            <w:tcW w:w="610" w:type="dxa"/>
          </w:tcPr>
          <w:p w14:paraId="539F32E5" w14:textId="0C7E2394" w:rsidR="00146C5C" w:rsidRDefault="00146C5C" w:rsidP="00146C5C">
            <w:pPr>
              <w:jc w:val="center"/>
            </w:pPr>
            <w:r w:rsidRPr="006D3D86">
              <w:t>34</w:t>
            </w:r>
          </w:p>
        </w:tc>
        <w:tc>
          <w:tcPr>
            <w:tcW w:w="784" w:type="dxa"/>
          </w:tcPr>
          <w:p w14:paraId="1D706A50" w14:textId="2B14F9E2" w:rsidR="00146C5C" w:rsidRDefault="00146C5C" w:rsidP="00146C5C">
            <w:pPr>
              <w:jc w:val="center"/>
            </w:pPr>
            <w:r w:rsidRPr="00EA16A5">
              <w:t>41.15</w:t>
            </w:r>
          </w:p>
        </w:tc>
        <w:tc>
          <w:tcPr>
            <w:tcW w:w="938" w:type="dxa"/>
          </w:tcPr>
          <w:p w14:paraId="45D50F7C" w14:textId="61D7AA47" w:rsidR="00146C5C" w:rsidRPr="00EA16A5" w:rsidRDefault="00146C5C" w:rsidP="00146C5C">
            <w:pPr>
              <w:jc w:val="center"/>
            </w:pPr>
            <w:r w:rsidRPr="00163B97">
              <w:t>7.15</w:t>
            </w:r>
          </w:p>
        </w:tc>
      </w:tr>
      <w:tr w:rsidR="00146C5C" w14:paraId="7B7997AC" w14:textId="19BFEA0E" w:rsidTr="009A059C">
        <w:tc>
          <w:tcPr>
            <w:tcW w:w="650" w:type="dxa"/>
          </w:tcPr>
          <w:p w14:paraId="50E3B11A" w14:textId="4C8338BF" w:rsidR="00146C5C" w:rsidRDefault="00146C5C" w:rsidP="00146C5C">
            <w:pPr>
              <w:jc w:val="center"/>
            </w:pPr>
            <w:r w:rsidRPr="00352D91">
              <w:t>35</w:t>
            </w:r>
          </w:p>
        </w:tc>
        <w:tc>
          <w:tcPr>
            <w:tcW w:w="772" w:type="dxa"/>
          </w:tcPr>
          <w:p w14:paraId="4A0E1E6B" w14:textId="119693C3" w:rsidR="00146C5C" w:rsidRDefault="00146C5C" w:rsidP="00146C5C">
            <w:pPr>
              <w:jc w:val="center"/>
            </w:pPr>
            <w:r w:rsidRPr="00C93DD3">
              <w:t>35.36</w:t>
            </w:r>
          </w:p>
        </w:tc>
        <w:tc>
          <w:tcPr>
            <w:tcW w:w="938" w:type="dxa"/>
          </w:tcPr>
          <w:p w14:paraId="3878B4F1" w14:textId="0A5D264F" w:rsidR="00146C5C" w:rsidRPr="00904915" w:rsidRDefault="00146C5C" w:rsidP="00146C5C">
            <w:pPr>
              <w:jc w:val="center"/>
            </w:pPr>
            <w:r w:rsidRPr="00B278EA">
              <w:t>0.36</w:t>
            </w:r>
          </w:p>
        </w:tc>
        <w:tc>
          <w:tcPr>
            <w:tcW w:w="583" w:type="dxa"/>
          </w:tcPr>
          <w:p w14:paraId="1AB1BEE6" w14:textId="72977BE3" w:rsidR="00146C5C" w:rsidRDefault="00146C5C" w:rsidP="00146C5C">
            <w:pPr>
              <w:jc w:val="center"/>
            </w:pPr>
            <w:r w:rsidRPr="00904915">
              <w:t>35</w:t>
            </w:r>
          </w:p>
        </w:tc>
        <w:tc>
          <w:tcPr>
            <w:tcW w:w="759" w:type="dxa"/>
          </w:tcPr>
          <w:p w14:paraId="2FF530BB" w14:textId="5F1C3BC8" w:rsidR="00146C5C" w:rsidRDefault="00146C5C" w:rsidP="00146C5C">
            <w:pPr>
              <w:jc w:val="center"/>
            </w:pPr>
            <w:r w:rsidRPr="007A2DEE">
              <w:t>44.00</w:t>
            </w:r>
          </w:p>
        </w:tc>
        <w:tc>
          <w:tcPr>
            <w:tcW w:w="938" w:type="dxa"/>
          </w:tcPr>
          <w:p w14:paraId="2BEEF367" w14:textId="5549EAE2" w:rsidR="00146C5C" w:rsidRPr="002248C9" w:rsidRDefault="00146C5C" w:rsidP="00146C5C">
            <w:pPr>
              <w:jc w:val="center"/>
            </w:pPr>
            <w:r w:rsidRPr="00ED2836">
              <w:t>9.00</w:t>
            </w:r>
          </w:p>
        </w:tc>
        <w:tc>
          <w:tcPr>
            <w:tcW w:w="643" w:type="dxa"/>
          </w:tcPr>
          <w:p w14:paraId="6C5B5218" w14:textId="2BDBD7B5" w:rsidR="00146C5C" w:rsidRDefault="00146C5C" w:rsidP="00146C5C">
            <w:pPr>
              <w:jc w:val="center"/>
            </w:pPr>
            <w:r w:rsidRPr="002248C9">
              <w:t>35</w:t>
            </w:r>
          </w:p>
        </w:tc>
        <w:tc>
          <w:tcPr>
            <w:tcW w:w="797" w:type="dxa"/>
          </w:tcPr>
          <w:p w14:paraId="06694C99" w14:textId="1EA51C5F" w:rsidR="00146C5C" w:rsidRDefault="00146C5C" w:rsidP="00146C5C">
            <w:pPr>
              <w:jc w:val="center"/>
            </w:pPr>
            <w:r w:rsidRPr="00DF2B65">
              <w:t>32.43</w:t>
            </w:r>
          </w:p>
        </w:tc>
        <w:tc>
          <w:tcPr>
            <w:tcW w:w="938" w:type="dxa"/>
          </w:tcPr>
          <w:p w14:paraId="03300EB1" w14:textId="534262C9" w:rsidR="00146C5C" w:rsidRPr="006D3D86" w:rsidRDefault="00146C5C" w:rsidP="00146C5C">
            <w:pPr>
              <w:jc w:val="center"/>
            </w:pPr>
            <w:r w:rsidRPr="00F47905">
              <w:t>2.57</w:t>
            </w:r>
          </w:p>
        </w:tc>
        <w:tc>
          <w:tcPr>
            <w:tcW w:w="610" w:type="dxa"/>
          </w:tcPr>
          <w:p w14:paraId="10AC3006" w14:textId="32FF320E" w:rsidR="00146C5C" w:rsidRDefault="00146C5C" w:rsidP="00146C5C">
            <w:pPr>
              <w:jc w:val="center"/>
            </w:pPr>
            <w:r w:rsidRPr="006D3D86">
              <w:t>35</w:t>
            </w:r>
          </w:p>
        </w:tc>
        <w:tc>
          <w:tcPr>
            <w:tcW w:w="784" w:type="dxa"/>
          </w:tcPr>
          <w:p w14:paraId="38BB10A0" w14:textId="5EC32200" w:rsidR="00146C5C" w:rsidRDefault="00146C5C" w:rsidP="00146C5C">
            <w:pPr>
              <w:jc w:val="center"/>
            </w:pPr>
            <w:r w:rsidRPr="00EA16A5">
              <w:t>42.17</w:t>
            </w:r>
          </w:p>
        </w:tc>
        <w:tc>
          <w:tcPr>
            <w:tcW w:w="938" w:type="dxa"/>
          </w:tcPr>
          <w:p w14:paraId="7282E50A" w14:textId="29AC5A9C" w:rsidR="00146C5C" w:rsidRPr="00EA16A5" w:rsidRDefault="00146C5C" w:rsidP="00146C5C">
            <w:pPr>
              <w:jc w:val="center"/>
            </w:pPr>
            <w:r w:rsidRPr="00163B97">
              <w:t>7.17</w:t>
            </w:r>
          </w:p>
        </w:tc>
      </w:tr>
      <w:tr w:rsidR="00146C5C" w14:paraId="25ADA470" w14:textId="22999530" w:rsidTr="009A059C">
        <w:tc>
          <w:tcPr>
            <w:tcW w:w="650" w:type="dxa"/>
          </w:tcPr>
          <w:p w14:paraId="02BCA19E" w14:textId="5F4FCF27" w:rsidR="00146C5C" w:rsidRDefault="00146C5C" w:rsidP="00146C5C">
            <w:pPr>
              <w:jc w:val="center"/>
            </w:pPr>
            <w:r w:rsidRPr="00352D91">
              <w:t>36</w:t>
            </w:r>
          </w:p>
        </w:tc>
        <w:tc>
          <w:tcPr>
            <w:tcW w:w="772" w:type="dxa"/>
          </w:tcPr>
          <w:p w14:paraId="1990CEE4" w14:textId="59ABD5A1" w:rsidR="00146C5C" w:rsidRDefault="00146C5C" w:rsidP="00146C5C">
            <w:pPr>
              <w:jc w:val="center"/>
            </w:pPr>
            <w:r w:rsidRPr="00C93DD3">
              <w:t>36.01</w:t>
            </w:r>
          </w:p>
        </w:tc>
        <w:tc>
          <w:tcPr>
            <w:tcW w:w="938" w:type="dxa"/>
          </w:tcPr>
          <w:p w14:paraId="7F80E546" w14:textId="32934FB6" w:rsidR="00146C5C" w:rsidRPr="00904915" w:rsidRDefault="00146C5C" w:rsidP="00146C5C">
            <w:pPr>
              <w:jc w:val="center"/>
            </w:pPr>
            <w:r w:rsidRPr="00B278EA">
              <w:t>0.01</w:t>
            </w:r>
          </w:p>
        </w:tc>
        <w:tc>
          <w:tcPr>
            <w:tcW w:w="583" w:type="dxa"/>
          </w:tcPr>
          <w:p w14:paraId="635DC5EA" w14:textId="09C25699" w:rsidR="00146C5C" w:rsidRDefault="00146C5C" w:rsidP="00146C5C">
            <w:pPr>
              <w:jc w:val="center"/>
            </w:pPr>
            <w:r w:rsidRPr="00904915">
              <w:t>36</w:t>
            </w:r>
          </w:p>
        </w:tc>
        <w:tc>
          <w:tcPr>
            <w:tcW w:w="759" w:type="dxa"/>
          </w:tcPr>
          <w:p w14:paraId="1F7E7E9F" w14:textId="592E5E7E" w:rsidR="00146C5C" w:rsidRDefault="00146C5C" w:rsidP="00146C5C">
            <w:pPr>
              <w:jc w:val="center"/>
            </w:pPr>
            <w:r w:rsidRPr="007A2DEE">
              <w:t>44.96</w:t>
            </w:r>
          </w:p>
        </w:tc>
        <w:tc>
          <w:tcPr>
            <w:tcW w:w="938" w:type="dxa"/>
          </w:tcPr>
          <w:p w14:paraId="5A07EECD" w14:textId="0FC4C33C" w:rsidR="00146C5C" w:rsidRPr="002248C9" w:rsidRDefault="00146C5C" w:rsidP="00146C5C">
            <w:pPr>
              <w:jc w:val="center"/>
            </w:pPr>
            <w:r w:rsidRPr="00ED2836">
              <w:t>8.96</w:t>
            </w:r>
          </w:p>
        </w:tc>
        <w:tc>
          <w:tcPr>
            <w:tcW w:w="643" w:type="dxa"/>
          </w:tcPr>
          <w:p w14:paraId="52CC60B8" w14:textId="08FC81B0" w:rsidR="00146C5C" w:rsidRDefault="00146C5C" w:rsidP="00146C5C">
            <w:pPr>
              <w:jc w:val="center"/>
            </w:pPr>
            <w:r w:rsidRPr="002248C9">
              <w:t>36</w:t>
            </w:r>
          </w:p>
        </w:tc>
        <w:tc>
          <w:tcPr>
            <w:tcW w:w="797" w:type="dxa"/>
          </w:tcPr>
          <w:p w14:paraId="05A74D36" w14:textId="3F3E182B" w:rsidR="00146C5C" w:rsidRDefault="00146C5C" w:rsidP="00146C5C">
            <w:pPr>
              <w:jc w:val="center"/>
            </w:pPr>
            <w:r w:rsidRPr="00DF2B65">
              <w:t>33.41</w:t>
            </w:r>
          </w:p>
        </w:tc>
        <w:tc>
          <w:tcPr>
            <w:tcW w:w="938" w:type="dxa"/>
          </w:tcPr>
          <w:p w14:paraId="3986A4BC" w14:textId="34D49F5F" w:rsidR="00146C5C" w:rsidRPr="006D3D86" w:rsidRDefault="00146C5C" w:rsidP="00146C5C">
            <w:pPr>
              <w:jc w:val="center"/>
            </w:pPr>
            <w:r w:rsidRPr="00F47905">
              <w:t>2.59</w:t>
            </w:r>
          </w:p>
        </w:tc>
        <w:tc>
          <w:tcPr>
            <w:tcW w:w="610" w:type="dxa"/>
          </w:tcPr>
          <w:p w14:paraId="7E49C656" w14:textId="65B05A57" w:rsidR="00146C5C" w:rsidRDefault="00146C5C" w:rsidP="00146C5C">
            <w:pPr>
              <w:jc w:val="center"/>
            </w:pPr>
            <w:r w:rsidRPr="006D3D86">
              <w:t>36</w:t>
            </w:r>
          </w:p>
        </w:tc>
        <w:tc>
          <w:tcPr>
            <w:tcW w:w="784" w:type="dxa"/>
          </w:tcPr>
          <w:p w14:paraId="6F4ADA82" w14:textId="7EFC499A" w:rsidR="00146C5C" w:rsidRDefault="00146C5C" w:rsidP="00146C5C">
            <w:pPr>
              <w:jc w:val="center"/>
            </w:pPr>
            <w:r w:rsidRPr="00EA16A5">
              <w:t>42.97</w:t>
            </w:r>
          </w:p>
        </w:tc>
        <w:tc>
          <w:tcPr>
            <w:tcW w:w="938" w:type="dxa"/>
          </w:tcPr>
          <w:p w14:paraId="78FD2348" w14:textId="541CCCF7" w:rsidR="00146C5C" w:rsidRPr="00EA16A5" w:rsidRDefault="00146C5C" w:rsidP="00146C5C">
            <w:pPr>
              <w:jc w:val="center"/>
            </w:pPr>
            <w:r w:rsidRPr="00163B97">
              <w:t>6.97</w:t>
            </w:r>
          </w:p>
        </w:tc>
      </w:tr>
      <w:tr w:rsidR="00146C5C" w14:paraId="48DAA30B" w14:textId="223F80FC" w:rsidTr="009A059C">
        <w:tc>
          <w:tcPr>
            <w:tcW w:w="650" w:type="dxa"/>
          </w:tcPr>
          <w:p w14:paraId="118A363B" w14:textId="694794D4" w:rsidR="00146C5C" w:rsidRDefault="00146C5C" w:rsidP="00146C5C">
            <w:pPr>
              <w:jc w:val="center"/>
            </w:pPr>
            <w:r w:rsidRPr="00352D91">
              <w:t>37</w:t>
            </w:r>
          </w:p>
        </w:tc>
        <w:tc>
          <w:tcPr>
            <w:tcW w:w="772" w:type="dxa"/>
          </w:tcPr>
          <w:p w14:paraId="7E4F2B3B" w14:textId="275BCE53" w:rsidR="00146C5C" w:rsidRDefault="00146C5C" w:rsidP="00146C5C">
            <w:pPr>
              <w:jc w:val="center"/>
            </w:pPr>
            <w:r w:rsidRPr="00C93DD3">
              <w:t>36.57</w:t>
            </w:r>
          </w:p>
        </w:tc>
        <w:tc>
          <w:tcPr>
            <w:tcW w:w="938" w:type="dxa"/>
          </w:tcPr>
          <w:p w14:paraId="0EB717A8" w14:textId="5865B6A2" w:rsidR="00146C5C" w:rsidRPr="00904915" w:rsidRDefault="00146C5C" w:rsidP="00146C5C">
            <w:pPr>
              <w:jc w:val="center"/>
            </w:pPr>
            <w:r w:rsidRPr="00B278EA">
              <w:t>0.43</w:t>
            </w:r>
          </w:p>
        </w:tc>
        <w:tc>
          <w:tcPr>
            <w:tcW w:w="583" w:type="dxa"/>
          </w:tcPr>
          <w:p w14:paraId="3E3A604F" w14:textId="0EE8A964" w:rsidR="00146C5C" w:rsidRDefault="00146C5C" w:rsidP="00146C5C">
            <w:pPr>
              <w:jc w:val="center"/>
            </w:pPr>
            <w:r w:rsidRPr="00904915">
              <w:t>37</w:t>
            </w:r>
          </w:p>
        </w:tc>
        <w:tc>
          <w:tcPr>
            <w:tcW w:w="759" w:type="dxa"/>
          </w:tcPr>
          <w:p w14:paraId="608D8380" w14:textId="62EBE4C2" w:rsidR="00146C5C" w:rsidRDefault="00146C5C" w:rsidP="00146C5C">
            <w:pPr>
              <w:jc w:val="center"/>
            </w:pPr>
            <w:r w:rsidRPr="007A2DEE">
              <w:t>46.11</w:t>
            </w:r>
          </w:p>
        </w:tc>
        <w:tc>
          <w:tcPr>
            <w:tcW w:w="938" w:type="dxa"/>
          </w:tcPr>
          <w:p w14:paraId="10BAAD7E" w14:textId="0A829FA7" w:rsidR="00146C5C" w:rsidRPr="002248C9" w:rsidRDefault="00146C5C" w:rsidP="00146C5C">
            <w:pPr>
              <w:jc w:val="center"/>
            </w:pPr>
            <w:r w:rsidRPr="00ED2836">
              <w:t>9.11</w:t>
            </w:r>
          </w:p>
        </w:tc>
        <w:tc>
          <w:tcPr>
            <w:tcW w:w="643" w:type="dxa"/>
          </w:tcPr>
          <w:p w14:paraId="2FFAA64F" w14:textId="7D6116F5" w:rsidR="00146C5C" w:rsidRDefault="00146C5C" w:rsidP="00146C5C">
            <w:pPr>
              <w:jc w:val="center"/>
            </w:pPr>
            <w:r w:rsidRPr="002248C9">
              <w:t>37</w:t>
            </w:r>
          </w:p>
        </w:tc>
        <w:tc>
          <w:tcPr>
            <w:tcW w:w="797" w:type="dxa"/>
          </w:tcPr>
          <w:p w14:paraId="3DCAF240" w14:textId="4C31F12D" w:rsidR="00146C5C" w:rsidRDefault="00146C5C" w:rsidP="00146C5C">
            <w:pPr>
              <w:jc w:val="center"/>
            </w:pPr>
            <w:r w:rsidRPr="00DF2B65">
              <w:t>34.44</w:t>
            </w:r>
          </w:p>
        </w:tc>
        <w:tc>
          <w:tcPr>
            <w:tcW w:w="938" w:type="dxa"/>
          </w:tcPr>
          <w:p w14:paraId="7A71E75F" w14:textId="5BF2DDFF" w:rsidR="00146C5C" w:rsidRPr="006D3D86" w:rsidRDefault="00146C5C" w:rsidP="00146C5C">
            <w:pPr>
              <w:jc w:val="center"/>
            </w:pPr>
            <w:r w:rsidRPr="00F47905">
              <w:t>2.56</w:t>
            </w:r>
          </w:p>
        </w:tc>
        <w:tc>
          <w:tcPr>
            <w:tcW w:w="610" w:type="dxa"/>
          </w:tcPr>
          <w:p w14:paraId="2DBC5B04" w14:textId="7D6A84B4" w:rsidR="00146C5C" w:rsidRDefault="00146C5C" w:rsidP="00146C5C">
            <w:pPr>
              <w:jc w:val="center"/>
            </w:pPr>
            <w:r w:rsidRPr="006D3D86">
              <w:t>37</w:t>
            </w:r>
          </w:p>
        </w:tc>
        <w:tc>
          <w:tcPr>
            <w:tcW w:w="784" w:type="dxa"/>
          </w:tcPr>
          <w:p w14:paraId="2DFC7328" w14:textId="2FA09B2C" w:rsidR="00146C5C" w:rsidRDefault="00146C5C" w:rsidP="00146C5C">
            <w:pPr>
              <w:jc w:val="center"/>
            </w:pPr>
            <w:r w:rsidRPr="00EA16A5">
              <w:t>43.76</w:t>
            </w:r>
          </w:p>
        </w:tc>
        <w:tc>
          <w:tcPr>
            <w:tcW w:w="938" w:type="dxa"/>
          </w:tcPr>
          <w:p w14:paraId="794418E3" w14:textId="6FF005B5" w:rsidR="00146C5C" w:rsidRPr="00EA16A5" w:rsidRDefault="00146C5C" w:rsidP="00146C5C">
            <w:pPr>
              <w:jc w:val="center"/>
            </w:pPr>
            <w:r w:rsidRPr="00163B97">
              <w:t>6.76</w:t>
            </w:r>
          </w:p>
        </w:tc>
      </w:tr>
      <w:tr w:rsidR="00146C5C" w14:paraId="73E8913A" w14:textId="447BB865" w:rsidTr="009A059C">
        <w:tc>
          <w:tcPr>
            <w:tcW w:w="650" w:type="dxa"/>
          </w:tcPr>
          <w:p w14:paraId="06ADAADA" w14:textId="0A2E1C20" w:rsidR="00146C5C" w:rsidRDefault="00146C5C" w:rsidP="00146C5C">
            <w:pPr>
              <w:jc w:val="center"/>
            </w:pPr>
            <w:r w:rsidRPr="00352D91">
              <w:t>38</w:t>
            </w:r>
          </w:p>
        </w:tc>
        <w:tc>
          <w:tcPr>
            <w:tcW w:w="772" w:type="dxa"/>
          </w:tcPr>
          <w:p w14:paraId="4F80161B" w14:textId="0EE2A451" w:rsidR="00146C5C" w:rsidRDefault="00146C5C" w:rsidP="00146C5C">
            <w:pPr>
              <w:jc w:val="center"/>
            </w:pPr>
            <w:r w:rsidRPr="00C93DD3">
              <w:t>37.19</w:t>
            </w:r>
          </w:p>
        </w:tc>
        <w:tc>
          <w:tcPr>
            <w:tcW w:w="938" w:type="dxa"/>
          </w:tcPr>
          <w:p w14:paraId="7815B075" w14:textId="511C438F" w:rsidR="00146C5C" w:rsidRPr="00904915" w:rsidRDefault="00146C5C" w:rsidP="00146C5C">
            <w:pPr>
              <w:jc w:val="center"/>
            </w:pPr>
            <w:r w:rsidRPr="00B278EA">
              <w:t>0.81</w:t>
            </w:r>
          </w:p>
        </w:tc>
        <w:tc>
          <w:tcPr>
            <w:tcW w:w="583" w:type="dxa"/>
          </w:tcPr>
          <w:p w14:paraId="7FDCEA63" w14:textId="21132F98" w:rsidR="00146C5C" w:rsidRDefault="00146C5C" w:rsidP="00146C5C">
            <w:pPr>
              <w:jc w:val="center"/>
            </w:pPr>
            <w:r w:rsidRPr="00904915">
              <w:t>38</w:t>
            </w:r>
          </w:p>
        </w:tc>
        <w:tc>
          <w:tcPr>
            <w:tcW w:w="759" w:type="dxa"/>
          </w:tcPr>
          <w:p w14:paraId="5918DD56" w14:textId="0EB3D047" w:rsidR="00146C5C" w:rsidRDefault="00146C5C" w:rsidP="00146C5C">
            <w:pPr>
              <w:jc w:val="center"/>
            </w:pPr>
            <w:r w:rsidRPr="007A2DEE">
              <w:t>47.12</w:t>
            </w:r>
          </w:p>
        </w:tc>
        <w:tc>
          <w:tcPr>
            <w:tcW w:w="938" w:type="dxa"/>
          </w:tcPr>
          <w:p w14:paraId="2D6B59C0" w14:textId="50338EC0" w:rsidR="00146C5C" w:rsidRPr="002248C9" w:rsidRDefault="00146C5C" w:rsidP="00146C5C">
            <w:pPr>
              <w:jc w:val="center"/>
            </w:pPr>
            <w:r w:rsidRPr="00ED2836">
              <w:t>9.12</w:t>
            </w:r>
          </w:p>
        </w:tc>
        <w:tc>
          <w:tcPr>
            <w:tcW w:w="643" w:type="dxa"/>
          </w:tcPr>
          <w:p w14:paraId="29F0125F" w14:textId="649E713F" w:rsidR="00146C5C" w:rsidRDefault="00146C5C" w:rsidP="00146C5C">
            <w:pPr>
              <w:jc w:val="center"/>
            </w:pPr>
            <w:r w:rsidRPr="002248C9">
              <w:t>38</w:t>
            </w:r>
          </w:p>
        </w:tc>
        <w:tc>
          <w:tcPr>
            <w:tcW w:w="797" w:type="dxa"/>
          </w:tcPr>
          <w:p w14:paraId="79FD9017" w14:textId="32FE3718" w:rsidR="00146C5C" w:rsidRDefault="00146C5C" w:rsidP="00146C5C">
            <w:pPr>
              <w:jc w:val="center"/>
            </w:pPr>
            <w:r w:rsidRPr="00DF2B65">
              <w:t>35.40</w:t>
            </w:r>
          </w:p>
        </w:tc>
        <w:tc>
          <w:tcPr>
            <w:tcW w:w="938" w:type="dxa"/>
          </w:tcPr>
          <w:p w14:paraId="1144FC5F" w14:textId="0F3B5B5A" w:rsidR="00146C5C" w:rsidRPr="006D3D86" w:rsidRDefault="00146C5C" w:rsidP="00146C5C">
            <w:pPr>
              <w:jc w:val="center"/>
            </w:pPr>
            <w:r w:rsidRPr="00F47905">
              <w:t>2.60</w:t>
            </w:r>
          </w:p>
        </w:tc>
        <w:tc>
          <w:tcPr>
            <w:tcW w:w="610" w:type="dxa"/>
          </w:tcPr>
          <w:p w14:paraId="0F8DAA6F" w14:textId="7EC61C9F" w:rsidR="00146C5C" w:rsidRDefault="00146C5C" w:rsidP="00146C5C">
            <w:pPr>
              <w:jc w:val="center"/>
            </w:pPr>
            <w:r w:rsidRPr="006D3D86">
              <w:t>38</w:t>
            </w:r>
          </w:p>
        </w:tc>
        <w:tc>
          <w:tcPr>
            <w:tcW w:w="784" w:type="dxa"/>
          </w:tcPr>
          <w:p w14:paraId="48D02357" w14:textId="3F6DB523" w:rsidR="00146C5C" w:rsidRDefault="00146C5C" w:rsidP="00146C5C">
            <w:pPr>
              <w:jc w:val="center"/>
            </w:pPr>
            <w:r w:rsidRPr="00EA16A5">
              <w:t>44.49</w:t>
            </w:r>
          </w:p>
        </w:tc>
        <w:tc>
          <w:tcPr>
            <w:tcW w:w="938" w:type="dxa"/>
          </w:tcPr>
          <w:p w14:paraId="595DE550" w14:textId="6617D2C2" w:rsidR="00146C5C" w:rsidRPr="00EA16A5" w:rsidRDefault="00146C5C" w:rsidP="00146C5C">
            <w:pPr>
              <w:jc w:val="center"/>
            </w:pPr>
            <w:r w:rsidRPr="00163B97">
              <w:t>6.49</w:t>
            </w:r>
          </w:p>
        </w:tc>
      </w:tr>
      <w:tr w:rsidR="00146C5C" w14:paraId="4D459C87" w14:textId="02331A1D" w:rsidTr="009A059C">
        <w:tc>
          <w:tcPr>
            <w:tcW w:w="650" w:type="dxa"/>
          </w:tcPr>
          <w:p w14:paraId="3C1848FE" w14:textId="78FA3586" w:rsidR="00146C5C" w:rsidRDefault="00146C5C" w:rsidP="00146C5C">
            <w:pPr>
              <w:jc w:val="center"/>
            </w:pPr>
            <w:r w:rsidRPr="00352D91">
              <w:t>39</w:t>
            </w:r>
          </w:p>
        </w:tc>
        <w:tc>
          <w:tcPr>
            <w:tcW w:w="772" w:type="dxa"/>
          </w:tcPr>
          <w:p w14:paraId="0AB519E9" w14:textId="0597C836" w:rsidR="00146C5C" w:rsidRDefault="00146C5C" w:rsidP="00146C5C">
            <w:pPr>
              <w:jc w:val="center"/>
            </w:pPr>
            <w:r w:rsidRPr="00C93DD3">
              <w:t>37.74</w:t>
            </w:r>
          </w:p>
        </w:tc>
        <w:tc>
          <w:tcPr>
            <w:tcW w:w="938" w:type="dxa"/>
          </w:tcPr>
          <w:p w14:paraId="19CB250D" w14:textId="4458B591" w:rsidR="00146C5C" w:rsidRPr="00904915" w:rsidRDefault="00146C5C" w:rsidP="00146C5C">
            <w:pPr>
              <w:jc w:val="center"/>
            </w:pPr>
            <w:r w:rsidRPr="00B278EA">
              <w:t>1.26</w:t>
            </w:r>
          </w:p>
        </w:tc>
        <w:tc>
          <w:tcPr>
            <w:tcW w:w="583" w:type="dxa"/>
          </w:tcPr>
          <w:p w14:paraId="60AFA6C1" w14:textId="731F7B53" w:rsidR="00146C5C" w:rsidRDefault="00146C5C" w:rsidP="00146C5C">
            <w:pPr>
              <w:jc w:val="center"/>
            </w:pPr>
            <w:r w:rsidRPr="00904915">
              <w:t>39</w:t>
            </w:r>
          </w:p>
        </w:tc>
        <w:tc>
          <w:tcPr>
            <w:tcW w:w="759" w:type="dxa"/>
          </w:tcPr>
          <w:p w14:paraId="4D9D3346" w14:textId="2349F98E" w:rsidR="00146C5C" w:rsidRDefault="00146C5C" w:rsidP="00146C5C">
            <w:pPr>
              <w:jc w:val="center"/>
            </w:pPr>
            <w:r w:rsidRPr="007A2DEE">
              <w:t>48.26</w:t>
            </w:r>
          </w:p>
        </w:tc>
        <w:tc>
          <w:tcPr>
            <w:tcW w:w="938" w:type="dxa"/>
          </w:tcPr>
          <w:p w14:paraId="7613EAF5" w14:textId="64F847B8" w:rsidR="00146C5C" w:rsidRPr="002248C9" w:rsidRDefault="00146C5C" w:rsidP="00146C5C">
            <w:pPr>
              <w:jc w:val="center"/>
            </w:pPr>
            <w:r w:rsidRPr="00ED2836">
              <w:t>9.26</w:t>
            </w:r>
          </w:p>
        </w:tc>
        <w:tc>
          <w:tcPr>
            <w:tcW w:w="643" w:type="dxa"/>
          </w:tcPr>
          <w:p w14:paraId="22C4D342" w14:textId="0A5EE8C1" w:rsidR="00146C5C" w:rsidRDefault="00146C5C" w:rsidP="00146C5C">
            <w:pPr>
              <w:jc w:val="center"/>
            </w:pPr>
            <w:r w:rsidRPr="002248C9">
              <w:t>39</w:t>
            </w:r>
          </w:p>
        </w:tc>
        <w:tc>
          <w:tcPr>
            <w:tcW w:w="797" w:type="dxa"/>
          </w:tcPr>
          <w:p w14:paraId="73E941BF" w14:textId="5D947533" w:rsidR="00146C5C" w:rsidRDefault="00146C5C" w:rsidP="00146C5C">
            <w:pPr>
              <w:jc w:val="center"/>
            </w:pPr>
            <w:r w:rsidRPr="00DF2B65">
              <w:t>36.46</w:t>
            </w:r>
          </w:p>
        </w:tc>
        <w:tc>
          <w:tcPr>
            <w:tcW w:w="938" w:type="dxa"/>
          </w:tcPr>
          <w:p w14:paraId="7512E5EC" w14:textId="732C4BC2" w:rsidR="00146C5C" w:rsidRPr="006D3D86" w:rsidRDefault="00146C5C" w:rsidP="00146C5C">
            <w:pPr>
              <w:jc w:val="center"/>
            </w:pPr>
            <w:r w:rsidRPr="00F47905">
              <w:t>2.54</w:t>
            </w:r>
          </w:p>
        </w:tc>
        <w:tc>
          <w:tcPr>
            <w:tcW w:w="610" w:type="dxa"/>
          </w:tcPr>
          <w:p w14:paraId="568C341F" w14:textId="1E927EB0" w:rsidR="00146C5C" w:rsidRDefault="00146C5C" w:rsidP="00146C5C">
            <w:pPr>
              <w:jc w:val="center"/>
            </w:pPr>
            <w:r w:rsidRPr="006D3D86">
              <w:t>39</w:t>
            </w:r>
          </w:p>
        </w:tc>
        <w:tc>
          <w:tcPr>
            <w:tcW w:w="784" w:type="dxa"/>
          </w:tcPr>
          <w:p w14:paraId="5BB86D4A" w14:textId="6ECAC47F" w:rsidR="00146C5C" w:rsidRDefault="00146C5C" w:rsidP="00146C5C">
            <w:pPr>
              <w:jc w:val="center"/>
            </w:pPr>
            <w:r w:rsidRPr="00EA16A5">
              <w:t>45.43</w:t>
            </w:r>
          </w:p>
        </w:tc>
        <w:tc>
          <w:tcPr>
            <w:tcW w:w="938" w:type="dxa"/>
          </w:tcPr>
          <w:p w14:paraId="7D7D7B29" w14:textId="3AFD4CCB" w:rsidR="00146C5C" w:rsidRPr="00EA16A5" w:rsidRDefault="00146C5C" w:rsidP="00146C5C">
            <w:pPr>
              <w:jc w:val="center"/>
            </w:pPr>
            <w:r w:rsidRPr="00163B97">
              <w:t>6.43</w:t>
            </w:r>
          </w:p>
        </w:tc>
      </w:tr>
      <w:tr w:rsidR="00146C5C" w14:paraId="14AF239E" w14:textId="51EACFAD" w:rsidTr="009A059C">
        <w:tc>
          <w:tcPr>
            <w:tcW w:w="650" w:type="dxa"/>
          </w:tcPr>
          <w:p w14:paraId="0292CF6C" w14:textId="1F46D648" w:rsidR="00146C5C" w:rsidRDefault="00146C5C" w:rsidP="00146C5C">
            <w:pPr>
              <w:jc w:val="center"/>
            </w:pPr>
            <w:r w:rsidRPr="00352D91">
              <w:t>40</w:t>
            </w:r>
          </w:p>
        </w:tc>
        <w:tc>
          <w:tcPr>
            <w:tcW w:w="772" w:type="dxa"/>
          </w:tcPr>
          <w:p w14:paraId="552C16AF" w14:textId="305B0B00" w:rsidR="00146C5C" w:rsidRDefault="00146C5C" w:rsidP="00146C5C">
            <w:pPr>
              <w:jc w:val="center"/>
            </w:pPr>
            <w:r w:rsidRPr="00C93DD3">
              <w:t>38.32</w:t>
            </w:r>
          </w:p>
        </w:tc>
        <w:tc>
          <w:tcPr>
            <w:tcW w:w="938" w:type="dxa"/>
          </w:tcPr>
          <w:p w14:paraId="7545A9E2" w14:textId="1A3A55BE" w:rsidR="00146C5C" w:rsidRPr="00904915" w:rsidRDefault="00146C5C" w:rsidP="00146C5C">
            <w:pPr>
              <w:jc w:val="center"/>
            </w:pPr>
            <w:r w:rsidRPr="00B278EA">
              <w:t>1.68</w:t>
            </w:r>
          </w:p>
        </w:tc>
        <w:tc>
          <w:tcPr>
            <w:tcW w:w="583" w:type="dxa"/>
          </w:tcPr>
          <w:p w14:paraId="176F171D" w14:textId="21592DFB" w:rsidR="00146C5C" w:rsidRDefault="00146C5C" w:rsidP="00146C5C">
            <w:pPr>
              <w:jc w:val="center"/>
            </w:pPr>
            <w:r w:rsidRPr="00904915">
              <w:t>40</w:t>
            </w:r>
          </w:p>
        </w:tc>
        <w:tc>
          <w:tcPr>
            <w:tcW w:w="759" w:type="dxa"/>
          </w:tcPr>
          <w:p w14:paraId="1BD66E5B" w14:textId="67F7742E" w:rsidR="00146C5C" w:rsidRDefault="00146C5C" w:rsidP="00146C5C">
            <w:pPr>
              <w:jc w:val="center"/>
            </w:pPr>
            <w:r w:rsidRPr="007A2DEE">
              <w:t>49.32</w:t>
            </w:r>
          </w:p>
        </w:tc>
        <w:tc>
          <w:tcPr>
            <w:tcW w:w="938" w:type="dxa"/>
          </w:tcPr>
          <w:p w14:paraId="5C797A96" w14:textId="23E4543C" w:rsidR="00146C5C" w:rsidRPr="002248C9" w:rsidRDefault="00146C5C" w:rsidP="00146C5C">
            <w:pPr>
              <w:jc w:val="center"/>
            </w:pPr>
            <w:r w:rsidRPr="00ED2836">
              <w:t>9.32</w:t>
            </w:r>
          </w:p>
        </w:tc>
        <w:tc>
          <w:tcPr>
            <w:tcW w:w="643" w:type="dxa"/>
          </w:tcPr>
          <w:p w14:paraId="0C546317" w14:textId="7529B7B4" w:rsidR="00146C5C" w:rsidRDefault="00146C5C" w:rsidP="00146C5C">
            <w:pPr>
              <w:jc w:val="center"/>
            </w:pPr>
            <w:r w:rsidRPr="002248C9">
              <w:t>40</w:t>
            </w:r>
          </w:p>
        </w:tc>
        <w:tc>
          <w:tcPr>
            <w:tcW w:w="797" w:type="dxa"/>
          </w:tcPr>
          <w:p w14:paraId="1C6A2E84" w14:textId="23610B6F" w:rsidR="00146C5C" w:rsidRDefault="00146C5C" w:rsidP="00146C5C">
            <w:pPr>
              <w:jc w:val="center"/>
            </w:pPr>
            <w:r w:rsidRPr="00DF2B65">
              <w:t>37.55</w:t>
            </w:r>
          </w:p>
        </w:tc>
        <w:tc>
          <w:tcPr>
            <w:tcW w:w="938" w:type="dxa"/>
          </w:tcPr>
          <w:p w14:paraId="642996EA" w14:textId="056336EF" w:rsidR="00146C5C" w:rsidRPr="006D3D86" w:rsidRDefault="00146C5C" w:rsidP="00146C5C">
            <w:pPr>
              <w:jc w:val="center"/>
            </w:pPr>
            <w:r w:rsidRPr="00F47905">
              <w:t>2.45</w:t>
            </w:r>
          </w:p>
        </w:tc>
        <w:tc>
          <w:tcPr>
            <w:tcW w:w="610" w:type="dxa"/>
          </w:tcPr>
          <w:p w14:paraId="30874A88" w14:textId="710B9394" w:rsidR="00146C5C" w:rsidRDefault="00146C5C" w:rsidP="00146C5C">
            <w:pPr>
              <w:jc w:val="center"/>
            </w:pPr>
            <w:r w:rsidRPr="006D3D86">
              <w:t>40</w:t>
            </w:r>
          </w:p>
        </w:tc>
        <w:tc>
          <w:tcPr>
            <w:tcW w:w="784" w:type="dxa"/>
          </w:tcPr>
          <w:p w14:paraId="51430F4F" w14:textId="73E13298" w:rsidR="00146C5C" w:rsidRDefault="00146C5C" w:rsidP="00146C5C">
            <w:pPr>
              <w:jc w:val="center"/>
            </w:pPr>
            <w:r w:rsidRPr="00EA16A5">
              <w:t>46.27</w:t>
            </w:r>
          </w:p>
        </w:tc>
        <w:tc>
          <w:tcPr>
            <w:tcW w:w="938" w:type="dxa"/>
          </w:tcPr>
          <w:p w14:paraId="382E1376" w14:textId="2277EC4D" w:rsidR="00146C5C" w:rsidRPr="00EA16A5" w:rsidRDefault="00146C5C" w:rsidP="00146C5C">
            <w:pPr>
              <w:jc w:val="center"/>
            </w:pPr>
            <w:r w:rsidRPr="00163B97">
              <w:t>6.27</w:t>
            </w:r>
          </w:p>
        </w:tc>
      </w:tr>
      <w:tr w:rsidR="00146C5C" w14:paraId="51066B89" w14:textId="5AAD7A1F" w:rsidTr="009A059C">
        <w:tc>
          <w:tcPr>
            <w:tcW w:w="650" w:type="dxa"/>
          </w:tcPr>
          <w:p w14:paraId="1DF616AD" w14:textId="77C2BA63" w:rsidR="00146C5C" w:rsidRDefault="00146C5C" w:rsidP="00146C5C">
            <w:pPr>
              <w:jc w:val="center"/>
            </w:pPr>
            <w:r w:rsidRPr="00352D91">
              <w:t>41</w:t>
            </w:r>
          </w:p>
        </w:tc>
        <w:tc>
          <w:tcPr>
            <w:tcW w:w="772" w:type="dxa"/>
          </w:tcPr>
          <w:p w14:paraId="04D0C01F" w14:textId="366432EC" w:rsidR="00146C5C" w:rsidRDefault="00146C5C" w:rsidP="00146C5C">
            <w:pPr>
              <w:jc w:val="center"/>
            </w:pPr>
            <w:r w:rsidRPr="00C93DD3">
              <w:t>38.89</w:t>
            </w:r>
          </w:p>
        </w:tc>
        <w:tc>
          <w:tcPr>
            <w:tcW w:w="938" w:type="dxa"/>
          </w:tcPr>
          <w:p w14:paraId="04B2C551" w14:textId="4AF81A3D" w:rsidR="00146C5C" w:rsidRPr="00904915" w:rsidRDefault="00146C5C" w:rsidP="00146C5C">
            <w:pPr>
              <w:jc w:val="center"/>
            </w:pPr>
            <w:r w:rsidRPr="00B278EA">
              <w:t>2.11</w:t>
            </w:r>
          </w:p>
        </w:tc>
        <w:tc>
          <w:tcPr>
            <w:tcW w:w="583" w:type="dxa"/>
          </w:tcPr>
          <w:p w14:paraId="57670D7F" w14:textId="0C9329AF" w:rsidR="00146C5C" w:rsidRDefault="00146C5C" w:rsidP="00146C5C">
            <w:pPr>
              <w:jc w:val="center"/>
            </w:pPr>
            <w:r w:rsidRPr="00904915">
              <w:t>41</w:t>
            </w:r>
          </w:p>
        </w:tc>
        <w:tc>
          <w:tcPr>
            <w:tcW w:w="759" w:type="dxa"/>
          </w:tcPr>
          <w:p w14:paraId="277DAFBC" w14:textId="1B310060" w:rsidR="00146C5C" w:rsidRDefault="00146C5C" w:rsidP="00146C5C">
            <w:pPr>
              <w:jc w:val="center"/>
            </w:pPr>
            <w:r w:rsidRPr="007A2DEE">
              <w:t>50.34</w:t>
            </w:r>
          </w:p>
        </w:tc>
        <w:tc>
          <w:tcPr>
            <w:tcW w:w="938" w:type="dxa"/>
          </w:tcPr>
          <w:p w14:paraId="07B14758" w14:textId="098034FA" w:rsidR="00146C5C" w:rsidRPr="002248C9" w:rsidRDefault="00146C5C" w:rsidP="00146C5C">
            <w:pPr>
              <w:jc w:val="center"/>
            </w:pPr>
            <w:r w:rsidRPr="00ED2836">
              <w:t>9.34</w:t>
            </w:r>
          </w:p>
        </w:tc>
        <w:tc>
          <w:tcPr>
            <w:tcW w:w="643" w:type="dxa"/>
          </w:tcPr>
          <w:p w14:paraId="1BCB76AC" w14:textId="3B60B29F" w:rsidR="00146C5C" w:rsidRDefault="00146C5C" w:rsidP="00146C5C">
            <w:pPr>
              <w:jc w:val="center"/>
            </w:pPr>
            <w:r w:rsidRPr="002248C9">
              <w:t>41</w:t>
            </w:r>
          </w:p>
        </w:tc>
        <w:tc>
          <w:tcPr>
            <w:tcW w:w="797" w:type="dxa"/>
          </w:tcPr>
          <w:p w14:paraId="679460E0" w14:textId="5D0055FF" w:rsidR="00146C5C" w:rsidRDefault="00146C5C" w:rsidP="00146C5C">
            <w:pPr>
              <w:jc w:val="center"/>
            </w:pPr>
            <w:r w:rsidRPr="00DF2B65">
              <w:t>38.58</w:t>
            </w:r>
          </w:p>
        </w:tc>
        <w:tc>
          <w:tcPr>
            <w:tcW w:w="938" w:type="dxa"/>
          </w:tcPr>
          <w:p w14:paraId="5DA73C9E" w14:textId="4A3F2034" w:rsidR="00146C5C" w:rsidRPr="006D3D86" w:rsidRDefault="00146C5C" w:rsidP="00146C5C">
            <w:pPr>
              <w:jc w:val="center"/>
            </w:pPr>
            <w:r w:rsidRPr="00F47905">
              <w:t>2.42</w:t>
            </w:r>
          </w:p>
        </w:tc>
        <w:tc>
          <w:tcPr>
            <w:tcW w:w="610" w:type="dxa"/>
          </w:tcPr>
          <w:p w14:paraId="42555AA6" w14:textId="2A8F7C7B" w:rsidR="00146C5C" w:rsidRDefault="00146C5C" w:rsidP="00146C5C">
            <w:pPr>
              <w:jc w:val="center"/>
            </w:pPr>
            <w:r w:rsidRPr="006D3D86">
              <w:t>41</w:t>
            </w:r>
          </w:p>
        </w:tc>
        <w:tc>
          <w:tcPr>
            <w:tcW w:w="784" w:type="dxa"/>
          </w:tcPr>
          <w:p w14:paraId="5F837402" w14:textId="215EF82B" w:rsidR="00146C5C" w:rsidRDefault="00146C5C" w:rsidP="00146C5C">
            <w:pPr>
              <w:jc w:val="center"/>
            </w:pPr>
            <w:r w:rsidRPr="00EA16A5">
              <w:t>47.08</w:t>
            </w:r>
          </w:p>
        </w:tc>
        <w:tc>
          <w:tcPr>
            <w:tcW w:w="938" w:type="dxa"/>
          </w:tcPr>
          <w:p w14:paraId="4C32D273" w14:textId="6DB116AB" w:rsidR="00146C5C" w:rsidRPr="00EA16A5" w:rsidRDefault="00146C5C" w:rsidP="00146C5C">
            <w:pPr>
              <w:jc w:val="center"/>
            </w:pPr>
            <w:r w:rsidRPr="00163B97">
              <w:t>6.08</w:t>
            </w:r>
          </w:p>
        </w:tc>
      </w:tr>
      <w:tr w:rsidR="00146C5C" w14:paraId="014E06D1" w14:textId="54C061CA" w:rsidTr="009A059C">
        <w:tc>
          <w:tcPr>
            <w:tcW w:w="650" w:type="dxa"/>
          </w:tcPr>
          <w:p w14:paraId="7E583571" w14:textId="244A2C7A" w:rsidR="00146C5C" w:rsidRDefault="00146C5C" w:rsidP="00146C5C">
            <w:pPr>
              <w:jc w:val="center"/>
            </w:pPr>
            <w:r w:rsidRPr="00352D91">
              <w:t>42</w:t>
            </w:r>
          </w:p>
        </w:tc>
        <w:tc>
          <w:tcPr>
            <w:tcW w:w="772" w:type="dxa"/>
          </w:tcPr>
          <w:p w14:paraId="1907259E" w14:textId="1E4C62C0" w:rsidR="00146C5C" w:rsidRDefault="00146C5C" w:rsidP="00146C5C">
            <w:pPr>
              <w:jc w:val="center"/>
            </w:pPr>
            <w:r w:rsidRPr="00C93DD3">
              <w:t>39.48</w:t>
            </w:r>
          </w:p>
        </w:tc>
        <w:tc>
          <w:tcPr>
            <w:tcW w:w="938" w:type="dxa"/>
          </w:tcPr>
          <w:p w14:paraId="493FC0AB" w14:textId="2B136330" w:rsidR="00146C5C" w:rsidRPr="00904915" w:rsidRDefault="00146C5C" w:rsidP="00146C5C">
            <w:pPr>
              <w:jc w:val="center"/>
            </w:pPr>
            <w:r w:rsidRPr="00B278EA">
              <w:t>2.52</w:t>
            </w:r>
          </w:p>
        </w:tc>
        <w:tc>
          <w:tcPr>
            <w:tcW w:w="583" w:type="dxa"/>
          </w:tcPr>
          <w:p w14:paraId="423AD1B9" w14:textId="59486461" w:rsidR="00146C5C" w:rsidRDefault="00146C5C" w:rsidP="00146C5C">
            <w:pPr>
              <w:jc w:val="center"/>
            </w:pPr>
            <w:r w:rsidRPr="00904915">
              <w:t>42</w:t>
            </w:r>
          </w:p>
        </w:tc>
        <w:tc>
          <w:tcPr>
            <w:tcW w:w="759" w:type="dxa"/>
          </w:tcPr>
          <w:p w14:paraId="658C904E" w14:textId="41E8196C" w:rsidR="00146C5C" w:rsidRDefault="00146C5C" w:rsidP="00146C5C">
            <w:pPr>
              <w:jc w:val="center"/>
            </w:pPr>
            <w:r w:rsidRPr="007A2DEE">
              <w:t>51.44</w:t>
            </w:r>
          </w:p>
        </w:tc>
        <w:tc>
          <w:tcPr>
            <w:tcW w:w="938" w:type="dxa"/>
          </w:tcPr>
          <w:p w14:paraId="31F54484" w14:textId="167D109F" w:rsidR="00146C5C" w:rsidRPr="002248C9" w:rsidRDefault="00146C5C" w:rsidP="00146C5C">
            <w:pPr>
              <w:jc w:val="center"/>
            </w:pPr>
            <w:r w:rsidRPr="00ED2836">
              <w:t>9.44</w:t>
            </w:r>
          </w:p>
        </w:tc>
        <w:tc>
          <w:tcPr>
            <w:tcW w:w="643" w:type="dxa"/>
          </w:tcPr>
          <w:p w14:paraId="5C88E1F7" w14:textId="370ABCAF" w:rsidR="00146C5C" w:rsidRDefault="00146C5C" w:rsidP="00146C5C">
            <w:pPr>
              <w:jc w:val="center"/>
            </w:pPr>
            <w:r w:rsidRPr="002248C9">
              <w:t>42</w:t>
            </w:r>
          </w:p>
        </w:tc>
        <w:tc>
          <w:tcPr>
            <w:tcW w:w="797" w:type="dxa"/>
          </w:tcPr>
          <w:p w14:paraId="0A51B493" w14:textId="70F00C13" w:rsidR="00146C5C" w:rsidRDefault="00146C5C" w:rsidP="00146C5C">
            <w:pPr>
              <w:jc w:val="center"/>
            </w:pPr>
            <w:r w:rsidRPr="00DF2B65">
              <w:t>39.58</w:t>
            </w:r>
          </w:p>
        </w:tc>
        <w:tc>
          <w:tcPr>
            <w:tcW w:w="938" w:type="dxa"/>
          </w:tcPr>
          <w:p w14:paraId="2BD8E4F7" w14:textId="72C33943" w:rsidR="00146C5C" w:rsidRPr="006D3D86" w:rsidRDefault="00146C5C" w:rsidP="00146C5C">
            <w:pPr>
              <w:jc w:val="center"/>
            </w:pPr>
            <w:r w:rsidRPr="00F47905">
              <w:t>2.42</w:t>
            </w:r>
          </w:p>
        </w:tc>
        <w:tc>
          <w:tcPr>
            <w:tcW w:w="610" w:type="dxa"/>
          </w:tcPr>
          <w:p w14:paraId="7B8917D5" w14:textId="73CD739B" w:rsidR="00146C5C" w:rsidRDefault="00146C5C" w:rsidP="00146C5C">
            <w:pPr>
              <w:jc w:val="center"/>
            </w:pPr>
            <w:r w:rsidRPr="006D3D86">
              <w:t>42</w:t>
            </w:r>
          </w:p>
        </w:tc>
        <w:tc>
          <w:tcPr>
            <w:tcW w:w="784" w:type="dxa"/>
          </w:tcPr>
          <w:p w14:paraId="55643B91" w14:textId="53634257" w:rsidR="00146C5C" w:rsidRDefault="00146C5C" w:rsidP="00146C5C">
            <w:pPr>
              <w:jc w:val="center"/>
            </w:pPr>
            <w:r w:rsidRPr="00EA16A5">
              <w:t>48.06</w:t>
            </w:r>
          </w:p>
        </w:tc>
        <w:tc>
          <w:tcPr>
            <w:tcW w:w="938" w:type="dxa"/>
          </w:tcPr>
          <w:p w14:paraId="73745E51" w14:textId="3DBF9003" w:rsidR="00146C5C" w:rsidRPr="00EA16A5" w:rsidRDefault="00146C5C" w:rsidP="00146C5C">
            <w:pPr>
              <w:jc w:val="center"/>
            </w:pPr>
            <w:r w:rsidRPr="00163B97">
              <w:t>6.06</w:t>
            </w:r>
          </w:p>
        </w:tc>
      </w:tr>
      <w:tr w:rsidR="009A059C" w14:paraId="7BE4CD75" w14:textId="525344C2" w:rsidTr="009A059C">
        <w:tc>
          <w:tcPr>
            <w:tcW w:w="650" w:type="dxa"/>
          </w:tcPr>
          <w:p w14:paraId="557B6F48" w14:textId="36382968" w:rsidR="009A059C" w:rsidRPr="00352D91" w:rsidRDefault="009A059C" w:rsidP="009A059C">
            <w:pPr>
              <w:jc w:val="center"/>
            </w:pPr>
            <w:r>
              <w:t>Av</w:t>
            </w:r>
            <w:r w:rsidR="00AF0660">
              <w:t>g.</w:t>
            </w:r>
          </w:p>
        </w:tc>
        <w:tc>
          <w:tcPr>
            <w:tcW w:w="772" w:type="dxa"/>
          </w:tcPr>
          <w:p w14:paraId="7B68F4D2" w14:textId="77777777" w:rsidR="009A059C" w:rsidRPr="00146C5C" w:rsidRDefault="009A059C" w:rsidP="009A059C">
            <w:pPr>
              <w:jc w:val="center"/>
              <w:rPr>
                <w:b/>
              </w:rPr>
            </w:pPr>
          </w:p>
        </w:tc>
        <w:tc>
          <w:tcPr>
            <w:tcW w:w="938" w:type="dxa"/>
          </w:tcPr>
          <w:p w14:paraId="02260196" w14:textId="2FD2E29A" w:rsidR="009A059C" w:rsidRPr="00146C5C" w:rsidRDefault="00146C5C" w:rsidP="009A059C">
            <w:pPr>
              <w:jc w:val="center"/>
              <w:rPr>
                <w:b/>
              </w:rPr>
            </w:pPr>
            <w:r>
              <w:rPr>
                <w:b/>
              </w:rPr>
              <w:t>1.50</w:t>
            </w:r>
          </w:p>
        </w:tc>
        <w:tc>
          <w:tcPr>
            <w:tcW w:w="583" w:type="dxa"/>
          </w:tcPr>
          <w:p w14:paraId="04850A10" w14:textId="2DCF3B63" w:rsidR="009A059C" w:rsidRPr="00146C5C" w:rsidRDefault="009A059C" w:rsidP="009A059C">
            <w:pPr>
              <w:jc w:val="center"/>
              <w:rPr>
                <w:b/>
              </w:rPr>
            </w:pPr>
          </w:p>
        </w:tc>
        <w:tc>
          <w:tcPr>
            <w:tcW w:w="759" w:type="dxa"/>
          </w:tcPr>
          <w:p w14:paraId="7EDFBF55" w14:textId="77777777" w:rsidR="009A059C" w:rsidRPr="00146C5C" w:rsidRDefault="009A059C" w:rsidP="009A059C">
            <w:pPr>
              <w:jc w:val="center"/>
              <w:rPr>
                <w:b/>
              </w:rPr>
            </w:pPr>
          </w:p>
        </w:tc>
        <w:tc>
          <w:tcPr>
            <w:tcW w:w="938" w:type="dxa"/>
          </w:tcPr>
          <w:p w14:paraId="54453A5A" w14:textId="2A27A32F" w:rsidR="009A059C" w:rsidRPr="00146C5C" w:rsidRDefault="00146C5C" w:rsidP="009A059C">
            <w:pPr>
              <w:jc w:val="center"/>
              <w:rPr>
                <w:b/>
              </w:rPr>
            </w:pPr>
            <w:r>
              <w:rPr>
                <w:b/>
              </w:rPr>
              <w:t>4.99</w:t>
            </w:r>
          </w:p>
        </w:tc>
        <w:tc>
          <w:tcPr>
            <w:tcW w:w="643" w:type="dxa"/>
          </w:tcPr>
          <w:p w14:paraId="68BC1092" w14:textId="2952459C" w:rsidR="009A059C" w:rsidRPr="00146C5C" w:rsidRDefault="009A059C" w:rsidP="009A059C">
            <w:pPr>
              <w:jc w:val="center"/>
              <w:rPr>
                <w:b/>
              </w:rPr>
            </w:pPr>
          </w:p>
        </w:tc>
        <w:tc>
          <w:tcPr>
            <w:tcW w:w="797" w:type="dxa"/>
          </w:tcPr>
          <w:p w14:paraId="11D49213" w14:textId="77777777" w:rsidR="009A059C" w:rsidRPr="00146C5C" w:rsidRDefault="009A059C" w:rsidP="009A059C">
            <w:pPr>
              <w:jc w:val="center"/>
              <w:rPr>
                <w:b/>
              </w:rPr>
            </w:pPr>
          </w:p>
        </w:tc>
        <w:tc>
          <w:tcPr>
            <w:tcW w:w="938" w:type="dxa"/>
          </w:tcPr>
          <w:p w14:paraId="0A4B9B22" w14:textId="576C5ACD" w:rsidR="009A059C" w:rsidRPr="00146C5C" w:rsidRDefault="00146C5C" w:rsidP="009A059C">
            <w:pPr>
              <w:jc w:val="center"/>
              <w:rPr>
                <w:b/>
              </w:rPr>
            </w:pPr>
            <w:r w:rsidRPr="00146C5C">
              <w:rPr>
                <w:b/>
              </w:rPr>
              <w:t>1.89</w:t>
            </w:r>
          </w:p>
        </w:tc>
        <w:tc>
          <w:tcPr>
            <w:tcW w:w="610" w:type="dxa"/>
          </w:tcPr>
          <w:p w14:paraId="22F49EFF" w14:textId="3AD4A1AF" w:rsidR="009A059C" w:rsidRPr="00146C5C" w:rsidRDefault="009A059C" w:rsidP="009A059C">
            <w:pPr>
              <w:jc w:val="center"/>
              <w:rPr>
                <w:b/>
              </w:rPr>
            </w:pPr>
          </w:p>
        </w:tc>
        <w:tc>
          <w:tcPr>
            <w:tcW w:w="784" w:type="dxa"/>
          </w:tcPr>
          <w:p w14:paraId="1D846A0A" w14:textId="77777777" w:rsidR="009A059C" w:rsidRPr="00146C5C" w:rsidRDefault="009A059C" w:rsidP="009A059C">
            <w:pPr>
              <w:jc w:val="center"/>
              <w:rPr>
                <w:b/>
              </w:rPr>
            </w:pPr>
          </w:p>
        </w:tc>
        <w:tc>
          <w:tcPr>
            <w:tcW w:w="938" w:type="dxa"/>
          </w:tcPr>
          <w:p w14:paraId="5F819FB7" w14:textId="5AC1DAF1" w:rsidR="009A059C" w:rsidRPr="00146C5C" w:rsidRDefault="00146C5C" w:rsidP="009A059C">
            <w:pPr>
              <w:jc w:val="center"/>
              <w:rPr>
                <w:b/>
              </w:rPr>
            </w:pPr>
            <w:r w:rsidRPr="00146C5C">
              <w:rPr>
                <w:b/>
              </w:rPr>
              <w:t>5.55</w:t>
            </w:r>
          </w:p>
        </w:tc>
      </w:tr>
    </w:tbl>
    <w:p w14:paraId="33C124F4" w14:textId="5F8EB39F" w:rsidR="009A059C" w:rsidRDefault="009A059C" w:rsidP="00262A39">
      <w:pPr>
        <w:jc w:val="both"/>
      </w:pPr>
    </w:p>
    <w:p w14:paraId="3DE49CF7" w14:textId="0C4F2403" w:rsidR="00957345" w:rsidRDefault="00957345" w:rsidP="00957345">
      <w:pPr>
        <w:jc w:val="both"/>
      </w:pPr>
      <w:r>
        <w:t xml:space="preserve">  </w:t>
      </w:r>
      <w:r>
        <w:t>We fit the linear model</w:t>
      </w:r>
      <w:r>
        <w:t xml:space="preserve"> (9)</w:t>
      </w:r>
      <w:r>
        <w:t xml:space="preserve"> by generating </w:t>
      </w:r>
      <w:r>
        <w:t>many</w:t>
      </w:r>
      <w:r>
        <w:t xml:space="preserve"> pairs</w:t>
      </w:r>
      <w:r>
        <w:t xml:space="preserve"> of</w:t>
      </w:r>
      <w:r>
        <w:t xml:space="preserve"> CRFs and bitrates from 10 to 42</w:t>
      </w:r>
      <w:r>
        <w:t xml:space="preserve"> and obtain a model for each specified sequence. </w:t>
      </w:r>
      <w:r w:rsidR="009A5BC7">
        <w:t>Then we use the model to calculate the estimated bitrate according to the CRF within the range of 10 to 42. The bitrate error will then be calculated using the difference between the actual bitrate and the estimated bitrate.</w:t>
      </w:r>
    </w:p>
    <w:p w14:paraId="5325479A" w14:textId="554D5FE5" w:rsidR="009A5BC7" w:rsidRDefault="009A5BC7" w:rsidP="009A5BC7">
      <w:pPr>
        <w:jc w:val="right"/>
      </w:pPr>
      <w:r w:rsidRPr="008E3C65">
        <w:rPr>
          <w:position w:val="-30"/>
        </w:rPr>
        <w:object w:dxaOrig="2540" w:dyaOrig="680" w14:anchorId="1DEF6ED0">
          <v:shape id="_x0000_i1040" type="#_x0000_t75" style="width:127.15pt;height:34.15pt" o:ole="">
            <v:imagedata r:id="rId26" o:title=""/>
          </v:shape>
          <o:OLEObject Type="Embed" ProgID="Equation.DSMT4" ShapeID="_x0000_i1040" DrawAspect="Content" ObjectID="_1579446668" r:id="rId27"/>
        </w:object>
      </w:r>
      <w:r>
        <w:t xml:space="preserve">                                                  </w:t>
      </w:r>
      <w:r>
        <w:rPr>
          <w:rFonts w:hint="eastAsia"/>
        </w:rPr>
        <w:t>（</w:t>
      </w:r>
      <w:r>
        <w:t>10</w:t>
      </w:r>
      <w:r>
        <w:rPr>
          <w:rFonts w:hint="eastAsia"/>
        </w:rPr>
        <w:t>）</w:t>
      </w:r>
    </w:p>
    <w:p w14:paraId="49DA78F8" w14:textId="5F3DB848" w:rsidR="00F264E4" w:rsidRDefault="00936FCF" w:rsidP="00262A39">
      <w:pPr>
        <w:jc w:val="both"/>
      </w:pPr>
      <w:r>
        <w:t xml:space="preserve">  The fitting </w:t>
      </w:r>
      <w:r w:rsidR="00F264E4">
        <w:t>results are shown in Table 2. From Table 2, we can see that the bitrate errors are still not satisfiable using the content-dependent model parameters. The bitrate error within 10% is only about 69% in average, and the bitrate error within 20% is about 91% in average</w:t>
      </w:r>
    </w:p>
    <w:p w14:paraId="748B5D43" w14:textId="1C36DED4" w:rsidR="00F264E4" w:rsidRDefault="00F264E4" w:rsidP="00F264E4">
      <w:pPr>
        <w:jc w:val="center"/>
      </w:pPr>
      <w:r>
        <w:t>Table 2. The linear model fitting results</w:t>
      </w:r>
    </w:p>
    <w:tbl>
      <w:tblPr>
        <w:tblStyle w:val="TableGrid"/>
        <w:tblW w:w="0" w:type="auto"/>
        <w:tblInd w:w="895" w:type="dxa"/>
        <w:tblLook w:val="04A0" w:firstRow="1" w:lastRow="0" w:firstColumn="1" w:lastColumn="0" w:noHBand="0" w:noVBand="1"/>
      </w:tblPr>
      <w:tblGrid>
        <w:gridCol w:w="2221"/>
        <w:gridCol w:w="2909"/>
        <w:gridCol w:w="2700"/>
      </w:tblGrid>
      <w:tr w:rsidR="00F264E4" w14:paraId="1F73DD67" w14:textId="77777777" w:rsidTr="00F264E4">
        <w:tc>
          <w:tcPr>
            <w:tcW w:w="2221" w:type="dxa"/>
          </w:tcPr>
          <w:p w14:paraId="5486A758" w14:textId="52471A98" w:rsidR="00F264E4" w:rsidRDefault="00F264E4" w:rsidP="00F264E4">
            <w:pPr>
              <w:jc w:val="center"/>
            </w:pPr>
            <w:r>
              <w:t>Sequence resolution</w:t>
            </w:r>
          </w:p>
        </w:tc>
        <w:tc>
          <w:tcPr>
            <w:tcW w:w="2909" w:type="dxa"/>
          </w:tcPr>
          <w:p w14:paraId="4CCEB003" w14:textId="54E2012F" w:rsidR="00F264E4" w:rsidRDefault="00F264E4" w:rsidP="00F264E4">
            <w:pPr>
              <w:jc w:val="center"/>
            </w:pPr>
            <w:r>
              <w:t xml:space="preserve">Bitrate error within </w:t>
            </w:r>
            <w:r w:rsidR="00AF0660">
              <w:t>2</w:t>
            </w:r>
            <w:r>
              <w:t>0%</w:t>
            </w:r>
          </w:p>
        </w:tc>
        <w:tc>
          <w:tcPr>
            <w:tcW w:w="2700" w:type="dxa"/>
          </w:tcPr>
          <w:p w14:paraId="30434326" w14:textId="284B7353" w:rsidR="00F264E4" w:rsidRDefault="00F264E4" w:rsidP="00F264E4">
            <w:pPr>
              <w:jc w:val="center"/>
            </w:pPr>
            <w:r>
              <w:t xml:space="preserve">Bitrate </w:t>
            </w:r>
            <w:r>
              <w:rPr>
                <w:rFonts w:hint="eastAsia"/>
              </w:rPr>
              <w:t>error</w:t>
            </w:r>
            <w:r>
              <w:t xml:space="preserve"> within </w:t>
            </w:r>
            <w:r w:rsidR="00AF0660">
              <w:t>1</w:t>
            </w:r>
            <w:r>
              <w:t>0%</w:t>
            </w:r>
          </w:p>
        </w:tc>
      </w:tr>
      <w:tr w:rsidR="00F264E4" w14:paraId="3D45D693" w14:textId="77777777" w:rsidTr="00F264E4">
        <w:tc>
          <w:tcPr>
            <w:tcW w:w="2221" w:type="dxa"/>
          </w:tcPr>
          <w:p w14:paraId="3B016EAB" w14:textId="12210665" w:rsidR="00F264E4" w:rsidRDefault="00F264E4" w:rsidP="00F264E4">
            <w:pPr>
              <w:jc w:val="center"/>
            </w:pPr>
            <w:r>
              <w:t>270p</w:t>
            </w:r>
          </w:p>
        </w:tc>
        <w:tc>
          <w:tcPr>
            <w:tcW w:w="2909" w:type="dxa"/>
          </w:tcPr>
          <w:p w14:paraId="40FF5D14" w14:textId="36100444" w:rsidR="00F264E4" w:rsidRDefault="00AF0660" w:rsidP="00F264E4">
            <w:pPr>
              <w:jc w:val="center"/>
            </w:pPr>
            <w:r>
              <w:t>98%</w:t>
            </w:r>
          </w:p>
        </w:tc>
        <w:tc>
          <w:tcPr>
            <w:tcW w:w="2700" w:type="dxa"/>
          </w:tcPr>
          <w:p w14:paraId="1FA2A2A2" w14:textId="43E33B87" w:rsidR="00F264E4" w:rsidRDefault="00AF0660" w:rsidP="00F264E4">
            <w:pPr>
              <w:jc w:val="center"/>
            </w:pPr>
            <w:r>
              <w:t>87%</w:t>
            </w:r>
          </w:p>
        </w:tc>
      </w:tr>
      <w:tr w:rsidR="00F264E4" w14:paraId="1A1DB080" w14:textId="77777777" w:rsidTr="00F264E4">
        <w:tc>
          <w:tcPr>
            <w:tcW w:w="2221" w:type="dxa"/>
          </w:tcPr>
          <w:p w14:paraId="3B45A84F" w14:textId="0F11D68A" w:rsidR="00F264E4" w:rsidRDefault="00AF0660" w:rsidP="00F264E4">
            <w:pPr>
              <w:jc w:val="center"/>
            </w:pPr>
            <w:r>
              <w:t>480p</w:t>
            </w:r>
          </w:p>
        </w:tc>
        <w:tc>
          <w:tcPr>
            <w:tcW w:w="2909" w:type="dxa"/>
          </w:tcPr>
          <w:p w14:paraId="7A56AF8B" w14:textId="17943460" w:rsidR="00F264E4" w:rsidRDefault="00AF0660" w:rsidP="00F264E4">
            <w:pPr>
              <w:jc w:val="center"/>
            </w:pPr>
            <w:r>
              <w:t>96%</w:t>
            </w:r>
          </w:p>
        </w:tc>
        <w:tc>
          <w:tcPr>
            <w:tcW w:w="2700" w:type="dxa"/>
          </w:tcPr>
          <w:p w14:paraId="6A996752" w14:textId="43BCD657" w:rsidR="00F264E4" w:rsidRDefault="00AF0660" w:rsidP="00F264E4">
            <w:pPr>
              <w:jc w:val="center"/>
            </w:pPr>
            <w:r>
              <w:t>80%</w:t>
            </w:r>
          </w:p>
        </w:tc>
      </w:tr>
      <w:tr w:rsidR="00F264E4" w14:paraId="4774D7B6" w14:textId="77777777" w:rsidTr="00F264E4">
        <w:tc>
          <w:tcPr>
            <w:tcW w:w="2221" w:type="dxa"/>
          </w:tcPr>
          <w:p w14:paraId="0008CDB6" w14:textId="0FB7FA89" w:rsidR="00F264E4" w:rsidRDefault="00AF0660" w:rsidP="00F264E4">
            <w:pPr>
              <w:jc w:val="center"/>
            </w:pPr>
            <w:r>
              <w:t>720p</w:t>
            </w:r>
          </w:p>
        </w:tc>
        <w:tc>
          <w:tcPr>
            <w:tcW w:w="2909" w:type="dxa"/>
          </w:tcPr>
          <w:p w14:paraId="6CC85CDC" w14:textId="0947D54D" w:rsidR="00F264E4" w:rsidRDefault="00AF0660" w:rsidP="00F264E4">
            <w:pPr>
              <w:jc w:val="center"/>
            </w:pPr>
            <w:r>
              <w:t>89%</w:t>
            </w:r>
          </w:p>
        </w:tc>
        <w:tc>
          <w:tcPr>
            <w:tcW w:w="2700" w:type="dxa"/>
          </w:tcPr>
          <w:p w14:paraId="5D9F6865" w14:textId="5DB73CD3" w:rsidR="00F264E4" w:rsidRDefault="00AF0660" w:rsidP="00F264E4">
            <w:pPr>
              <w:jc w:val="center"/>
            </w:pPr>
            <w:r>
              <w:t>62%</w:t>
            </w:r>
          </w:p>
        </w:tc>
      </w:tr>
      <w:tr w:rsidR="00F264E4" w14:paraId="2792D832" w14:textId="77777777" w:rsidTr="00F264E4">
        <w:tc>
          <w:tcPr>
            <w:tcW w:w="2221" w:type="dxa"/>
          </w:tcPr>
          <w:p w14:paraId="688445F8" w14:textId="148584D8" w:rsidR="00F264E4" w:rsidRDefault="00AF0660" w:rsidP="00F264E4">
            <w:pPr>
              <w:jc w:val="center"/>
            </w:pPr>
            <w:r>
              <w:t>1080p</w:t>
            </w:r>
          </w:p>
        </w:tc>
        <w:tc>
          <w:tcPr>
            <w:tcW w:w="2909" w:type="dxa"/>
          </w:tcPr>
          <w:p w14:paraId="357D27AA" w14:textId="009D8BE0" w:rsidR="00F264E4" w:rsidRDefault="00AF0660" w:rsidP="00F264E4">
            <w:pPr>
              <w:jc w:val="center"/>
            </w:pPr>
            <w:r>
              <w:t>82%</w:t>
            </w:r>
          </w:p>
        </w:tc>
        <w:tc>
          <w:tcPr>
            <w:tcW w:w="2700" w:type="dxa"/>
          </w:tcPr>
          <w:p w14:paraId="1D67862B" w14:textId="654145F4" w:rsidR="00F264E4" w:rsidRDefault="00AF0660" w:rsidP="00F264E4">
            <w:pPr>
              <w:jc w:val="center"/>
            </w:pPr>
            <w:r>
              <w:t>49%</w:t>
            </w:r>
          </w:p>
        </w:tc>
      </w:tr>
      <w:tr w:rsidR="00F264E4" w14:paraId="0C7AEA34" w14:textId="77777777" w:rsidTr="00F264E4">
        <w:tc>
          <w:tcPr>
            <w:tcW w:w="2221" w:type="dxa"/>
          </w:tcPr>
          <w:p w14:paraId="477CAEF6" w14:textId="58356F99" w:rsidR="00F264E4" w:rsidRDefault="00AF0660" w:rsidP="00F264E4">
            <w:pPr>
              <w:jc w:val="center"/>
            </w:pPr>
            <w:r>
              <w:t>Average</w:t>
            </w:r>
          </w:p>
        </w:tc>
        <w:tc>
          <w:tcPr>
            <w:tcW w:w="2909" w:type="dxa"/>
          </w:tcPr>
          <w:p w14:paraId="1550E112" w14:textId="158EA1F9" w:rsidR="00F264E4" w:rsidRPr="00AF0660" w:rsidRDefault="00AF0660" w:rsidP="00F264E4">
            <w:pPr>
              <w:jc w:val="center"/>
              <w:rPr>
                <w:b/>
              </w:rPr>
            </w:pPr>
            <w:r w:rsidRPr="00AF0660">
              <w:rPr>
                <w:b/>
              </w:rPr>
              <w:t>91%</w:t>
            </w:r>
          </w:p>
        </w:tc>
        <w:tc>
          <w:tcPr>
            <w:tcW w:w="2700" w:type="dxa"/>
          </w:tcPr>
          <w:p w14:paraId="5AD730E0" w14:textId="7A5A3F1C" w:rsidR="00F264E4" w:rsidRPr="00AF0660" w:rsidRDefault="00AF0660" w:rsidP="00F264E4">
            <w:pPr>
              <w:jc w:val="center"/>
              <w:rPr>
                <w:b/>
              </w:rPr>
            </w:pPr>
            <w:r w:rsidRPr="00AF0660">
              <w:rPr>
                <w:b/>
              </w:rPr>
              <w:t>69%</w:t>
            </w:r>
          </w:p>
        </w:tc>
      </w:tr>
    </w:tbl>
    <w:p w14:paraId="447816F0" w14:textId="77777777" w:rsidR="00AF0660" w:rsidRDefault="00AF0660" w:rsidP="00262A39">
      <w:pPr>
        <w:jc w:val="both"/>
      </w:pPr>
      <w:r>
        <w:t xml:space="preserve">  </w:t>
      </w:r>
    </w:p>
    <w:p w14:paraId="2BB83EB1" w14:textId="357C2BAF" w:rsidR="00AF0660" w:rsidRDefault="00AF0660" w:rsidP="00262A39">
      <w:pPr>
        <w:jc w:val="both"/>
      </w:pPr>
      <w:r>
        <w:t xml:space="preserve">Also, according to some observations in Fig. </w:t>
      </w:r>
      <w:r w:rsidR="009845BE">
        <w:t xml:space="preserve">4, the linear relationship in some sequences is far from good enough. </w:t>
      </w:r>
    </w:p>
    <w:p w14:paraId="5D9CC289" w14:textId="6AF96254" w:rsidR="00AF0660" w:rsidRDefault="009845BE" w:rsidP="009845BE">
      <w:pPr>
        <w:jc w:val="center"/>
      </w:pPr>
      <w:r w:rsidRPr="009845BE">
        <w:drawing>
          <wp:inline distT="0" distB="0" distL="0" distR="0" wp14:anchorId="32F3980A" wp14:editId="00201CB1">
            <wp:extent cx="4791694" cy="2747545"/>
            <wp:effectExtent l="0" t="0" r="0" b="0"/>
            <wp:docPr id="16" name="Picture 15">
              <a:extLst xmlns:a="http://schemas.openxmlformats.org/drawingml/2006/main">
                <a:ext uri="{FF2B5EF4-FFF2-40B4-BE49-F238E27FC236}">
                  <a16:creationId xmlns:a16="http://schemas.microsoft.com/office/drawing/2014/main" id="{143E9625-A265-44DD-8E25-5DDD2EB87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143E9625-A265-44DD-8E25-5DDD2EB87903}"/>
                        </a:ext>
                      </a:extLst>
                    </pic:cNvPr>
                    <pic:cNvPicPr>
                      <a:picLocks noChangeAspect="1"/>
                    </pic:cNvPicPr>
                  </pic:nvPicPr>
                  <pic:blipFill>
                    <a:blip r:embed="rId28"/>
                    <a:stretch>
                      <a:fillRect/>
                    </a:stretch>
                  </pic:blipFill>
                  <pic:spPr>
                    <a:xfrm>
                      <a:off x="0" y="0"/>
                      <a:ext cx="4798131" cy="2751236"/>
                    </a:xfrm>
                    <a:prstGeom prst="rect">
                      <a:avLst/>
                    </a:prstGeom>
                  </pic:spPr>
                </pic:pic>
              </a:graphicData>
            </a:graphic>
          </wp:inline>
        </w:drawing>
      </w:r>
    </w:p>
    <w:p w14:paraId="7C3E1AE9" w14:textId="1EA4573F" w:rsidR="009845BE" w:rsidRDefault="009845BE" w:rsidP="009845BE">
      <w:pPr>
        <w:jc w:val="center"/>
      </w:pPr>
      <w:r>
        <w:rPr>
          <w:rFonts w:hint="eastAsia"/>
        </w:rPr>
        <w:t>Fig</w:t>
      </w:r>
      <w:r>
        <w:t>. 4 The linear relationship failure case</w:t>
      </w:r>
    </w:p>
    <w:p w14:paraId="21B3BEC4" w14:textId="79856FBC" w:rsidR="009845BE" w:rsidRDefault="009845BE" w:rsidP="00EB5BAA">
      <w:pPr>
        <w:jc w:val="both"/>
      </w:pPr>
      <w:r>
        <w:t xml:space="preserve">  Then motivated by our recent researches that the </w:t>
      </w:r>
      <w:r w:rsidR="00EB5BAA">
        <w:t xml:space="preserve">second order model between QP and bitrate can be more adaptable to a larger range of QPs. And some figures in Fig. 5 also show that the second order model can achieve better accuracy. We try to use the following second order model to fit the relationship between CRF and ln(R). </w:t>
      </w:r>
    </w:p>
    <w:p w14:paraId="0F1C6C19" w14:textId="43DF8822" w:rsidR="00EB5BAA" w:rsidRDefault="00EB5BAA" w:rsidP="00EB5BAA">
      <w:pPr>
        <w:jc w:val="right"/>
      </w:pPr>
      <w:r w:rsidRPr="008E3C65">
        <w:rPr>
          <w:position w:val="-14"/>
        </w:rPr>
        <w:object w:dxaOrig="2860" w:dyaOrig="440" w14:anchorId="36EDBBAE">
          <v:shape id="_x0000_i1041" type="#_x0000_t75" style="width:143.05pt;height:21.95pt" o:ole="">
            <v:imagedata r:id="rId29" o:title=""/>
          </v:shape>
          <o:OLEObject Type="Embed" ProgID="Equation.DSMT4" ShapeID="_x0000_i1041" DrawAspect="Content" ObjectID="_1579446669" r:id="rId30"/>
        </w:object>
      </w:r>
      <w:r>
        <w:t xml:space="preserve">                                               </w:t>
      </w:r>
      <w:r>
        <w:rPr>
          <w:rFonts w:hint="eastAsia"/>
        </w:rPr>
        <w:t>（</w:t>
      </w:r>
      <w:r>
        <w:t>1</w:t>
      </w:r>
      <w:r>
        <w:t>1</w:t>
      </w:r>
      <w:r>
        <w:rPr>
          <w:rFonts w:hint="eastAsia"/>
        </w:rPr>
        <w:t>）</w:t>
      </w:r>
    </w:p>
    <w:p w14:paraId="66062E67" w14:textId="1F6B1CD7" w:rsidR="009845BE" w:rsidRDefault="00EB5BAA" w:rsidP="00EB5BAA">
      <w:pPr>
        <w:jc w:val="both"/>
      </w:pPr>
      <w:r>
        <w:t xml:space="preserve">  We follow the same criteria to show the performance of the proposed second order model compared with the linear model. The comparison results are shown in Table 3. The numbers in the brackets show the improvements of the second order model over the linear model. As can be seen from Table 3, the proposed method can obviously improve the bitrate errors within 10% by 27%, and the bitrate errors within 20% by </w:t>
      </w:r>
      <w:r>
        <w:lastRenderedPageBreak/>
        <w:t>8%. Therefore, we finally use the second order model to characterize the relationship between CRF and bitrate.</w:t>
      </w:r>
    </w:p>
    <w:p w14:paraId="4CA4CC8D" w14:textId="4BF3D985" w:rsidR="00EB5BAA" w:rsidRDefault="00EF7F93" w:rsidP="00EB5BAA">
      <w:pPr>
        <w:jc w:val="center"/>
      </w:pPr>
      <w:r>
        <w:rPr>
          <w:noProof/>
        </w:rPr>
        <w:drawing>
          <wp:inline distT="0" distB="0" distL="0" distR="0" wp14:anchorId="392E0CD1" wp14:editId="0812841A">
            <wp:extent cx="5545430" cy="3717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66634" cy="3732060"/>
                    </a:xfrm>
                    <a:prstGeom prst="rect">
                      <a:avLst/>
                    </a:prstGeom>
                    <a:noFill/>
                  </pic:spPr>
                </pic:pic>
              </a:graphicData>
            </a:graphic>
          </wp:inline>
        </w:drawing>
      </w:r>
      <w:r w:rsidR="00EB5BAA">
        <w:t xml:space="preserve">  </w:t>
      </w:r>
    </w:p>
    <w:p w14:paraId="11136B2C" w14:textId="46300F19" w:rsidR="00EB5BAA" w:rsidRDefault="00EB5BAA" w:rsidP="00EB5BAA">
      <w:pPr>
        <w:jc w:val="center"/>
      </w:pPr>
      <w:r>
        <w:rPr>
          <w:rFonts w:hint="eastAsia"/>
        </w:rPr>
        <w:t>Fig</w:t>
      </w:r>
      <w:r>
        <w:t xml:space="preserve">. </w:t>
      </w:r>
      <w:r w:rsidR="00492243">
        <w:t>5</w:t>
      </w:r>
      <w:r>
        <w:t xml:space="preserve"> The </w:t>
      </w:r>
      <w:r>
        <w:t>second order</w:t>
      </w:r>
      <w:r>
        <w:t xml:space="preserve"> relationship </w:t>
      </w:r>
      <w:r>
        <w:t>of typical sequences</w:t>
      </w:r>
    </w:p>
    <w:p w14:paraId="639FD898" w14:textId="77777777" w:rsidR="00EF7F93" w:rsidRDefault="00EF7F93" w:rsidP="00EB5BAA">
      <w:pPr>
        <w:jc w:val="center"/>
      </w:pPr>
    </w:p>
    <w:p w14:paraId="48E6FFDA" w14:textId="69482DD6" w:rsidR="00EB5BAA" w:rsidRDefault="00EB5BAA" w:rsidP="00EB5BAA">
      <w:pPr>
        <w:jc w:val="center"/>
      </w:pPr>
      <w:r>
        <w:t xml:space="preserve">Table 2. The </w:t>
      </w:r>
      <w:r>
        <w:t>second order model</w:t>
      </w:r>
      <w:r>
        <w:t xml:space="preserve"> fitting results</w:t>
      </w:r>
    </w:p>
    <w:tbl>
      <w:tblPr>
        <w:tblStyle w:val="TableGrid"/>
        <w:tblW w:w="0" w:type="auto"/>
        <w:tblInd w:w="895" w:type="dxa"/>
        <w:tblLook w:val="04A0" w:firstRow="1" w:lastRow="0" w:firstColumn="1" w:lastColumn="0" w:noHBand="0" w:noVBand="1"/>
      </w:tblPr>
      <w:tblGrid>
        <w:gridCol w:w="2221"/>
        <w:gridCol w:w="2909"/>
        <w:gridCol w:w="2700"/>
      </w:tblGrid>
      <w:tr w:rsidR="00EB5BAA" w14:paraId="5F1ACC4D" w14:textId="77777777" w:rsidTr="008E3C65">
        <w:tc>
          <w:tcPr>
            <w:tcW w:w="2221" w:type="dxa"/>
          </w:tcPr>
          <w:p w14:paraId="60F2355F" w14:textId="77777777" w:rsidR="00EB5BAA" w:rsidRDefault="00EB5BAA" w:rsidP="008E3C65">
            <w:pPr>
              <w:jc w:val="center"/>
            </w:pPr>
            <w:r>
              <w:t>Sequence resolution</w:t>
            </w:r>
          </w:p>
        </w:tc>
        <w:tc>
          <w:tcPr>
            <w:tcW w:w="2909" w:type="dxa"/>
          </w:tcPr>
          <w:p w14:paraId="46F672ED" w14:textId="77777777" w:rsidR="00EB5BAA" w:rsidRDefault="00EB5BAA" w:rsidP="008E3C65">
            <w:pPr>
              <w:jc w:val="center"/>
            </w:pPr>
            <w:r>
              <w:t>Bitrate error within 20%</w:t>
            </w:r>
          </w:p>
        </w:tc>
        <w:tc>
          <w:tcPr>
            <w:tcW w:w="2700" w:type="dxa"/>
          </w:tcPr>
          <w:p w14:paraId="77A3B9C6" w14:textId="77777777" w:rsidR="00EB5BAA" w:rsidRDefault="00EB5BAA" w:rsidP="008E3C65">
            <w:pPr>
              <w:jc w:val="center"/>
            </w:pPr>
            <w:r>
              <w:t xml:space="preserve">Bitrate </w:t>
            </w:r>
            <w:r>
              <w:rPr>
                <w:rFonts w:hint="eastAsia"/>
              </w:rPr>
              <w:t>error</w:t>
            </w:r>
            <w:r>
              <w:t xml:space="preserve"> within 10%</w:t>
            </w:r>
          </w:p>
        </w:tc>
      </w:tr>
      <w:tr w:rsidR="00EB5BAA" w14:paraId="4BBD3914" w14:textId="77777777" w:rsidTr="008E3C65">
        <w:tc>
          <w:tcPr>
            <w:tcW w:w="2221" w:type="dxa"/>
          </w:tcPr>
          <w:p w14:paraId="221C8B0E" w14:textId="77777777" w:rsidR="00EB5BAA" w:rsidRDefault="00EB5BAA" w:rsidP="008E3C65">
            <w:pPr>
              <w:jc w:val="center"/>
            </w:pPr>
            <w:r>
              <w:t>270p</w:t>
            </w:r>
          </w:p>
        </w:tc>
        <w:tc>
          <w:tcPr>
            <w:tcW w:w="2909" w:type="dxa"/>
          </w:tcPr>
          <w:p w14:paraId="3C0F4CD6" w14:textId="1A89CE99" w:rsidR="00EB5BAA" w:rsidRDefault="00EB5BAA" w:rsidP="008E3C65">
            <w:pPr>
              <w:jc w:val="center"/>
            </w:pPr>
            <w:r>
              <w:t>100</w:t>
            </w:r>
            <w:r>
              <w:t>%</w:t>
            </w:r>
            <w:r>
              <w:t xml:space="preserve"> (2%)</w:t>
            </w:r>
          </w:p>
        </w:tc>
        <w:tc>
          <w:tcPr>
            <w:tcW w:w="2700" w:type="dxa"/>
          </w:tcPr>
          <w:p w14:paraId="320382C9" w14:textId="00130FB3" w:rsidR="00EB5BAA" w:rsidRDefault="00EB5BAA" w:rsidP="008E3C65">
            <w:pPr>
              <w:jc w:val="center"/>
            </w:pPr>
            <w:r>
              <w:t>99</w:t>
            </w:r>
            <w:r>
              <w:t>%</w:t>
            </w:r>
          </w:p>
        </w:tc>
      </w:tr>
      <w:tr w:rsidR="00EB5BAA" w14:paraId="24E72C03" w14:textId="77777777" w:rsidTr="008E3C65">
        <w:tc>
          <w:tcPr>
            <w:tcW w:w="2221" w:type="dxa"/>
          </w:tcPr>
          <w:p w14:paraId="354388DC" w14:textId="77777777" w:rsidR="00EB5BAA" w:rsidRDefault="00EB5BAA" w:rsidP="008E3C65">
            <w:pPr>
              <w:jc w:val="center"/>
            </w:pPr>
            <w:r>
              <w:t>480p</w:t>
            </w:r>
          </w:p>
        </w:tc>
        <w:tc>
          <w:tcPr>
            <w:tcW w:w="2909" w:type="dxa"/>
          </w:tcPr>
          <w:p w14:paraId="7AE63C88" w14:textId="5C294B0A" w:rsidR="00EB5BAA" w:rsidRDefault="00EB5BAA" w:rsidP="008E3C65">
            <w:pPr>
              <w:jc w:val="center"/>
            </w:pPr>
            <w:r>
              <w:t>100</w:t>
            </w:r>
            <w:r>
              <w:t>%</w:t>
            </w:r>
            <w:r>
              <w:t xml:space="preserve"> (4%)</w:t>
            </w:r>
          </w:p>
        </w:tc>
        <w:tc>
          <w:tcPr>
            <w:tcW w:w="2700" w:type="dxa"/>
          </w:tcPr>
          <w:p w14:paraId="6DAD1AB9" w14:textId="28C7A32C" w:rsidR="00EB5BAA" w:rsidRDefault="00EB5BAA" w:rsidP="008E3C65">
            <w:pPr>
              <w:jc w:val="center"/>
            </w:pPr>
            <w:r>
              <w:t>99</w:t>
            </w:r>
            <w:r>
              <w:t>%</w:t>
            </w:r>
          </w:p>
        </w:tc>
      </w:tr>
      <w:tr w:rsidR="00EB5BAA" w14:paraId="75790993" w14:textId="77777777" w:rsidTr="008E3C65">
        <w:tc>
          <w:tcPr>
            <w:tcW w:w="2221" w:type="dxa"/>
          </w:tcPr>
          <w:p w14:paraId="53902BDB" w14:textId="77777777" w:rsidR="00EB5BAA" w:rsidRDefault="00EB5BAA" w:rsidP="008E3C65">
            <w:pPr>
              <w:jc w:val="center"/>
            </w:pPr>
            <w:r>
              <w:t>720p</w:t>
            </w:r>
          </w:p>
        </w:tc>
        <w:tc>
          <w:tcPr>
            <w:tcW w:w="2909" w:type="dxa"/>
          </w:tcPr>
          <w:p w14:paraId="5CEF564F" w14:textId="207858D0" w:rsidR="00EB5BAA" w:rsidRDefault="00EB5BAA" w:rsidP="008E3C65">
            <w:pPr>
              <w:jc w:val="center"/>
            </w:pPr>
            <w:r>
              <w:t>99</w:t>
            </w:r>
            <w:r>
              <w:t>%</w:t>
            </w:r>
            <w:r>
              <w:t xml:space="preserve"> (10%)</w:t>
            </w:r>
          </w:p>
        </w:tc>
        <w:tc>
          <w:tcPr>
            <w:tcW w:w="2700" w:type="dxa"/>
          </w:tcPr>
          <w:p w14:paraId="64CF0829" w14:textId="61D25716" w:rsidR="00EB5BAA" w:rsidRDefault="00EB5BAA" w:rsidP="008E3C65">
            <w:pPr>
              <w:jc w:val="center"/>
            </w:pPr>
            <w:r>
              <w:t>97</w:t>
            </w:r>
            <w:r>
              <w:t>%</w:t>
            </w:r>
          </w:p>
        </w:tc>
      </w:tr>
      <w:tr w:rsidR="00EB5BAA" w14:paraId="7ACBEECD" w14:textId="77777777" w:rsidTr="008E3C65">
        <w:tc>
          <w:tcPr>
            <w:tcW w:w="2221" w:type="dxa"/>
          </w:tcPr>
          <w:p w14:paraId="3F712FD5" w14:textId="77777777" w:rsidR="00EB5BAA" w:rsidRDefault="00EB5BAA" w:rsidP="008E3C65">
            <w:pPr>
              <w:jc w:val="center"/>
            </w:pPr>
            <w:r>
              <w:t>1080p</w:t>
            </w:r>
          </w:p>
        </w:tc>
        <w:tc>
          <w:tcPr>
            <w:tcW w:w="2909" w:type="dxa"/>
          </w:tcPr>
          <w:p w14:paraId="7444D9B7" w14:textId="4669D84C" w:rsidR="00EB5BAA" w:rsidRDefault="00EB5BAA" w:rsidP="008E3C65">
            <w:pPr>
              <w:jc w:val="center"/>
            </w:pPr>
            <w:r>
              <w:t>97</w:t>
            </w:r>
            <w:r>
              <w:t>%</w:t>
            </w:r>
            <w:r>
              <w:t xml:space="preserve"> (15%)</w:t>
            </w:r>
          </w:p>
        </w:tc>
        <w:tc>
          <w:tcPr>
            <w:tcW w:w="2700" w:type="dxa"/>
          </w:tcPr>
          <w:p w14:paraId="10612B6F" w14:textId="570BFB7F" w:rsidR="00EB5BAA" w:rsidRDefault="00EB5BAA" w:rsidP="008E3C65">
            <w:pPr>
              <w:jc w:val="center"/>
            </w:pPr>
            <w:r>
              <w:t>8</w:t>
            </w:r>
            <w:r>
              <w:t>9%</w:t>
            </w:r>
          </w:p>
        </w:tc>
      </w:tr>
      <w:tr w:rsidR="00EB5BAA" w14:paraId="72C20B31" w14:textId="77777777" w:rsidTr="008E3C65">
        <w:tc>
          <w:tcPr>
            <w:tcW w:w="2221" w:type="dxa"/>
          </w:tcPr>
          <w:p w14:paraId="7C95387D" w14:textId="77777777" w:rsidR="00EB5BAA" w:rsidRDefault="00EB5BAA" w:rsidP="008E3C65">
            <w:pPr>
              <w:jc w:val="center"/>
            </w:pPr>
            <w:r>
              <w:t>Average</w:t>
            </w:r>
          </w:p>
        </w:tc>
        <w:tc>
          <w:tcPr>
            <w:tcW w:w="2909" w:type="dxa"/>
          </w:tcPr>
          <w:p w14:paraId="03A503BB" w14:textId="522791E5" w:rsidR="00EB5BAA" w:rsidRPr="00AF0660" w:rsidRDefault="00EB5BAA" w:rsidP="008E3C65">
            <w:pPr>
              <w:jc w:val="center"/>
              <w:rPr>
                <w:b/>
              </w:rPr>
            </w:pPr>
            <w:r w:rsidRPr="00AF0660">
              <w:rPr>
                <w:b/>
              </w:rPr>
              <w:t>9</w:t>
            </w:r>
            <w:r>
              <w:rPr>
                <w:b/>
              </w:rPr>
              <w:t>9</w:t>
            </w:r>
            <w:r w:rsidRPr="00AF0660">
              <w:rPr>
                <w:b/>
              </w:rPr>
              <w:t>%</w:t>
            </w:r>
            <w:r>
              <w:rPr>
                <w:b/>
              </w:rPr>
              <w:t xml:space="preserve"> (8%)</w:t>
            </w:r>
          </w:p>
        </w:tc>
        <w:tc>
          <w:tcPr>
            <w:tcW w:w="2700" w:type="dxa"/>
          </w:tcPr>
          <w:p w14:paraId="6C8CDB32" w14:textId="4519F98D" w:rsidR="00EB5BAA" w:rsidRPr="00AF0660" w:rsidRDefault="00EB5BAA" w:rsidP="008E3C65">
            <w:pPr>
              <w:jc w:val="center"/>
              <w:rPr>
                <w:b/>
              </w:rPr>
            </w:pPr>
            <w:r>
              <w:rPr>
                <w:b/>
              </w:rPr>
              <w:t>96</w:t>
            </w:r>
            <w:r w:rsidRPr="00AF0660">
              <w:rPr>
                <w:b/>
              </w:rPr>
              <w:t>%</w:t>
            </w:r>
            <w:r>
              <w:rPr>
                <w:b/>
              </w:rPr>
              <w:t xml:space="preserve"> (27%)</w:t>
            </w:r>
          </w:p>
        </w:tc>
      </w:tr>
    </w:tbl>
    <w:p w14:paraId="12D11282" w14:textId="7081EDB0" w:rsidR="00EB5BAA" w:rsidRDefault="00EB5BAA" w:rsidP="00EB5BAA">
      <w:pPr>
        <w:jc w:val="both"/>
      </w:pPr>
    </w:p>
    <w:p w14:paraId="1718C241" w14:textId="77777777" w:rsidR="00EB5BAA" w:rsidRDefault="00EB5BAA" w:rsidP="00EB5BAA">
      <w:pPr>
        <w:jc w:val="both"/>
      </w:pPr>
    </w:p>
    <w:p w14:paraId="4BCA1B4D" w14:textId="033FE962" w:rsidR="00EB5BAA" w:rsidRPr="00EB5BAA" w:rsidRDefault="00EB5BAA" w:rsidP="00EB5BAA">
      <w:pPr>
        <w:jc w:val="both"/>
        <w:rPr>
          <w:b/>
        </w:rPr>
      </w:pPr>
      <w:r w:rsidRPr="00EB5BAA">
        <w:rPr>
          <w:b/>
        </w:rPr>
        <w:t>References</w:t>
      </w:r>
    </w:p>
    <w:p w14:paraId="0E73AE85" w14:textId="2D1C22C3" w:rsidR="00D823A5" w:rsidRDefault="00D823A5" w:rsidP="00262A39">
      <w:pPr>
        <w:jc w:val="both"/>
      </w:pPr>
      <w:r>
        <w:t xml:space="preserve">[1] </w:t>
      </w:r>
      <w:r w:rsidRPr="00D823A5">
        <w:t>S. Ma, W</w:t>
      </w:r>
      <w:r>
        <w:t>.</w:t>
      </w:r>
      <w:r w:rsidRPr="00D823A5">
        <w:t xml:space="preserve"> Gao and Y</w:t>
      </w:r>
      <w:r>
        <w:t>.</w:t>
      </w:r>
      <w:r w:rsidRPr="00D823A5">
        <w:t xml:space="preserve"> Lu, </w:t>
      </w:r>
      <w:r>
        <w:t>“</w:t>
      </w:r>
      <w:r w:rsidRPr="00D823A5">
        <w:t>Rate-distortion analysis for H.264/AVC video coding and its application to rate control,</w:t>
      </w:r>
      <w:r>
        <w:t>”</w:t>
      </w:r>
      <w:r w:rsidRPr="00D823A5">
        <w:t xml:space="preserve"> in IEEE Transactions on Circuits and Systems for Video Technology, vol. 15, no. 12, pp. 1533-1544, Dec. 2005.</w:t>
      </w:r>
    </w:p>
    <w:p w14:paraId="106ABA09" w14:textId="6165800F" w:rsidR="00D823A5" w:rsidRDefault="00D823A5" w:rsidP="00262A39">
      <w:pPr>
        <w:jc w:val="both"/>
      </w:pPr>
      <w:r>
        <w:t xml:space="preserve">[2] </w:t>
      </w:r>
      <w:r w:rsidRPr="00D823A5">
        <w:t>Z</w:t>
      </w:r>
      <w:r>
        <w:t>.</w:t>
      </w:r>
      <w:r w:rsidRPr="00D823A5">
        <w:t xml:space="preserve"> He, Y</w:t>
      </w:r>
      <w:r>
        <w:t>.</w:t>
      </w:r>
      <w:r w:rsidRPr="00D823A5">
        <w:t xml:space="preserve"> K</w:t>
      </w:r>
      <w:r>
        <w:t>.</w:t>
      </w:r>
      <w:r w:rsidRPr="00D823A5">
        <w:t xml:space="preserve"> Kim and S. K. Mitra, </w:t>
      </w:r>
      <w:r>
        <w:t>“</w:t>
      </w:r>
      <w:r w:rsidRPr="00D823A5">
        <w:t>Low-delay rate control for DCT video coding via ρ-domain source modeling,</w:t>
      </w:r>
      <w:r>
        <w:t>”</w:t>
      </w:r>
      <w:r w:rsidRPr="00D823A5">
        <w:t xml:space="preserve"> in IEEE Transactions on Circuits and Systems for Video Technology, vol. 11, no. 8, pp. 928-940, Aug</w:t>
      </w:r>
      <w:r w:rsidR="00AB2026">
        <w:t>.</w:t>
      </w:r>
      <w:r w:rsidRPr="00D823A5">
        <w:t xml:space="preserve"> 2001.</w:t>
      </w:r>
    </w:p>
    <w:p w14:paraId="2CD7C9D4" w14:textId="5C103E1C" w:rsidR="00CE6B4B" w:rsidRDefault="00CE6B4B" w:rsidP="00262A39">
      <w:pPr>
        <w:jc w:val="both"/>
      </w:pPr>
      <w:r>
        <w:lastRenderedPageBreak/>
        <w:t xml:space="preserve">[3] </w:t>
      </w:r>
      <w:r w:rsidRPr="00CE6B4B">
        <w:t>B. Li, H. Li, L. Li and J. Zhang, " $\lambda$ Domain Rate Control Algorithm for High Efficiency Video Coding," in IEEE Transactions on Image Processing, vol. 23, no. 9, pp. 3841-3854, Sept. 2014.</w:t>
      </w:r>
    </w:p>
    <w:p w14:paraId="4AEE1574" w14:textId="6698B758" w:rsidR="00FC739B" w:rsidRDefault="00FC739B" w:rsidP="00FC739B">
      <w:pPr>
        <w:jc w:val="both"/>
      </w:pPr>
      <w:r>
        <w:t>[4] G. J. Sullivan and T. Wiegand, “Rate-distortion optimization for video compression,” IEEE Signal Process. Mag., vol. 15, no. 6, pp. 74–90, Nov. 1998.</w:t>
      </w:r>
    </w:p>
    <w:p w14:paraId="6F8C19CF" w14:textId="1CC2DB10" w:rsidR="00FC739B" w:rsidRDefault="00FC739B" w:rsidP="00FC739B">
      <w:pPr>
        <w:jc w:val="both"/>
      </w:pPr>
      <w:r>
        <w:t>[5] S. Mallat and F. Falzon, “Analysis of low bit rate image transform coding,” IEEE Trans. Signal Process., vol. 46, no. 4, pp. 1027–1042, Apr. 1998.</w:t>
      </w:r>
    </w:p>
    <w:p w14:paraId="762B9441" w14:textId="7F9B04EF" w:rsidR="00FC739B" w:rsidRDefault="00FC739B" w:rsidP="00FC739B">
      <w:pPr>
        <w:jc w:val="both"/>
      </w:pPr>
      <w:r>
        <w:t>[6] M. Dai, D. Loguinov, and H. Radha, “Rate-distortion modeling of scalable video coders,” in Proc. Int. Conf. Image Process. (ICIP), vol. 2. Oct. 2004, pp. 1093–1096.</w:t>
      </w:r>
    </w:p>
    <w:p w14:paraId="79195402" w14:textId="2C81B48C" w:rsidR="00E82818" w:rsidRDefault="00E82818" w:rsidP="00FC739B">
      <w:pPr>
        <w:jc w:val="both"/>
      </w:pPr>
      <w:r>
        <w:t xml:space="preserve">[7] </w:t>
      </w:r>
      <w:r w:rsidRPr="00E82818">
        <w:t>B. Li, J. Xu, D. Zhang and H. Li, "QP refinement according to Lagrange multiplier for High Efficiency Video Coding," 2013 IEEE International Symposium on Circuits and Systems (ISCAS2013), Beijing, 2013, pp. 477-480.</w:t>
      </w:r>
    </w:p>
    <w:p w14:paraId="2C7DECDC" w14:textId="1DFF401B" w:rsidR="00E82818" w:rsidRDefault="00E82818" w:rsidP="00FC739B">
      <w:pPr>
        <w:jc w:val="both"/>
      </w:pPr>
      <w:r>
        <w:t xml:space="preserve">[8] </w:t>
      </w:r>
      <w:r w:rsidR="009B7BC6" w:rsidRPr="009B7BC6">
        <w:t>K. Andersson, P. Wennersten, R. Sjöberg, J. Samuelsson, J. Ström, P. Hermansson, M. Pettersson</w:t>
      </w:r>
      <w:r w:rsidR="00FD4085">
        <w:t>, “</w:t>
      </w:r>
      <w:r w:rsidR="00FD4085" w:rsidRPr="00FD4085">
        <w:t>Non-normative HM encoder improvements</w:t>
      </w:r>
      <w:r w:rsidR="00FD4085">
        <w:t xml:space="preserve">”, JCTVC-W0062, </w:t>
      </w:r>
      <w:r w:rsidR="00FD4085" w:rsidRPr="00657F7E">
        <w:rPr>
          <w:lang w:val="en-CA"/>
        </w:rPr>
        <w:t>San Diego, USA, 19–26 February 2016</w:t>
      </w:r>
      <w:r w:rsidR="00FD4085">
        <w:rPr>
          <w:lang w:val="en-CA"/>
        </w:rPr>
        <w:t>.</w:t>
      </w:r>
    </w:p>
    <w:sectPr w:rsidR="00E82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877C2"/>
    <w:multiLevelType w:val="hybridMultilevel"/>
    <w:tmpl w:val="56C2B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32"/>
    <w:rsid w:val="000019B5"/>
    <w:rsid w:val="000313CD"/>
    <w:rsid w:val="00044A74"/>
    <w:rsid w:val="000F0E2C"/>
    <w:rsid w:val="00146C5C"/>
    <w:rsid w:val="00262A39"/>
    <w:rsid w:val="0028583C"/>
    <w:rsid w:val="00361220"/>
    <w:rsid w:val="00396F32"/>
    <w:rsid w:val="00477F63"/>
    <w:rsid w:val="00492243"/>
    <w:rsid w:val="004C09A5"/>
    <w:rsid w:val="004E5BA2"/>
    <w:rsid w:val="00517988"/>
    <w:rsid w:val="0059393F"/>
    <w:rsid w:val="005A2CB3"/>
    <w:rsid w:val="005B3E5B"/>
    <w:rsid w:val="007779DC"/>
    <w:rsid w:val="007A4BA8"/>
    <w:rsid w:val="007C4BE1"/>
    <w:rsid w:val="007E379D"/>
    <w:rsid w:val="00830C44"/>
    <w:rsid w:val="008B5960"/>
    <w:rsid w:val="00936FCF"/>
    <w:rsid w:val="00957345"/>
    <w:rsid w:val="009845BE"/>
    <w:rsid w:val="009A059C"/>
    <w:rsid w:val="009A5BC7"/>
    <w:rsid w:val="009B7BC6"/>
    <w:rsid w:val="00A945F9"/>
    <w:rsid w:val="00AB2026"/>
    <w:rsid w:val="00AF0660"/>
    <w:rsid w:val="00B7114A"/>
    <w:rsid w:val="00BF5D37"/>
    <w:rsid w:val="00C04093"/>
    <w:rsid w:val="00CE6B4B"/>
    <w:rsid w:val="00D22CD2"/>
    <w:rsid w:val="00D50602"/>
    <w:rsid w:val="00D70C5B"/>
    <w:rsid w:val="00D823A5"/>
    <w:rsid w:val="00DA12F0"/>
    <w:rsid w:val="00DE5CBB"/>
    <w:rsid w:val="00E753BD"/>
    <w:rsid w:val="00E82818"/>
    <w:rsid w:val="00EA3104"/>
    <w:rsid w:val="00EB5BAA"/>
    <w:rsid w:val="00EB72BB"/>
    <w:rsid w:val="00EE18D6"/>
    <w:rsid w:val="00EF7F93"/>
    <w:rsid w:val="00F264E4"/>
    <w:rsid w:val="00F50079"/>
    <w:rsid w:val="00F65A10"/>
    <w:rsid w:val="00F77434"/>
    <w:rsid w:val="00FC739B"/>
    <w:rsid w:val="00FD4085"/>
    <w:rsid w:val="00FF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7F37"/>
  <w15:chartTrackingRefBased/>
  <w15:docId w15:val="{E450B69E-AF25-4331-B850-05127147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A39"/>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BB"/>
    <w:pPr>
      <w:ind w:left="720"/>
      <w:contextualSpacing/>
    </w:pPr>
  </w:style>
  <w:style w:type="table" w:styleId="TableGrid">
    <w:name w:val="Table Grid"/>
    <w:basedOn w:val="TableNormal"/>
    <w:uiPriority w:val="39"/>
    <w:rsid w:val="008B5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1.bin"/><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7</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dc:creator>
  <cp:keywords/>
  <dc:description/>
  <cp:lastModifiedBy>Li Li</cp:lastModifiedBy>
  <cp:revision>29</cp:revision>
  <dcterms:created xsi:type="dcterms:W3CDTF">2018-02-04T00:28:00Z</dcterms:created>
  <dcterms:modified xsi:type="dcterms:W3CDTF">2018-02-07T00:22:00Z</dcterms:modified>
</cp:coreProperties>
</file>