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 w:val="0"/>
        <w:autoSpaceDN w:val="0"/>
        <w:adjustRightInd w:val="0"/>
        <w:spacing w:before="64"/>
        <w:jc w:val="center"/>
        <w:rPr>
          <w:rFonts w:hint="eastAsia" w:ascii="宋体" w:hAnsi="宋体" w:cs="黑体"/>
          <w:b/>
          <w:kern w:val="0"/>
          <w:sz w:val="52"/>
          <w:szCs w:val="52"/>
        </w:rPr>
      </w:pPr>
      <w:r>
        <w:rPr>
          <w:rFonts w:hint="eastAsia" w:ascii="宋体" w:hAnsi="宋体" w:cs="黑体"/>
          <w:b/>
          <w:kern w:val="0"/>
          <w:sz w:val="52"/>
          <w:szCs w:val="52"/>
        </w:rPr>
        <w:t>变压器直流电阻试验报告</w:t>
      </w:r>
    </w:p>
    <w:tbl>
      <w:tblPr>
        <w:tblStyle w:val="8"/>
        <w:tblW w:w="9530" w:type="dxa"/>
        <w:tblInd w:w="-41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1"/>
        <w:gridCol w:w="211"/>
        <w:gridCol w:w="949"/>
        <w:gridCol w:w="949"/>
        <w:gridCol w:w="950"/>
        <w:gridCol w:w="969"/>
        <w:gridCol w:w="716"/>
        <w:gridCol w:w="233"/>
        <w:gridCol w:w="950"/>
        <w:gridCol w:w="949"/>
        <w:gridCol w:w="97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681" w:type="dxa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单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位</w:t>
            </w:r>
          </w:p>
        </w:tc>
        <w:tc>
          <w:tcPr>
            <w:tcW w:w="3059" w:type="dxa"/>
            <w:gridSpan w:val="4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{{substationName}}</w:t>
            </w:r>
          </w:p>
        </w:tc>
        <w:tc>
          <w:tcPr>
            <w:tcW w:w="1685" w:type="dxa"/>
            <w:gridSpan w:val="2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设备名称</w:t>
            </w:r>
          </w:p>
        </w:tc>
        <w:tc>
          <w:tcPr>
            <w:tcW w:w="3105" w:type="dxa"/>
            <w:gridSpan w:val="4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{{deviceName}}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7" w:hRule="atLeast"/>
        </w:trPr>
        <w:tc>
          <w:tcPr>
            <w:tcW w:w="1681" w:type="dxa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运行编号</w:t>
            </w:r>
          </w:p>
        </w:tc>
        <w:tc>
          <w:tcPr>
            <w:tcW w:w="3059" w:type="dxa"/>
            <w:gridSpan w:val="4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{{runNo}</w:t>
            </w:r>
          </w:p>
        </w:tc>
        <w:tc>
          <w:tcPr>
            <w:tcW w:w="1685" w:type="dxa"/>
            <w:gridSpan w:val="2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运行电压</w:t>
            </w:r>
          </w:p>
        </w:tc>
        <w:tc>
          <w:tcPr>
            <w:tcW w:w="3105" w:type="dxa"/>
            <w:gridSpan w:val="4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{{runHumidity}}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681" w:type="dxa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气温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℃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3059" w:type="dxa"/>
            <w:gridSpan w:val="4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{{airTemperature}}</w:t>
            </w:r>
          </w:p>
        </w:tc>
        <w:tc>
          <w:tcPr>
            <w:tcW w:w="1685" w:type="dxa"/>
            <w:gridSpan w:val="2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油温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℃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3105" w:type="dxa"/>
            <w:gridSpan w:val="4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{{oilTemperature}}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681" w:type="dxa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湿度</w:t>
            </w:r>
            <w:r>
              <w:rPr>
                <w:rFonts w:ascii="宋体" w:hAnsi="宋体"/>
                <w:sz w:val="24"/>
              </w:rPr>
              <w:t>(%)</w:t>
            </w:r>
          </w:p>
        </w:tc>
        <w:tc>
          <w:tcPr>
            <w:tcW w:w="3059" w:type="dxa"/>
            <w:gridSpan w:val="4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{{humidity}}</w:t>
            </w:r>
          </w:p>
        </w:tc>
        <w:tc>
          <w:tcPr>
            <w:tcW w:w="1685" w:type="dxa"/>
            <w:gridSpan w:val="2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连接组别</w:t>
            </w:r>
          </w:p>
        </w:tc>
        <w:tc>
          <w:tcPr>
            <w:tcW w:w="3105" w:type="dxa"/>
            <w:gridSpan w:val="4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{{connectGroup}}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681" w:type="dxa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型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号</w:t>
            </w:r>
          </w:p>
        </w:tc>
        <w:tc>
          <w:tcPr>
            <w:tcW w:w="3059" w:type="dxa"/>
            <w:gridSpan w:val="4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{{modelNo}}</w:t>
            </w:r>
          </w:p>
        </w:tc>
        <w:tc>
          <w:tcPr>
            <w:tcW w:w="1685" w:type="dxa"/>
            <w:gridSpan w:val="2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制造厂家</w:t>
            </w:r>
          </w:p>
        </w:tc>
        <w:tc>
          <w:tcPr>
            <w:tcW w:w="3105" w:type="dxa"/>
            <w:gridSpan w:val="4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{{producer}}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681" w:type="dxa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容    量</w:t>
            </w:r>
          </w:p>
        </w:tc>
        <w:tc>
          <w:tcPr>
            <w:tcW w:w="3059" w:type="dxa"/>
            <w:gridSpan w:val="4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{{capacity}}</w:t>
            </w:r>
          </w:p>
        </w:tc>
        <w:tc>
          <w:tcPr>
            <w:tcW w:w="1685" w:type="dxa"/>
            <w:gridSpan w:val="2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出厂日期</w:t>
            </w:r>
          </w:p>
        </w:tc>
        <w:tc>
          <w:tcPr>
            <w:tcW w:w="3105" w:type="dxa"/>
            <w:gridSpan w:val="4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{{productionDate}}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681" w:type="dxa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出厂编号</w:t>
            </w:r>
          </w:p>
        </w:tc>
        <w:tc>
          <w:tcPr>
            <w:tcW w:w="3059" w:type="dxa"/>
            <w:gridSpan w:val="4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{{productionNo}}</w:t>
            </w:r>
          </w:p>
        </w:tc>
        <w:tc>
          <w:tcPr>
            <w:tcW w:w="1685" w:type="dxa"/>
            <w:gridSpan w:val="2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试验日期</w:t>
            </w:r>
          </w:p>
        </w:tc>
        <w:tc>
          <w:tcPr>
            <w:tcW w:w="3105" w:type="dxa"/>
            <w:gridSpan w:val="4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{{testDate}}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9530" w:type="dxa"/>
            <w:gridSpan w:val="11"/>
          </w:tcPr>
          <w:p>
            <w:pPr>
              <w:widowControl/>
              <w:autoSpaceDE w:val="0"/>
              <w:autoSpaceDN w:val="0"/>
              <w:adjustRightInd w:val="0"/>
              <w:spacing w:before="55" w:line="5" w:lineRule="atLeast"/>
              <w:rPr>
                <w:rFonts w:hint="eastAsia" w:ascii="宋体" w:hAnsi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 xml:space="preserve">一、绕组的直流电阻测量 ：                                   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5709" w:type="dxa"/>
            <w:gridSpan w:val="6"/>
          </w:tcPr>
          <w:p>
            <w:pPr>
              <w:widowControl/>
              <w:autoSpaceDE w:val="0"/>
              <w:autoSpaceDN w:val="0"/>
              <w:adjustRightInd w:val="0"/>
              <w:spacing w:before="55" w:line="5" w:lineRule="atLeast"/>
              <w:rPr>
                <w:rFonts w:hint="eastAsia"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1.高压侧直阻（m</w:t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sym w:font="Symbol" w:char="F057"/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t>）：</w:t>
            </w:r>
          </w:p>
        </w:tc>
        <w:tc>
          <w:tcPr>
            <w:tcW w:w="3821" w:type="dxa"/>
            <w:gridSpan w:val="5"/>
          </w:tcPr>
          <w:p>
            <w:pPr>
              <w:autoSpaceDE w:val="0"/>
              <w:autoSpaceDN w:val="0"/>
              <w:adjustRightInd w:val="0"/>
              <w:spacing w:before="55" w:line="5" w:lineRule="atLeast"/>
              <w:rPr>
                <w:rFonts w:hint="eastAsia"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2.中压侧直阻（m</w:t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sym w:font="Symbol" w:char="F057"/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t>）：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85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ind w:firstLine="840" w:firstLineChars="350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测量部位</w:t>
            </w:r>
          </w:p>
          <w:p>
            <w:pPr>
              <w:widowControl/>
              <w:autoSpaceDE w:val="0"/>
              <w:autoSpaceDN w:val="0"/>
              <w:adjustRightInd w:val="0"/>
              <w:snapToGrid w:val="0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 xml:space="preserve">档位  </w:t>
            </w:r>
          </w:p>
        </w:tc>
        <w:tc>
          <w:tcPr>
            <w:tcW w:w="94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AO</w:t>
            </w:r>
          </w:p>
        </w:tc>
        <w:tc>
          <w:tcPr>
            <w:tcW w:w="94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BO</w:t>
            </w:r>
          </w:p>
        </w:tc>
        <w:tc>
          <w:tcPr>
            <w:tcW w:w="950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CO</w:t>
            </w:r>
          </w:p>
        </w:tc>
        <w:tc>
          <w:tcPr>
            <w:tcW w:w="96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相间最大误差(%)</w:t>
            </w:r>
          </w:p>
        </w:tc>
        <w:tc>
          <w:tcPr>
            <w:tcW w:w="949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A</w:t>
            </w:r>
            <w:r>
              <w:rPr>
                <w:rFonts w:ascii="宋体" w:hAnsi="宋体" w:cs="宋体"/>
                <w:kern w:val="0"/>
                <w:sz w:val="24"/>
              </w:rPr>
              <w:t>m</w:t>
            </w:r>
            <w:r>
              <w:rPr>
                <w:rFonts w:hint="eastAsia" w:ascii="宋体" w:hAnsi="宋体" w:cs="宋体"/>
                <w:kern w:val="0"/>
                <w:sz w:val="24"/>
              </w:rPr>
              <w:t>O</w:t>
            </w:r>
            <w:r>
              <w:rPr>
                <w:rFonts w:ascii="宋体" w:hAnsi="宋体" w:cs="宋体"/>
                <w:kern w:val="0"/>
                <w:sz w:val="24"/>
              </w:rPr>
              <w:t>m</w:t>
            </w:r>
          </w:p>
        </w:tc>
        <w:tc>
          <w:tcPr>
            <w:tcW w:w="950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B</w:t>
            </w:r>
            <w:r>
              <w:rPr>
                <w:rFonts w:ascii="宋体" w:hAnsi="宋体" w:cs="宋体"/>
                <w:kern w:val="0"/>
                <w:sz w:val="24"/>
              </w:rPr>
              <w:t>m</w:t>
            </w:r>
            <w:r>
              <w:rPr>
                <w:rFonts w:hint="eastAsia" w:ascii="宋体" w:hAnsi="宋体" w:cs="宋体"/>
                <w:kern w:val="0"/>
                <w:sz w:val="24"/>
              </w:rPr>
              <w:t>O</w:t>
            </w:r>
            <w:r>
              <w:rPr>
                <w:rFonts w:ascii="宋体" w:hAnsi="宋体" w:cs="宋体"/>
                <w:kern w:val="0"/>
                <w:sz w:val="24"/>
              </w:rPr>
              <w:t>m</w:t>
            </w:r>
          </w:p>
        </w:tc>
        <w:tc>
          <w:tcPr>
            <w:tcW w:w="94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C</w:t>
            </w:r>
            <w:r>
              <w:rPr>
                <w:rFonts w:ascii="宋体" w:hAnsi="宋体" w:cs="宋体"/>
                <w:kern w:val="0"/>
                <w:sz w:val="24"/>
              </w:rPr>
              <w:t>m</w:t>
            </w:r>
            <w:r>
              <w:rPr>
                <w:rFonts w:hint="eastAsia" w:ascii="宋体" w:hAnsi="宋体" w:cs="宋体"/>
                <w:kern w:val="0"/>
                <w:sz w:val="24"/>
              </w:rPr>
              <w:t>O</w:t>
            </w:r>
            <w:r>
              <w:rPr>
                <w:rFonts w:ascii="宋体" w:hAnsi="宋体" w:cs="宋体"/>
                <w:kern w:val="0"/>
                <w:sz w:val="24"/>
              </w:rPr>
              <w:t>m</w:t>
            </w:r>
          </w:p>
        </w:tc>
        <w:tc>
          <w:tcPr>
            <w:tcW w:w="97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相间最大误差(%)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{{1AO}}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{{1BO}}</w:t>
            </w: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default" w:ascii="宋体" w:hAnsi="宋体"/>
                <w:kern w:val="0"/>
                <w:sz w:val="24"/>
                <w:lang w:val="en-US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{{1CO}}</w:t>
            </w:r>
          </w:p>
        </w:tc>
        <w:tc>
          <w:tcPr>
            <w:tcW w:w="96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{{1HEr}}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{{1Cm}}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{{1MEr}}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2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{{2AO}}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{{2BO}}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{{2CO}}</w:t>
            </w:r>
          </w:p>
        </w:tc>
        <w:tc>
          <w:tcPr>
            <w:tcW w:w="96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{{2HEr}}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{{2Am}}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{{2Bm}}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{{2Cm}}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{{2MEr}}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{{3AO}}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{{3BO}}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{{3CO}}</w:t>
            </w:r>
          </w:p>
        </w:tc>
        <w:tc>
          <w:tcPr>
            <w:tcW w:w="96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{{3HEr}}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{{3Am}}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{{3Bm}}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{{3Cm}}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default" w:ascii="宋体" w:hAnsi="宋体"/>
                <w:kern w:val="0"/>
                <w:sz w:val="24"/>
                <w:lang w:val="en-US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{{3MEr}}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4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{{4AO}}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{{4BO}}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{{4CO}}</w:t>
            </w:r>
          </w:p>
        </w:tc>
        <w:tc>
          <w:tcPr>
            <w:tcW w:w="96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{{4HEr}}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{{4Am}}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{{4Bm}}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{{4Cm}}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{{4MEr}}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5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{{5AO}}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{{5BO}}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{{5CO}}</w:t>
            </w:r>
          </w:p>
        </w:tc>
        <w:tc>
          <w:tcPr>
            <w:tcW w:w="96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{{5HEr}}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{{5Am}}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{{5Bm}}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{{5Cm}}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{{5MEr}}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6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{{6AO}}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{{6BO}}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{{6CO}}</w:t>
            </w:r>
          </w:p>
        </w:tc>
        <w:tc>
          <w:tcPr>
            <w:tcW w:w="96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{{6HEr}}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{{6Am}}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{{6Bm}}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{{6Cm}}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{{6MEr}}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7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{{7AO}}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{{7BO}}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{{7CO}}</w:t>
            </w:r>
          </w:p>
        </w:tc>
        <w:tc>
          <w:tcPr>
            <w:tcW w:w="96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{{7HEr}}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{{7Am}}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{{7Bm}}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{{7Cm}}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{{7MEr}}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8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{{8AO}}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{{8BO}}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{{8CO}}</w:t>
            </w:r>
          </w:p>
        </w:tc>
        <w:tc>
          <w:tcPr>
            <w:tcW w:w="96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{{8HEr}}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{{8Am}}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{{8Bm}}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{{8Cm}}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{{8MEr}}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b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9b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{{9bAO}}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{{9bBO}}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{{9bCO}}</w:t>
            </w:r>
          </w:p>
        </w:tc>
        <w:tc>
          <w:tcPr>
            <w:tcW w:w="96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{{9bHEr}}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{{9bAm}}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{{9bBm}}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{{9bCm}}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{{9bMEr}}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10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{{10AO}}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{{10BO}}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{{10CO}}</w:t>
            </w:r>
          </w:p>
        </w:tc>
        <w:tc>
          <w:tcPr>
            <w:tcW w:w="96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{{10HEr}}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{{10Am}}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{{10Bm}}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{{10Cm}}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{{10MEr}}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11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{{11AO}}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{{11BO}}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{{11CO}}</w:t>
            </w:r>
          </w:p>
        </w:tc>
        <w:tc>
          <w:tcPr>
            <w:tcW w:w="96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{{11HEr}}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{{11Am}}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{{11Bm}}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{{11Cm}}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{{11MEr}}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12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{{12AO}}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{{12BO}}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{{12CO}}</w:t>
            </w:r>
          </w:p>
        </w:tc>
        <w:tc>
          <w:tcPr>
            <w:tcW w:w="96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{{12HEr}}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{{12Am}}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{{12Bm}}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{{12Cm}}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{{12MEr}}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13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{{13AO}}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{{13BO}}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{{13CO}}</w:t>
            </w:r>
          </w:p>
        </w:tc>
        <w:tc>
          <w:tcPr>
            <w:tcW w:w="96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{{13HEr}}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{{13Am}}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{{13Bm}}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{{13Cm}}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{{13MEr}}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14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{{14AO}}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{{14BO}}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{{14CO}}</w:t>
            </w:r>
          </w:p>
        </w:tc>
        <w:tc>
          <w:tcPr>
            <w:tcW w:w="96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{{14HEr}}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{{14Am}}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{{14Bm}}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{{14Cm}}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{{14MEr}}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15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{{15AO}}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{{15BO}}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{{15CO}}</w:t>
            </w:r>
          </w:p>
        </w:tc>
        <w:tc>
          <w:tcPr>
            <w:tcW w:w="96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{{15HEr}}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{{15Am}}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{{15Bm}}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{{15Cm}}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{{15MEr}}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16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{{16AO}}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{{16BO}}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{{16CO}}</w:t>
            </w:r>
          </w:p>
        </w:tc>
        <w:tc>
          <w:tcPr>
            <w:tcW w:w="96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{{16HEr}}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{{16Am}}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{{16Bm}}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default" w:ascii="宋体" w:hAnsi="宋体"/>
                <w:kern w:val="0"/>
                <w:sz w:val="24"/>
                <w:lang w:val="en-US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{{16Cm}}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{{16MEr}}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17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{{17AO}}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{{17BO}}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{{17CO}}</w:t>
            </w:r>
          </w:p>
        </w:tc>
        <w:tc>
          <w:tcPr>
            <w:tcW w:w="96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{{17HEr}}</w:t>
            </w:r>
          </w:p>
        </w:tc>
        <w:tc>
          <w:tcPr>
            <w:tcW w:w="949" w:type="dxa"/>
            <w:gridSpan w:val="2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{{17Am}}</w:t>
            </w:r>
          </w:p>
        </w:tc>
        <w:tc>
          <w:tcPr>
            <w:tcW w:w="950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{{17Bm}}</w:t>
            </w:r>
          </w:p>
        </w:tc>
        <w:tc>
          <w:tcPr>
            <w:tcW w:w="949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default" w:ascii="宋体" w:hAnsi="宋体"/>
                <w:kern w:val="0"/>
                <w:sz w:val="24"/>
                <w:lang w:val="en-US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{{17Cm}}</w:t>
            </w:r>
          </w:p>
        </w:tc>
        <w:tc>
          <w:tcPr>
            <w:tcW w:w="973" w:type="dxa"/>
            <w:vAlign w:val="top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{{17MEr}}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9530" w:type="dxa"/>
            <w:gridSpan w:val="11"/>
          </w:tcPr>
          <w:p>
            <w:pPr>
              <w:widowControl/>
              <w:autoSpaceDE w:val="0"/>
              <w:autoSpaceDN w:val="0"/>
              <w:adjustRightInd w:val="0"/>
              <w:snapToGrid w:val="0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3.低压侧直阻（m</w:t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sym w:font="Symbol" w:char="F057"/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t>）：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测量部位</w:t>
            </w:r>
          </w:p>
        </w:tc>
        <w:tc>
          <w:tcPr>
            <w:tcW w:w="1898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ab</w:t>
            </w:r>
          </w:p>
        </w:tc>
        <w:tc>
          <w:tcPr>
            <w:tcW w:w="1919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bc</w:t>
            </w:r>
          </w:p>
        </w:tc>
        <w:tc>
          <w:tcPr>
            <w:tcW w:w="1899" w:type="dxa"/>
            <w:gridSpan w:val="3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ca</w:t>
            </w:r>
          </w:p>
        </w:tc>
        <w:tc>
          <w:tcPr>
            <w:tcW w:w="192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/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直阻测试值</w:t>
            </w:r>
          </w:p>
        </w:tc>
        <w:tc>
          <w:tcPr>
            <w:tcW w:w="1898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{{dcAb}}</w:t>
            </w:r>
          </w:p>
        </w:tc>
        <w:tc>
          <w:tcPr>
            <w:tcW w:w="1919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{{dcBc}}</w:t>
            </w:r>
          </w:p>
        </w:tc>
        <w:tc>
          <w:tcPr>
            <w:tcW w:w="1899" w:type="dxa"/>
            <w:gridSpan w:val="3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{{dcCa}}</w:t>
            </w:r>
          </w:p>
        </w:tc>
        <w:tc>
          <w:tcPr>
            <w:tcW w:w="192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{{dcLast}}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  <w:vMerge w:val="restart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换算至相电阻</w:t>
            </w:r>
          </w:p>
        </w:tc>
        <w:tc>
          <w:tcPr>
            <w:tcW w:w="1898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ax</w:t>
            </w:r>
          </w:p>
        </w:tc>
        <w:tc>
          <w:tcPr>
            <w:tcW w:w="1919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by</w:t>
            </w:r>
          </w:p>
        </w:tc>
        <w:tc>
          <w:tcPr>
            <w:tcW w:w="1899" w:type="dxa"/>
            <w:gridSpan w:val="3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cz</w:t>
            </w:r>
          </w:p>
        </w:tc>
        <w:tc>
          <w:tcPr>
            <w:tcW w:w="192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相间最大误差(%)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  <w:vMerge w:val="continue"/>
          </w:tcPr>
          <w:p>
            <w:pPr>
              <w:widowControl/>
              <w:autoSpaceDE w:val="0"/>
              <w:autoSpaceDN w:val="0"/>
              <w:adjustRightInd w:val="0"/>
              <w:snapToGrid w:val="0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898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{{convertAx}}</w:t>
            </w:r>
          </w:p>
        </w:tc>
        <w:tc>
          <w:tcPr>
            <w:tcW w:w="1919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{{convertBy}}</w:t>
            </w:r>
          </w:p>
        </w:tc>
        <w:tc>
          <w:tcPr>
            <w:tcW w:w="1899" w:type="dxa"/>
            <w:gridSpan w:val="3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{{convertCz}}</w:t>
            </w:r>
          </w:p>
        </w:tc>
        <w:tc>
          <w:tcPr>
            <w:tcW w:w="192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{{convertError}}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51" w:hRule="atLeast"/>
        </w:trPr>
        <w:tc>
          <w:tcPr>
            <w:tcW w:w="189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7638" w:type="dxa"/>
            <w:gridSpan w:val="9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{{remark}}</w:t>
            </w: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4" w:hRule="atLeast"/>
        </w:trPr>
        <w:tc>
          <w:tcPr>
            <w:tcW w:w="189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结论</w:t>
            </w:r>
          </w:p>
        </w:tc>
        <w:tc>
          <w:tcPr>
            <w:tcW w:w="7638" w:type="dxa"/>
            <w:gridSpan w:val="9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{{conclusion}}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 w:hRule="atLeast"/>
        </w:trPr>
        <w:tc>
          <w:tcPr>
            <w:tcW w:w="9530" w:type="dxa"/>
            <w:gridSpan w:val="11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使用仪器：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{{instrumentNames}}</w:t>
            </w:r>
          </w:p>
        </w:tc>
      </w:tr>
    </w:tbl>
    <w:p>
      <w:pPr>
        <w:rPr>
          <w:rFonts w:hint="eastAsia" w:hAnsi="宋体"/>
          <w:b/>
          <w:sz w:val="30"/>
          <w:szCs w:val="30"/>
        </w:rPr>
      </w:pPr>
    </w:p>
    <w:sectPr>
      <w:pgSz w:w="11907" w:h="16840"/>
      <w:pgMar w:top="1134" w:right="1418" w:bottom="1134" w:left="1797" w:header="0" w:footer="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67"/>
    <w:rsid w:val="00001890"/>
    <w:rsid w:val="00003E2E"/>
    <w:rsid w:val="0003100D"/>
    <w:rsid w:val="00057D19"/>
    <w:rsid w:val="0006715D"/>
    <w:rsid w:val="000862F0"/>
    <w:rsid w:val="00093891"/>
    <w:rsid w:val="000C092C"/>
    <w:rsid w:val="000F0B0B"/>
    <w:rsid w:val="000F73CF"/>
    <w:rsid w:val="000F783D"/>
    <w:rsid w:val="0010664D"/>
    <w:rsid w:val="00106CC4"/>
    <w:rsid w:val="0012262F"/>
    <w:rsid w:val="001252EC"/>
    <w:rsid w:val="00127421"/>
    <w:rsid w:val="001323F6"/>
    <w:rsid w:val="00146DE3"/>
    <w:rsid w:val="00154C32"/>
    <w:rsid w:val="00160067"/>
    <w:rsid w:val="0018576F"/>
    <w:rsid w:val="001913A4"/>
    <w:rsid w:val="001C6586"/>
    <w:rsid w:val="001E0DF3"/>
    <w:rsid w:val="001F7B08"/>
    <w:rsid w:val="00214E92"/>
    <w:rsid w:val="00230C7E"/>
    <w:rsid w:val="002A1B4D"/>
    <w:rsid w:val="002C24EE"/>
    <w:rsid w:val="002C3475"/>
    <w:rsid w:val="002C6576"/>
    <w:rsid w:val="002E19C4"/>
    <w:rsid w:val="002F1D2E"/>
    <w:rsid w:val="002F2EDC"/>
    <w:rsid w:val="003159FC"/>
    <w:rsid w:val="003235AC"/>
    <w:rsid w:val="0032660D"/>
    <w:rsid w:val="003371E9"/>
    <w:rsid w:val="0035120E"/>
    <w:rsid w:val="00352506"/>
    <w:rsid w:val="00370BED"/>
    <w:rsid w:val="003A26DA"/>
    <w:rsid w:val="003A4F40"/>
    <w:rsid w:val="003D55AD"/>
    <w:rsid w:val="003E199A"/>
    <w:rsid w:val="003E61BA"/>
    <w:rsid w:val="003F3777"/>
    <w:rsid w:val="003F5C6F"/>
    <w:rsid w:val="00422A20"/>
    <w:rsid w:val="00441C62"/>
    <w:rsid w:val="00443B9D"/>
    <w:rsid w:val="00456289"/>
    <w:rsid w:val="00472411"/>
    <w:rsid w:val="00484963"/>
    <w:rsid w:val="004B1993"/>
    <w:rsid w:val="004B2630"/>
    <w:rsid w:val="004D1CB6"/>
    <w:rsid w:val="004D349D"/>
    <w:rsid w:val="004D74A2"/>
    <w:rsid w:val="004E69FC"/>
    <w:rsid w:val="004F152E"/>
    <w:rsid w:val="00501299"/>
    <w:rsid w:val="0051290E"/>
    <w:rsid w:val="00527CCC"/>
    <w:rsid w:val="00531848"/>
    <w:rsid w:val="00533F81"/>
    <w:rsid w:val="005371C6"/>
    <w:rsid w:val="00540AD2"/>
    <w:rsid w:val="00540AE1"/>
    <w:rsid w:val="00547D91"/>
    <w:rsid w:val="00553592"/>
    <w:rsid w:val="005610FE"/>
    <w:rsid w:val="00577D23"/>
    <w:rsid w:val="00577E17"/>
    <w:rsid w:val="00584D15"/>
    <w:rsid w:val="00593A43"/>
    <w:rsid w:val="005D1D62"/>
    <w:rsid w:val="005F5AA2"/>
    <w:rsid w:val="00606ECA"/>
    <w:rsid w:val="0062613D"/>
    <w:rsid w:val="00635A94"/>
    <w:rsid w:val="006424BD"/>
    <w:rsid w:val="00662CDE"/>
    <w:rsid w:val="00667D6C"/>
    <w:rsid w:val="0068453F"/>
    <w:rsid w:val="00685A27"/>
    <w:rsid w:val="00690426"/>
    <w:rsid w:val="006D1D68"/>
    <w:rsid w:val="006F16F7"/>
    <w:rsid w:val="00725D93"/>
    <w:rsid w:val="00750F38"/>
    <w:rsid w:val="00777AAA"/>
    <w:rsid w:val="007A6FC4"/>
    <w:rsid w:val="007B1C3C"/>
    <w:rsid w:val="007D27A6"/>
    <w:rsid w:val="007F71B7"/>
    <w:rsid w:val="00800EC5"/>
    <w:rsid w:val="0080542E"/>
    <w:rsid w:val="00822B51"/>
    <w:rsid w:val="00832097"/>
    <w:rsid w:val="00852832"/>
    <w:rsid w:val="00863353"/>
    <w:rsid w:val="00891A42"/>
    <w:rsid w:val="008E1A8D"/>
    <w:rsid w:val="00901DD5"/>
    <w:rsid w:val="00904105"/>
    <w:rsid w:val="00904D2B"/>
    <w:rsid w:val="0091086C"/>
    <w:rsid w:val="00914D32"/>
    <w:rsid w:val="00920D68"/>
    <w:rsid w:val="009218B2"/>
    <w:rsid w:val="00982346"/>
    <w:rsid w:val="00983DB3"/>
    <w:rsid w:val="009857A0"/>
    <w:rsid w:val="009871D7"/>
    <w:rsid w:val="0099144E"/>
    <w:rsid w:val="009A2376"/>
    <w:rsid w:val="009B6433"/>
    <w:rsid w:val="009C162C"/>
    <w:rsid w:val="009D57D3"/>
    <w:rsid w:val="009E78A9"/>
    <w:rsid w:val="009F33A8"/>
    <w:rsid w:val="00A23104"/>
    <w:rsid w:val="00A24BC4"/>
    <w:rsid w:val="00A4207D"/>
    <w:rsid w:val="00A4421C"/>
    <w:rsid w:val="00A5347C"/>
    <w:rsid w:val="00AB147B"/>
    <w:rsid w:val="00AC07A5"/>
    <w:rsid w:val="00AD3529"/>
    <w:rsid w:val="00B01E2A"/>
    <w:rsid w:val="00B04231"/>
    <w:rsid w:val="00B0733A"/>
    <w:rsid w:val="00B24F9B"/>
    <w:rsid w:val="00B73106"/>
    <w:rsid w:val="00B910F7"/>
    <w:rsid w:val="00BA52DD"/>
    <w:rsid w:val="00BD5E47"/>
    <w:rsid w:val="00BD70AC"/>
    <w:rsid w:val="00BE57EA"/>
    <w:rsid w:val="00BF1746"/>
    <w:rsid w:val="00BF3BF5"/>
    <w:rsid w:val="00C054E2"/>
    <w:rsid w:val="00C17F4C"/>
    <w:rsid w:val="00C21321"/>
    <w:rsid w:val="00C21C4D"/>
    <w:rsid w:val="00C22441"/>
    <w:rsid w:val="00C236A6"/>
    <w:rsid w:val="00C476A6"/>
    <w:rsid w:val="00C547DD"/>
    <w:rsid w:val="00C7508A"/>
    <w:rsid w:val="00C83E20"/>
    <w:rsid w:val="00C9154B"/>
    <w:rsid w:val="00CA0BA1"/>
    <w:rsid w:val="00CA13E6"/>
    <w:rsid w:val="00CA6F90"/>
    <w:rsid w:val="00CB0A0F"/>
    <w:rsid w:val="00CB682F"/>
    <w:rsid w:val="00CC77F2"/>
    <w:rsid w:val="00CE1F06"/>
    <w:rsid w:val="00CF2159"/>
    <w:rsid w:val="00CF7A38"/>
    <w:rsid w:val="00D27C38"/>
    <w:rsid w:val="00D42DC6"/>
    <w:rsid w:val="00D51E1C"/>
    <w:rsid w:val="00D64226"/>
    <w:rsid w:val="00D72B5B"/>
    <w:rsid w:val="00D970D7"/>
    <w:rsid w:val="00DA0D9D"/>
    <w:rsid w:val="00DB061F"/>
    <w:rsid w:val="00DC1D06"/>
    <w:rsid w:val="00DC356F"/>
    <w:rsid w:val="00DE6A7A"/>
    <w:rsid w:val="00E0136D"/>
    <w:rsid w:val="00E10036"/>
    <w:rsid w:val="00E17988"/>
    <w:rsid w:val="00E22BDB"/>
    <w:rsid w:val="00E3424A"/>
    <w:rsid w:val="00E72A35"/>
    <w:rsid w:val="00EA265A"/>
    <w:rsid w:val="00EA45A9"/>
    <w:rsid w:val="00EA75A4"/>
    <w:rsid w:val="00F11A59"/>
    <w:rsid w:val="00F270C3"/>
    <w:rsid w:val="00F431A6"/>
    <w:rsid w:val="00F6581E"/>
    <w:rsid w:val="00F83A6A"/>
    <w:rsid w:val="00FA05AE"/>
    <w:rsid w:val="00FA45B2"/>
    <w:rsid w:val="00FA4F0C"/>
    <w:rsid w:val="00FA75BD"/>
    <w:rsid w:val="00FB1988"/>
    <w:rsid w:val="00FB2D79"/>
    <w:rsid w:val="00FB7629"/>
    <w:rsid w:val="00FC34C1"/>
    <w:rsid w:val="00FD2892"/>
    <w:rsid w:val="00FD3755"/>
    <w:rsid w:val="126622CF"/>
    <w:rsid w:val="234A74AF"/>
    <w:rsid w:val="274E731A"/>
    <w:rsid w:val="48E444CC"/>
    <w:rsid w:val="4BA40507"/>
    <w:rsid w:val="4FB22166"/>
    <w:rsid w:val="581054A9"/>
    <w:rsid w:val="6AA71E13"/>
    <w:rsid w:val="7908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宋体" w:hAnsi="Courier New" w:cs="Courier New"/>
      <w:sz w:val="30"/>
      <w:szCs w:val="21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0">
    <w:name w:val="段"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11">
    <w:name w:val="页眉 字符"/>
    <w:basedOn w:val="9"/>
    <w:link w:val="6"/>
    <w:qFormat/>
    <w:uiPriority w:val="0"/>
    <w:rPr>
      <w:kern w:val="2"/>
      <w:sz w:val="18"/>
      <w:szCs w:val="18"/>
    </w:rPr>
  </w:style>
  <w:style w:type="character" w:customStyle="1" w:styleId="12">
    <w:name w:val="页脚 字符"/>
    <w:basedOn w:val="9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www.xunchi.com</Company>
  <Pages>1</Pages>
  <Words>148</Words>
  <Characters>850</Characters>
  <Lines>7</Lines>
  <Paragraphs>1</Paragraphs>
  <TotalTime>1</TotalTime>
  <ScaleCrop>false</ScaleCrop>
  <LinksUpToDate>false</LinksUpToDate>
  <CharactersWithSpaces>997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2019-09-04T09:35:00Z</dcterms:created>
  <dc:creator>王元峰</dc:creator>
  <cp:lastModifiedBy>下雨没带伞</cp:lastModifiedBy>
  <cp:lastPrinted>2013-02-22T02:11:00Z</cp:lastPrinted>
  <dcterms:modified xsi:type="dcterms:W3CDTF">2019-10-28T14:57:47Z</dcterms:modified>
  <dc:title>附录A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