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40F46C" w14:textId="77777777" w:rsidR="00190A3F" w:rsidRPr="006772DD" w:rsidRDefault="00294591" w:rsidP="006772DD">
      <w:pPr>
        <w:numPr>
          <w:ilvl w:val="1"/>
          <w:numId w:val="0"/>
        </w:numPr>
        <w:tabs>
          <w:tab w:val="left" w:pos="8550"/>
        </w:tabs>
        <w:spacing w:line="480" w:lineRule="auto"/>
        <w:ind w:left="90"/>
        <w:jc w:val="center"/>
        <w:rPr>
          <w:rFonts w:ascii="Times New Roman" w:eastAsiaTheme="majorEastAsia" w:hAnsi="Times New Roman" w:cs="Times New Roman"/>
          <w:b/>
          <w:iCs/>
          <w:spacing w:val="15"/>
          <w:sz w:val="24"/>
          <w:szCs w:val="24"/>
        </w:rPr>
      </w:pPr>
      <w:r w:rsidRPr="006772DD">
        <w:rPr>
          <w:rFonts w:ascii="Times New Roman" w:eastAsiaTheme="majorEastAsia" w:hAnsi="Times New Roman" w:cs="Times New Roman"/>
          <w:b/>
          <w:iCs/>
          <w:spacing w:val="15"/>
          <w:sz w:val="24"/>
          <w:szCs w:val="24"/>
        </w:rPr>
        <w:t xml:space="preserve">INSTITUTE </w:t>
      </w:r>
      <w:r w:rsidR="00190A3F" w:rsidRPr="006772DD">
        <w:rPr>
          <w:rFonts w:ascii="Times New Roman" w:eastAsiaTheme="majorEastAsia" w:hAnsi="Times New Roman" w:cs="Times New Roman"/>
          <w:b/>
          <w:iCs/>
          <w:spacing w:val="15"/>
          <w:sz w:val="24"/>
          <w:szCs w:val="24"/>
        </w:rPr>
        <w:t xml:space="preserve">OF RURAL DEVELOPMENT PLANNING (IRDP) </w:t>
      </w:r>
      <w:r w:rsidRPr="006772DD">
        <w:rPr>
          <w:rFonts w:ascii="Times New Roman" w:eastAsiaTheme="majorEastAsia" w:hAnsi="Times New Roman" w:cs="Times New Roman"/>
          <w:b/>
          <w:iCs/>
          <w:spacing w:val="15"/>
          <w:sz w:val="24"/>
          <w:szCs w:val="24"/>
        </w:rPr>
        <w:tab/>
      </w:r>
    </w:p>
    <w:p w14:paraId="3DEDA056" w14:textId="77777777" w:rsidR="00190A3F" w:rsidRPr="006772DD" w:rsidRDefault="00294591" w:rsidP="006772DD">
      <w:pPr>
        <w:tabs>
          <w:tab w:val="left" w:pos="8550"/>
        </w:tabs>
        <w:spacing w:line="480" w:lineRule="auto"/>
        <w:ind w:left="90"/>
        <w:jc w:val="center"/>
        <w:rPr>
          <w:rFonts w:ascii="Times New Roman" w:hAnsi="Times New Roman" w:cs="Times New Roman"/>
          <w:sz w:val="24"/>
          <w:szCs w:val="24"/>
        </w:rPr>
      </w:pPr>
      <w:r w:rsidRPr="006772DD">
        <w:rPr>
          <w:rFonts w:ascii="Times New Roman" w:eastAsiaTheme="majorEastAsia" w:hAnsi="Times New Roman" w:cs="Times New Roman"/>
          <w:i/>
          <w:iCs/>
          <w:noProof/>
          <w:spacing w:val="15"/>
          <w:sz w:val="24"/>
          <w:szCs w:val="24"/>
          <w:lang w:val="en-GB" w:eastAsia="en-GB"/>
        </w:rPr>
        <w:drawing>
          <wp:anchor distT="0" distB="0" distL="114300" distR="114300" simplePos="0" relativeHeight="251658240" behindDoc="0" locked="0" layoutInCell="1" allowOverlap="1" wp14:anchorId="5AD0DF6E" wp14:editId="1A1866E4">
            <wp:simplePos x="0" y="0"/>
            <wp:positionH relativeFrom="margin">
              <wp:posOffset>2274570</wp:posOffset>
            </wp:positionH>
            <wp:positionV relativeFrom="paragraph">
              <wp:posOffset>107950</wp:posOffset>
            </wp:positionV>
            <wp:extent cx="1133475" cy="866775"/>
            <wp:effectExtent l="0" t="0" r="9525" b="9525"/>
            <wp:wrapSquare wrapText="bothSides"/>
            <wp:docPr id="1" name="Picture 1" descr="Description: image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escription: image00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33475" cy="866775"/>
                    </a:xfrm>
                    <a:prstGeom prst="rect">
                      <a:avLst/>
                    </a:prstGeom>
                    <a:noFill/>
                  </pic:spPr>
                </pic:pic>
              </a:graphicData>
            </a:graphic>
            <wp14:sizeRelH relativeFrom="margin">
              <wp14:pctWidth>0</wp14:pctWidth>
            </wp14:sizeRelH>
            <wp14:sizeRelV relativeFrom="margin">
              <wp14:pctHeight>0</wp14:pctHeight>
            </wp14:sizeRelV>
          </wp:anchor>
        </w:drawing>
      </w:r>
    </w:p>
    <w:p w14:paraId="602CD98F" w14:textId="77777777" w:rsidR="00425462" w:rsidRPr="006772DD" w:rsidRDefault="00425462" w:rsidP="006772DD">
      <w:pPr>
        <w:tabs>
          <w:tab w:val="left" w:pos="8550"/>
        </w:tabs>
        <w:spacing w:line="480" w:lineRule="auto"/>
        <w:ind w:left="90"/>
        <w:jc w:val="center"/>
        <w:rPr>
          <w:rFonts w:ascii="Times New Roman" w:hAnsi="Times New Roman" w:cs="Times New Roman"/>
          <w:b/>
          <w:sz w:val="24"/>
          <w:szCs w:val="24"/>
          <w:shd w:val="clear" w:color="auto" w:fill="FFFFFF"/>
        </w:rPr>
      </w:pPr>
    </w:p>
    <w:p w14:paraId="33A32661" w14:textId="77777777" w:rsidR="00294591" w:rsidRPr="006772DD" w:rsidRDefault="00294591" w:rsidP="006772DD">
      <w:pPr>
        <w:tabs>
          <w:tab w:val="left" w:pos="8550"/>
        </w:tabs>
        <w:spacing w:line="480" w:lineRule="auto"/>
        <w:ind w:left="90"/>
        <w:jc w:val="center"/>
        <w:rPr>
          <w:rFonts w:ascii="Times New Roman" w:hAnsi="Times New Roman" w:cs="Times New Roman"/>
          <w:b/>
          <w:sz w:val="24"/>
          <w:szCs w:val="24"/>
          <w:shd w:val="clear" w:color="auto" w:fill="FFFFFF"/>
        </w:rPr>
      </w:pPr>
    </w:p>
    <w:p w14:paraId="15043281" w14:textId="77777777" w:rsidR="00190A3F" w:rsidRPr="006772DD" w:rsidRDefault="00190A3F" w:rsidP="006772DD">
      <w:pPr>
        <w:tabs>
          <w:tab w:val="left" w:pos="8550"/>
        </w:tabs>
        <w:spacing w:line="480" w:lineRule="auto"/>
        <w:ind w:left="90"/>
        <w:jc w:val="center"/>
        <w:rPr>
          <w:rFonts w:ascii="Times New Roman" w:hAnsi="Times New Roman" w:cs="Times New Roman"/>
          <w:b/>
          <w:sz w:val="24"/>
          <w:szCs w:val="24"/>
          <w:shd w:val="clear" w:color="auto" w:fill="FFFFFF"/>
        </w:rPr>
      </w:pPr>
      <w:r w:rsidRPr="006772DD">
        <w:rPr>
          <w:rFonts w:ascii="Times New Roman" w:hAnsi="Times New Roman" w:cs="Times New Roman"/>
          <w:b/>
          <w:sz w:val="24"/>
          <w:szCs w:val="24"/>
          <w:shd w:val="clear" w:color="auto" w:fill="FFFFFF"/>
        </w:rPr>
        <w:t>DEPARTMENT OF RURAL DEVELOPMENT AND REGIONAL PLANNING</w:t>
      </w:r>
    </w:p>
    <w:p w14:paraId="5D123B7B" w14:textId="77777777" w:rsidR="00A344E3" w:rsidRPr="006772DD" w:rsidRDefault="00A344E3" w:rsidP="006772DD">
      <w:pPr>
        <w:tabs>
          <w:tab w:val="left" w:pos="8550"/>
        </w:tabs>
        <w:spacing w:line="480" w:lineRule="auto"/>
        <w:ind w:left="90"/>
        <w:jc w:val="center"/>
        <w:rPr>
          <w:rFonts w:ascii="Times New Roman" w:hAnsi="Times New Roman" w:cs="Times New Roman"/>
          <w:b/>
          <w:sz w:val="24"/>
          <w:szCs w:val="24"/>
          <w:shd w:val="clear" w:color="auto" w:fill="FFFFFF"/>
        </w:rPr>
      </w:pPr>
    </w:p>
    <w:p w14:paraId="1F80B580" w14:textId="77777777" w:rsidR="00A344E3" w:rsidRPr="006772DD" w:rsidRDefault="00190A3F" w:rsidP="006772DD">
      <w:pPr>
        <w:tabs>
          <w:tab w:val="left" w:pos="8550"/>
        </w:tabs>
        <w:spacing w:line="480" w:lineRule="auto"/>
        <w:ind w:left="90"/>
        <w:jc w:val="center"/>
        <w:rPr>
          <w:rFonts w:ascii="Times New Roman" w:hAnsi="Times New Roman" w:cs="Times New Roman"/>
          <w:b/>
          <w:sz w:val="24"/>
          <w:szCs w:val="24"/>
          <w:shd w:val="clear" w:color="auto" w:fill="FFFFFF"/>
        </w:rPr>
      </w:pPr>
      <w:r w:rsidRPr="006772DD">
        <w:rPr>
          <w:rFonts w:ascii="Times New Roman" w:hAnsi="Times New Roman" w:cs="Times New Roman"/>
          <w:b/>
          <w:sz w:val="24"/>
          <w:szCs w:val="24"/>
          <w:shd w:val="clear" w:color="auto" w:fill="FFFFFF"/>
        </w:rPr>
        <w:t>BACHELOR</w:t>
      </w:r>
      <w:r w:rsidRPr="006772DD">
        <w:rPr>
          <w:rFonts w:ascii="Times New Roman" w:hAnsi="Times New Roman" w:cs="Times New Roman"/>
          <w:sz w:val="24"/>
          <w:szCs w:val="24"/>
        </w:rPr>
        <w:t xml:space="preserve"> </w:t>
      </w:r>
      <w:r w:rsidRPr="006772DD">
        <w:rPr>
          <w:rFonts w:ascii="Times New Roman" w:hAnsi="Times New Roman" w:cs="Times New Roman"/>
          <w:b/>
          <w:sz w:val="24"/>
          <w:szCs w:val="24"/>
          <w:shd w:val="clear" w:color="auto" w:fill="FFFFFF"/>
        </w:rPr>
        <w:t>DEGREE I</w:t>
      </w:r>
      <w:r w:rsidR="006E3DF3" w:rsidRPr="006772DD">
        <w:rPr>
          <w:rFonts w:ascii="Times New Roman" w:hAnsi="Times New Roman" w:cs="Times New Roman"/>
          <w:b/>
          <w:sz w:val="24"/>
          <w:szCs w:val="24"/>
          <w:shd w:val="clear" w:color="auto" w:fill="FFFFFF"/>
        </w:rPr>
        <w:t>N REGIONAL DEVELOPMENT PLANNING</w:t>
      </w:r>
    </w:p>
    <w:p w14:paraId="27BFC4D8" w14:textId="77777777" w:rsidR="00A344E3" w:rsidRPr="006772DD" w:rsidRDefault="00190A3F" w:rsidP="006772DD">
      <w:pPr>
        <w:tabs>
          <w:tab w:val="left" w:pos="8550"/>
        </w:tabs>
        <w:spacing w:line="480" w:lineRule="auto"/>
        <w:ind w:left="90"/>
        <w:jc w:val="center"/>
        <w:rPr>
          <w:rFonts w:ascii="Times New Roman" w:hAnsi="Times New Roman" w:cs="Times New Roman"/>
          <w:b/>
          <w:sz w:val="24"/>
          <w:szCs w:val="24"/>
          <w:shd w:val="clear" w:color="auto" w:fill="FFFFFF"/>
        </w:rPr>
      </w:pPr>
      <w:r w:rsidRPr="006772DD">
        <w:rPr>
          <w:rFonts w:ascii="Times New Roman" w:hAnsi="Times New Roman" w:cs="Times New Roman"/>
          <w:b/>
          <w:sz w:val="24"/>
          <w:szCs w:val="24"/>
          <w:shd w:val="clear" w:color="auto" w:fill="FFFFFF"/>
        </w:rPr>
        <w:t>FACTORS FOR PERSISTENCE OF GENDER BASED VIOLENCE AMONG FAMILIES</w:t>
      </w:r>
      <w:r w:rsidR="00D87C94" w:rsidRPr="006772DD">
        <w:rPr>
          <w:rFonts w:ascii="Times New Roman" w:hAnsi="Times New Roman" w:cs="Times New Roman"/>
          <w:b/>
          <w:sz w:val="24"/>
          <w:szCs w:val="24"/>
          <w:shd w:val="clear" w:color="auto" w:fill="FFFFFF"/>
        </w:rPr>
        <w:t xml:space="preserve"> IN BUKOBA RURAL DISTRICT</w:t>
      </w:r>
      <w:r w:rsidRPr="006772DD">
        <w:rPr>
          <w:rFonts w:ascii="Times New Roman" w:hAnsi="Times New Roman" w:cs="Times New Roman"/>
          <w:b/>
          <w:sz w:val="24"/>
          <w:szCs w:val="24"/>
          <w:shd w:val="clear" w:color="auto" w:fill="FFFFFF"/>
        </w:rPr>
        <w:t>: A CASE OF KATERERO WARD.</w:t>
      </w:r>
    </w:p>
    <w:p w14:paraId="02EF680A" w14:textId="77777777" w:rsidR="00A344E3" w:rsidRPr="006772DD" w:rsidRDefault="00A344E3" w:rsidP="006772DD">
      <w:pPr>
        <w:tabs>
          <w:tab w:val="left" w:pos="8550"/>
        </w:tabs>
        <w:spacing w:line="480" w:lineRule="auto"/>
        <w:ind w:left="90"/>
        <w:jc w:val="center"/>
        <w:rPr>
          <w:rFonts w:ascii="Times New Roman" w:hAnsi="Times New Roman" w:cs="Times New Roman"/>
          <w:b/>
          <w:sz w:val="24"/>
          <w:szCs w:val="24"/>
        </w:rPr>
      </w:pPr>
    </w:p>
    <w:p w14:paraId="35770BBE" w14:textId="77777777" w:rsidR="00A344E3" w:rsidRPr="006772DD" w:rsidRDefault="00A344E3" w:rsidP="006772DD">
      <w:pPr>
        <w:tabs>
          <w:tab w:val="left" w:pos="8550"/>
        </w:tabs>
        <w:spacing w:line="480" w:lineRule="auto"/>
        <w:ind w:left="90"/>
        <w:jc w:val="center"/>
        <w:rPr>
          <w:rFonts w:ascii="Times New Roman" w:hAnsi="Times New Roman" w:cs="Times New Roman"/>
          <w:b/>
          <w:sz w:val="24"/>
          <w:szCs w:val="24"/>
        </w:rPr>
      </w:pPr>
      <w:r w:rsidRPr="006772DD">
        <w:rPr>
          <w:rFonts w:ascii="Times New Roman" w:hAnsi="Times New Roman" w:cs="Times New Roman"/>
          <w:b/>
          <w:sz w:val="24"/>
          <w:szCs w:val="24"/>
        </w:rPr>
        <w:t>RESEARCHER’S NAME</w:t>
      </w:r>
    </w:p>
    <w:p w14:paraId="330A5623" w14:textId="77777777" w:rsidR="00A344E3" w:rsidRPr="006772DD" w:rsidRDefault="00A344E3" w:rsidP="006772DD">
      <w:pPr>
        <w:tabs>
          <w:tab w:val="left" w:pos="8550"/>
        </w:tabs>
        <w:spacing w:line="480" w:lineRule="auto"/>
        <w:ind w:left="90"/>
        <w:jc w:val="center"/>
        <w:rPr>
          <w:rFonts w:ascii="Times New Roman" w:hAnsi="Times New Roman" w:cs="Times New Roman"/>
          <w:b/>
          <w:sz w:val="24"/>
          <w:szCs w:val="24"/>
        </w:rPr>
      </w:pPr>
      <w:r w:rsidRPr="006772DD">
        <w:rPr>
          <w:rFonts w:ascii="Times New Roman" w:hAnsi="Times New Roman" w:cs="Times New Roman"/>
          <w:b/>
          <w:sz w:val="24"/>
          <w:szCs w:val="24"/>
        </w:rPr>
        <w:t>ANICIA D. LUGAKIZA</w:t>
      </w:r>
    </w:p>
    <w:p w14:paraId="2E974C97" w14:textId="77777777" w:rsidR="00A344E3" w:rsidRPr="006772DD" w:rsidRDefault="00A344E3" w:rsidP="006772DD">
      <w:pPr>
        <w:tabs>
          <w:tab w:val="left" w:pos="8550"/>
        </w:tabs>
        <w:spacing w:line="480" w:lineRule="auto"/>
        <w:ind w:left="90"/>
        <w:jc w:val="center"/>
        <w:rPr>
          <w:rFonts w:ascii="Times New Roman" w:hAnsi="Times New Roman" w:cs="Times New Roman"/>
          <w:b/>
          <w:sz w:val="24"/>
          <w:szCs w:val="24"/>
        </w:rPr>
      </w:pPr>
    </w:p>
    <w:p w14:paraId="7D620874" w14:textId="77777777" w:rsidR="00A344E3" w:rsidRPr="006772DD" w:rsidRDefault="00A344E3" w:rsidP="006772DD">
      <w:pPr>
        <w:tabs>
          <w:tab w:val="left" w:pos="8550"/>
        </w:tabs>
        <w:spacing w:line="480" w:lineRule="auto"/>
        <w:ind w:left="90"/>
        <w:jc w:val="center"/>
        <w:rPr>
          <w:rFonts w:ascii="Times New Roman" w:hAnsi="Times New Roman" w:cs="Times New Roman"/>
          <w:b/>
          <w:sz w:val="24"/>
          <w:szCs w:val="24"/>
        </w:rPr>
      </w:pPr>
      <w:r w:rsidRPr="006772DD">
        <w:rPr>
          <w:rFonts w:ascii="Times New Roman" w:hAnsi="Times New Roman" w:cs="Times New Roman"/>
          <w:b/>
          <w:sz w:val="24"/>
          <w:szCs w:val="24"/>
        </w:rPr>
        <w:t>SUPERVISOR’S NAME</w:t>
      </w:r>
    </w:p>
    <w:p w14:paraId="34EB54E9" w14:textId="77777777" w:rsidR="00A344E3" w:rsidRPr="006772DD" w:rsidRDefault="006E3DF3" w:rsidP="006772DD">
      <w:pPr>
        <w:tabs>
          <w:tab w:val="left" w:pos="8550"/>
        </w:tabs>
        <w:spacing w:line="480" w:lineRule="auto"/>
        <w:ind w:left="90"/>
        <w:jc w:val="center"/>
        <w:rPr>
          <w:rFonts w:ascii="Times New Roman" w:hAnsi="Times New Roman" w:cs="Times New Roman"/>
          <w:b/>
          <w:sz w:val="24"/>
          <w:szCs w:val="24"/>
        </w:rPr>
      </w:pPr>
      <w:r w:rsidRPr="006772DD">
        <w:rPr>
          <w:rFonts w:ascii="Times New Roman" w:hAnsi="Times New Roman" w:cs="Times New Roman"/>
          <w:b/>
          <w:sz w:val="24"/>
          <w:szCs w:val="24"/>
        </w:rPr>
        <w:t>DR. DEODATUS BUBERWA</w:t>
      </w:r>
    </w:p>
    <w:p w14:paraId="43253168" w14:textId="77777777" w:rsidR="006E3DF3" w:rsidRPr="006772DD" w:rsidRDefault="006E3DF3" w:rsidP="006772DD">
      <w:pPr>
        <w:tabs>
          <w:tab w:val="left" w:pos="8550"/>
        </w:tabs>
        <w:spacing w:line="480" w:lineRule="auto"/>
        <w:ind w:left="90"/>
        <w:jc w:val="center"/>
        <w:rPr>
          <w:rFonts w:ascii="Times New Roman" w:hAnsi="Times New Roman" w:cs="Times New Roman"/>
          <w:b/>
          <w:sz w:val="24"/>
          <w:szCs w:val="24"/>
        </w:rPr>
      </w:pPr>
    </w:p>
    <w:p w14:paraId="04E5368E" w14:textId="2190E449" w:rsidR="00A344E3" w:rsidRPr="006772DD" w:rsidRDefault="00A344E3" w:rsidP="006772DD">
      <w:pPr>
        <w:tabs>
          <w:tab w:val="left" w:pos="8550"/>
        </w:tabs>
        <w:spacing w:line="480" w:lineRule="auto"/>
        <w:ind w:left="90"/>
        <w:jc w:val="center"/>
        <w:rPr>
          <w:rFonts w:ascii="Times New Roman" w:hAnsi="Times New Roman" w:cs="Times New Roman"/>
          <w:b/>
          <w:sz w:val="24"/>
          <w:szCs w:val="24"/>
        </w:rPr>
      </w:pPr>
      <w:r w:rsidRPr="006772DD">
        <w:rPr>
          <w:rFonts w:ascii="Times New Roman" w:hAnsi="Times New Roman" w:cs="Times New Roman"/>
          <w:b/>
          <w:sz w:val="24"/>
          <w:szCs w:val="24"/>
        </w:rPr>
        <w:t>JUNE, 2024</w:t>
      </w:r>
    </w:p>
    <w:p w14:paraId="1CA5327F" w14:textId="77777777" w:rsidR="001379A9" w:rsidRPr="006772DD" w:rsidRDefault="001379A9" w:rsidP="006772DD">
      <w:pPr>
        <w:pStyle w:val="Heading1"/>
        <w:tabs>
          <w:tab w:val="left" w:pos="8550"/>
        </w:tabs>
        <w:spacing w:before="0" w:line="480" w:lineRule="auto"/>
        <w:ind w:left="90"/>
        <w:jc w:val="center"/>
        <w:rPr>
          <w:rFonts w:ascii="Times New Roman" w:hAnsi="Times New Roman" w:cs="Times New Roman"/>
          <w:b/>
          <w:bCs/>
          <w:color w:val="000000" w:themeColor="text1"/>
          <w:sz w:val="24"/>
          <w:szCs w:val="24"/>
        </w:rPr>
      </w:pPr>
      <w:bookmarkStart w:id="0" w:name="_Toc175220224"/>
      <w:r w:rsidRPr="006772DD">
        <w:rPr>
          <w:rFonts w:ascii="Times New Roman" w:hAnsi="Times New Roman" w:cs="Times New Roman"/>
          <w:b/>
          <w:bCs/>
          <w:color w:val="000000" w:themeColor="text1"/>
          <w:sz w:val="24"/>
          <w:szCs w:val="24"/>
        </w:rPr>
        <w:lastRenderedPageBreak/>
        <w:t>ABSTRACT</w:t>
      </w:r>
      <w:bookmarkEnd w:id="0"/>
    </w:p>
    <w:p w14:paraId="7C08E4D7" w14:textId="2B01443E" w:rsidR="00F456CE" w:rsidRPr="006772DD" w:rsidRDefault="00F456CE" w:rsidP="006772DD">
      <w:p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 xml:space="preserve">This study examines the demographic and social factors influencing the persistence of gender-based violence (GBV) among families in </w:t>
      </w:r>
      <w:proofErr w:type="spellStart"/>
      <w:r w:rsidRPr="006772DD">
        <w:rPr>
          <w:rFonts w:ascii="Times New Roman" w:hAnsi="Times New Roman" w:cs="Times New Roman"/>
          <w:sz w:val="24"/>
          <w:szCs w:val="24"/>
        </w:rPr>
        <w:t>Katerero</w:t>
      </w:r>
      <w:proofErr w:type="spellEnd"/>
      <w:r w:rsidRPr="006772DD">
        <w:rPr>
          <w:rFonts w:ascii="Times New Roman" w:hAnsi="Times New Roman" w:cs="Times New Roman"/>
          <w:sz w:val="24"/>
          <w:szCs w:val="24"/>
        </w:rPr>
        <w:t xml:space="preserve"> Ward. The research reveals a nearly equal distribution of respondents by sex, ensuring that both male and female perspectives are well-represented. The age distribution shows a diverse representation, with a significant portion of respondents in the middle-aged category, suggesting that the study captures insights from individuals with varying levels of experience and stability. The study also explores the social factors related to GBV. A majority of respondents are aware of GBV, yet a significant portion remains uninformed, indicating a need for increased education. Decision-making within households predominantly lies with men, although joint decision-making and women-led decisions are also present. Interestingly, a considerable number of respondents do not believe that promoting gender equality is essential for preventing GBV, highlighting a challenge in advocacy efforts. Economic factors also play a critical role in the persistence of GBV. The study finds a complex relationship between income and the ability to seek help or escape violent situations, with financial resources sometimes leading to increased corruption. Control over household finances is seen as a significant factor in the occurrence of GBV, though opinions on its impact vary. The study also highlights the Influence of job status on experiences of violence, with respondents evenly split on whether they have encountered job-related violence. Financial insecurity due to employment status is perceived by many as affecting the occurrence of GBV, further emphasizing the need for stable employment to mitigate </w:t>
      </w:r>
      <w:proofErr w:type="gramStart"/>
      <w:r w:rsidRPr="006772DD">
        <w:rPr>
          <w:rFonts w:ascii="Times New Roman" w:hAnsi="Times New Roman" w:cs="Times New Roman"/>
          <w:sz w:val="24"/>
          <w:szCs w:val="24"/>
        </w:rPr>
        <w:t>violence..</w:t>
      </w:r>
      <w:proofErr w:type="gramEnd"/>
    </w:p>
    <w:p w14:paraId="77670AC8" w14:textId="6AA3D3B7" w:rsidR="001379A9" w:rsidRPr="006772DD" w:rsidRDefault="001379A9" w:rsidP="006772DD">
      <w:pPr>
        <w:tabs>
          <w:tab w:val="left" w:pos="8550"/>
        </w:tabs>
        <w:spacing w:line="480" w:lineRule="auto"/>
        <w:ind w:left="90"/>
        <w:jc w:val="center"/>
        <w:rPr>
          <w:rFonts w:ascii="Times New Roman" w:hAnsi="Times New Roman" w:cs="Times New Roman"/>
          <w:b/>
          <w:bCs/>
          <w:color w:val="000000" w:themeColor="text1"/>
          <w:sz w:val="24"/>
          <w:szCs w:val="24"/>
        </w:rPr>
      </w:pPr>
      <w:r w:rsidRPr="006772DD">
        <w:rPr>
          <w:rFonts w:ascii="Times New Roman" w:hAnsi="Times New Roman" w:cs="Times New Roman"/>
          <w:b/>
          <w:sz w:val="24"/>
          <w:szCs w:val="24"/>
        </w:rPr>
        <w:br w:type="page"/>
      </w:r>
      <w:r w:rsidRPr="006772DD">
        <w:rPr>
          <w:rFonts w:ascii="Times New Roman" w:hAnsi="Times New Roman" w:cs="Times New Roman"/>
          <w:b/>
          <w:bCs/>
          <w:color w:val="000000" w:themeColor="text1"/>
          <w:sz w:val="24"/>
          <w:szCs w:val="24"/>
        </w:rPr>
        <w:lastRenderedPageBreak/>
        <w:t>DECLARATION</w:t>
      </w:r>
    </w:p>
    <w:p w14:paraId="471592B1" w14:textId="77777777" w:rsidR="001379A9" w:rsidRPr="006772DD" w:rsidRDefault="001379A9" w:rsidP="006772DD">
      <w:pPr>
        <w:tabs>
          <w:tab w:val="left" w:pos="8550"/>
        </w:tabs>
        <w:spacing w:after="0" w:line="480" w:lineRule="auto"/>
        <w:ind w:left="90"/>
        <w:jc w:val="both"/>
        <w:rPr>
          <w:rFonts w:ascii="Times New Roman" w:hAnsi="Times New Roman" w:cs="Times New Roman"/>
          <w:bCs/>
          <w:sz w:val="24"/>
          <w:szCs w:val="24"/>
        </w:rPr>
      </w:pPr>
      <w:r w:rsidRPr="006772DD">
        <w:rPr>
          <w:rFonts w:ascii="Times New Roman" w:hAnsi="Times New Roman" w:cs="Times New Roman"/>
          <w:bCs/>
          <w:sz w:val="24"/>
          <w:szCs w:val="24"/>
        </w:rPr>
        <w:t xml:space="preserve">I, Alda A. </w:t>
      </w:r>
      <w:proofErr w:type="spellStart"/>
      <w:r w:rsidRPr="006772DD">
        <w:rPr>
          <w:rFonts w:ascii="Times New Roman" w:hAnsi="Times New Roman" w:cs="Times New Roman"/>
          <w:bCs/>
          <w:sz w:val="24"/>
          <w:szCs w:val="24"/>
        </w:rPr>
        <w:t>Rwiza</w:t>
      </w:r>
      <w:proofErr w:type="spellEnd"/>
      <w:r w:rsidRPr="006772DD">
        <w:rPr>
          <w:rFonts w:ascii="Times New Roman" w:hAnsi="Times New Roman" w:cs="Times New Roman"/>
          <w:bCs/>
          <w:sz w:val="24"/>
          <w:szCs w:val="24"/>
        </w:rPr>
        <w:t xml:space="preserve"> declare that this dissertation is my own original work and that it has not been presented to any other Institute for a similar or any other degree award.</w:t>
      </w:r>
    </w:p>
    <w:p w14:paraId="21A969D8" w14:textId="77777777" w:rsidR="001379A9" w:rsidRPr="006772DD" w:rsidRDefault="001379A9" w:rsidP="006772DD">
      <w:pPr>
        <w:tabs>
          <w:tab w:val="left" w:pos="8550"/>
        </w:tabs>
        <w:spacing w:after="0" w:line="480" w:lineRule="auto"/>
        <w:ind w:left="90"/>
        <w:jc w:val="both"/>
        <w:rPr>
          <w:rFonts w:ascii="Times New Roman" w:hAnsi="Times New Roman" w:cs="Times New Roman"/>
          <w:bCs/>
          <w:sz w:val="24"/>
          <w:szCs w:val="24"/>
        </w:rPr>
      </w:pPr>
      <w:r w:rsidRPr="006772DD">
        <w:rPr>
          <w:rFonts w:ascii="Times New Roman" w:hAnsi="Times New Roman" w:cs="Times New Roman"/>
          <w:bCs/>
          <w:sz w:val="24"/>
          <w:szCs w:val="24"/>
        </w:rPr>
        <w:t>Candidate Name…………………………………………………….</w:t>
      </w:r>
    </w:p>
    <w:p w14:paraId="7B4E3944" w14:textId="77777777" w:rsidR="001379A9" w:rsidRPr="006772DD" w:rsidRDefault="001379A9" w:rsidP="006772DD">
      <w:pPr>
        <w:tabs>
          <w:tab w:val="left" w:pos="8550"/>
        </w:tabs>
        <w:spacing w:after="0" w:line="480" w:lineRule="auto"/>
        <w:ind w:left="90"/>
        <w:jc w:val="both"/>
        <w:rPr>
          <w:rFonts w:ascii="Times New Roman" w:hAnsi="Times New Roman" w:cs="Times New Roman"/>
          <w:bCs/>
          <w:sz w:val="24"/>
          <w:szCs w:val="24"/>
        </w:rPr>
      </w:pPr>
      <w:r w:rsidRPr="006772DD">
        <w:rPr>
          <w:rFonts w:ascii="Times New Roman" w:hAnsi="Times New Roman" w:cs="Times New Roman"/>
          <w:bCs/>
          <w:sz w:val="24"/>
          <w:szCs w:val="24"/>
        </w:rPr>
        <w:t>Signature …………………………………………………………...</w:t>
      </w:r>
    </w:p>
    <w:p w14:paraId="02F7CF95" w14:textId="77777777" w:rsidR="001379A9" w:rsidRPr="006772DD" w:rsidRDefault="001379A9" w:rsidP="006772DD">
      <w:pPr>
        <w:tabs>
          <w:tab w:val="left" w:pos="8550"/>
        </w:tabs>
        <w:spacing w:after="0" w:line="480" w:lineRule="auto"/>
        <w:ind w:left="90"/>
        <w:jc w:val="both"/>
        <w:rPr>
          <w:rFonts w:ascii="Times New Roman" w:hAnsi="Times New Roman" w:cs="Times New Roman"/>
          <w:b/>
          <w:sz w:val="24"/>
          <w:szCs w:val="24"/>
        </w:rPr>
      </w:pPr>
      <w:r w:rsidRPr="006772DD">
        <w:rPr>
          <w:rFonts w:ascii="Times New Roman" w:hAnsi="Times New Roman" w:cs="Times New Roman"/>
          <w:bCs/>
          <w:sz w:val="24"/>
          <w:szCs w:val="24"/>
        </w:rPr>
        <w:t>Date ……………………………………………………………</w:t>
      </w:r>
      <w:proofErr w:type="gramStart"/>
      <w:r w:rsidRPr="006772DD">
        <w:rPr>
          <w:rFonts w:ascii="Times New Roman" w:hAnsi="Times New Roman" w:cs="Times New Roman"/>
          <w:bCs/>
          <w:sz w:val="24"/>
          <w:szCs w:val="24"/>
        </w:rPr>
        <w:t>…..</w:t>
      </w:r>
      <w:proofErr w:type="gramEnd"/>
      <w:r w:rsidRPr="006772DD">
        <w:rPr>
          <w:rFonts w:ascii="Times New Roman" w:hAnsi="Times New Roman" w:cs="Times New Roman"/>
          <w:b/>
          <w:sz w:val="24"/>
          <w:szCs w:val="24"/>
        </w:rPr>
        <w:br w:type="page"/>
      </w:r>
    </w:p>
    <w:p w14:paraId="77E32D90" w14:textId="77777777" w:rsidR="001379A9" w:rsidRPr="006772DD" w:rsidRDefault="001379A9" w:rsidP="006772DD">
      <w:pPr>
        <w:tabs>
          <w:tab w:val="left" w:pos="8550"/>
        </w:tabs>
        <w:spacing w:after="0" w:line="480" w:lineRule="auto"/>
        <w:ind w:left="90"/>
        <w:jc w:val="center"/>
        <w:rPr>
          <w:rFonts w:ascii="Times New Roman" w:hAnsi="Times New Roman" w:cs="Times New Roman"/>
          <w:b/>
          <w:sz w:val="24"/>
          <w:szCs w:val="24"/>
        </w:rPr>
      </w:pPr>
      <w:r w:rsidRPr="006772DD">
        <w:rPr>
          <w:rFonts w:ascii="Times New Roman" w:hAnsi="Times New Roman" w:cs="Times New Roman"/>
          <w:b/>
          <w:sz w:val="24"/>
          <w:szCs w:val="24"/>
        </w:rPr>
        <w:lastRenderedPageBreak/>
        <w:t>COPYRIGHT</w:t>
      </w:r>
    </w:p>
    <w:p w14:paraId="6157F47C" w14:textId="77777777" w:rsidR="001379A9" w:rsidRPr="006772DD" w:rsidRDefault="001379A9" w:rsidP="006772DD">
      <w:pPr>
        <w:tabs>
          <w:tab w:val="left" w:pos="8550"/>
        </w:tabs>
        <w:spacing w:after="0" w:line="480" w:lineRule="auto"/>
        <w:ind w:left="90"/>
        <w:jc w:val="both"/>
        <w:rPr>
          <w:rFonts w:ascii="Times New Roman" w:hAnsi="Times New Roman" w:cs="Times New Roman"/>
          <w:bCs/>
          <w:sz w:val="24"/>
          <w:szCs w:val="24"/>
        </w:rPr>
      </w:pPr>
      <w:r w:rsidRPr="006772DD">
        <w:rPr>
          <w:rFonts w:ascii="Times New Roman" w:hAnsi="Times New Roman" w:cs="Times New Roman"/>
          <w:bCs/>
          <w:sz w:val="24"/>
          <w:szCs w:val="24"/>
        </w:rPr>
        <w:t xml:space="preserve">No part of this paper may be </w:t>
      </w:r>
      <w:proofErr w:type="spellStart"/>
      <w:r w:rsidRPr="006772DD">
        <w:rPr>
          <w:rFonts w:ascii="Times New Roman" w:hAnsi="Times New Roman" w:cs="Times New Roman"/>
          <w:bCs/>
          <w:sz w:val="24"/>
          <w:szCs w:val="24"/>
        </w:rPr>
        <w:t>be</w:t>
      </w:r>
      <w:proofErr w:type="spellEnd"/>
      <w:r w:rsidRPr="006772DD">
        <w:rPr>
          <w:rFonts w:ascii="Times New Roman" w:hAnsi="Times New Roman" w:cs="Times New Roman"/>
          <w:bCs/>
          <w:sz w:val="24"/>
          <w:szCs w:val="24"/>
        </w:rPr>
        <w:t xml:space="preserve"> produced or transmitted in any form and by any </w:t>
      </w:r>
      <w:proofErr w:type="spellStart"/>
      <w:proofErr w:type="gramStart"/>
      <w:r w:rsidRPr="006772DD">
        <w:rPr>
          <w:rFonts w:ascii="Times New Roman" w:hAnsi="Times New Roman" w:cs="Times New Roman"/>
          <w:bCs/>
          <w:sz w:val="24"/>
          <w:szCs w:val="24"/>
        </w:rPr>
        <w:t>m,eans</w:t>
      </w:r>
      <w:proofErr w:type="spellEnd"/>
      <w:proofErr w:type="gramEnd"/>
      <w:r w:rsidRPr="006772DD">
        <w:rPr>
          <w:rFonts w:ascii="Times New Roman" w:hAnsi="Times New Roman" w:cs="Times New Roman"/>
          <w:bCs/>
          <w:sz w:val="24"/>
          <w:szCs w:val="24"/>
        </w:rPr>
        <w:t xml:space="preserve"> without permission of any writer or the Institute of Rural Development Planning.</w:t>
      </w:r>
    </w:p>
    <w:p w14:paraId="064B1DAE" w14:textId="77777777" w:rsidR="001379A9" w:rsidRPr="006772DD" w:rsidRDefault="001379A9" w:rsidP="006772DD">
      <w:pPr>
        <w:tabs>
          <w:tab w:val="left" w:pos="8550"/>
        </w:tabs>
        <w:spacing w:after="0" w:line="480" w:lineRule="auto"/>
        <w:ind w:left="90"/>
        <w:rPr>
          <w:rFonts w:ascii="Times New Roman" w:hAnsi="Times New Roman" w:cs="Times New Roman"/>
          <w:b/>
          <w:sz w:val="24"/>
          <w:szCs w:val="24"/>
        </w:rPr>
      </w:pPr>
      <w:r w:rsidRPr="006772DD">
        <w:rPr>
          <w:rFonts w:ascii="Times New Roman" w:hAnsi="Times New Roman" w:cs="Times New Roman"/>
          <w:b/>
          <w:sz w:val="24"/>
          <w:szCs w:val="24"/>
        </w:rPr>
        <w:br w:type="page"/>
      </w:r>
    </w:p>
    <w:p w14:paraId="0ABE4D84" w14:textId="77777777" w:rsidR="001379A9" w:rsidRPr="006772DD" w:rsidRDefault="001379A9" w:rsidP="006772DD">
      <w:pPr>
        <w:pStyle w:val="Heading1"/>
        <w:tabs>
          <w:tab w:val="left" w:pos="8550"/>
        </w:tabs>
        <w:spacing w:before="0" w:line="480" w:lineRule="auto"/>
        <w:ind w:left="90"/>
        <w:jc w:val="center"/>
        <w:rPr>
          <w:rFonts w:ascii="Times New Roman" w:hAnsi="Times New Roman" w:cs="Times New Roman"/>
          <w:b/>
          <w:bCs/>
          <w:color w:val="000000" w:themeColor="text1"/>
          <w:sz w:val="24"/>
          <w:szCs w:val="24"/>
        </w:rPr>
      </w:pPr>
      <w:bookmarkStart w:id="1" w:name="_Toc175220225"/>
      <w:r w:rsidRPr="006772DD">
        <w:rPr>
          <w:rFonts w:ascii="Times New Roman" w:hAnsi="Times New Roman" w:cs="Times New Roman"/>
          <w:b/>
          <w:bCs/>
          <w:color w:val="000000" w:themeColor="text1"/>
          <w:sz w:val="24"/>
          <w:szCs w:val="24"/>
        </w:rPr>
        <w:lastRenderedPageBreak/>
        <w:t>RESEARCH SUPERVISOR’S CERTIFICATION</w:t>
      </w:r>
      <w:bookmarkEnd w:id="1"/>
    </w:p>
    <w:p w14:paraId="41B0885C" w14:textId="77777777" w:rsidR="001379A9" w:rsidRPr="006772DD" w:rsidRDefault="001379A9" w:rsidP="006772DD">
      <w:pPr>
        <w:tabs>
          <w:tab w:val="left" w:pos="8550"/>
        </w:tabs>
        <w:spacing w:after="0"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 xml:space="preserve">I Dr. Francis </w:t>
      </w:r>
      <w:proofErr w:type="spellStart"/>
      <w:r w:rsidRPr="006772DD">
        <w:rPr>
          <w:rFonts w:ascii="Times New Roman" w:hAnsi="Times New Roman" w:cs="Times New Roman"/>
          <w:sz w:val="24"/>
          <w:szCs w:val="24"/>
        </w:rPr>
        <w:t>Njau</w:t>
      </w:r>
      <w:proofErr w:type="spellEnd"/>
      <w:r w:rsidRPr="006772DD">
        <w:rPr>
          <w:rFonts w:ascii="Times New Roman" w:hAnsi="Times New Roman" w:cs="Times New Roman"/>
          <w:sz w:val="24"/>
          <w:szCs w:val="24"/>
        </w:rPr>
        <w:t xml:space="preserve">, certify that I have read and hereby recommend for acceptance by the Institute of Rural Development Planning the dissertation entitled E-Waste Management in Higher Learning Institutions: A Case </w:t>
      </w:r>
      <w:proofErr w:type="gramStart"/>
      <w:r w:rsidRPr="006772DD">
        <w:rPr>
          <w:rFonts w:ascii="Times New Roman" w:hAnsi="Times New Roman" w:cs="Times New Roman"/>
          <w:sz w:val="24"/>
          <w:szCs w:val="24"/>
        </w:rPr>
        <w:t>Of</w:t>
      </w:r>
      <w:proofErr w:type="gramEnd"/>
      <w:r w:rsidRPr="006772DD">
        <w:rPr>
          <w:rFonts w:ascii="Times New Roman" w:hAnsi="Times New Roman" w:cs="Times New Roman"/>
          <w:sz w:val="24"/>
          <w:szCs w:val="24"/>
        </w:rPr>
        <w:t xml:space="preserve"> </w:t>
      </w:r>
      <w:proofErr w:type="spellStart"/>
      <w:r w:rsidRPr="006772DD">
        <w:rPr>
          <w:rFonts w:ascii="Times New Roman" w:hAnsi="Times New Roman" w:cs="Times New Roman"/>
          <w:sz w:val="24"/>
          <w:szCs w:val="24"/>
        </w:rPr>
        <w:t>Irdp</w:t>
      </w:r>
      <w:proofErr w:type="spellEnd"/>
      <w:r w:rsidRPr="006772DD">
        <w:rPr>
          <w:rFonts w:ascii="Times New Roman" w:hAnsi="Times New Roman" w:cs="Times New Roman"/>
          <w:sz w:val="24"/>
          <w:szCs w:val="24"/>
        </w:rPr>
        <w:t>-Dodoma Campus in fulfillment of the requirements for the Bachelor Degree In Environmental Planning And Management of the Institute of Rural Development Planning.</w:t>
      </w:r>
    </w:p>
    <w:p w14:paraId="2C6C0F3C" w14:textId="77777777" w:rsidR="001379A9" w:rsidRPr="006772DD" w:rsidRDefault="001379A9" w:rsidP="006772DD">
      <w:pPr>
        <w:tabs>
          <w:tab w:val="left" w:pos="8550"/>
        </w:tabs>
        <w:spacing w:after="0"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Name of the supervisor………………………………………………………</w:t>
      </w:r>
    </w:p>
    <w:p w14:paraId="48913428" w14:textId="77777777" w:rsidR="001379A9" w:rsidRPr="006772DD" w:rsidRDefault="001379A9" w:rsidP="006772DD">
      <w:pPr>
        <w:tabs>
          <w:tab w:val="left" w:pos="8550"/>
        </w:tabs>
        <w:spacing w:after="0"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Signature …………………………………………………………………….</w:t>
      </w:r>
    </w:p>
    <w:p w14:paraId="058AC7B0" w14:textId="77777777" w:rsidR="001379A9" w:rsidRPr="006772DD" w:rsidRDefault="001379A9" w:rsidP="006772DD">
      <w:pPr>
        <w:tabs>
          <w:tab w:val="left" w:pos="8550"/>
        </w:tabs>
        <w:spacing w:after="0" w:line="480" w:lineRule="auto"/>
        <w:ind w:left="90"/>
        <w:jc w:val="both"/>
        <w:rPr>
          <w:rFonts w:ascii="Times New Roman" w:hAnsi="Times New Roman" w:cs="Times New Roman"/>
          <w:bCs/>
          <w:sz w:val="24"/>
          <w:szCs w:val="24"/>
        </w:rPr>
      </w:pPr>
      <w:r w:rsidRPr="006772DD">
        <w:rPr>
          <w:rFonts w:ascii="Times New Roman" w:hAnsi="Times New Roman" w:cs="Times New Roman"/>
          <w:sz w:val="24"/>
          <w:szCs w:val="24"/>
        </w:rPr>
        <w:t>Date ………………………………………………………………………....</w:t>
      </w:r>
    </w:p>
    <w:p w14:paraId="381B66A8" w14:textId="77777777" w:rsidR="001379A9" w:rsidRPr="006772DD" w:rsidRDefault="001379A9" w:rsidP="006772DD">
      <w:pPr>
        <w:tabs>
          <w:tab w:val="left" w:pos="8550"/>
        </w:tabs>
        <w:spacing w:after="0" w:line="480" w:lineRule="auto"/>
        <w:ind w:left="90"/>
        <w:rPr>
          <w:rFonts w:ascii="Times New Roman" w:hAnsi="Times New Roman" w:cs="Times New Roman"/>
          <w:b/>
          <w:sz w:val="24"/>
          <w:szCs w:val="24"/>
        </w:rPr>
      </w:pPr>
      <w:r w:rsidRPr="006772DD">
        <w:rPr>
          <w:rFonts w:ascii="Times New Roman" w:hAnsi="Times New Roman" w:cs="Times New Roman"/>
          <w:b/>
          <w:sz w:val="24"/>
          <w:szCs w:val="24"/>
        </w:rPr>
        <w:br w:type="page"/>
      </w:r>
    </w:p>
    <w:p w14:paraId="0E3E0BF5" w14:textId="77777777" w:rsidR="001379A9" w:rsidRPr="006772DD" w:rsidRDefault="001379A9" w:rsidP="006772DD">
      <w:pPr>
        <w:pStyle w:val="Heading1"/>
        <w:tabs>
          <w:tab w:val="left" w:pos="8550"/>
        </w:tabs>
        <w:spacing w:before="0" w:line="480" w:lineRule="auto"/>
        <w:ind w:left="90"/>
        <w:jc w:val="center"/>
        <w:rPr>
          <w:rFonts w:ascii="Times New Roman" w:hAnsi="Times New Roman" w:cs="Times New Roman"/>
          <w:b/>
          <w:bCs/>
          <w:color w:val="000000" w:themeColor="text1"/>
          <w:sz w:val="24"/>
          <w:szCs w:val="24"/>
        </w:rPr>
      </w:pPr>
      <w:bookmarkStart w:id="2" w:name="_Toc175220226"/>
      <w:r w:rsidRPr="006772DD">
        <w:rPr>
          <w:rFonts w:ascii="Times New Roman" w:hAnsi="Times New Roman" w:cs="Times New Roman"/>
          <w:b/>
          <w:bCs/>
          <w:color w:val="000000" w:themeColor="text1"/>
          <w:sz w:val="24"/>
          <w:szCs w:val="24"/>
        </w:rPr>
        <w:lastRenderedPageBreak/>
        <w:t>ACKNOWLEDGEMENT</w:t>
      </w:r>
      <w:bookmarkEnd w:id="2"/>
    </w:p>
    <w:p w14:paraId="7D5D7012" w14:textId="77777777" w:rsidR="001379A9" w:rsidRPr="006772DD" w:rsidRDefault="001379A9" w:rsidP="006772DD">
      <w:pPr>
        <w:pStyle w:val="Default"/>
        <w:tabs>
          <w:tab w:val="left" w:pos="8550"/>
        </w:tabs>
        <w:spacing w:line="480" w:lineRule="auto"/>
        <w:ind w:left="90"/>
        <w:jc w:val="both"/>
        <w:rPr>
          <w:rFonts w:ascii="Times New Roman" w:eastAsia="Calibri" w:hAnsi="Times New Roman" w:cs="Times New Roman"/>
          <w:color w:val="auto"/>
          <w:u w:val="single"/>
        </w:rPr>
      </w:pPr>
      <w:r w:rsidRPr="006772DD">
        <w:rPr>
          <w:rFonts w:ascii="Times New Roman" w:eastAsia="Calibri" w:hAnsi="Times New Roman" w:cs="Times New Roman"/>
          <w:color w:val="auto"/>
        </w:rPr>
        <w:t xml:space="preserve">I thank the Almighty God for seeing me through the entire research period. Many thanks go to my Supervisor </w:t>
      </w:r>
      <w:r w:rsidRPr="006772DD">
        <w:rPr>
          <w:rFonts w:ascii="Times New Roman" w:hAnsi="Times New Roman" w:cs="Times New Roman"/>
        </w:rPr>
        <w:t xml:space="preserve">Dr. Francis </w:t>
      </w:r>
      <w:proofErr w:type="spellStart"/>
      <w:r w:rsidRPr="006772DD">
        <w:rPr>
          <w:rFonts w:ascii="Times New Roman" w:hAnsi="Times New Roman" w:cs="Times New Roman"/>
        </w:rPr>
        <w:t>Njau</w:t>
      </w:r>
      <w:proofErr w:type="spellEnd"/>
      <w:r w:rsidRPr="006772DD">
        <w:rPr>
          <w:rFonts w:ascii="Times New Roman" w:eastAsia="Calibri" w:hAnsi="Times New Roman" w:cs="Times New Roman"/>
          <w:color w:val="auto"/>
        </w:rPr>
        <w:t xml:space="preserve"> for his guidance and support during this entire research period. I am indebted to you for your guidance and mentorship.  In addition, thanks to my colleagues and friends for their encouragement and support during this entire period. This final document is a result of your participation and input.  </w:t>
      </w:r>
    </w:p>
    <w:p w14:paraId="04A159FB" w14:textId="77777777" w:rsidR="001379A9" w:rsidRPr="006772DD" w:rsidRDefault="001379A9" w:rsidP="006772DD">
      <w:pPr>
        <w:tabs>
          <w:tab w:val="left" w:pos="8550"/>
        </w:tabs>
        <w:spacing w:after="0" w:line="480" w:lineRule="auto"/>
        <w:ind w:left="90"/>
        <w:jc w:val="both"/>
        <w:rPr>
          <w:rFonts w:ascii="Times New Roman" w:hAnsi="Times New Roman" w:cs="Times New Roman"/>
          <w:b/>
          <w:sz w:val="24"/>
          <w:szCs w:val="24"/>
        </w:rPr>
      </w:pPr>
    </w:p>
    <w:p w14:paraId="3D0593FA" w14:textId="77777777" w:rsidR="001379A9" w:rsidRPr="006772DD" w:rsidRDefault="001379A9" w:rsidP="006772DD">
      <w:pPr>
        <w:tabs>
          <w:tab w:val="left" w:pos="8550"/>
        </w:tabs>
        <w:spacing w:after="0" w:line="480" w:lineRule="auto"/>
        <w:ind w:left="90"/>
        <w:rPr>
          <w:rFonts w:ascii="Times New Roman" w:hAnsi="Times New Roman" w:cs="Times New Roman"/>
          <w:b/>
          <w:sz w:val="24"/>
          <w:szCs w:val="24"/>
        </w:rPr>
      </w:pPr>
      <w:r w:rsidRPr="006772DD">
        <w:rPr>
          <w:rFonts w:ascii="Times New Roman" w:hAnsi="Times New Roman" w:cs="Times New Roman"/>
          <w:b/>
          <w:sz w:val="24"/>
          <w:szCs w:val="24"/>
        </w:rPr>
        <w:br w:type="page"/>
      </w:r>
    </w:p>
    <w:p w14:paraId="1A0AB497" w14:textId="77777777" w:rsidR="001379A9" w:rsidRPr="006772DD" w:rsidRDefault="001379A9" w:rsidP="006772DD">
      <w:pPr>
        <w:pStyle w:val="Heading1"/>
        <w:tabs>
          <w:tab w:val="left" w:pos="8550"/>
        </w:tabs>
        <w:spacing w:before="0" w:line="480" w:lineRule="auto"/>
        <w:ind w:left="90"/>
        <w:jc w:val="center"/>
        <w:rPr>
          <w:rFonts w:ascii="Times New Roman" w:hAnsi="Times New Roman" w:cs="Times New Roman"/>
          <w:b/>
          <w:bCs/>
          <w:color w:val="000000" w:themeColor="text1"/>
          <w:sz w:val="24"/>
          <w:szCs w:val="24"/>
        </w:rPr>
      </w:pPr>
      <w:bookmarkStart w:id="3" w:name="_Toc175220227"/>
      <w:r w:rsidRPr="006772DD">
        <w:rPr>
          <w:rFonts w:ascii="Times New Roman" w:hAnsi="Times New Roman" w:cs="Times New Roman"/>
          <w:b/>
          <w:bCs/>
          <w:color w:val="000000" w:themeColor="text1"/>
          <w:sz w:val="24"/>
          <w:szCs w:val="24"/>
        </w:rPr>
        <w:lastRenderedPageBreak/>
        <w:t>TABLE OF CONTENT</w:t>
      </w:r>
      <w:bookmarkEnd w:id="3"/>
    </w:p>
    <w:sdt>
      <w:sdtPr>
        <w:rPr>
          <w:rFonts w:ascii="Times New Roman" w:eastAsiaTheme="minorEastAsia" w:hAnsi="Times New Roman" w:cs="Times New Roman"/>
          <w:b w:val="0"/>
          <w:bCs w:val="0"/>
          <w:color w:val="auto"/>
          <w:kern w:val="2"/>
          <w:sz w:val="24"/>
          <w:szCs w:val="24"/>
          <w:lang w:val="en-GB" w:eastAsia="en-GB"/>
          <w14:ligatures w14:val="standardContextual"/>
        </w:rPr>
        <w:id w:val="1875111993"/>
        <w:docPartObj>
          <w:docPartGallery w:val="Table of Contents"/>
          <w:docPartUnique/>
        </w:docPartObj>
      </w:sdtPr>
      <w:sdtEndPr>
        <w:rPr>
          <w:rFonts w:eastAsiaTheme="minorHAnsi"/>
          <w:noProof/>
          <w:kern w:val="0"/>
          <w:lang w:val="en-US" w:eastAsia="en-US"/>
          <w14:ligatures w14:val="none"/>
        </w:rPr>
      </w:sdtEndPr>
      <w:sdtContent>
        <w:p w14:paraId="27BEC55F" w14:textId="77777777" w:rsidR="001379A9" w:rsidRPr="00EB38F3" w:rsidRDefault="001379A9" w:rsidP="006772DD">
          <w:pPr>
            <w:pStyle w:val="TOCHeading"/>
            <w:tabs>
              <w:tab w:val="left" w:pos="8550"/>
            </w:tabs>
            <w:spacing w:line="480" w:lineRule="auto"/>
            <w:ind w:left="90"/>
            <w:jc w:val="both"/>
            <w:rPr>
              <w:rFonts w:ascii="Times New Roman" w:hAnsi="Times New Roman" w:cs="Times New Roman"/>
              <w:b w:val="0"/>
              <w:bCs w:val="0"/>
              <w:sz w:val="24"/>
              <w:szCs w:val="24"/>
            </w:rPr>
          </w:pPr>
        </w:p>
        <w:p w14:paraId="049042AA" w14:textId="3400C336" w:rsidR="00EB38F3" w:rsidRPr="00EB38F3" w:rsidRDefault="001379A9">
          <w:pPr>
            <w:pStyle w:val="TOC1"/>
            <w:tabs>
              <w:tab w:val="right" w:pos="8544"/>
            </w:tabs>
            <w:rPr>
              <w:rFonts w:eastAsiaTheme="minorEastAsia"/>
              <w:noProof/>
            </w:rPr>
          </w:pPr>
          <w:r w:rsidRPr="00EB38F3">
            <w:rPr>
              <w:rFonts w:ascii="Times New Roman" w:hAnsi="Times New Roman" w:cs="Times New Roman"/>
              <w:sz w:val="24"/>
              <w:szCs w:val="24"/>
            </w:rPr>
            <w:fldChar w:fldCharType="begin"/>
          </w:r>
          <w:r w:rsidRPr="00EB38F3">
            <w:rPr>
              <w:rFonts w:ascii="Times New Roman" w:hAnsi="Times New Roman" w:cs="Times New Roman"/>
              <w:sz w:val="24"/>
              <w:szCs w:val="24"/>
            </w:rPr>
            <w:instrText xml:space="preserve"> TOC \o "1-3" \h \z \u </w:instrText>
          </w:r>
          <w:r w:rsidRPr="00EB38F3">
            <w:rPr>
              <w:rFonts w:ascii="Times New Roman" w:hAnsi="Times New Roman" w:cs="Times New Roman"/>
              <w:sz w:val="24"/>
              <w:szCs w:val="24"/>
            </w:rPr>
            <w:fldChar w:fldCharType="separate"/>
          </w:r>
          <w:hyperlink w:anchor="_Toc175220224" w:history="1">
            <w:r w:rsidR="00EB38F3" w:rsidRPr="00EB38F3">
              <w:rPr>
                <w:rStyle w:val="Hyperlink"/>
                <w:rFonts w:ascii="Times New Roman" w:hAnsi="Times New Roman" w:cs="Times New Roman"/>
                <w:noProof/>
              </w:rPr>
              <w:t>ABSTRACT</w:t>
            </w:r>
            <w:r w:rsidR="00EB38F3" w:rsidRPr="00EB38F3">
              <w:rPr>
                <w:noProof/>
                <w:webHidden/>
              </w:rPr>
              <w:tab/>
            </w:r>
            <w:r w:rsidR="00EB38F3" w:rsidRPr="00EB38F3">
              <w:rPr>
                <w:noProof/>
                <w:webHidden/>
              </w:rPr>
              <w:fldChar w:fldCharType="begin"/>
            </w:r>
            <w:r w:rsidR="00EB38F3" w:rsidRPr="00EB38F3">
              <w:rPr>
                <w:noProof/>
                <w:webHidden/>
              </w:rPr>
              <w:instrText xml:space="preserve"> PAGEREF _Toc175220224 \h </w:instrText>
            </w:r>
            <w:r w:rsidR="00EB38F3" w:rsidRPr="00EB38F3">
              <w:rPr>
                <w:noProof/>
                <w:webHidden/>
              </w:rPr>
            </w:r>
            <w:r w:rsidR="00EB38F3" w:rsidRPr="00EB38F3">
              <w:rPr>
                <w:noProof/>
                <w:webHidden/>
              </w:rPr>
              <w:fldChar w:fldCharType="separate"/>
            </w:r>
            <w:r w:rsidR="00EB38F3" w:rsidRPr="00EB38F3">
              <w:rPr>
                <w:noProof/>
                <w:webHidden/>
              </w:rPr>
              <w:t>2</w:t>
            </w:r>
            <w:r w:rsidR="00EB38F3" w:rsidRPr="00EB38F3">
              <w:rPr>
                <w:noProof/>
                <w:webHidden/>
              </w:rPr>
              <w:fldChar w:fldCharType="end"/>
            </w:r>
          </w:hyperlink>
        </w:p>
        <w:p w14:paraId="2D5A1AB9" w14:textId="0DB4F88E" w:rsidR="00EB38F3" w:rsidRPr="00EB38F3" w:rsidRDefault="00EB38F3">
          <w:pPr>
            <w:pStyle w:val="TOC1"/>
            <w:tabs>
              <w:tab w:val="right" w:pos="8544"/>
            </w:tabs>
            <w:rPr>
              <w:rFonts w:eastAsiaTheme="minorEastAsia"/>
              <w:noProof/>
            </w:rPr>
          </w:pPr>
          <w:hyperlink w:anchor="_Toc175220225" w:history="1">
            <w:r w:rsidRPr="00EB38F3">
              <w:rPr>
                <w:rStyle w:val="Hyperlink"/>
                <w:rFonts w:ascii="Times New Roman" w:hAnsi="Times New Roman" w:cs="Times New Roman"/>
                <w:noProof/>
              </w:rPr>
              <w:t>RESEARCH SUPERVISOR’S CERTIFICATION</w:t>
            </w:r>
            <w:r w:rsidRPr="00EB38F3">
              <w:rPr>
                <w:noProof/>
                <w:webHidden/>
              </w:rPr>
              <w:tab/>
            </w:r>
            <w:r w:rsidRPr="00EB38F3">
              <w:rPr>
                <w:noProof/>
                <w:webHidden/>
              </w:rPr>
              <w:fldChar w:fldCharType="begin"/>
            </w:r>
            <w:r w:rsidRPr="00EB38F3">
              <w:rPr>
                <w:noProof/>
                <w:webHidden/>
              </w:rPr>
              <w:instrText xml:space="preserve"> PAGEREF _Toc175220225 \h </w:instrText>
            </w:r>
            <w:r w:rsidRPr="00EB38F3">
              <w:rPr>
                <w:noProof/>
                <w:webHidden/>
              </w:rPr>
            </w:r>
            <w:r w:rsidRPr="00EB38F3">
              <w:rPr>
                <w:noProof/>
                <w:webHidden/>
              </w:rPr>
              <w:fldChar w:fldCharType="separate"/>
            </w:r>
            <w:r w:rsidRPr="00EB38F3">
              <w:rPr>
                <w:noProof/>
                <w:webHidden/>
              </w:rPr>
              <w:t>5</w:t>
            </w:r>
            <w:r w:rsidRPr="00EB38F3">
              <w:rPr>
                <w:noProof/>
                <w:webHidden/>
              </w:rPr>
              <w:fldChar w:fldCharType="end"/>
            </w:r>
          </w:hyperlink>
        </w:p>
        <w:p w14:paraId="74BFF010" w14:textId="608B1613" w:rsidR="00EB38F3" w:rsidRPr="00EB38F3" w:rsidRDefault="00EB38F3">
          <w:pPr>
            <w:pStyle w:val="TOC1"/>
            <w:tabs>
              <w:tab w:val="right" w:pos="8544"/>
            </w:tabs>
            <w:rPr>
              <w:rFonts w:eastAsiaTheme="minorEastAsia"/>
              <w:noProof/>
            </w:rPr>
          </w:pPr>
          <w:hyperlink w:anchor="_Toc175220226" w:history="1">
            <w:r w:rsidRPr="00EB38F3">
              <w:rPr>
                <w:rStyle w:val="Hyperlink"/>
                <w:rFonts w:ascii="Times New Roman" w:hAnsi="Times New Roman" w:cs="Times New Roman"/>
                <w:noProof/>
              </w:rPr>
              <w:t>ACKNOWLEDGEMENT</w:t>
            </w:r>
            <w:r w:rsidRPr="00EB38F3">
              <w:rPr>
                <w:noProof/>
                <w:webHidden/>
              </w:rPr>
              <w:tab/>
            </w:r>
            <w:r w:rsidRPr="00EB38F3">
              <w:rPr>
                <w:noProof/>
                <w:webHidden/>
              </w:rPr>
              <w:fldChar w:fldCharType="begin"/>
            </w:r>
            <w:r w:rsidRPr="00EB38F3">
              <w:rPr>
                <w:noProof/>
                <w:webHidden/>
              </w:rPr>
              <w:instrText xml:space="preserve"> PAGEREF _Toc175220226 \h </w:instrText>
            </w:r>
            <w:r w:rsidRPr="00EB38F3">
              <w:rPr>
                <w:noProof/>
                <w:webHidden/>
              </w:rPr>
            </w:r>
            <w:r w:rsidRPr="00EB38F3">
              <w:rPr>
                <w:noProof/>
                <w:webHidden/>
              </w:rPr>
              <w:fldChar w:fldCharType="separate"/>
            </w:r>
            <w:r w:rsidRPr="00EB38F3">
              <w:rPr>
                <w:noProof/>
                <w:webHidden/>
              </w:rPr>
              <w:t>6</w:t>
            </w:r>
            <w:r w:rsidRPr="00EB38F3">
              <w:rPr>
                <w:noProof/>
                <w:webHidden/>
              </w:rPr>
              <w:fldChar w:fldCharType="end"/>
            </w:r>
          </w:hyperlink>
        </w:p>
        <w:p w14:paraId="0269933F" w14:textId="6DEAD7F4" w:rsidR="00EB38F3" w:rsidRPr="00EB38F3" w:rsidRDefault="00EB38F3">
          <w:pPr>
            <w:pStyle w:val="TOC1"/>
            <w:tabs>
              <w:tab w:val="right" w:pos="8544"/>
            </w:tabs>
            <w:rPr>
              <w:rFonts w:eastAsiaTheme="minorEastAsia"/>
              <w:noProof/>
            </w:rPr>
          </w:pPr>
          <w:hyperlink w:anchor="_Toc175220227" w:history="1">
            <w:r w:rsidRPr="00EB38F3">
              <w:rPr>
                <w:rStyle w:val="Hyperlink"/>
                <w:rFonts w:ascii="Times New Roman" w:hAnsi="Times New Roman" w:cs="Times New Roman"/>
                <w:noProof/>
              </w:rPr>
              <w:t>TABLE OF CONTENT</w:t>
            </w:r>
            <w:r w:rsidRPr="00EB38F3">
              <w:rPr>
                <w:noProof/>
                <w:webHidden/>
              </w:rPr>
              <w:tab/>
            </w:r>
            <w:r w:rsidRPr="00EB38F3">
              <w:rPr>
                <w:noProof/>
                <w:webHidden/>
              </w:rPr>
              <w:fldChar w:fldCharType="begin"/>
            </w:r>
            <w:r w:rsidRPr="00EB38F3">
              <w:rPr>
                <w:noProof/>
                <w:webHidden/>
              </w:rPr>
              <w:instrText xml:space="preserve"> PAGEREF _Toc175220227 \h </w:instrText>
            </w:r>
            <w:r w:rsidRPr="00EB38F3">
              <w:rPr>
                <w:noProof/>
                <w:webHidden/>
              </w:rPr>
            </w:r>
            <w:r w:rsidRPr="00EB38F3">
              <w:rPr>
                <w:noProof/>
                <w:webHidden/>
              </w:rPr>
              <w:fldChar w:fldCharType="separate"/>
            </w:r>
            <w:r w:rsidRPr="00EB38F3">
              <w:rPr>
                <w:noProof/>
                <w:webHidden/>
              </w:rPr>
              <w:t>7</w:t>
            </w:r>
            <w:r w:rsidRPr="00EB38F3">
              <w:rPr>
                <w:noProof/>
                <w:webHidden/>
              </w:rPr>
              <w:fldChar w:fldCharType="end"/>
            </w:r>
          </w:hyperlink>
        </w:p>
        <w:p w14:paraId="27428E10" w14:textId="0CE00B15" w:rsidR="00EB38F3" w:rsidRPr="00EB38F3" w:rsidRDefault="00EB38F3">
          <w:pPr>
            <w:pStyle w:val="TOC1"/>
            <w:tabs>
              <w:tab w:val="right" w:pos="8544"/>
            </w:tabs>
            <w:rPr>
              <w:rFonts w:eastAsiaTheme="minorEastAsia"/>
              <w:noProof/>
            </w:rPr>
          </w:pPr>
          <w:hyperlink w:anchor="_Toc175220228" w:history="1">
            <w:r w:rsidRPr="00EB38F3">
              <w:rPr>
                <w:rStyle w:val="Hyperlink"/>
                <w:rFonts w:ascii="Times New Roman" w:hAnsi="Times New Roman" w:cs="Times New Roman"/>
                <w:noProof/>
              </w:rPr>
              <w:t>LIST OF TABLES</w:t>
            </w:r>
            <w:r w:rsidRPr="00EB38F3">
              <w:rPr>
                <w:noProof/>
                <w:webHidden/>
              </w:rPr>
              <w:tab/>
            </w:r>
            <w:r w:rsidRPr="00EB38F3">
              <w:rPr>
                <w:noProof/>
                <w:webHidden/>
              </w:rPr>
              <w:fldChar w:fldCharType="begin"/>
            </w:r>
            <w:r w:rsidRPr="00EB38F3">
              <w:rPr>
                <w:noProof/>
                <w:webHidden/>
              </w:rPr>
              <w:instrText xml:space="preserve"> PAGEREF _Toc175220228 \h </w:instrText>
            </w:r>
            <w:r w:rsidRPr="00EB38F3">
              <w:rPr>
                <w:noProof/>
                <w:webHidden/>
              </w:rPr>
            </w:r>
            <w:r w:rsidRPr="00EB38F3">
              <w:rPr>
                <w:noProof/>
                <w:webHidden/>
              </w:rPr>
              <w:fldChar w:fldCharType="separate"/>
            </w:r>
            <w:r w:rsidRPr="00EB38F3">
              <w:rPr>
                <w:noProof/>
                <w:webHidden/>
              </w:rPr>
              <w:t>9</w:t>
            </w:r>
            <w:r w:rsidRPr="00EB38F3">
              <w:rPr>
                <w:noProof/>
                <w:webHidden/>
              </w:rPr>
              <w:fldChar w:fldCharType="end"/>
            </w:r>
          </w:hyperlink>
        </w:p>
        <w:p w14:paraId="3F50BBCE" w14:textId="2D9AE307" w:rsidR="00EB38F3" w:rsidRPr="00EB38F3" w:rsidRDefault="00EB38F3">
          <w:pPr>
            <w:pStyle w:val="TOC1"/>
            <w:tabs>
              <w:tab w:val="right" w:pos="8544"/>
            </w:tabs>
            <w:rPr>
              <w:rFonts w:eastAsiaTheme="minorEastAsia"/>
              <w:noProof/>
            </w:rPr>
          </w:pPr>
          <w:hyperlink w:anchor="_Toc175220229" w:history="1">
            <w:r w:rsidRPr="00EB38F3">
              <w:rPr>
                <w:rStyle w:val="Hyperlink"/>
                <w:rFonts w:ascii="Times New Roman" w:hAnsi="Times New Roman" w:cs="Times New Roman"/>
                <w:noProof/>
              </w:rPr>
              <w:t>LIST OF FIGURES</w:t>
            </w:r>
            <w:r w:rsidRPr="00EB38F3">
              <w:rPr>
                <w:noProof/>
                <w:webHidden/>
              </w:rPr>
              <w:tab/>
            </w:r>
            <w:r w:rsidRPr="00EB38F3">
              <w:rPr>
                <w:noProof/>
                <w:webHidden/>
              </w:rPr>
              <w:fldChar w:fldCharType="begin"/>
            </w:r>
            <w:r w:rsidRPr="00EB38F3">
              <w:rPr>
                <w:noProof/>
                <w:webHidden/>
              </w:rPr>
              <w:instrText xml:space="preserve"> PAGEREF _Toc175220229 \h </w:instrText>
            </w:r>
            <w:r w:rsidRPr="00EB38F3">
              <w:rPr>
                <w:noProof/>
                <w:webHidden/>
              </w:rPr>
            </w:r>
            <w:r w:rsidRPr="00EB38F3">
              <w:rPr>
                <w:noProof/>
                <w:webHidden/>
              </w:rPr>
              <w:fldChar w:fldCharType="separate"/>
            </w:r>
            <w:r w:rsidRPr="00EB38F3">
              <w:rPr>
                <w:noProof/>
                <w:webHidden/>
              </w:rPr>
              <w:t>9</w:t>
            </w:r>
            <w:r w:rsidRPr="00EB38F3">
              <w:rPr>
                <w:noProof/>
                <w:webHidden/>
              </w:rPr>
              <w:fldChar w:fldCharType="end"/>
            </w:r>
          </w:hyperlink>
        </w:p>
        <w:p w14:paraId="17419CF7" w14:textId="050B85D0" w:rsidR="00EB38F3" w:rsidRPr="00EB38F3" w:rsidRDefault="00EB38F3">
          <w:pPr>
            <w:pStyle w:val="TOC1"/>
            <w:tabs>
              <w:tab w:val="right" w:pos="8544"/>
            </w:tabs>
            <w:rPr>
              <w:rFonts w:eastAsiaTheme="minorEastAsia"/>
              <w:noProof/>
            </w:rPr>
          </w:pPr>
          <w:hyperlink w:anchor="_Toc175220230" w:history="1">
            <w:r w:rsidRPr="00EB38F3">
              <w:rPr>
                <w:rStyle w:val="Hyperlink"/>
                <w:rFonts w:ascii="Times New Roman" w:hAnsi="Times New Roman" w:cs="Times New Roman"/>
                <w:noProof/>
              </w:rPr>
              <w:t>LIST OF APPENDICES</w:t>
            </w:r>
            <w:r w:rsidRPr="00EB38F3">
              <w:rPr>
                <w:noProof/>
                <w:webHidden/>
              </w:rPr>
              <w:tab/>
            </w:r>
            <w:r w:rsidRPr="00EB38F3">
              <w:rPr>
                <w:noProof/>
                <w:webHidden/>
              </w:rPr>
              <w:fldChar w:fldCharType="begin"/>
            </w:r>
            <w:r w:rsidRPr="00EB38F3">
              <w:rPr>
                <w:noProof/>
                <w:webHidden/>
              </w:rPr>
              <w:instrText xml:space="preserve"> PAGEREF _Toc175220230 \h </w:instrText>
            </w:r>
            <w:r w:rsidRPr="00EB38F3">
              <w:rPr>
                <w:noProof/>
                <w:webHidden/>
              </w:rPr>
            </w:r>
            <w:r w:rsidRPr="00EB38F3">
              <w:rPr>
                <w:noProof/>
                <w:webHidden/>
              </w:rPr>
              <w:fldChar w:fldCharType="separate"/>
            </w:r>
            <w:r w:rsidRPr="00EB38F3">
              <w:rPr>
                <w:noProof/>
                <w:webHidden/>
              </w:rPr>
              <w:t>10</w:t>
            </w:r>
            <w:r w:rsidRPr="00EB38F3">
              <w:rPr>
                <w:noProof/>
                <w:webHidden/>
              </w:rPr>
              <w:fldChar w:fldCharType="end"/>
            </w:r>
          </w:hyperlink>
        </w:p>
        <w:p w14:paraId="4B2F5C03" w14:textId="0FDDC0F8" w:rsidR="00EB38F3" w:rsidRPr="00EB38F3" w:rsidRDefault="00EB38F3">
          <w:pPr>
            <w:pStyle w:val="TOC1"/>
            <w:tabs>
              <w:tab w:val="right" w:pos="8544"/>
            </w:tabs>
            <w:rPr>
              <w:rFonts w:eastAsiaTheme="minorEastAsia"/>
              <w:noProof/>
            </w:rPr>
          </w:pPr>
          <w:hyperlink w:anchor="_Toc175220231" w:history="1">
            <w:r w:rsidRPr="00EB38F3">
              <w:rPr>
                <w:rStyle w:val="Hyperlink"/>
                <w:rFonts w:ascii="Times New Roman" w:hAnsi="Times New Roman" w:cs="Times New Roman"/>
                <w:noProof/>
              </w:rPr>
              <w:t>LIST OF ABBREVIATIONS AND ACRONYMS</w:t>
            </w:r>
            <w:r w:rsidRPr="00EB38F3">
              <w:rPr>
                <w:noProof/>
                <w:webHidden/>
              </w:rPr>
              <w:tab/>
            </w:r>
            <w:r w:rsidRPr="00EB38F3">
              <w:rPr>
                <w:noProof/>
                <w:webHidden/>
              </w:rPr>
              <w:fldChar w:fldCharType="begin"/>
            </w:r>
            <w:r w:rsidRPr="00EB38F3">
              <w:rPr>
                <w:noProof/>
                <w:webHidden/>
              </w:rPr>
              <w:instrText xml:space="preserve"> PAGEREF _Toc175220231 \h </w:instrText>
            </w:r>
            <w:r w:rsidRPr="00EB38F3">
              <w:rPr>
                <w:noProof/>
                <w:webHidden/>
              </w:rPr>
            </w:r>
            <w:r w:rsidRPr="00EB38F3">
              <w:rPr>
                <w:noProof/>
                <w:webHidden/>
              </w:rPr>
              <w:fldChar w:fldCharType="separate"/>
            </w:r>
            <w:r w:rsidRPr="00EB38F3">
              <w:rPr>
                <w:noProof/>
                <w:webHidden/>
              </w:rPr>
              <w:t>11</w:t>
            </w:r>
            <w:r w:rsidRPr="00EB38F3">
              <w:rPr>
                <w:noProof/>
                <w:webHidden/>
              </w:rPr>
              <w:fldChar w:fldCharType="end"/>
            </w:r>
          </w:hyperlink>
        </w:p>
        <w:p w14:paraId="72E9C657" w14:textId="4F849974" w:rsidR="00EB38F3" w:rsidRPr="00EB38F3" w:rsidRDefault="00EB38F3">
          <w:pPr>
            <w:pStyle w:val="TOC1"/>
            <w:tabs>
              <w:tab w:val="right" w:pos="8544"/>
            </w:tabs>
            <w:rPr>
              <w:rFonts w:eastAsiaTheme="minorEastAsia"/>
              <w:noProof/>
            </w:rPr>
          </w:pPr>
          <w:hyperlink w:anchor="_Toc175220232" w:history="1">
            <w:r w:rsidRPr="00EB38F3">
              <w:rPr>
                <w:rStyle w:val="Hyperlink"/>
                <w:rFonts w:ascii="Times New Roman" w:hAnsi="Times New Roman" w:cs="Times New Roman"/>
                <w:noProof/>
              </w:rPr>
              <w:t>DEFINITIONS OF KEY TERMS</w:t>
            </w:r>
            <w:r w:rsidRPr="00EB38F3">
              <w:rPr>
                <w:noProof/>
                <w:webHidden/>
              </w:rPr>
              <w:tab/>
            </w:r>
            <w:r w:rsidRPr="00EB38F3">
              <w:rPr>
                <w:noProof/>
                <w:webHidden/>
              </w:rPr>
              <w:fldChar w:fldCharType="begin"/>
            </w:r>
            <w:r w:rsidRPr="00EB38F3">
              <w:rPr>
                <w:noProof/>
                <w:webHidden/>
              </w:rPr>
              <w:instrText xml:space="preserve"> PAGEREF _Toc175220232 \h </w:instrText>
            </w:r>
            <w:r w:rsidRPr="00EB38F3">
              <w:rPr>
                <w:noProof/>
                <w:webHidden/>
              </w:rPr>
            </w:r>
            <w:r w:rsidRPr="00EB38F3">
              <w:rPr>
                <w:noProof/>
                <w:webHidden/>
              </w:rPr>
              <w:fldChar w:fldCharType="separate"/>
            </w:r>
            <w:r w:rsidRPr="00EB38F3">
              <w:rPr>
                <w:noProof/>
                <w:webHidden/>
              </w:rPr>
              <w:t>14</w:t>
            </w:r>
            <w:r w:rsidRPr="00EB38F3">
              <w:rPr>
                <w:noProof/>
                <w:webHidden/>
              </w:rPr>
              <w:fldChar w:fldCharType="end"/>
            </w:r>
          </w:hyperlink>
        </w:p>
        <w:p w14:paraId="0D6ADCFD" w14:textId="630FA710" w:rsidR="00EB38F3" w:rsidRPr="00EB38F3" w:rsidRDefault="00EB38F3">
          <w:pPr>
            <w:pStyle w:val="TOC1"/>
            <w:tabs>
              <w:tab w:val="right" w:pos="8544"/>
            </w:tabs>
            <w:rPr>
              <w:rFonts w:eastAsiaTheme="minorEastAsia"/>
              <w:noProof/>
            </w:rPr>
          </w:pPr>
          <w:hyperlink w:anchor="_Toc175220233" w:history="1">
            <w:r w:rsidRPr="00EB38F3">
              <w:rPr>
                <w:rStyle w:val="Hyperlink"/>
                <w:rFonts w:ascii="Times New Roman" w:hAnsi="Times New Roman" w:cs="Times New Roman"/>
                <w:noProof/>
              </w:rPr>
              <w:t>CHAPTER ONE</w:t>
            </w:r>
            <w:r w:rsidRPr="00EB38F3">
              <w:rPr>
                <w:noProof/>
                <w:webHidden/>
              </w:rPr>
              <w:tab/>
            </w:r>
            <w:r w:rsidRPr="00EB38F3">
              <w:rPr>
                <w:noProof/>
                <w:webHidden/>
              </w:rPr>
              <w:fldChar w:fldCharType="begin"/>
            </w:r>
            <w:r w:rsidRPr="00EB38F3">
              <w:rPr>
                <w:noProof/>
                <w:webHidden/>
              </w:rPr>
              <w:instrText xml:space="preserve"> PAGEREF _Toc175220233 \h </w:instrText>
            </w:r>
            <w:r w:rsidRPr="00EB38F3">
              <w:rPr>
                <w:noProof/>
                <w:webHidden/>
              </w:rPr>
            </w:r>
            <w:r w:rsidRPr="00EB38F3">
              <w:rPr>
                <w:noProof/>
                <w:webHidden/>
              </w:rPr>
              <w:fldChar w:fldCharType="separate"/>
            </w:r>
            <w:r w:rsidRPr="00EB38F3">
              <w:rPr>
                <w:noProof/>
                <w:webHidden/>
              </w:rPr>
              <w:t>15</w:t>
            </w:r>
            <w:r w:rsidRPr="00EB38F3">
              <w:rPr>
                <w:noProof/>
                <w:webHidden/>
              </w:rPr>
              <w:fldChar w:fldCharType="end"/>
            </w:r>
          </w:hyperlink>
        </w:p>
        <w:p w14:paraId="57AC803E" w14:textId="7484FA1A" w:rsidR="00EB38F3" w:rsidRPr="00EB38F3" w:rsidRDefault="00EB38F3">
          <w:pPr>
            <w:pStyle w:val="TOC1"/>
            <w:tabs>
              <w:tab w:val="right" w:pos="8544"/>
            </w:tabs>
            <w:rPr>
              <w:rFonts w:eastAsiaTheme="minorEastAsia"/>
              <w:noProof/>
            </w:rPr>
          </w:pPr>
          <w:hyperlink w:anchor="_Toc175220234" w:history="1">
            <w:r w:rsidRPr="00EB38F3">
              <w:rPr>
                <w:rStyle w:val="Hyperlink"/>
                <w:rFonts w:ascii="Times New Roman" w:hAnsi="Times New Roman" w:cs="Times New Roman"/>
                <w:noProof/>
              </w:rPr>
              <w:t>INTRODUCTION</w:t>
            </w:r>
            <w:r w:rsidRPr="00EB38F3">
              <w:rPr>
                <w:noProof/>
                <w:webHidden/>
              </w:rPr>
              <w:tab/>
            </w:r>
            <w:r w:rsidRPr="00EB38F3">
              <w:rPr>
                <w:noProof/>
                <w:webHidden/>
              </w:rPr>
              <w:fldChar w:fldCharType="begin"/>
            </w:r>
            <w:r w:rsidRPr="00EB38F3">
              <w:rPr>
                <w:noProof/>
                <w:webHidden/>
              </w:rPr>
              <w:instrText xml:space="preserve"> PAGEREF _Toc175220234 \h </w:instrText>
            </w:r>
            <w:r w:rsidRPr="00EB38F3">
              <w:rPr>
                <w:noProof/>
                <w:webHidden/>
              </w:rPr>
            </w:r>
            <w:r w:rsidRPr="00EB38F3">
              <w:rPr>
                <w:noProof/>
                <w:webHidden/>
              </w:rPr>
              <w:fldChar w:fldCharType="separate"/>
            </w:r>
            <w:r w:rsidRPr="00EB38F3">
              <w:rPr>
                <w:noProof/>
                <w:webHidden/>
              </w:rPr>
              <w:t>15</w:t>
            </w:r>
            <w:r w:rsidRPr="00EB38F3">
              <w:rPr>
                <w:noProof/>
                <w:webHidden/>
              </w:rPr>
              <w:fldChar w:fldCharType="end"/>
            </w:r>
          </w:hyperlink>
        </w:p>
        <w:p w14:paraId="0FC0BC6B" w14:textId="72B169BB" w:rsidR="00EB38F3" w:rsidRPr="00EB38F3" w:rsidRDefault="00EB38F3">
          <w:pPr>
            <w:pStyle w:val="TOC2"/>
            <w:tabs>
              <w:tab w:val="right" w:pos="8544"/>
            </w:tabs>
            <w:rPr>
              <w:noProof/>
              <w:kern w:val="0"/>
              <w:lang w:val="en-US" w:eastAsia="en-US"/>
              <w14:ligatures w14:val="none"/>
            </w:rPr>
          </w:pPr>
          <w:hyperlink w:anchor="_Toc175220235" w:history="1">
            <w:r w:rsidRPr="00EB38F3">
              <w:rPr>
                <w:rStyle w:val="Hyperlink"/>
                <w:rFonts w:ascii="Times New Roman" w:hAnsi="Times New Roman" w:cs="Times New Roman"/>
                <w:noProof/>
              </w:rPr>
              <w:t>1.1 Background of the Problem</w:t>
            </w:r>
            <w:r w:rsidRPr="00EB38F3">
              <w:rPr>
                <w:noProof/>
                <w:webHidden/>
              </w:rPr>
              <w:tab/>
            </w:r>
            <w:r w:rsidRPr="00EB38F3">
              <w:rPr>
                <w:noProof/>
                <w:webHidden/>
              </w:rPr>
              <w:fldChar w:fldCharType="begin"/>
            </w:r>
            <w:r w:rsidRPr="00EB38F3">
              <w:rPr>
                <w:noProof/>
                <w:webHidden/>
              </w:rPr>
              <w:instrText xml:space="preserve"> PAGEREF _Toc175220235 \h </w:instrText>
            </w:r>
            <w:r w:rsidRPr="00EB38F3">
              <w:rPr>
                <w:noProof/>
                <w:webHidden/>
              </w:rPr>
            </w:r>
            <w:r w:rsidRPr="00EB38F3">
              <w:rPr>
                <w:noProof/>
                <w:webHidden/>
              </w:rPr>
              <w:fldChar w:fldCharType="separate"/>
            </w:r>
            <w:r w:rsidRPr="00EB38F3">
              <w:rPr>
                <w:noProof/>
                <w:webHidden/>
              </w:rPr>
              <w:t>15</w:t>
            </w:r>
            <w:r w:rsidRPr="00EB38F3">
              <w:rPr>
                <w:noProof/>
                <w:webHidden/>
              </w:rPr>
              <w:fldChar w:fldCharType="end"/>
            </w:r>
          </w:hyperlink>
        </w:p>
        <w:p w14:paraId="70090BF1" w14:textId="15F21D35" w:rsidR="00EB38F3" w:rsidRPr="00EB38F3" w:rsidRDefault="00EB38F3">
          <w:pPr>
            <w:pStyle w:val="TOC2"/>
            <w:tabs>
              <w:tab w:val="right" w:pos="8544"/>
            </w:tabs>
            <w:rPr>
              <w:noProof/>
              <w:kern w:val="0"/>
              <w:lang w:val="en-US" w:eastAsia="en-US"/>
              <w14:ligatures w14:val="none"/>
            </w:rPr>
          </w:pPr>
          <w:hyperlink w:anchor="_Toc175220236" w:history="1">
            <w:r w:rsidRPr="00EB38F3">
              <w:rPr>
                <w:rStyle w:val="Hyperlink"/>
                <w:rFonts w:ascii="Times New Roman" w:hAnsi="Times New Roman" w:cs="Times New Roman"/>
                <w:noProof/>
              </w:rPr>
              <w:t>1.4 Objectives of the Study</w:t>
            </w:r>
            <w:r w:rsidRPr="00EB38F3">
              <w:rPr>
                <w:noProof/>
                <w:webHidden/>
              </w:rPr>
              <w:tab/>
            </w:r>
            <w:r w:rsidRPr="00EB38F3">
              <w:rPr>
                <w:noProof/>
                <w:webHidden/>
              </w:rPr>
              <w:fldChar w:fldCharType="begin"/>
            </w:r>
            <w:r w:rsidRPr="00EB38F3">
              <w:rPr>
                <w:noProof/>
                <w:webHidden/>
              </w:rPr>
              <w:instrText xml:space="preserve"> PAGEREF _Toc175220236 \h </w:instrText>
            </w:r>
            <w:r w:rsidRPr="00EB38F3">
              <w:rPr>
                <w:noProof/>
                <w:webHidden/>
              </w:rPr>
            </w:r>
            <w:r w:rsidRPr="00EB38F3">
              <w:rPr>
                <w:noProof/>
                <w:webHidden/>
              </w:rPr>
              <w:fldChar w:fldCharType="separate"/>
            </w:r>
            <w:r w:rsidRPr="00EB38F3">
              <w:rPr>
                <w:noProof/>
                <w:webHidden/>
              </w:rPr>
              <w:t>20</w:t>
            </w:r>
            <w:r w:rsidRPr="00EB38F3">
              <w:rPr>
                <w:noProof/>
                <w:webHidden/>
              </w:rPr>
              <w:fldChar w:fldCharType="end"/>
            </w:r>
          </w:hyperlink>
        </w:p>
        <w:p w14:paraId="261C09CC" w14:textId="155E6FB3" w:rsidR="00EB38F3" w:rsidRPr="00EB38F3" w:rsidRDefault="00EB38F3">
          <w:pPr>
            <w:pStyle w:val="TOC1"/>
            <w:tabs>
              <w:tab w:val="right" w:pos="8544"/>
            </w:tabs>
            <w:rPr>
              <w:rFonts w:eastAsiaTheme="minorEastAsia"/>
              <w:noProof/>
            </w:rPr>
          </w:pPr>
          <w:hyperlink w:anchor="_Toc175220237" w:history="1">
            <w:r w:rsidRPr="00EB38F3">
              <w:rPr>
                <w:rStyle w:val="Hyperlink"/>
                <w:rFonts w:ascii="Times New Roman" w:hAnsi="Times New Roman" w:cs="Times New Roman"/>
                <w:noProof/>
              </w:rPr>
              <w:t>1.4.1 General objective</w:t>
            </w:r>
            <w:r w:rsidRPr="00EB38F3">
              <w:rPr>
                <w:noProof/>
                <w:webHidden/>
              </w:rPr>
              <w:tab/>
            </w:r>
            <w:r w:rsidRPr="00EB38F3">
              <w:rPr>
                <w:noProof/>
                <w:webHidden/>
              </w:rPr>
              <w:fldChar w:fldCharType="begin"/>
            </w:r>
            <w:r w:rsidRPr="00EB38F3">
              <w:rPr>
                <w:noProof/>
                <w:webHidden/>
              </w:rPr>
              <w:instrText xml:space="preserve"> PAGEREF _Toc175220237 \h </w:instrText>
            </w:r>
            <w:r w:rsidRPr="00EB38F3">
              <w:rPr>
                <w:noProof/>
                <w:webHidden/>
              </w:rPr>
            </w:r>
            <w:r w:rsidRPr="00EB38F3">
              <w:rPr>
                <w:noProof/>
                <w:webHidden/>
              </w:rPr>
              <w:fldChar w:fldCharType="separate"/>
            </w:r>
            <w:r w:rsidRPr="00EB38F3">
              <w:rPr>
                <w:noProof/>
                <w:webHidden/>
              </w:rPr>
              <w:t>20</w:t>
            </w:r>
            <w:r w:rsidRPr="00EB38F3">
              <w:rPr>
                <w:noProof/>
                <w:webHidden/>
              </w:rPr>
              <w:fldChar w:fldCharType="end"/>
            </w:r>
          </w:hyperlink>
        </w:p>
        <w:p w14:paraId="1CB0AAA8" w14:textId="622A0E4B" w:rsidR="00EB38F3" w:rsidRPr="00EB38F3" w:rsidRDefault="00EB38F3">
          <w:pPr>
            <w:pStyle w:val="TOC1"/>
            <w:tabs>
              <w:tab w:val="right" w:pos="8544"/>
            </w:tabs>
            <w:rPr>
              <w:rFonts w:eastAsiaTheme="minorEastAsia"/>
              <w:noProof/>
            </w:rPr>
          </w:pPr>
          <w:hyperlink w:anchor="_Toc175220238" w:history="1">
            <w:r w:rsidRPr="00EB38F3">
              <w:rPr>
                <w:rStyle w:val="Hyperlink"/>
                <w:rFonts w:ascii="Times New Roman" w:hAnsi="Times New Roman" w:cs="Times New Roman"/>
                <w:noProof/>
              </w:rPr>
              <w:t>1.4.2 Specific objectives</w:t>
            </w:r>
            <w:r w:rsidRPr="00EB38F3">
              <w:rPr>
                <w:noProof/>
                <w:webHidden/>
              </w:rPr>
              <w:tab/>
            </w:r>
            <w:r w:rsidRPr="00EB38F3">
              <w:rPr>
                <w:noProof/>
                <w:webHidden/>
              </w:rPr>
              <w:fldChar w:fldCharType="begin"/>
            </w:r>
            <w:r w:rsidRPr="00EB38F3">
              <w:rPr>
                <w:noProof/>
                <w:webHidden/>
              </w:rPr>
              <w:instrText xml:space="preserve"> PAGEREF _Toc175220238 \h </w:instrText>
            </w:r>
            <w:r w:rsidRPr="00EB38F3">
              <w:rPr>
                <w:noProof/>
                <w:webHidden/>
              </w:rPr>
            </w:r>
            <w:r w:rsidRPr="00EB38F3">
              <w:rPr>
                <w:noProof/>
                <w:webHidden/>
              </w:rPr>
              <w:fldChar w:fldCharType="separate"/>
            </w:r>
            <w:r w:rsidRPr="00EB38F3">
              <w:rPr>
                <w:noProof/>
                <w:webHidden/>
              </w:rPr>
              <w:t>20</w:t>
            </w:r>
            <w:r w:rsidRPr="00EB38F3">
              <w:rPr>
                <w:noProof/>
                <w:webHidden/>
              </w:rPr>
              <w:fldChar w:fldCharType="end"/>
            </w:r>
          </w:hyperlink>
        </w:p>
        <w:p w14:paraId="408FB6D0" w14:textId="29F57DA7" w:rsidR="00EB38F3" w:rsidRPr="00EB38F3" w:rsidRDefault="00EB38F3">
          <w:pPr>
            <w:pStyle w:val="TOC2"/>
            <w:tabs>
              <w:tab w:val="right" w:pos="8544"/>
            </w:tabs>
            <w:rPr>
              <w:noProof/>
              <w:kern w:val="0"/>
              <w:lang w:val="en-US" w:eastAsia="en-US"/>
              <w14:ligatures w14:val="none"/>
            </w:rPr>
          </w:pPr>
          <w:hyperlink w:anchor="_Toc175220239" w:history="1">
            <w:r w:rsidRPr="00EB38F3">
              <w:rPr>
                <w:rStyle w:val="Hyperlink"/>
                <w:rFonts w:ascii="Times New Roman" w:hAnsi="Times New Roman" w:cs="Times New Roman"/>
                <w:noProof/>
              </w:rPr>
              <w:t>1.6 Scope of the Study</w:t>
            </w:r>
            <w:r w:rsidRPr="00EB38F3">
              <w:rPr>
                <w:noProof/>
                <w:webHidden/>
              </w:rPr>
              <w:tab/>
            </w:r>
            <w:r w:rsidRPr="00EB38F3">
              <w:rPr>
                <w:noProof/>
                <w:webHidden/>
              </w:rPr>
              <w:fldChar w:fldCharType="begin"/>
            </w:r>
            <w:r w:rsidRPr="00EB38F3">
              <w:rPr>
                <w:noProof/>
                <w:webHidden/>
              </w:rPr>
              <w:instrText xml:space="preserve"> PAGEREF _Toc175220239 \h </w:instrText>
            </w:r>
            <w:r w:rsidRPr="00EB38F3">
              <w:rPr>
                <w:noProof/>
                <w:webHidden/>
              </w:rPr>
            </w:r>
            <w:r w:rsidRPr="00EB38F3">
              <w:rPr>
                <w:noProof/>
                <w:webHidden/>
              </w:rPr>
              <w:fldChar w:fldCharType="separate"/>
            </w:r>
            <w:r w:rsidRPr="00EB38F3">
              <w:rPr>
                <w:noProof/>
                <w:webHidden/>
              </w:rPr>
              <w:t>21</w:t>
            </w:r>
            <w:r w:rsidRPr="00EB38F3">
              <w:rPr>
                <w:noProof/>
                <w:webHidden/>
              </w:rPr>
              <w:fldChar w:fldCharType="end"/>
            </w:r>
          </w:hyperlink>
        </w:p>
        <w:p w14:paraId="646523D9" w14:textId="50467093" w:rsidR="00EB38F3" w:rsidRPr="00EB38F3" w:rsidRDefault="00EB38F3">
          <w:pPr>
            <w:pStyle w:val="TOC1"/>
            <w:tabs>
              <w:tab w:val="right" w:pos="8544"/>
            </w:tabs>
            <w:rPr>
              <w:rFonts w:eastAsiaTheme="minorEastAsia"/>
              <w:noProof/>
            </w:rPr>
          </w:pPr>
          <w:hyperlink w:anchor="_Toc175220240" w:history="1">
            <w:r w:rsidRPr="00EB38F3">
              <w:rPr>
                <w:rStyle w:val="Hyperlink"/>
                <w:rFonts w:ascii="Times New Roman" w:hAnsi="Times New Roman" w:cs="Times New Roman"/>
                <w:noProof/>
              </w:rPr>
              <w:t>CHAPTER TWO</w:t>
            </w:r>
            <w:r w:rsidRPr="00EB38F3">
              <w:rPr>
                <w:noProof/>
                <w:webHidden/>
              </w:rPr>
              <w:tab/>
            </w:r>
            <w:r w:rsidRPr="00EB38F3">
              <w:rPr>
                <w:noProof/>
                <w:webHidden/>
              </w:rPr>
              <w:fldChar w:fldCharType="begin"/>
            </w:r>
            <w:r w:rsidRPr="00EB38F3">
              <w:rPr>
                <w:noProof/>
                <w:webHidden/>
              </w:rPr>
              <w:instrText xml:space="preserve"> PAGEREF _Toc175220240 \h </w:instrText>
            </w:r>
            <w:r w:rsidRPr="00EB38F3">
              <w:rPr>
                <w:noProof/>
                <w:webHidden/>
              </w:rPr>
            </w:r>
            <w:r w:rsidRPr="00EB38F3">
              <w:rPr>
                <w:noProof/>
                <w:webHidden/>
              </w:rPr>
              <w:fldChar w:fldCharType="separate"/>
            </w:r>
            <w:r w:rsidRPr="00EB38F3">
              <w:rPr>
                <w:noProof/>
                <w:webHidden/>
              </w:rPr>
              <w:t>22</w:t>
            </w:r>
            <w:r w:rsidRPr="00EB38F3">
              <w:rPr>
                <w:noProof/>
                <w:webHidden/>
              </w:rPr>
              <w:fldChar w:fldCharType="end"/>
            </w:r>
          </w:hyperlink>
        </w:p>
        <w:p w14:paraId="171D3751" w14:textId="42382515" w:rsidR="00EB38F3" w:rsidRPr="00EB38F3" w:rsidRDefault="00EB38F3">
          <w:pPr>
            <w:pStyle w:val="TOC1"/>
            <w:tabs>
              <w:tab w:val="right" w:pos="8544"/>
            </w:tabs>
            <w:rPr>
              <w:rFonts w:eastAsiaTheme="minorEastAsia"/>
              <w:noProof/>
            </w:rPr>
          </w:pPr>
          <w:hyperlink w:anchor="_Toc175220241" w:history="1">
            <w:r w:rsidRPr="00EB38F3">
              <w:rPr>
                <w:rStyle w:val="Hyperlink"/>
                <w:rFonts w:ascii="Times New Roman" w:hAnsi="Times New Roman" w:cs="Times New Roman"/>
                <w:noProof/>
              </w:rPr>
              <w:t>LITERATURE REVIEW</w:t>
            </w:r>
            <w:r w:rsidRPr="00EB38F3">
              <w:rPr>
                <w:noProof/>
                <w:webHidden/>
              </w:rPr>
              <w:tab/>
            </w:r>
            <w:r w:rsidRPr="00EB38F3">
              <w:rPr>
                <w:noProof/>
                <w:webHidden/>
              </w:rPr>
              <w:fldChar w:fldCharType="begin"/>
            </w:r>
            <w:r w:rsidRPr="00EB38F3">
              <w:rPr>
                <w:noProof/>
                <w:webHidden/>
              </w:rPr>
              <w:instrText xml:space="preserve"> PAGEREF _Toc175220241 \h </w:instrText>
            </w:r>
            <w:r w:rsidRPr="00EB38F3">
              <w:rPr>
                <w:noProof/>
                <w:webHidden/>
              </w:rPr>
            </w:r>
            <w:r w:rsidRPr="00EB38F3">
              <w:rPr>
                <w:noProof/>
                <w:webHidden/>
              </w:rPr>
              <w:fldChar w:fldCharType="separate"/>
            </w:r>
            <w:r w:rsidRPr="00EB38F3">
              <w:rPr>
                <w:noProof/>
                <w:webHidden/>
              </w:rPr>
              <w:t>22</w:t>
            </w:r>
            <w:r w:rsidRPr="00EB38F3">
              <w:rPr>
                <w:noProof/>
                <w:webHidden/>
              </w:rPr>
              <w:fldChar w:fldCharType="end"/>
            </w:r>
          </w:hyperlink>
        </w:p>
        <w:p w14:paraId="56DFDF16" w14:textId="57A13CFC" w:rsidR="00EB38F3" w:rsidRPr="00EB38F3" w:rsidRDefault="00EB38F3">
          <w:pPr>
            <w:pStyle w:val="TOC1"/>
            <w:tabs>
              <w:tab w:val="right" w:pos="8544"/>
            </w:tabs>
            <w:rPr>
              <w:rFonts w:eastAsiaTheme="minorEastAsia"/>
              <w:noProof/>
            </w:rPr>
          </w:pPr>
          <w:hyperlink w:anchor="_Toc175220242" w:history="1">
            <w:r w:rsidRPr="00EB38F3">
              <w:rPr>
                <w:rStyle w:val="Hyperlink"/>
                <w:rFonts w:ascii="Times New Roman" w:hAnsi="Times New Roman" w:cs="Times New Roman"/>
                <w:noProof/>
              </w:rPr>
              <w:t>2.1.1 Social learning theory</w:t>
            </w:r>
            <w:r w:rsidRPr="00EB38F3">
              <w:rPr>
                <w:noProof/>
                <w:webHidden/>
              </w:rPr>
              <w:tab/>
            </w:r>
            <w:r w:rsidRPr="00EB38F3">
              <w:rPr>
                <w:noProof/>
                <w:webHidden/>
              </w:rPr>
              <w:fldChar w:fldCharType="begin"/>
            </w:r>
            <w:r w:rsidRPr="00EB38F3">
              <w:rPr>
                <w:noProof/>
                <w:webHidden/>
              </w:rPr>
              <w:instrText xml:space="preserve"> PAGEREF _Toc175220242 \h </w:instrText>
            </w:r>
            <w:r w:rsidRPr="00EB38F3">
              <w:rPr>
                <w:noProof/>
                <w:webHidden/>
              </w:rPr>
            </w:r>
            <w:r w:rsidRPr="00EB38F3">
              <w:rPr>
                <w:noProof/>
                <w:webHidden/>
              </w:rPr>
              <w:fldChar w:fldCharType="separate"/>
            </w:r>
            <w:r w:rsidRPr="00EB38F3">
              <w:rPr>
                <w:noProof/>
                <w:webHidden/>
              </w:rPr>
              <w:t>22</w:t>
            </w:r>
            <w:r w:rsidRPr="00EB38F3">
              <w:rPr>
                <w:noProof/>
                <w:webHidden/>
              </w:rPr>
              <w:fldChar w:fldCharType="end"/>
            </w:r>
          </w:hyperlink>
        </w:p>
        <w:p w14:paraId="657E45D4" w14:textId="47D71EE0" w:rsidR="00EB38F3" w:rsidRPr="00EB38F3" w:rsidRDefault="00EB38F3">
          <w:pPr>
            <w:pStyle w:val="TOC1"/>
            <w:tabs>
              <w:tab w:val="right" w:pos="8544"/>
            </w:tabs>
            <w:rPr>
              <w:rFonts w:eastAsiaTheme="minorEastAsia"/>
              <w:noProof/>
            </w:rPr>
          </w:pPr>
          <w:hyperlink w:anchor="_Toc175220243" w:history="1">
            <w:r w:rsidRPr="00EB38F3">
              <w:rPr>
                <w:rStyle w:val="Hyperlink"/>
                <w:rFonts w:ascii="Times New Roman" w:hAnsi="Times New Roman" w:cs="Times New Roman"/>
                <w:noProof/>
              </w:rPr>
              <w:t>2.1.2 Social ecological theory</w:t>
            </w:r>
            <w:r w:rsidRPr="00EB38F3">
              <w:rPr>
                <w:noProof/>
                <w:webHidden/>
              </w:rPr>
              <w:tab/>
            </w:r>
            <w:r w:rsidRPr="00EB38F3">
              <w:rPr>
                <w:noProof/>
                <w:webHidden/>
              </w:rPr>
              <w:fldChar w:fldCharType="begin"/>
            </w:r>
            <w:r w:rsidRPr="00EB38F3">
              <w:rPr>
                <w:noProof/>
                <w:webHidden/>
              </w:rPr>
              <w:instrText xml:space="preserve"> PAGEREF _Toc175220243 \h </w:instrText>
            </w:r>
            <w:r w:rsidRPr="00EB38F3">
              <w:rPr>
                <w:noProof/>
                <w:webHidden/>
              </w:rPr>
            </w:r>
            <w:r w:rsidRPr="00EB38F3">
              <w:rPr>
                <w:noProof/>
                <w:webHidden/>
              </w:rPr>
              <w:fldChar w:fldCharType="separate"/>
            </w:r>
            <w:r w:rsidRPr="00EB38F3">
              <w:rPr>
                <w:noProof/>
                <w:webHidden/>
              </w:rPr>
              <w:t>23</w:t>
            </w:r>
            <w:r w:rsidRPr="00EB38F3">
              <w:rPr>
                <w:noProof/>
                <w:webHidden/>
              </w:rPr>
              <w:fldChar w:fldCharType="end"/>
            </w:r>
          </w:hyperlink>
        </w:p>
        <w:p w14:paraId="3849B301" w14:textId="05FA22E3" w:rsidR="00EB38F3" w:rsidRPr="00EB38F3" w:rsidRDefault="00EB38F3">
          <w:pPr>
            <w:pStyle w:val="TOC1"/>
            <w:tabs>
              <w:tab w:val="right" w:pos="8544"/>
            </w:tabs>
            <w:rPr>
              <w:rFonts w:eastAsiaTheme="minorEastAsia"/>
              <w:noProof/>
            </w:rPr>
          </w:pPr>
          <w:hyperlink w:anchor="_Toc175220244" w:history="1">
            <w:r w:rsidRPr="00EB38F3">
              <w:rPr>
                <w:rStyle w:val="Hyperlink"/>
                <w:rFonts w:ascii="Times New Roman" w:hAnsi="Times New Roman" w:cs="Times New Roman"/>
                <w:noProof/>
              </w:rPr>
              <w:t>2.1.3 Intersectionality theory</w:t>
            </w:r>
            <w:r w:rsidRPr="00EB38F3">
              <w:rPr>
                <w:noProof/>
                <w:webHidden/>
              </w:rPr>
              <w:tab/>
            </w:r>
            <w:r w:rsidRPr="00EB38F3">
              <w:rPr>
                <w:noProof/>
                <w:webHidden/>
              </w:rPr>
              <w:fldChar w:fldCharType="begin"/>
            </w:r>
            <w:r w:rsidRPr="00EB38F3">
              <w:rPr>
                <w:noProof/>
                <w:webHidden/>
              </w:rPr>
              <w:instrText xml:space="preserve"> PAGEREF _Toc175220244 \h </w:instrText>
            </w:r>
            <w:r w:rsidRPr="00EB38F3">
              <w:rPr>
                <w:noProof/>
                <w:webHidden/>
              </w:rPr>
            </w:r>
            <w:r w:rsidRPr="00EB38F3">
              <w:rPr>
                <w:noProof/>
                <w:webHidden/>
              </w:rPr>
              <w:fldChar w:fldCharType="separate"/>
            </w:r>
            <w:r w:rsidRPr="00EB38F3">
              <w:rPr>
                <w:noProof/>
                <w:webHidden/>
              </w:rPr>
              <w:t>23</w:t>
            </w:r>
            <w:r w:rsidRPr="00EB38F3">
              <w:rPr>
                <w:noProof/>
                <w:webHidden/>
              </w:rPr>
              <w:fldChar w:fldCharType="end"/>
            </w:r>
          </w:hyperlink>
        </w:p>
        <w:p w14:paraId="7E64F0CC" w14:textId="71E16D53" w:rsidR="00EB38F3" w:rsidRPr="00EB38F3" w:rsidRDefault="00EB38F3">
          <w:pPr>
            <w:pStyle w:val="TOC1"/>
            <w:tabs>
              <w:tab w:val="right" w:pos="8544"/>
            </w:tabs>
            <w:rPr>
              <w:rFonts w:eastAsiaTheme="minorEastAsia"/>
              <w:noProof/>
            </w:rPr>
          </w:pPr>
          <w:hyperlink w:anchor="_Toc175220245" w:history="1">
            <w:r w:rsidRPr="00EB38F3">
              <w:rPr>
                <w:rStyle w:val="Hyperlink"/>
                <w:rFonts w:ascii="Times New Roman" w:eastAsia="Times New Roman" w:hAnsi="Times New Roman" w:cs="Times New Roman"/>
                <w:noProof/>
              </w:rPr>
              <w:t>2.2.1 Social factors contributing to the persistence of gender-based violence</w:t>
            </w:r>
            <w:r w:rsidRPr="00EB38F3">
              <w:rPr>
                <w:noProof/>
                <w:webHidden/>
              </w:rPr>
              <w:tab/>
            </w:r>
            <w:r w:rsidRPr="00EB38F3">
              <w:rPr>
                <w:noProof/>
                <w:webHidden/>
              </w:rPr>
              <w:fldChar w:fldCharType="begin"/>
            </w:r>
            <w:r w:rsidRPr="00EB38F3">
              <w:rPr>
                <w:noProof/>
                <w:webHidden/>
              </w:rPr>
              <w:instrText xml:space="preserve"> PAGEREF _Toc175220245 \h </w:instrText>
            </w:r>
            <w:r w:rsidRPr="00EB38F3">
              <w:rPr>
                <w:noProof/>
                <w:webHidden/>
              </w:rPr>
            </w:r>
            <w:r w:rsidRPr="00EB38F3">
              <w:rPr>
                <w:noProof/>
                <w:webHidden/>
              </w:rPr>
              <w:fldChar w:fldCharType="separate"/>
            </w:r>
            <w:r w:rsidRPr="00EB38F3">
              <w:rPr>
                <w:noProof/>
                <w:webHidden/>
              </w:rPr>
              <w:t>24</w:t>
            </w:r>
            <w:r w:rsidRPr="00EB38F3">
              <w:rPr>
                <w:noProof/>
                <w:webHidden/>
              </w:rPr>
              <w:fldChar w:fldCharType="end"/>
            </w:r>
          </w:hyperlink>
        </w:p>
        <w:p w14:paraId="0176AE3C" w14:textId="08A363F1" w:rsidR="00EB38F3" w:rsidRPr="00EB38F3" w:rsidRDefault="00EB38F3">
          <w:pPr>
            <w:pStyle w:val="TOC1"/>
            <w:tabs>
              <w:tab w:val="right" w:pos="8544"/>
            </w:tabs>
            <w:rPr>
              <w:rFonts w:eastAsiaTheme="minorEastAsia"/>
              <w:noProof/>
            </w:rPr>
          </w:pPr>
          <w:hyperlink w:anchor="_Toc175220246" w:history="1">
            <w:r w:rsidRPr="00EB38F3">
              <w:rPr>
                <w:rStyle w:val="Hyperlink"/>
                <w:rFonts w:ascii="Times New Roman" w:eastAsia="Times New Roman" w:hAnsi="Times New Roman" w:cs="Times New Roman"/>
                <w:noProof/>
              </w:rPr>
              <w:t>2.2.2 Economic factors contribute to the persistence of gender-based violence</w:t>
            </w:r>
            <w:r w:rsidRPr="00EB38F3">
              <w:rPr>
                <w:noProof/>
                <w:webHidden/>
              </w:rPr>
              <w:tab/>
            </w:r>
            <w:r w:rsidRPr="00EB38F3">
              <w:rPr>
                <w:noProof/>
                <w:webHidden/>
              </w:rPr>
              <w:fldChar w:fldCharType="begin"/>
            </w:r>
            <w:r w:rsidRPr="00EB38F3">
              <w:rPr>
                <w:noProof/>
                <w:webHidden/>
              </w:rPr>
              <w:instrText xml:space="preserve"> PAGEREF _Toc175220246 \h </w:instrText>
            </w:r>
            <w:r w:rsidRPr="00EB38F3">
              <w:rPr>
                <w:noProof/>
                <w:webHidden/>
              </w:rPr>
            </w:r>
            <w:r w:rsidRPr="00EB38F3">
              <w:rPr>
                <w:noProof/>
                <w:webHidden/>
              </w:rPr>
              <w:fldChar w:fldCharType="separate"/>
            </w:r>
            <w:r w:rsidRPr="00EB38F3">
              <w:rPr>
                <w:noProof/>
                <w:webHidden/>
              </w:rPr>
              <w:t>25</w:t>
            </w:r>
            <w:r w:rsidRPr="00EB38F3">
              <w:rPr>
                <w:noProof/>
                <w:webHidden/>
              </w:rPr>
              <w:fldChar w:fldCharType="end"/>
            </w:r>
          </w:hyperlink>
        </w:p>
        <w:p w14:paraId="4106EB78" w14:textId="2C2F077A" w:rsidR="00EB38F3" w:rsidRPr="00EB38F3" w:rsidRDefault="00EB38F3">
          <w:pPr>
            <w:pStyle w:val="TOC1"/>
            <w:tabs>
              <w:tab w:val="right" w:pos="8544"/>
            </w:tabs>
            <w:rPr>
              <w:rFonts w:eastAsiaTheme="minorEastAsia"/>
              <w:noProof/>
            </w:rPr>
          </w:pPr>
          <w:hyperlink w:anchor="_Toc175220247" w:history="1">
            <w:r w:rsidRPr="00EB38F3">
              <w:rPr>
                <w:rStyle w:val="Hyperlink"/>
                <w:rFonts w:ascii="Times New Roman" w:eastAsia="Times New Roman" w:hAnsi="Times New Roman" w:cs="Times New Roman"/>
                <w:noProof/>
              </w:rPr>
              <w:t>2.2.3 Legal and policy factors contribute to the persistence of gender-based violence</w:t>
            </w:r>
            <w:r w:rsidRPr="00EB38F3">
              <w:rPr>
                <w:noProof/>
                <w:webHidden/>
              </w:rPr>
              <w:tab/>
            </w:r>
            <w:r w:rsidRPr="00EB38F3">
              <w:rPr>
                <w:noProof/>
                <w:webHidden/>
              </w:rPr>
              <w:fldChar w:fldCharType="begin"/>
            </w:r>
            <w:r w:rsidRPr="00EB38F3">
              <w:rPr>
                <w:noProof/>
                <w:webHidden/>
              </w:rPr>
              <w:instrText xml:space="preserve"> PAGEREF _Toc175220247 \h </w:instrText>
            </w:r>
            <w:r w:rsidRPr="00EB38F3">
              <w:rPr>
                <w:noProof/>
                <w:webHidden/>
              </w:rPr>
            </w:r>
            <w:r w:rsidRPr="00EB38F3">
              <w:rPr>
                <w:noProof/>
                <w:webHidden/>
              </w:rPr>
              <w:fldChar w:fldCharType="separate"/>
            </w:r>
            <w:r w:rsidRPr="00EB38F3">
              <w:rPr>
                <w:noProof/>
                <w:webHidden/>
              </w:rPr>
              <w:t>25</w:t>
            </w:r>
            <w:r w:rsidRPr="00EB38F3">
              <w:rPr>
                <w:noProof/>
                <w:webHidden/>
              </w:rPr>
              <w:fldChar w:fldCharType="end"/>
            </w:r>
          </w:hyperlink>
        </w:p>
        <w:p w14:paraId="418432DC" w14:textId="6FDF9CD9" w:rsidR="00EB38F3" w:rsidRPr="00EB38F3" w:rsidRDefault="00EB38F3">
          <w:pPr>
            <w:pStyle w:val="TOC2"/>
            <w:tabs>
              <w:tab w:val="right" w:pos="8544"/>
            </w:tabs>
            <w:rPr>
              <w:noProof/>
              <w:kern w:val="0"/>
              <w:lang w:val="en-US" w:eastAsia="en-US"/>
              <w14:ligatures w14:val="none"/>
            </w:rPr>
          </w:pPr>
          <w:hyperlink w:anchor="_Toc175220248" w:history="1">
            <w:r w:rsidRPr="00EB38F3">
              <w:rPr>
                <w:rStyle w:val="Hyperlink"/>
                <w:rFonts w:ascii="Times New Roman" w:hAnsi="Times New Roman" w:cs="Times New Roman"/>
                <w:noProof/>
              </w:rPr>
              <w:t>2.3 Information Gap</w:t>
            </w:r>
            <w:r w:rsidRPr="00EB38F3">
              <w:rPr>
                <w:noProof/>
                <w:webHidden/>
              </w:rPr>
              <w:tab/>
            </w:r>
            <w:r w:rsidRPr="00EB38F3">
              <w:rPr>
                <w:noProof/>
                <w:webHidden/>
              </w:rPr>
              <w:fldChar w:fldCharType="begin"/>
            </w:r>
            <w:r w:rsidRPr="00EB38F3">
              <w:rPr>
                <w:noProof/>
                <w:webHidden/>
              </w:rPr>
              <w:instrText xml:space="preserve"> PAGEREF _Toc175220248 \h </w:instrText>
            </w:r>
            <w:r w:rsidRPr="00EB38F3">
              <w:rPr>
                <w:noProof/>
                <w:webHidden/>
              </w:rPr>
            </w:r>
            <w:r w:rsidRPr="00EB38F3">
              <w:rPr>
                <w:noProof/>
                <w:webHidden/>
              </w:rPr>
              <w:fldChar w:fldCharType="separate"/>
            </w:r>
            <w:r w:rsidRPr="00EB38F3">
              <w:rPr>
                <w:noProof/>
                <w:webHidden/>
              </w:rPr>
              <w:t>26</w:t>
            </w:r>
            <w:r w:rsidRPr="00EB38F3">
              <w:rPr>
                <w:noProof/>
                <w:webHidden/>
              </w:rPr>
              <w:fldChar w:fldCharType="end"/>
            </w:r>
          </w:hyperlink>
        </w:p>
        <w:p w14:paraId="07A0062E" w14:textId="47839EE0" w:rsidR="00EB38F3" w:rsidRPr="00EB38F3" w:rsidRDefault="00EB38F3">
          <w:pPr>
            <w:pStyle w:val="TOC2"/>
            <w:tabs>
              <w:tab w:val="right" w:pos="8544"/>
            </w:tabs>
            <w:rPr>
              <w:noProof/>
              <w:kern w:val="0"/>
              <w:lang w:val="en-US" w:eastAsia="en-US"/>
              <w14:ligatures w14:val="none"/>
            </w:rPr>
          </w:pPr>
          <w:hyperlink w:anchor="_Toc175220249" w:history="1">
            <w:r w:rsidRPr="00EB38F3">
              <w:rPr>
                <w:rStyle w:val="Hyperlink"/>
                <w:rFonts w:ascii="Times New Roman" w:hAnsi="Times New Roman" w:cs="Times New Roman"/>
                <w:noProof/>
              </w:rPr>
              <w:t>2.4 Conceptual Framework</w:t>
            </w:r>
            <w:r w:rsidRPr="00EB38F3">
              <w:rPr>
                <w:noProof/>
                <w:webHidden/>
              </w:rPr>
              <w:tab/>
            </w:r>
            <w:r w:rsidRPr="00EB38F3">
              <w:rPr>
                <w:noProof/>
                <w:webHidden/>
              </w:rPr>
              <w:fldChar w:fldCharType="begin"/>
            </w:r>
            <w:r w:rsidRPr="00EB38F3">
              <w:rPr>
                <w:noProof/>
                <w:webHidden/>
              </w:rPr>
              <w:instrText xml:space="preserve"> PAGEREF _Toc175220249 \h </w:instrText>
            </w:r>
            <w:r w:rsidRPr="00EB38F3">
              <w:rPr>
                <w:noProof/>
                <w:webHidden/>
              </w:rPr>
            </w:r>
            <w:r w:rsidRPr="00EB38F3">
              <w:rPr>
                <w:noProof/>
                <w:webHidden/>
              </w:rPr>
              <w:fldChar w:fldCharType="separate"/>
            </w:r>
            <w:r w:rsidRPr="00EB38F3">
              <w:rPr>
                <w:noProof/>
                <w:webHidden/>
              </w:rPr>
              <w:t>27</w:t>
            </w:r>
            <w:r w:rsidRPr="00EB38F3">
              <w:rPr>
                <w:noProof/>
                <w:webHidden/>
              </w:rPr>
              <w:fldChar w:fldCharType="end"/>
            </w:r>
          </w:hyperlink>
        </w:p>
        <w:p w14:paraId="2119C78A" w14:textId="52EE11CB" w:rsidR="00EB38F3" w:rsidRPr="00EB38F3" w:rsidRDefault="00EB38F3">
          <w:pPr>
            <w:pStyle w:val="TOC1"/>
            <w:tabs>
              <w:tab w:val="right" w:pos="8544"/>
            </w:tabs>
            <w:rPr>
              <w:rFonts w:eastAsiaTheme="minorEastAsia"/>
              <w:noProof/>
            </w:rPr>
          </w:pPr>
          <w:hyperlink w:anchor="_Toc175220250" w:history="1">
            <w:r w:rsidRPr="00EB38F3">
              <w:rPr>
                <w:rStyle w:val="Hyperlink"/>
                <w:rFonts w:ascii="Times New Roman" w:hAnsi="Times New Roman" w:cs="Times New Roman"/>
                <w:noProof/>
              </w:rPr>
              <w:t>CHAPTER THREE</w:t>
            </w:r>
            <w:r w:rsidRPr="00EB38F3">
              <w:rPr>
                <w:noProof/>
                <w:webHidden/>
              </w:rPr>
              <w:tab/>
            </w:r>
            <w:r w:rsidRPr="00EB38F3">
              <w:rPr>
                <w:noProof/>
                <w:webHidden/>
              </w:rPr>
              <w:fldChar w:fldCharType="begin"/>
            </w:r>
            <w:r w:rsidRPr="00EB38F3">
              <w:rPr>
                <w:noProof/>
                <w:webHidden/>
              </w:rPr>
              <w:instrText xml:space="preserve"> PAGEREF _Toc175220250 \h </w:instrText>
            </w:r>
            <w:r w:rsidRPr="00EB38F3">
              <w:rPr>
                <w:noProof/>
                <w:webHidden/>
              </w:rPr>
            </w:r>
            <w:r w:rsidRPr="00EB38F3">
              <w:rPr>
                <w:noProof/>
                <w:webHidden/>
              </w:rPr>
              <w:fldChar w:fldCharType="separate"/>
            </w:r>
            <w:r w:rsidRPr="00EB38F3">
              <w:rPr>
                <w:noProof/>
                <w:webHidden/>
              </w:rPr>
              <w:t>29</w:t>
            </w:r>
            <w:r w:rsidRPr="00EB38F3">
              <w:rPr>
                <w:noProof/>
                <w:webHidden/>
              </w:rPr>
              <w:fldChar w:fldCharType="end"/>
            </w:r>
          </w:hyperlink>
        </w:p>
        <w:p w14:paraId="7508AEC7" w14:textId="69E2168A" w:rsidR="00EB38F3" w:rsidRPr="00EB38F3" w:rsidRDefault="00EB38F3">
          <w:pPr>
            <w:pStyle w:val="TOC1"/>
            <w:tabs>
              <w:tab w:val="right" w:pos="8544"/>
            </w:tabs>
            <w:rPr>
              <w:rFonts w:eastAsiaTheme="minorEastAsia"/>
              <w:noProof/>
            </w:rPr>
          </w:pPr>
          <w:hyperlink w:anchor="_Toc175220251" w:history="1">
            <w:r w:rsidRPr="00EB38F3">
              <w:rPr>
                <w:rStyle w:val="Hyperlink"/>
                <w:rFonts w:ascii="Times New Roman" w:hAnsi="Times New Roman" w:cs="Times New Roman"/>
                <w:noProof/>
              </w:rPr>
              <w:t>RESEARCH</w:t>
            </w:r>
            <w:r w:rsidRPr="00EB38F3">
              <w:rPr>
                <w:rStyle w:val="Hyperlink"/>
                <w:rFonts w:ascii="Times New Roman" w:hAnsi="Times New Roman" w:cs="Times New Roman"/>
                <w:noProof/>
                <w:spacing w:val="-13"/>
              </w:rPr>
              <w:t xml:space="preserve"> </w:t>
            </w:r>
            <w:r w:rsidRPr="00EB38F3">
              <w:rPr>
                <w:rStyle w:val="Hyperlink"/>
                <w:rFonts w:ascii="Times New Roman" w:hAnsi="Times New Roman" w:cs="Times New Roman"/>
                <w:noProof/>
              </w:rPr>
              <w:t>METHODOLOGY</w:t>
            </w:r>
            <w:r w:rsidRPr="00EB38F3">
              <w:rPr>
                <w:noProof/>
                <w:webHidden/>
              </w:rPr>
              <w:tab/>
            </w:r>
            <w:r w:rsidRPr="00EB38F3">
              <w:rPr>
                <w:noProof/>
                <w:webHidden/>
              </w:rPr>
              <w:fldChar w:fldCharType="begin"/>
            </w:r>
            <w:r w:rsidRPr="00EB38F3">
              <w:rPr>
                <w:noProof/>
                <w:webHidden/>
              </w:rPr>
              <w:instrText xml:space="preserve"> PAGEREF _Toc175220251 \h </w:instrText>
            </w:r>
            <w:r w:rsidRPr="00EB38F3">
              <w:rPr>
                <w:noProof/>
                <w:webHidden/>
              </w:rPr>
            </w:r>
            <w:r w:rsidRPr="00EB38F3">
              <w:rPr>
                <w:noProof/>
                <w:webHidden/>
              </w:rPr>
              <w:fldChar w:fldCharType="separate"/>
            </w:r>
            <w:r w:rsidRPr="00EB38F3">
              <w:rPr>
                <w:noProof/>
                <w:webHidden/>
              </w:rPr>
              <w:t>29</w:t>
            </w:r>
            <w:r w:rsidRPr="00EB38F3">
              <w:rPr>
                <w:noProof/>
                <w:webHidden/>
              </w:rPr>
              <w:fldChar w:fldCharType="end"/>
            </w:r>
          </w:hyperlink>
        </w:p>
        <w:p w14:paraId="69260A97" w14:textId="3E95ADC5" w:rsidR="00EB38F3" w:rsidRPr="00EB38F3" w:rsidRDefault="00EB38F3">
          <w:pPr>
            <w:pStyle w:val="TOC2"/>
            <w:tabs>
              <w:tab w:val="right" w:pos="8544"/>
            </w:tabs>
            <w:rPr>
              <w:noProof/>
              <w:kern w:val="0"/>
              <w:lang w:val="en-US" w:eastAsia="en-US"/>
              <w14:ligatures w14:val="none"/>
            </w:rPr>
          </w:pPr>
          <w:hyperlink w:anchor="_Toc175220252" w:history="1">
            <w:r w:rsidRPr="00EB38F3">
              <w:rPr>
                <w:rStyle w:val="Hyperlink"/>
                <w:rFonts w:ascii="Times New Roman" w:hAnsi="Times New Roman" w:cs="Times New Roman"/>
                <w:noProof/>
              </w:rPr>
              <w:t>3.1 The Study Area</w:t>
            </w:r>
            <w:r w:rsidRPr="00EB38F3">
              <w:rPr>
                <w:noProof/>
                <w:webHidden/>
              </w:rPr>
              <w:tab/>
            </w:r>
            <w:r w:rsidRPr="00EB38F3">
              <w:rPr>
                <w:noProof/>
                <w:webHidden/>
              </w:rPr>
              <w:fldChar w:fldCharType="begin"/>
            </w:r>
            <w:r w:rsidRPr="00EB38F3">
              <w:rPr>
                <w:noProof/>
                <w:webHidden/>
              </w:rPr>
              <w:instrText xml:space="preserve"> PAGEREF _Toc175220252 \h </w:instrText>
            </w:r>
            <w:r w:rsidRPr="00EB38F3">
              <w:rPr>
                <w:noProof/>
                <w:webHidden/>
              </w:rPr>
            </w:r>
            <w:r w:rsidRPr="00EB38F3">
              <w:rPr>
                <w:noProof/>
                <w:webHidden/>
              </w:rPr>
              <w:fldChar w:fldCharType="separate"/>
            </w:r>
            <w:r w:rsidRPr="00EB38F3">
              <w:rPr>
                <w:noProof/>
                <w:webHidden/>
              </w:rPr>
              <w:t>29</w:t>
            </w:r>
            <w:r w:rsidRPr="00EB38F3">
              <w:rPr>
                <w:noProof/>
                <w:webHidden/>
              </w:rPr>
              <w:fldChar w:fldCharType="end"/>
            </w:r>
          </w:hyperlink>
        </w:p>
        <w:p w14:paraId="73713E42" w14:textId="0CA99591" w:rsidR="00EB38F3" w:rsidRPr="00EB38F3" w:rsidRDefault="00EB38F3">
          <w:pPr>
            <w:pStyle w:val="TOC2"/>
            <w:tabs>
              <w:tab w:val="right" w:pos="8544"/>
            </w:tabs>
            <w:rPr>
              <w:noProof/>
              <w:kern w:val="0"/>
              <w:lang w:val="en-US" w:eastAsia="en-US"/>
              <w14:ligatures w14:val="none"/>
            </w:rPr>
          </w:pPr>
          <w:hyperlink w:anchor="_Toc175220253" w:history="1">
            <w:r w:rsidRPr="00EB38F3">
              <w:rPr>
                <w:rStyle w:val="Hyperlink"/>
                <w:rFonts w:ascii="Times New Roman" w:hAnsi="Times New Roman" w:cs="Times New Roman"/>
                <w:noProof/>
              </w:rPr>
              <w:t>3.2 Research Design</w:t>
            </w:r>
            <w:r w:rsidRPr="00EB38F3">
              <w:rPr>
                <w:noProof/>
                <w:webHidden/>
              </w:rPr>
              <w:tab/>
            </w:r>
            <w:r w:rsidRPr="00EB38F3">
              <w:rPr>
                <w:noProof/>
                <w:webHidden/>
              </w:rPr>
              <w:fldChar w:fldCharType="begin"/>
            </w:r>
            <w:r w:rsidRPr="00EB38F3">
              <w:rPr>
                <w:noProof/>
                <w:webHidden/>
              </w:rPr>
              <w:instrText xml:space="preserve"> PAGEREF _Toc175220253 \h </w:instrText>
            </w:r>
            <w:r w:rsidRPr="00EB38F3">
              <w:rPr>
                <w:noProof/>
                <w:webHidden/>
              </w:rPr>
            </w:r>
            <w:r w:rsidRPr="00EB38F3">
              <w:rPr>
                <w:noProof/>
                <w:webHidden/>
              </w:rPr>
              <w:fldChar w:fldCharType="separate"/>
            </w:r>
            <w:r w:rsidRPr="00EB38F3">
              <w:rPr>
                <w:noProof/>
                <w:webHidden/>
              </w:rPr>
              <w:t>29</w:t>
            </w:r>
            <w:r w:rsidRPr="00EB38F3">
              <w:rPr>
                <w:noProof/>
                <w:webHidden/>
              </w:rPr>
              <w:fldChar w:fldCharType="end"/>
            </w:r>
          </w:hyperlink>
        </w:p>
        <w:p w14:paraId="5A6E7066" w14:textId="6CD5483A" w:rsidR="00EB38F3" w:rsidRPr="00EB38F3" w:rsidRDefault="00EB38F3">
          <w:pPr>
            <w:pStyle w:val="TOC2"/>
            <w:tabs>
              <w:tab w:val="right" w:pos="8544"/>
            </w:tabs>
            <w:rPr>
              <w:noProof/>
              <w:kern w:val="0"/>
              <w:lang w:val="en-US" w:eastAsia="en-US"/>
              <w14:ligatures w14:val="none"/>
            </w:rPr>
          </w:pPr>
          <w:hyperlink w:anchor="_Toc175220254" w:history="1">
            <w:r w:rsidRPr="00EB38F3">
              <w:rPr>
                <w:rStyle w:val="Hyperlink"/>
                <w:rFonts w:ascii="Times New Roman" w:hAnsi="Times New Roman" w:cs="Times New Roman"/>
                <w:noProof/>
              </w:rPr>
              <w:t>3.3 Data Types and Sources</w:t>
            </w:r>
            <w:r w:rsidRPr="00EB38F3">
              <w:rPr>
                <w:noProof/>
                <w:webHidden/>
              </w:rPr>
              <w:tab/>
            </w:r>
            <w:r w:rsidRPr="00EB38F3">
              <w:rPr>
                <w:noProof/>
                <w:webHidden/>
              </w:rPr>
              <w:fldChar w:fldCharType="begin"/>
            </w:r>
            <w:r w:rsidRPr="00EB38F3">
              <w:rPr>
                <w:noProof/>
                <w:webHidden/>
              </w:rPr>
              <w:instrText xml:space="preserve"> PAGEREF _Toc175220254 \h </w:instrText>
            </w:r>
            <w:r w:rsidRPr="00EB38F3">
              <w:rPr>
                <w:noProof/>
                <w:webHidden/>
              </w:rPr>
            </w:r>
            <w:r w:rsidRPr="00EB38F3">
              <w:rPr>
                <w:noProof/>
                <w:webHidden/>
              </w:rPr>
              <w:fldChar w:fldCharType="separate"/>
            </w:r>
            <w:r w:rsidRPr="00EB38F3">
              <w:rPr>
                <w:noProof/>
                <w:webHidden/>
              </w:rPr>
              <w:t>29</w:t>
            </w:r>
            <w:r w:rsidRPr="00EB38F3">
              <w:rPr>
                <w:noProof/>
                <w:webHidden/>
              </w:rPr>
              <w:fldChar w:fldCharType="end"/>
            </w:r>
          </w:hyperlink>
        </w:p>
        <w:p w14:paraId="59DACDCC" w14:textId="6FD55F78" w:rsidR="00EB38F3" w:rsidRPr="00EB38F3" w:rsidRDefault="00EB38F3">
          <w:pPr>
            <w:pStyle w:val="TOC2"/>
            <w:tabs>
              <w:tab w:val="right" w:pos="8544"/>
            </w:tabs>
            <w:rPr>
              <w:noProof/>
              <w:kern w:val="0"/>
              <w:lang w:val="en-US" w:eastAsia="en-US"/>
              <w14:ligatures w14:val="none"/>
            </w:rPr>
          </w:pPr>
          <w:hyperlink w:anchor="_Toc175220255" w:history="1">
            <w:r w:rsidRPr="00EB38F3">
              <w:rPr>
                <w:rStyle w:val="Hyperlink"/>
                <w:rFonts w:ascii="Times New Roman" w:hAnsi="Times New Roman" w:cs="Times New Roman"/>
                <w:noProof/>
              </w:rPr>
              <w:t>3.4 Data Collection Methods and Tools</w:t>
            </w:r>
            <w:r w:rsidRPr="00EB38F3">
              <w:rPr>
                <w:noProof/>
                <w:webHidden/>
              </w:rPr>
              <w:tab/>
            </w:r>
            <w:r w:rsidRPr="00EB38F3">
              <w:rPr>
                <w:noProof/>
                <w:webHidden/>
              </w:rPr>
              <w:fldChar w:fldCharType="begin"/>
            </w:r>
            <w:r w:rsidRPr="00EB38F3">
              <w:rPr>
                <w:noProof/>
                <w:webHidden/>
              </w:rPr>
              <w:instrText xml:space="preserve"> PAGEREF _Toc175220255 \h </w:instrText>
            </w:r>
            <w:r w:rsidRPr="00EB38F3">
              <w:rPr>
                <w:noProof/>
                <w:webHidden/>
              </w:rPr>
            </w:r>
            <w:r w:rsidRPr="00EB38F3">
              <w:rPr>
                <w:noProof/>
                <w:webHidden/>
              </w:rPr>
              <w:fldChar w:fldCharType="separate"/>
            </w:r>
            <w:r w:rsidRPr="00EB38F3">
              <w:rPr>
                <w:noProof/>
                <w:webHidden/>
              </w:rPr>
              <w:t>30</w:t>
            </w:r>
            <w:r w:rsidRPr="00EB38F3">
              <w:rPr>
                <w:noProof/>
                <w:webHidden/>
              </w:rPr>
              <w:fldChar w:fldCharType="end"/>
            </w:r>
          </w:hyperlink>
        </w:p>
        <w:p w14:paraId="3A15F5A8" w14:textId="449FC5C8" w:rsidR="00EB38F3" w:rsidRPr="00EB38F3" w:rsidRDefault="00EB38F3">
          <w:pPr>
            <w:pStyle w:val="TOC1"/>
            <w:tabs>
              <w:tab w:val="right" w:pos="8544"/>
            </w:tabs>
            <w:rPr>
              <w:rFonts w:eastAsiaTheme="minorEastAsia"/>
              <w:noProof/>
            </w:rPr>
          </w:pPr>
          <w:hyperlink w:anchor="_Toc175220256" w:history="1">
            <w:r w:rsidRPr="00EB38F3">
              <w:rPr>
                <w:rStyle w:val="Hyperlink"/>
                <w:rFonts w:ascii="Times New Roman" w:hAnsi="Times New Roman" w:cs="Times New Roman"/>
                <w:noProof/>
              </w:rPr>
              <w:t>3.4.1 Interview</w:t>
            </w:r>
            <w:r w:rsidRPr="00EB38F3">
              <w:rPr>
                <w:noProof/>
                <w:webHidden/>
              </w:rPr>
              <w:tab/>
            </w:r>
            <w:r w:rsidRPr="00EB38F3">
              <w:rPr>
                <w:noProof/>
                <w:webHidden/>
              </w:rPr>
              <w:fldChar w:fldCharType="begin"/>
            </w:r>
            <w:r w:rsidRPr="00EB38F3">
              <w:rPr>
                <w:noProof/>
                <w:webHidden/>
              </w:rPr>
              <w:instrText xml:space="preserve"> PAGEREF _Toc175220256 \h </w:instrText>
            </w:r>
            <w:r w:rsidRPr="00EB38F3">
              <w:rPr>
                <w:noProof/>
                <w:webHidden/>
              </w:rPr>
            </w:r>
            <w:r w:rsidRPr="00EB38F3">
              <w:rPr>
                <w:noProof/>
                <w:webHidden/>
              </w:rPr>
              <w:fldChar w:fldCharType="separate"/>
            </w:r>
            <w:r w:rsidRPr="00EB38F3">
              <w:rPr>
                <w:noProof/>
                <w:webHidden/>
              </w:rPr>
              <w:t>30</w:t>
            </w:r>
            <w:r w:rsidRPr="00EB38F3">
              <w:rPr>
                <w:noProof/>
                <w:webHidden/>
              </w:rPr>
              <w:fldChar w:fldCharType="end"/>
            </w:r>
          </w:hyperlink>
        </w:p>
        <w:p w14:paraId="777E131B" w14:textId="3C9CA165" w:rsidR="00EB38F3" w:rsidRPr="00EB38F3" w:rsidRDefault="00EB38F3">
          <w:pPr>
            <w:pStyle w:val="TOC1"/>
            <w:tabs>
              <w:tab w:val="right" w:pos="8544"/>
            </w:tabs>
            <w:rPr>
              <w:rFonts w:eastAsiaTheme="minorEastAsia"/>
              <w:noProof/>
            </w:rPr>
          </w:pPr>
          <w:hyperlink w:anchor="_Toc175220257" w:history="1">
            <w:r w:rsidRPr="00EB38F3">
              <w:rPr>
                <w:rStyle w:val="Hyperlink"/>
                <w:rFonts w:ascii="Times New Roman" w:hAnsi="Times New Roman" w:cs="Times New Roman"/>
                <w:noProof/>
              </w:rPr>
              <w:t>3.4.2 Documentary review</w:t>
            </w:r>
            <w:r w:rsidRPr="00EB38F3">
              <w:rPr>
                <w:noProof/>
                <w:webHidden/>
              </w:rPr>
              <w:tab/>
            </w:r>
            <w:r w:rsidRPr="00EB38F3">
              <w:rPr>
                <w:noProof/>
                <w:webHidden/>
              </w:rPr>
              <w:fldChar w:fldCharType="begin"/>
            </w:r>
            <w:r w:rsidRPr="00EB38F3">
              <w:rPr>
                <w:noProof/>
                <w:webHidden/>
              </w:rPr>
              <w:instrText xml:space="preserve"> PAGEREF _Toc175220257 \h </w:instrText>
            </w:r>
            <w:r w:rsidRPr="00EB38F3">
              <w:rPr>
                <w:noProof/>
                <w:webHidden/>
              </w:rPr>
            </w:r>
            <w:r w:rsidRPr="00EB38F3">
              <w:rPr>
                <w:noProof/>
                <w:webHidden/>
              </w:rPr>
              <w:fldChar w:fldCharType="separate"/>
            </w:r>
            <w:r w:rsidRPr="00EB38F3">
              <w:rPr>
                <w:noProof/>
                <w:webHidden/>
              </w:rPr>
              <w:t>30</w:t>
            </w:r>
            <w:r w:rsidRPr="00EB38F3">
              <w:rPr>
                <w:noProof/>
                <w:webHidden/>
              </w:rPr>
              <w:fldChar w:fldCharType="end"/>
            </w:r>
          </w:hyperlink>
        </w:p>
        <w:p w14:paraId="3AAFF449" w14:textId="1084C121" w:rsidR="00EB38F3" w:rsidRPr="00EB38F3" w:rsidRDefault="00EB38F3">
          <w:pPr>
            <w:pStyle w:val="TOC1"/>
            <w:tabs>
              <w:tab w:val="right" w:pos="8544"/>
            </w:tabs>
            <w:rPr>
              <w:rFonts w:eastAsiaTheme="minorEastAsia"/>
              <w:noProof/>
            </w:rPr>
          </w:pPr>
          <w:hyperlink w:anchor="_Toc175220258" w:history="1">
            <w:r w:rsidRPr="00EB38F3">
              <w:rPr>
                <w:rStyle w:val="Hyperlink"/>
                <w:rFonts w:ascii="Times New Roman" w:hAnsi="Times New Roman" w:cs="Times New Roman"/>
                <w:noProof/>
              </w:rPr>
              <w:t>3.4.3 Focus Group Discussion</w:t>
            </w:r>
            <w:r w:rsidRPr="00EB38F3">
              <w:rPr>
                <w:noProof/>
                <w:webHidden/>
              </w:rPr>
              <w:tab/>
            </w:r>
            <w:r w:rsidRPr="00EB38F3">
              <w:rPr>
                <w:noProof/>
                <w:webHidden/>
              </w:rPr>
              <w:fldChar w:fldCharType="begin"/>
            </w:r>
            <w:r w:rsidRPr="00EB38F3">
              <w:rPr>
                <w:noProof/>
                <w:webHidden/>
              </w:rPr>
              <w:instrText xml:space="preserve"> PAGEREF _Toc175220258 \h </w:instrText>
            </w:r>
            <w:r w:rsidRPr="00EB38F3">
              <w:rPr>
                <w:noProof/>
                <w:webHidden/>
              </w:rPr>
            </w:r>
            <w:r w:rsidRPr="00EB38F3">
              <w:rPr>
                <w:noProof/>
                <w:webHidden/>
              </w:rPr>
              <w:fldChar w:fldCharType="separate"/>
            </w:r>
            <w:r w:rsidRPr="00EB38F3">
              <w:rPr>
                <w:noProof/>
                <w:webHidden/>
              </w:rPr>
              <w:t>30</w:t>
            </w:r>
            <w:r w:rsidRPr="00EB38F3">
              <w:rPr>
                <w:noProof/>
                <w:webHidden/>
              </w:rPr>
              <w:fldChar w:fldCharType="end"/>
            </w:r>
          </w:hyperlink>
        </w:p>
        <w:p w14:paraId="0B3B6991" w14:textId="1D47FA56" w:rsidR="00EB38F3" w:rsidRPr="00EB38F3" w:rsidRDefault="00EB38F3">
          <w:pPr>
            <w:pStyle w:val="TOC2"/>
            <w:tabs>
              <w:tab w:val="right" w:pos="8544"/>
            </w:tabs>
            <w:rPr>
              <w:noProof/>
              <w:kern w:val="0"/>
              <w:lang w:val="en-US" w:eastAsia="en-US"/>
              <w14:ligatures w14:val="none"/>
            </w:rPr>
          </w:pPr>
          <w:hyperlink w:anchor="_Toc175220259" w:history="1">
            <w:r w:rsidRPr="00EB38F3">
              <w:rPr>
                <w:rStyle w:val="Hyperlink"/>
                <w:rFonts w:ascii="Times New Roman" w:hAnsi="Times New Roman" w:cs="Times New Roman"/>
                <w:noProof/>
              </w:rPr>
              <w:t>3.5 Sampling</w:t>
            </w:r>
            <w:r w:rsidRPr="00EB38F3">
              <w:rPr>
                <w:noProof/>
                <w:webHidden/>
              </w:rPr>
              <w:tab/>
            </w:r>
            <w:r w:rsidRPr="00EB38F3">
              <w:rPr>
                <w:noProof/>
                <w:webHidden/>
              </w:rPr>
              <w:fldChar w:fldCharType="begin"/>
            </w:r>
            <w:r w:rsidRPr="00EB38F3">
              <w:rPr>
                <w:noProof/>
                <w:webHidden/>
              </w:rPr>
              <w:instrText xml:space="preserve"> PAGEREF _Toc175220259 \h </w:instrText>
            </w:r>
            <w:r w:rsidRPr="00EB38F3">
              <w:rPr>
                <w:noProof/>
                <w:webHidden/>
              </w:rPr>
            </w:r>
            <w:r w:rsidRPr="00EB38F3">
              <w:rPr>
                <w:noProof/>
                <w:webHidden/>
              </w:rPr>
              <w:fldChar w:fldCharType="separate"/>
            </w:r>
            <w:r w:rsidRPr="00EB38F3">
              <w:rPr>
                <w:noProof/>
                <w:webHidden/>
              </w:rPr>
              <w:t>31</w:t>
            </w:r>
            <w:r w:rsidRPr="00EB38F3">
              <w:rPr>
                <w:noProof/>
                <w:webHidden/>
              </w:rPr>
              <w:fldChar w:fldCharType="end"/>
            </w:r>
          </w:hyperlink>
        </w:p>
        <w:p w14:paraId="014D9960" w14:textId="6B783C93" w:rsidR="00EB38F3" w:rsidRPr="00EB38F3" w:rsidRDefault="00EB38F3">
          <w:pPr>
            <w:pStyle w:val="TOC2"/>
            <w:tabs>
              <w:tab w:val="right" w:pos="8544"/>
            </w:tabs>
            <w:rPr>
              <w:noProof/>
              <w:kern w:val="0"/>
              <w:lang w:val="en-US" w:eastAsia="en-US"/>
              <w14:ligatures w14:val="none"/>
            </w:rPr>
          </w:pPr>
          <w:hyperlink w:anchor="_Toc175220260" w:history="1">
            <w:r w:rsidRPr="00EB38F3">
              <w:rPr>
                <w:rStyle w:val="Hyperlink"/>
                <w:rFonts w:ascii="Times New Roman" w:hAnsi="Times New Roman" w:cs="Times New Roman"/>
                <w:noProof/>
              </w:rPr>
              <w:t>3.5.1 Sampling frame</w:t>
            </w:r>
            <w:r w:rsidRPr="00EB38F3">
              <w:rPr>
                <w:noProof/>
                <w:webHidden/>
              </w:rPr>
              <w:tab/>
            </w:r>
            <w:r w:rsidRPr="00EB38F3">
              <w:rPr>
                <w:noProof/>
                <w:webHidden/>
              </w:rPr>
              <w:fldChar w:fldCharType="begin"/>
            </w:r>
            <w:r w:rsidRPr="00EB38F3">
              <w:rPr>
                <w:noProof/>
                <w:webHidden/>
              </w:rPr>
              <w:instrText xml:space="preserve"> PAGEREF _Toc175220260 \h </w:instrText>
            </w:r>
            <w:r w:rsidRPr="00EB38F3">
              <w:rPr>
                <w:noProof/>
                <w:webHidden/>
              </w:rPr>
            </w:r>
            <w:r w:rsidRPr="00EB38F3">
              <w:rPr>
                <w:noProof/>
                <w:webHidden/>
              </w:rPr>
              <w:fldChar w:fldCharType="separate"/>
            </w:r>
            <w:r w:rsidRPr="00EB38F3">
              <w:rPr>
                <w:noProof/>
                <w:webHidden/>
              </w:rPr>
              <w:t>31</w:t>
            </w:r>
            <w:r w:rsidRPr="00EB38F3">
              <w:rPr>
                <w:noProof/>
                <w:webHidden/>
              </w:rPr>
              <w:fldChar w:fldCharType="end"/>
            </w:r>
          </w:hyperlink>
        </w:p>
        <w:p w14:paraId="1901A61C" w14:textId="0B163239" w:rsidR="00EB38F3" w:rsidRPr="00EB38F3" w:rsidRDefault="00EB38F3">
          <w:pPr>
            <w:pStyle w:val="TOC2"/>
            <w:tabs>
              <w:tab w:val="right" w:pos="8544"/>
            </w:tabs>
            <w:rPr>
              <w:noProof/>
              <w:kern w:val="0"/>
              <w:lang w:val="en-US" w:eastAsia="en-US"/>
              <w14:ligatures w14:val="none"/>
            </w:rPr>
          </w:pPr>
          <w:hyperlink w:anchor="_Toc175220261" w:history="1">
            <w:r w:rsidRPr="00EB38F3">
              <w:rPr>
                <w:rStyle w:val="Hyperlink"/>
                <w:rFonts w:ascii="Times New Roman" w:hAnsi="Times New Roman" w:cs="Times New Roman"/>
                <w:noProof/>
              </w:rPr>
              <w:t>3.5.2 Sample unit</w:t>
            </w:r>
            <w:r w:rsidRPr="00EB38F3">
              <w:rPr>
                <w:noProof/>
                <w:webHidden/>
              </w:rPr>
              <w:tab/>
            </w:r>
            <w:r w:rsidRPr="00EB38F3">
              <w:rPr>
                <w:noProof/>
                <w:webHidden/>
              </w:rPr>
              <w:fldChar w:fldCharType="begin"/>
            </w:r>
            <w:r w:rsidRPr="00EB38F3">
              <w:rPr>
                <w:noProof/>
                <w:webHidden/>
              </w:rPr>
              <w:instrText xml:space="preserve"> PAGEREF _Toc175220261 \h </w:instrText>
            </w:r>
            <w:r w:rsidRPr="00EB38F3">
              <w:rPr>
                <w:noProof/>
                <w:webHidden/>
              </w:rPr>
            </w:r>
            <w:r w:rsidRPr="00EB38F3">
              <w:rPr>
                <w:noProof/>
                <w:webHidden/>
              </w:rPr>
              <w:fldChar w:fldCharType="separate"/>
            </w:r>
            <w:r w:rsidRPr="00EB38F3">
              <w:rPr>
                <w:noProof/>
                <w:webHidden/>
              </w:rPr>
              <w:t>31</w:t>
            </w:r>
            <w:r w:rsidRPr="00EB38F3">
              <w:rPr>
                <w:noProof/>
                <w:webHidden/>
              </w:rPr>
              <w:fldChar w:fldCharType="end"/>
            </w:r>
          </w:hyperlink>
        </w:p>
        <w:p w14:paraId="6F4E366B" w14:textId="6207F0CD" w:rsidR="00EB38F3" w:rsidRPr="00EB38F3" w:rsidRDefault="00EB38F3">
          <w:pPr>
            <w:pStyle w:val="TOC2"/>
            <w:tabs>
              <w:tab w:val="right" w:pos="8544"/>
            </w:tabs>
            <w:rPr>
              <w:noProof/>
              <w:kern w:val="0"/>
              <w:lang w:val="en-US" w:eastAsia="en-US"/>
              <w14:ligatures w14:val="none"/>
            </w:rPr>
          </w:pPr>
          <w:hyperlink w:anchor="_Toc175220262" w:history="1">
            <w:r w:rsidRPr="00EB38F3">
              <w:rPr>
                <w:rStyle w:val="Hyperlink"/>
                <w:rFonts w:ascii="Times New Roman" w:hAnsi="Times New Roman" w:cs="Times New Roman"/>
                <w:noProof/>
              </w:rPr>
              <w:t>3.5.4 Sampling procedures</w:t>
            </w:r>
            <w:r w:rsidRPr="00EB38F3">
              <w:rPr>
                <w:noProof/>
                <w:webHidden/>
              </w:rPr>
              <w:tab/>
            </w:r>
            <w:r w:rsidRPr="00EB38F3">
              <w:rPr>
                <w:noProof/>
                <w:webHidden/>
              </w:rPr>
              <w:fldChar w:fldCharType="begin"/>
            </w:r>
            <w:r w:rsidRPr="00EB38F3">
              <w:rPr>
                <w:noProof/>
                <w:webHidden/>
              </w:rPr>
              <w:instrText xml:space="preserve"> PAGEREF _Toc175220262 \h </w:instrText>
            </w:r>
            <w:r w:rsidRPr="00EB38F3">
              <w:rPr>
                <w:noProof/>
                <w:webHidden/>
              </w:rPr>
            </w:r>
            <w:r w:rsidRPr="00EB38F3">
              <w:rPr>
                <w:noProof/>
                <w:webHidden/>
              </w:rPr>
              <w:fldChar w:fldCharType="separate"/>
            </w:r>
            <w:r w:rsidRPr="00EB38F3">
              <w:rPr>
                <w:noProof/>
                <w:webHidden/>
              </w:rPr>
              <w:t>32</w:t>
            </w:r>
            <w:r w:rsidRPr="00EB38F3">
              <w:rPr>
                <w:noProof/>
                <w:webHidden/>
              </w:rPr>
              <w:fldChar w:fldCharType="end"/>
            </w:r>
          </w:hyperlink>
        </w:p>
        <w:p w14:paraId="268A9FB2" w14:textId="1E53E9AC" w:rsidR="00EB38F3" w:rsidRPr="00EB38F3" w:rsidRDefault="00EB38F3">
          <w:pPr>
            <w:pStyle w:val="TOC2"/>
            <w:tabs>
              <w:tab w:val="right" w:pos="8544"/>
            </w:tabs>
            <w:rPr>
              <w:noProof/>
              <w:kern w:val="0"/>
              <w:lang w:val="en-US" w:eastAsia="en-US"/>
              <w14:ligatures w14:val="none"/>
            </w:rPr>
          </w:pPr>
          <w:hyperlink w:anchor="_Toc175220263" w:history="1">
            <w:r w:rsidRPr="00EB38F3">
              <w:rPr>
                <w:rStyle w:val="Hyperlink"/>
                <w:rFonts w:ascii="Times New Roman" w:hAnsi="Times New Roman" w:cs="Times New Roman"/>
                <w:noProof/>
              </w:rPr>
              <w:t>3.6 Data Processing, Analysis and Presentation</w:t>
            </w:r>
            <w:r w:rsidRPr="00EB38F3">
              <w:rPr>
                <w:noProof/>
                <w:webHidden/>
              </w:rPr>
              <w:tab/>
            </w:r>
            <w:r w:rsidRPr="00EB38F3">
              <w:rPr>
                <w:noProof/>
                <w:webHidden/>
              </w:rPr>
              <w:fldChar w:fldCharType="begin"/>
            </w:r>
            <w:r w:rsidRPr="00EB38F3">
              <w:rPr>
                <w:noProof/>
                <w:webHidden/>
              </w:rPr>
              <w:instrText xml:space="preserve"> PAGEREF _Toc175220263 \h </w:instrText>
            </w:r>
            <w:r w:rsidRPr="00EB38F3">
              <w:rPr>
                <w:noProof/>
                <w:webHidden/>
              </w:rPr>
            </w:r>
            <w:r w:rsidRPr="00EB38F3">
              <w:rPr>
                <w:noProof/>
                <w:webHidden/>
              </w:rPr>
              <w:fldChar w:fldCharType="separate"/>
            </w:r>
            <w:r w:rsidRPr="00EB38F3">
              <w:rPr>
                <w:noProof/>
                <w:webHidden/>
              </w:rPr>
              <w:t>32</w:t>
            </w:r>
            <w:r w:rsidRPr="00EB38F3">
              <w:rPr>
                <w:noProof/>
                <w:webHidden/>
              </w:rPr>
              <w:fldChar w:fldCharType="end"/>
            </w:r>
          </w:hyperlink>
        </w:p>
        <w:p w14:paraId="2F1D326D" w14:textId="00F9884D" w:rsidR="00EB38F3" w:rsidRPr="00EB38F3" w:rsidRDefault="00EB38F3">
          <w:pPr>
            <w:pStyle w:val="TOC2"/>
            <w:tabs>
              <w:tab w:val="right" w:pos="8544"/>
            </w:tabs>
            <w:rPr>
              <w:noProof/>
              <w:kern w:val="0"/>
              <w:lang w:val="en-US" w:eastAsia="en-US"/>
              <w14:ligatures w14:val="none"/>
            </w:rPr>
          </w:pPr>
          <w:hyperlink w:anchor="_Toc175220264" w:history="1">
            <w:r w:rsidRPr="00EB38F3">
              <w:rPr>
                <w:rStyle w:val="Hyperlink"/>
                <w:rFonts w:ascii="Times New Roman" w:hAnsi="Times New Roman" w:cs="Times New Roman"/>
                <w:noProof/>
              </w:rPr>
              <w:t>3.6.1 Data Processing</w:t>
            </w:r>
            <w:r w:rsidRPr="00EB38F3">
              <w:rPr>
                <w:noProof/>
                <w:webHidden/>
              </w:rPr>
              <w:tab/>
            </w:r>
            <w:r w:rsidRPr="00EB38F3">
              <w:rPr>
                <w:noProof/>
                <w:webHidden/>
              </w:rPr>
              <w:fldChar w:fldCharType="begin"/>
            </w:r>
            <w:r w:rsidRPr="00EB38F3">
              <w:rPr>
                <w:noProof/>
                <w:webHidden/>
              </w:rPr>
              <w:instrText xml:space="preserve"> PAGEREF _Toc175220264 \h </w:instrText>
            </w:r>
            <w:r w:rsidRPr="00EB38F3">
              <w:rPr>
                <w:noProof/>
                <w:webHidden/>
              </w:rPr>
            </w:r>
            <w:r w:rsidRPr="00EB38F3">
              <w:rPr>
                <w:noProof/>
                <w:webHidden/>
              </w:rPr>
              <w:fldChar w:fldCharType="separate"/>
            </w:r>
            <w:r w:rsidRPr="00EB38F3">
              <w:rPr>
                <w:noProof/>
                <w:webHidden/>
              </w:rPr>
              <w:t>32</w:t>
            </w:r>
            <w:r w:rsidRPr="00EB38F3">
              <w:rPr>
                <w:noProof/>
                <w:webHidden/>
              </w:rPr>
              <w:fldChar w:fldCharType="end"/>
            </w:r>
          </w:hyperlink>
        </w:p>
        <w:p w14:paraId="0E24535F" w14:textId="553E65BE" w:rsidR="00EB38F3" w:rsidRPr="00EB38F3" w:rsidRDefault="00EB38F3">
          <w:pPr>
            <w:pStyle w:val="TOC2"/>
            <w:tabs>
              <w:tab w:val="right" w:pos="8544"/>
            </w:tabs>
            <w:rPr>
              <w:noProof/>
              <w:kern w:val="0"/>
              <w:lang w:val="en-US" w:eastAsia="en-US"/>
              <w14:ligatures w14:val="none"/>
            </w:rPr>
          </w:pPr>
          <w:hyperlink w:anchor="_Toc175220265" w:history="1">
            <w:r w:rsidRPr="00EB38F3">
              <w:rPr>
                <w:rStyle w:val="Hyperlink"/>
                <w:rFonts w:ascii="Times New Roman" w:hAnsi="Times New Roman" w:cs="Times New Roman"/>
                <w:noProof/>
              </w:rPr>
              <w:t>3.7 Limitations of the Study</w:t>
            </w:r>
            <w:r w:rsidRPr="00EB38F3">
              <w:rPr>
                <w:noProof/>
                <w:webHidden/>
              </w:rPr>
              <w:tab/>
            </w:r>
            <w:r w:rsidRPr="00EB38F3">
              <w:rPr>
                <w:noProof/>
                <w:webHidden/>
              </w:rPr>
              <w:fldChar w:fldCharType="begin"/>
            </w:r>
            <w:r w:rsidRPr="00EB38F3">
              <w:rPr>
                <w:noProof/>
                <w:webHidden/>
              </w:rPr>
              <w:instrText xml:space="preserve"> PAGEREF _Toc175220265 \h </w:instrText>
            </w:r>
            <w:r w:rsidRPr="00EB38F3">
              <w:rPr>
                <w:noProof/>
                <w:webHidden/>
              </w:rPr>
            </w:r>
            <w:r w:rsidRPr="00EB38F3">
              <w:rPr>
                <w:noProof/>
                <w:webHidden/>
              </w:rPr>
              <w:fldChar w:fldCharType="separate"/>
            </w:r>
            <w:r w:rsidRPr="00EB38F3">
              <w:rPr>
                <w:noProof/>
                <w:webHidden/>
              </w:rPr>
              <w:t>33</w:t>
            </w:r>
            <w:r w:rsidRPr="00EB38F3">
              <w:rPr>
                <w:noProof/>
                <w:webHidden/>
              </w:rPr>
              <w:fldChar w:fldCharType="end"/>
            </w:r>
          </w:hyperlink>
        </w:p>
        <w:p w14:paraId="229F19D6" w14:textId="543D6E9A" w:rsidR="00EB38F3" w:rsidRPr="00EB38F3" w:rsidRDefault="00EB38F3">
          <w:pPr>
            <w:pStyle w:val="TOC1"/>
            <w:tabs>
              <w:tab w:val="right" w:pos="8544"/>
            </w:tabs>
            <w:rPr>
              <w:rFonts w:eastAsiaTheme="minorEastAsia"/>
              <w:noProof/>
            </w:rPr>
          </w:pPr>
          <w:hyperlink w:anchor="_Toc175220266" w:history="1">
            <w:r w:rsidRPr="00EB38F3">
              <w:rPr>
                <w:rStyle w:val="Hyperlink"/>
                <w:rFonts w:ascii="Times New Roman" w:eastAsia="Times New Roman" w:hAnsi="Times New Roman" w:cs="Times New Roman"/>
                <w:noProof/>
              </w:rPr>
              <w:t>CHAPTER FOUR</w:t>
            </w:r>
            <w:r w:rsidRPr="00EB38F3">
              <w:rPr>
                <w:noProof/>
                <w:webHidden/>
              </w:rPr>
              <w:tab/>
            </w:r>
            <w:r w:rsidRPr="00EB38F3">
              <w:rPr>
                <w:noProof/>
                <w:webHidden/>
              </w:rPr>
              <w:fldChar w:fldCharType="begin"/>
            </w:r>
            <w:r w:rsidRPr="00EB38F3">
              <w:rPr>
                <w:noProof/>
                <w:webHidden/>
              </w:rPr>
              <w:instrText xml:space="preserve"> PAGEREF _Toc175220266 \h </w:instrText>
            </w:r>
            <w:r w:rsidRPr="00EB38F3">
              <w:rPr>
                <w:noProof/>
                <w:webHidden/>
              </w:rPr>
            </w:r>
            <w:r w:rsidRPr="00EB38F3">
              <w:rPr>
                <w:noProof/>
                <w:webHidden/>
              </w:rPr>
              <w:fldChar w:fldCharType="separate"/>
            </w:r>
            <w:r w:rsidRPr="00EB38F3">
              <w:rPr>
                <w:noProof/>
                <w:webHidden/>
              </w:rPr>
              <w:t>34</w:t>
            </w:r>
            <w:r w:rsidRPr="00EB38F3">
              <w:rPr>
                <w:noProof/>
                <w:webHidden/>
              </w:rPr>
              <w:fldChar w:fldCharType="end"/>
            </w:r>
          </w:hyperlink>
        </w:p>
        <w:p w14:paraId="4CAEF4AB" w14:textId="077A7E0A" w:rsidR="00EB38F3" w:rsidRPr="00EB38F3" w:rsidRDefault="00EB38F3">
          <w:pPr>
            <w:pStyle w:val="TOC1"/>
            <w:tabs>
              <w:tab w:val="right" w:pos="8544"/>
            </w:tabs>
            <w:rPr>
              <w:rFonts w:eastAsiaTheme="minorEastAsia"/>
              <w:noProof/>
            </w:rPr>
          </w:pPr>
          <w:hyperlink w:anchor="_Toc175220267" w:history="1">
            <w:r w:rsidRPr="00EB38F3">
              <w:rPr>
                <w:rStyle w:val="Hyperlink"/>
                <w:rFonts w:ascii="Times New Roman" w:eastAsia="Times New Roman" w:hAnsi="Times New Roman" w:cs="Times New Roman"/>
                <w:noProof/>
              </w:rPr>
              <w:t>RESULTS AND DISCUSSION</w:t>
            </w:r>
            <w:r w:rsidRPr="00EB38F3">
              <w:rPr>
                <w:noProof/>
                <w:webHidden/>
              </w:rPr>
              <w:tab/>
            </w:r>
            <w:r w:rsidRPr="00EB38F3">
              <w:rPr>
                <w:noProof/>
                <w:webHidden/>
              </w:rPr>
              <w:fldChar w:fldCharType="begin"/>
            </w:r>
            <w:r w:rsidRPr="00EB38F3">
              <w:rPr>
                <w:noProof/>
                <w:webHidden/>
              </w:rPr>
              <w:instrText xml:space="preserve"> PAGEREF _Toc175220267 \h </w:instrText>
            </w:r>
            <w:r w:rsidRPr="00EB38F3">
              <w:rPr>
                <w:noProof/>
                <w:webHidden/>
              </w:rPr>
            </w:r>
            <w:r w:rsidRPr="00EB38F3">
              <w:rPr>
                <w:noProof/>
                <w:webHidden/>
              </w:rPr>
              <w:fldChar w:fldCharType="separate"/>
            </w:r>
            <w:r w:rsidRPr="00EB38F3">
              <w:rPr>
                <w:noProof/>
                <w:webHidden/>
              </w:rPr>
              <w:t>34</w:t>
            </w:r>
            <w:r w:rsidRPr="00EB38F3">
              <w:rPr>
                <w:noProof/>
                <w:webHidden/>
              </w:rPr>
              <w:fldChar w:fldCharType="end"/>
            </w:r>
          </w:hyperlink>
        </w:p>
        <w:p w14:paraId="6EED1A5C" w14:textId="2737BF05" w:rsidR="00EB38F3" w:rsidRPr="00EB38F3" w:rsidRDefault="00EB38F3">
          <w:pPr>
            <w:pStyle w:val="TOC2"/>
            <w:tabs>
              <w:tab w:val="right" w:pos="8544"/>
            </w:tabs>
            <w:rPr>
              <w:noProof/>
              <w:kern w:val="0"/>
              <w:lang w:val="en-US" w:eastAsia="en-US"/>
              <w14:ligatures w14:val="none"/>
            </w:rPr>
          </w:pPr>
          <w:hyperlink w:anchor="_Toc175220268" w:history="1">
            <w:r w:rsidRPr="00EB38F3">
              <w:rPr>
                <w:rStyle w:val="Hyperlink"/>
                <w:rFonts w:ascii="Times New Roman" w:hAnsi="Times New Roman" w:cs="Times New Roman"/>
                <w:noProof/>
              </w:rPr>
              <w:t>4.1 Demographic Characteristics of Respondents</w:t>
            </w:r>
            <w:r w:rsidRPr="00EB38F3">
              <w:rPr>
                <w:noProof/>
                <w:webHidden/>
              </w:rPr>
              <w:tab/>
            </w:r>
            <w:r w:rsidRPr="00EB38F3">
              <w:rPr>
                <w:noProof/>
                <w:webHidden/>
              </w:rPr>
              <w:fldChar w:fldCharType="begin"/>
            </w:r>
            <w:r w:rsidRPr="00EB38F3">
              <w:rPr>
                <w:noProof/>
                <w:webHidden/>
              </w:rPr>
              <w:instrText xml:space="preserve"> PAGEREF _Toc175220268 \h </w:instrText>
            </w:r>
            <w:r w:rsidRPr="00EB38F3">
              <w:rPr>
                <w:noProof/>
                <w:webHidden/>
              </w:rPr>
            </w:r>
            <w:r w:rsidRPr="00EB38F3">
              <w:rPr>
                <w:noProof/>
                <w:webHidden/>
              </w:rPr>
              <w:fldChar w:fldCharType="separate"/>
            </w:r>
            <w:r w:rsidRPr="00EB38F3">
              <w:rPr>
                <w:noProof/>
                <w:webHidden/>
              </w:rPr>
              <w:t>34</w:t>
            </w:r>
            <w:r w:rsidRPr="00EB38F3">
              <w:rPr>
                <w:noProof/>
                <w:webHidden/>
              </w:rPr>
              <w:fldChar w:fldCharType="end"/>
            </w:r>
          </w:hyperlink>
        </w:p>
        <w:p w14:paraId="19193E40" w14:textId="1EEFC0EF" w:rsidR="00EB38F3" w:rsidRPr="00EB38F3" w:rsidRDefault="00EB38F3">
          <w:pPr>
            <w:pStyle w:val="TOC2"/>
            <w:tabs>
              <w:tab w:val="right" w:pos="8544"/>
            </w:tabs>
            <w:rPr>
              <w:noProof/>
              <w:kern w:val="0"/>
              <w:lang w:val="en-US" w:eastAsia="en-US"/>
              <w14:ligatures w14:val="none"/>
            </w:rPr>
          </w:pPr>
          <w:hyperlink w:anchor="_Toc175220269" w:history="1">
            <w:r w:rsidRPr="00EB38F3">
              <w:rPr>
                <w:rStyle w:val="Hyperlink"/>
                <w:rFonts w:ascii="Times New Roman" w:hAnsi="Times New Roman" w:cs="Times New Roman"/>
                <w:noProof/>
              </w:rPr>
              <w:t>4.2 Social factors that influence the persistence of gender-based violence</w:t>
            </w:r>
            <w:r w:rsidRPr="00EB38F3">
              <w:rPr>
                <w:noProof/>
                <w:webHidden/>
              </w:rPr>
              <w:tab/>
            </w:r>
            <w:r w:rsidRPr="00EB38F3">
              <w:rPr>
                <w:noProof/>
                <w:webHidden/>
              </w:rPr>
              <w:fldChar w:fldCharType="begin"/>
            </w:r>
            <w:r w:rsidRPr="00EB38F3">
              <w:rPr>
                <w:noProof/>
                <w:webHidden/>
              </w:rPr>
              <w:instrText xml:space="preserve"> PAGEREF _Toc175220269 \h </w:instrText>
            </w:r>
            <w:r w:rsidRPr="00EB38F3">
              <w:rPr>
                <w:noProof/>
                <w:webHidden/>
              </w:rPr>
            </w:r>
            <w:r w:rsidRPr="00EB38F3">
              <w:rPr>
                <w:noProof/>
                <w:webHidden/>
              </w:rPr>
              <w:fldChar w:fldCharType="separate"/>
            </w:r>
            <w:r w:rsidRPr="00EB38F3">
              <w:rPr>
                <w:noProof/>
                <w:webHidden/>
              </w:rPr>
              <w:t>36</w:t>
            </w:r>
            <w:r w:rsidRPr="00EB38F3">
              <w:rPr>
                <w:noProof/>
                <w:webHidden/>
              </w:rPr>
              <w:fldChar w:fldCharType="end"/>
            </w:r>
          </w:hyperlink>
        </w:p>
        <w:p w14:paraId="7875D66B" w14:textId="1955DC34" w:rsidR="00EB38F3" w:rsidRPr="00EB38F3" w:rsidRDefault="00EB38F3">
          <w:pPr>
            <w:pStyle w:val="TOC2"/>
            <w:tabs>
              <w:tab w:val="right" w:pos="8544"/>
            </w:tabs>
            <w:rPr>
              <w:noProof/>
              <w:kern w:val="0"/>
              <w:lang w:val="en-US" w:eastAsia="en-US"/>
              <w14:ligatures w14:val="none"/>
            </w:rPr>
          </w:pPr>
          <w:hyperlink w:anchor="_Toc175220270" w:history="1">
            <w:r w:rsidRPr="00EB38F3">
              <w:rPr>
                <w:rStyle w:val="Hyperlink"/>
                <w:rFonts w:ascii="Times New Roman" w:hAnsi="Times New Roman" w:cs="Times New Roman"/>
                <w:noProof/>
              </w:rPr>
              <w:t>4.3 Economic factors that influence the persistence of gender-based violence</w:t>
            </w:r>
            <w:r w:rsidRPr="00EB38F3">
              <w:rPr>
                <w:noProof/>
                <w:webHidden/>
              </w:rPr>
              <w:tab/>
            </w:r>
            <w:r w:rsidRPr="00EB38F3">
              <w:rPr>
                <w:noProof/>
                <w:webHidden/>
              </w:rPr>
              <w:fldChar w:fldCharType="begin"/>
            </w:r>
            <w:r w:rsidRPr="00EB38F3">
              <w:rPr>
                <w:noProof/>
                <w:webHidden/>
              </w:rPr>
              <w:instrText xml:space="preserve"> PAGEREF _Toc175220270 \h </w:instrText>
            </w:r>
            <w:r w:rsidRPr="00EB38F3">
              <w:rPr>
                <w:noProof/>
                <w:webHidden/>
              </w:rPr>
            </w:r>
            <w:r w:rsidRPr="00EB38F3">
              <w:rPr>
                <w:noProof/>
                <w:webHidden/>
              </w:rPr>
              <w:fldChar w:fldCharType="separate"/>
            </w:r>
            <w:r w:rsidRPr="00EB38F3">
              <w:rPr>
                <w:noProof/>
                <w:webHidden/>
              </w:rPr>
              <w:t>37</w:t>
            </w:r>
            <w:r w:rsidRPr="00EB38F3">
              <w:rPr>
                <w:noProof/>
                <w:webHidden/>
              </w:rPr>
              <w:fldChar w:fldCharType="end"/>
            </w:r>
          </w:hyperlink>
        </w:p>
        <w:p w14:paraId="5BAFB769" w14:textId="6535B622" w:rsidR="00EB38F3" w:rsidRPr="00EB38F3" w:rsidRDefault="00EB38F3">
          <w:pPr>
            <w:pStyle w:val="TOC2"/>
            <w:tabs>
              <w:tab w:val="right" w:pos="8544"/>
            </w:tabs>
            <w:rPr>
              <w:noProof/>
              <w:kern w:val="0"/>
              <w:lang w:val="en-US" w:eastAsia="en-US"/>
              <w14:ligatures w14:val="none"/>
            </w:rPr>
          </w:pPr>
          <w:hyperlink w:anchor="_Toc175220271" w:history="1">
            <w:r w:rsidRPr="00EB38F3">
              <w:rPr>
                <w:rStyle w:val="Hyperlink"/>
                <w:rFonts w:ascii="Times New Roman" w:hAnsi="Times New Roman" w:cs="Times New Roman"/>
                <w:noProof/>
              </w:rPr>
              <w:t>4.4 Institutional factors that influence the persistence of gender-based violence</w:t>
            </w:r>
            <w:r w:rsidRPr="00EB38F3">
              <w:rPr>
                <w:noProof/>
                <w:webHidden/>
              </w:rPr>
              <w:tab/>
            </w:r>
            <w:r w:rsidRPr="00EB38F3">
              <w:rPr>
                <w:noProof/>
                <w:webHidden/>
              </w:rPr>
              <w:fldChar w:fldCharType="begin"/>
            </w:r>
            <w:r w:rsidRPr="00EB38F3">
              <w:rPr>
                <w:noProof/>
                <w:webHidden/>
              </w:rPr>
              <w:instrText xml:space="preserve"> PAGEREF _Toc175220271 \h </w:instrText>
            </w:r>
            <w:r w:rsidRPr="00EB38F3">
              <w:rPr>
                <w:noProof/>
                <w:webHidden/>
              </w:rPr>
            </w:r>
            <w:r w:rsidRPr="00EB38F3">
              <w:rPr>
                <w:noProof/>
                <w:webHidden/>
              </w:rPr>
              <w:fldChar w:fldCharType="separate"/>
            </w:r>
            <w:r w:rsidRPr="00EB38F3">
              <w:rPr>
                <w:noProof/>
                <w:webHidden/>
              </w:rPr>
              <w:t>1</w:t>
            </w:r>
            <w:r w:rsidRPr="00EB38F3">
              <w:rPr>
                <w:noProof/>
                <w:webHidden/>
              </w:rPr>
              <w:fldChar w:fldCharType="end"/>
            </w:r>
          </w:hyperlink>
        </w:p>
        <w:p w14:paraId="7F1C30C0" w14:textId="5B33F964" w:rsidR="00EB38F3" w:rsidRPr="00EB38F3" w:rsidRDefault="00EB38F3">
          <w:pPr>
            <w:pStyle w:val="TOC1"/>
            <w:tabs>
              <w:tab w:val="right" w:pos="8544"/>
            </w:tabs>
            <w:rPr>
              <w:rFonts w:eastAsiaTheme="minorEastAsia"/>
              <w:noProof/>
            </w:rPr>
          </w:pPr>
          <w:hyperlink w:anchor="_Toc175220272" w:history="1">
            <w:r w:rsidRPr="00EB38F3">
              <w:rPr>
                <w:rStyle w:val="Hyperlink"/>
                <w:rFonts w:ascii="Times New Roman" w:hAnsi="Times New Roman" w:cs="Times New Roman"/>
                <w:noProof/>
              </w:rPr>
              <w:t>CHAPTER FIVE</w:t>
            </w:r>
            <w:r w:rsidRPr="00EB38F3">
              <w:rPr>
                <w:noProof/>
                <w:webHidden/>
              </w:rPr>
              <w:tab/>
            </w:r>
            <w:r w:rsidRPr="00EB38F3">
              <w:rPr>
                <w:noProof/>
                <w:webHidden/>
              </w:rPr>
              <w:fldChar w:fldCharType="begin"/>
            </w:r>
            <w:r w:rsidRPr="00EB38F3">
              <w:rPr>
                <w:noProof/>
                <w:webHidden/>
              </w:rPr>
              <w:instrText xml:space="preserve"> PAGEREF _Toc175220272 \h </w:instrText>
            </w:r>
            <w:r w:rsidRPr="00EB38F3">
              <w:rPr>
                <w:noProof/>
                <w:webHidden/>
              </w:rPr>
            </w:r>
            <w:r w:rsidRPr="00EB38F3">
              <w:rPr>
                <w:noProof/>
                <w:webHidden/>
              </w:rPr>
              <w:fldChar w:fldCharType="separate"/>
            </w:r>
            <w:r w:rsidRPr="00EB38F3">
              <w:rPr>
                <w:noProof/>
                <w:webHidden/>
              </w:rPr>
              <w:t>3</w:t>
            </w:r>
            <w:r w:rsidRPr="00EB38F3">
              <w:rPr>
                <w:noProof/>
                <w:webHidden/>
              </w:rPr>
              <w:fldChar w:fldCharType="end"/>
            </w:r>
          </w:hyperlink>
        </w:p>
        <w:p w14:paraId="77872E62" w14:textId="0704820B" w:rsidR="00EB38F3" w:rsidRPr="00EB38F3" w:rsidRDefault="00EB38F3">
          <w:pPr>
            <w:pStyle w:val="TOC1"/>
            <w:tabs>
              <w:tab w:val="right" w:pos="8544"/>
            </w:tabs>
            <w:rPr>
              <w:rFonts w:eastAsiaTheme="minorEastAsia"/>
              <w:noProof/>
            </w:rPr>
          </w:pPr>
          <w:hyperlink w:anchor="_Toc175220273" w:history="1">
            <w:r w:rsidRPr="00EB38F3">
              <w:rPr>
                <w:rStyle w:val="Hyperlink"/>
                <w:rFonts w:ascii="Times New Roman" w:hAnsi="Times New Roman" w:cs="Times New Roman"/>
                <w:noProof/>
              </w:rPr>
              <w:t>CONCLUSIONS AND RECOMMENDATIONS</w:t>
            </w:r>
            <w:r w:rsidRPr="00EB38F3">
              <w:rPr>
                <w:noProof/>
                <w:webHidden/>
              </w:rPr>
              <w:tab/>
            </w:r>
            <w:r w:rsidRPr="00EB38F3">
              <w:rPr>
                <w:noProof/>
                <w:webHidden/>
              </w:rPr>
              <w:fldChar w:fldCharType="begin"/>
            </w:r>
            <w:r w:rsidRPr="00EB38F3">
              <w:rPr>
                <w:noProof/>
                <w:webHidden/>
              </w:rPr>
              <w:instrText xml:space="preserve"> PAGEREF _Toc175220273 \h </w:instrText>
            </w:r>
            <w:r w:rsidRPr="00EB38F3">
              <w:rPr>
                <w:noProof/>
                <w:webHidden/>
              </w:rPr>
            </w:r>
            <w:r w:rsidRPr="00EB38F3">
              <w:rPr>
                <w:noProof/>
                <w:webHidden/>
              </w:rPr>
              <w:fldChar w:fldCharType="separate"/>
            </w:r>
            <w:r w:rsidRPr="00EB38F3">
              <w:rPr>
                <w:noProof/>
                <w:webHidden/>
              </w:rPr>
              <w:t>3</w:t>
            </w:r>
            <w:r w:rsidRPr="00EB38F3">
              <w:rPr>
                <w:noProof/>
                <w:webHidden/>
              </w:rPr>
              <w:fldChar w:fldCharType="end"/>
            </w:r>
          </w:hyperlink>
        </w:p>
        <w:p w14:paraId="180B5087" w14:textId="68CE9417" w:rsidR="00EB38F3" w:rsidRPr="00EB38F3" w:rsidRDefault="00EB38F3">
          <w:pPr>
            <w:pStyle w:val="TOC2"/>
            <w:tabs>
              <w:tab w:val="right" w:pos="8544"/>
            </w:tabs>
            <w:rPr>
              <w:noProof/>
              <w:kern w:val="0"/>
              <w:lang w:val="en-US" w:eastAsia="en-US"/>
              <w14:ligatures w14:val="none"/>
            </w:rPr>
          </w:pPr>
          <w:hyperlink w:anchor="_Toc175220274" w:history="1">
            <w:r w:rsidRPr="00EB38F3">
              <w:rPr>
                <w:rStyle w:val="Hyperlink"/>
                <w:rFonts w:ascii="Times New Roman" w:hAnsi="Times New Roman" w:cs="Times New Roman"/>
                <w:noProof/>
              </w:rPr>
              <w:t>5.1 Conclusion</w:t>
            </w:r>
            <w:r w:rsidRPr="00EB38F3">
              <w:rPr>
                <w:noProof/>
                <w:webHidden/>
              </w:rPr>
              <w:tab/>
            </w:r>
            <w:r w:rsidRPr="00EB38F3">
              <w:rPr>
                <w:noProof/>
                <w:webHidden/>
              </w:rPr>
              <w:fldChar w:fldCharType="begin"/>
            </w:r>
            <w:r w:rsidRPr="00EB38F3">
              <w:rPr>
                <w:noProof/>
                <w:webHidden/>
              </w:rPr>
              <w:instrText xml:space="preserve"> PAGEREF _Toc175220274 \h </w:instrText>
            </w:r>
            <w:r w:rsidRPr="00EB38F3">
              <w:rPr>
                <w:noProof/>
                <w:webHidden/>
              </w:rPr>
            </w:r>
            <w:r w:rsidRPr="00EB38F3">
              <w:rPr>
                <w:noProof/>
                <w:webHidden/>
              </w:rPr>
              <w:fldChar w:fldCharType="separate"/>
            </w:r>
            <w:r w:rsidRPr="00EB38F3">
              <w:rPr>
                <w:noProof/>
                <w:webHidden/>
              </w:rPr>
              <w:t>3</w:t>
            </w:r>
            <w:r w:rsidRPr="00EB38F3">
              <w:rPr>
                <w:noProof/>
                <w:webHidden/>
              </w:rPr>
              <w:fldChar w:fldCharType="end"/>
            </w:r>
          </w:hyperlink>
        </w:p>
        <w:p w14:paraId="051D0651" w14:textId="2EF60838" w:rsidR="00EB38F3" w:rsidRPr="00EB38F3" w:rsidRDefault="00EB38F3">
          <w:pPr>
            <w:pStyle w:val="TOC2"/>
            <w:tabs>
              <w:tab w:val="right" w:pos="8544"/>
            </w:tabs>
            <w:rPr>
              <w:noProof/>
              <w:kern w:val="0"/>
              <w:lang w:val="en-US" w:eastAsia="en-US"/>
              <w14:ligatures w14:val="none"/>
            </w:rPr>
          </w:pPr>
          <w:hyperlink w:anchor="_Toc175220275" w:history="1">
            <w:r w:rsidRPr="00EB38F3">
              <w:rPr>
                <w:rStyle w:val="Hyperlink"/>
                <w:rFonts w:ascii="Times New Roman" w:hAnsi="Times New Roman" w:cs="Times New Roman"/>
                <w:noProof/>
              </w:rPr>
              <w:t>5.2 Recommendations</w:t>
            </w:r>
            <w:r w:rsidRPr="00EB38F3">
              <w:rPr>
                <w:noProof/>
                <w:webHidden/>
              </w:rPr>
              <w:tab/>
            </w:r>
            <w:r w:rsidRPr="00EB38F3">
              <w:rPr>
                <w:noProof/>
                <w:webHidden/>
              </w:rPr>
              <w:fldChar w:fldCharType="begin"/>
            </w:r>
            <w:r w:rsidRPr="00EB38F3">
              <w:rPr>
                <w:noProof/>
                <w:webHidden/>
              </w:rPr>
              <w:instrText xml:space="preserve"> PAGEREF _Toc175220275 \h </w:instrText>
            </w:r>
            <w:r w:rsidRPr="00EB38F3">
              <w:rPr>
                <w:noProof/>
                <w:webHidden/>
              </w:rPr>
            </w:r>
            <w:r w:rsidRPr="00EB38F3">
              <w:rPr>
                <w:noProof/>
                <w:webHidden/>
              </w:rPr>
              <w:fldChar w:fldCharType="separate"/>
            </w:r>
            <w:r w:rsidRPr="00EB38F3">
              <w:rPr>
                <w:noProof/>
                <w:webHidden/>
              </w:rPr>
              <w:t>4</w:t>
            </w:r>
            <w:r w:rsidRPr="00EB38F3">
              <w:rPr>
                <w:noProof/>
                <w:webHidden/>
              </w:rPr>
              <w:fldChar w:fldCharType="end"/>
            </w:r>
          </w:hyperlink>
        </w:p>
        <w:p w14:paraId="4587F88A" w14:textId="18C18BB7" w:rsidR="00EB38F3" w:rsidRPr="00EB38F3" w:rsidRDefault="00EB38F3">
          <w:pPr>
            <w:pStyle w:val="TOC1"/>
            <w:tabs>
              <w:tab w:val="right" w:pos="8544"/>
            </w:tabs>
            <w:rPr>
              <w:rFonts w:eastAsiaTheme="minorEastAsia"/>
              <w:noProof/>
            </w:rPr>
          </w:pPr>
          <w:hyperlink w:anchor="_Toc175220276" w:history="1">
            <w:r w:rsidRPr="00EB38F3">
              <w:rPr>
                <w:rStyle w:val="Hyperlink"/>
                <w:rFonts w:ascii="Times New Roman" w:hAnsi="Times New Roman" w:cs="Times New Roman"/>
                <w:noProof/>
              </w:rPr>
              <w:t>REFERENCES</w:t>
            </w:r>
            <w:r w:rsidRPr="00EB38F3">
              <w:rPr>
                <w:noProof/>
                <w:webHidden/>
              </w:rPr>
              <w:tab/>
            </w:r>
            <w:r w:rsidRPr="00EB38F3">
              <w:rPr>
                <w:noProof/>
                <w:webHidden/>
              </w:rPr>
              <w:fldChar w:fldCharType="begin"/>
            </w:r>
            <w:r w:rsidRPr="00EB38F3">
              <w:rPr>
                <w:noProof/>
                <w:webHidden/>
              </w:rPr>
              <w:instrText xml:space="preserve"> PAGEREF _Toc175220276 \h </w:instrText>
            </w:r>
            <w:r w:rsidRPr="00EB38F3">
              <w:rPr>
                <w:noProof/>
                <w:webHidden/>
              </w:rPr>
            </w:r>
            <w:r w:rsidRPr="00EB38F3">
              <w:rPr>
                <w:noProof/>
                <w:webHidden/>
              </w:rPr>
              <w:fldChar w:fldCharType="separate"/>
            </w:r>
            <w:r w:rsidRPr="00EB38F3">
              <w:rPr>
                <w:noProof/>
                <w:webHidden/>
              </w:rPr>
              <w:t>5</w:t>
            </w:r>
            <w:r w:rsidRPr="00EB38F3">
              <w:rPr>
                <w:noProof/>
                <w:webHidden/>
              </w:rPr>
              <w:fldChar w:fldCharType="end"/>
            </w:r>
          </w:hyperlink>
        </w:p>
        <w:p w14:paraId="6E2D807D" w14:textId="0C5698EF" w:rsidR="001379A9" w:rsidRPr="006772DD" w:rsidRDefault="001379A9" w:rsidP="006772DD">
          <w:pPr>
            <w:tabs>
              <w:tab w:val="left" w:pos="8550"/>
            </w:tabs>
            <w:spacing w:line="480" w:lineRule="auto"/>
            <w:ind w:left="90"/>
            <w:jc w:val="both"/>
            <w:rPr>
              <w:rFonts w:ascii="Times New Roman" w:hAnsi="Times New Roman" w:cs="Times New Roman"/>
              <w:sz w:val="24"/>
              <w:szCs w:val="24"/>
            </w:rPr>
          </w:pPr>
          <w:r w:rsidRPr="00EB38F3">
            <w:rPr>
              <w:rFonts w:ascii="Times New Roman" w:hAnsi="Times New Roman" w:cs="Times New Roman"/>
              <w:noProof/>
              <w:sz w:val="24"/>
              <w:szCs w:val="24"/>
            </w:rPr>
            <w:fldChar w:fldCharType="end"/>
          </w:r>
        </w:p>
      </w:sdtContent>
    </w:sdt>
    <w:p w14:paraId="62A73FBB" w14:textId="77777777" w:rsidR="001379A9" w:rsidRPr="006772DD" w:rsidRDefault="001379A9" w:rsidP="006772DD">
      <w:pPr>
        <w:tabs>
          <w:tab w:val="left" w:pos="8550"/>
        </w:tabs>
        <w:spacing w:after="0" w:line="480" w:lineRule="auto"/>
        <w:ind w:left="90"/>
        <w:rPr>
          <w:rFonts w:ascii="Times New Roman" w:hAnsi="Times New Roman" w:cs="Times New Roman"/>
          <w:sz w:val="24"/>
          <w:szCs w:val="24"/>
        </w:rPr>
      </w:pPr>
      <w:r w:rsidRPr="006772DD">
        <w:rPr>
          <w:rFonts w:ascii="Times New Roman" w:hAnsi="Times New Roman" w:cs="Times New Roman"/>
          <w:sz w:val="24"/>
          <w:szCs w:val="24"/>
        </w:rPr>
        <w:br w:type="page"/>
      </w:r>
    </w:p>
    <w:p w14:paraId="4544E0BE" w14:textId="77777777" w:rsidR="001379A9" w:rsidRPr="006772DD" w:rsidRDefault="001379A9" w:rsidP="006772DD">
      <w:pPr>
        <w:pStyle w:val="Heading1"/>
        <w:tabs>
          <w:tab w:val="left" w:pos="8550"/>
        </w:tabs>
        <w:spacing w:before="0" w:line="480" w:lineRule="auto"/>
        <w:ind w:left="90"/>
        <w:jc w:val="center"/>
        <w:rPr>
          <w:rFonts w:ascii="Times New Roman" w:hAnsi="Times New Roman" w:cs="Times New Roman"/>
          <w:b/>
          <w:bCs/>
          <w:color w:val="000000" w:themeColor="text1"/>
          <w:sz w:val="24"/>
          <w:szCs w:val="24"/>
        </w:rPr>
      </w:pPr>
      <w:bookmarkStart w:id="4" w:name="_Toc175220228"/>
      <w:r w:rsidRPr="006772DD">
        <w:rPr>
          <w:rFonts w:ascii="Times New Roman" w:hAnsi="Times New Roman" w:cs="Times New Roman"/>
          <w:b/>
          <w:bCs/>
          <w:color w:val="000000" w:themeColor="text1"/>
          <w:sz w:val="24"/>
          <w:szCs w:val="24"/>
        </w:rPr>
        <w:lastRenderedPageBreak/>
        <w:t>LIST OF TABLES</w:t>
      </w:r>
      <w:bookmarkEnd w:id="4"/>
    </w:p>
    <w:p w14:paraId="27C79D97" w14:textId="19B14A14" w:rsidR="00EB38F3" w:rsidRPr="00607B17" w:rsidRDefault="001379A9" w:rsidP="00EB38F3">
      <w:pPr>
        <w:pStyle w:val="TableofFigures"/>
        <w:tabs>
          <w:tab w:val="right" w:pos="8544"/>
        </w:tabs>
        <w:spacing w:line="480" w:lineRule="auto"/>
        <w:rPr>
          <w:rFonts w:eastAsiaTheme="minorEastAsia"/>
          <w:noProof/>
        </w:rPr>
      </w:pPr>
      <w:r w:rsidRPr="006772DD">
        <w:rPr>
          <w:rFonts w:ascii="Times New Roman" w:hAnsi="Times New Roman" w:cs="Times New Roman"/>
          <w:bCs/>
          <w:sz w:val="24"/>
          <w:szCs w:val="24"/>
        </w:rPr>
        <w:fldChar w:fldCharType="begin"/>
      </w:r>
      <w:r w:rsidRPr="006772DD">
        <w:rPr>
          <w:rFonts w:ascii="Times New Roman" w:hAnsi="Times New Roman" w:cs="Times New Roman"/>
          <w:bCs/>
          <w:sz w:val="24"/>
          <w:szCs w:val="24"/>
        </w:rPr>
        <w:instrText xml:space="preserve"> TOC \h \z \c "Table" </w:instrText>
      </w:r>
      <w:r w:rsidRPr="006772DD">
        <w:rPr>
          <w:rFonts w:ascii="Times New Roman" w:hAnsi="Times New Roman" w:cs="Times New Roman"/>
          <w:bCs/>
          <w:sz w:val="24"/>
          <w:szCs w:val="24"/>
        </w:rPr>
        <w:fldChar w:fldCharType="separate"/>
      </w:r>
      <w:hyperlink w:anchor="_Toc175220214" w:history="1">
        <w:r w:rsidR="00EB38F3" w:rsidRPr="00607B17">
          <w:rPr>
            <w:rStyle w:val="Hyperlink"/>
            <w:rFonts w:ascii="Times New Roman" w:hAnsi="Times New Roman" w:cs="Times New Roman"/>
            <w:noProof/>
          </w:rPr>
          <w:t>Table 1: Demographic Characteristics of Respondents</w:t>
        </w:r>
        <w:r w:rsidR="00EB38F3" w:rsidRPr="00607B17">
          <w:rPr>
            <w:noProof/>
            <w:webHidden/>
          </w:rPr>
          <w:tab/>
        </w:r>
        <w:r w:rsidR="00EB38F3" w:rsidRPr="00607B17">
          <w:rPr>
            <w:noProof/>
            <w:webHidden/>
          </w:rPr>
          <w:fldChar w:fldCharType="begin"/>
        </w:r>
        <w:r w:rsidR="00EB38F3" w:rsidRPr="00607B17">
          <w:rPr>
            <w:noProof/>
            <w:webHidden/>
          </w:rPr>
          <w:instrText xml:space="preserve"> PAGEREF _Toc175220214 \h </w:instrText>
        </w:r>
        <w:r w:rsidR="00EB38F3" w:rsidRPr="00607B17">
          <w:rPr>
            <w:noProof/>
            <w:webHidden/>
          </w:rPr>
        </w:r>
        <w:r w:rsidR="00EB38F3" w:rsidRPr="00607B17">
          <w:rPr>
            <w:noProof/>
            <w:webHidden/>
          </w:rPr>
          <w:fldChar w:fldCharType="separate"/>
        </w:r>
        <w:r w:rsidR="00EB38F3" w:rsidRPr="00607B17">
          <w:rPr>
            <w:noProof/>
            <w:webHidden/>
          </w:rPr>
          <w:t>39</w:t>
        </w:r>
        <w:r w:rsidR="00EB38F3" w:rsidRPr="00607B17">
          <w:rPr>
            <w:noProof/>
            <w:webHidden/>
          </w:rPr>
          <w:fldChar w:fldCharType="end"/>
        </w:r>
      </w:hyperlink>
    </w:p>
    <w:p w14:paraId="2FF56F04" w14:textId="14E13722" w:rsidR="00EB38F3" w:rsidRPr="00607B17" w:rsidRDefault="00EB38F3" w:rsidP="00EB38F3">
      <w:pPr>
        <w:pStyle w:val="TableofFigures"/>
        <w:tabs>
          <w:tab w:val="right" w:pos="8544"/>
        </w:tabs>
        <w:spacing w:line="480" w:lineRule="auto"/>
        <w:rPr>
          <w:rFonts w:eastAsiaTheme="minorEastAsia"/>
          <w:noProof/>
        </w:rPr>
      </w:pPr>
      <w:hyperlink w:anchor="_Toc175220215" w:history="1">
        <w:r w:rsidRPr="00607B17">
          <w:rPr>
            <w:rStyle w:val="Hyperlink"/>
            <w:rFonts w:ascii="Times New Roman" w:eastAsia="Times New Roman" w:hAnsi="Times New Roman" w:cs="Times New Roman"/>
            <w:noProof/>
          </w:rPr>
          <w:t>Table 2: Social factors that influence the persistence of gender-based violence</w:t>
        </w:r>
        <w:r w:rsidRPr="00607B17">
          <w:rPr>
            <w:noProof/>
            <w:webHidden/>
          </w:rPr>
          <w:tab/>
        </w:r>
        <w:r w:rsidRPr="00607B17">
          <w:rPr>
            <w:noProof/>
            <w:webHidden/>
          </w:rPr>
          <w:fldChar w:fldCharType="begin"/>
        </w:r>
        <w:r w:rsidRPr="00607B17">
          <w:rPr>
            <w:noProof/>
            <w:webHidden/>
          </w:rPr>
          <w:instrText xml:space="preserve"> PAGEREF _Toc175220215 \h </w:instrText>
        </w:r>
        <w:r w:rsidRPr="00607B17">
          <w:rPr>
            <w:noProof/>
            <w:webHidden/>
          </w:rPr>
        </w:r>
        <w:r w:rsidRPr="00607B17">
          <w:rPr>
            <w:noProof/>
            <w:webHidden/>
          </w:rPr>
          <w:fldChar w:fldCharType="separate"/>
        </w:r>
        <w:r w:rsidRPr="00607B17">
          <w:rPr>
            <w:noProof/>
            <w:webHidden/>
          </w:rPr>
          <w:t>40</w:t>
        </w:r>
        <w:r w:rsidRPr="00607B17">
          <w:rPr>
            <w:noProof/>
            <w:webHidden/>
          </w:rPr>
          <w:fldChar w:fldCharType="end"/>
        </w:r>
      </w:hyperlink>
    </w:p>
    <w:p w14:paraId="75B0B907" w14:textId="6657BD69" w:rsidR="00EB38F3" w:rsidRPr="00607B17" w:rsidRDefault="00EB38F3" w:rsidP="00EB38F3">
      <w:pPr>
        <w:pStyle w:val="TableofFigures"/>
        <w:tabs>
          <w:tab w:val="right" w:pos="8544"/>
        </w:tabs>
        <w:spacing w:line="480" w:lineRule="auto"/>
        <w:rPr>
          <w:rFonts w:eastAsiaTheme="minorEastAsia"/>
          <w:noProof/>
        </w:rPr>
      </w:pPr>
      <w:hyperlink w:anchor="_Toc175220216" w:history="1">
        <w:r w:rsidRPr="00607B17">
          <w:rPr>
            <w:rStyle w:val="Hyperlink"/>
            <w:rFonts w:ascii="Times New Roman" w:eastAsia="Times New Roman" w:hAnsi="Times New Roman" w:cs="Times New Roman"/>
            <w:noProof/>
          </w:rPr>
          <w:t>Table 3: Economic factors that influence the persistence of gender-based violence</w:t>
        </w:r>
        <w:r w:rsidRPr="00607B17">
          <w:rPr>
            <w:noProof/>
            <w:webHidden/>
          </w:rPr>
          <w:tab/>
        </w:r>
        <w:r w:rsidRPr="00607B17">
          <w:rPr>
            <w:noProof/>
            <w:webHidden/>
          </w:rPr>
          <w:fldChar w:fldCharType="begin"/>
        </w:r>
        <w:r w:rsidRPr="00607B17">
          <w:rPr>
            <w:noProof/>
            <w:webHidden/>
          </w:rPr>
          <w:instrText xml:space="preserve"> PAGEREF _Toc175220216 \h </w:instrText>
        </w:r>
        <w:r w:rsidRPr="00607B17">
          <w:rPr>
            <w:noProof/>
            <w:webHidden/>
          </w:rPr>
        </w:r>
        <w:r w:rsidRPr="00607B17">
          <w:rPr>
            <w:noProof/>
            <w:webHidden/>
          </w:rPr>
          <w:fldChar w:fldCharType="separate"/>
        </w:r>
        <w:r w:rsidRPr="00607B17">
          <w:rPr>
            <w:noProof/>
            <w:webHidden/>
          </w:rPr>
          <w:t>41</w:t>
        </w:r>
        <w:r w:rsidRPr="00607B17">
          <w:rPr>
            <w:noProof/>
            <w:webHidden/>
          </w:rPr>
          <w:fldChar w:fldCharType="end"/>
        </w:r>
      </w:hyperlink>
    </w:p>
    <w:p w14:paraId="17B733D0" w14:textId="1518C2B0" w:rsidR="00EB38F3" w:rsidRPr="00607B17" w:rsidRDefault="00EB38F3" w:rsidP="00EB38F3">
      <w:pPr>
        <w:pStyle w:val="TableofFigures"/>
        <w:tabs>
          <w:tab w:val="right" w:pos="8544"/>
        </w:tabs>
        <w:spacing w:line="480" w:lineRule="auto"/>
        <w:rPr>
          <w:rFonts w:eastAsiaTheme="minorEastAsia"/>
          <w:noProof/>
        </w:rPr>
      </w:pPr>
      <w:hyperlink w:anchor="_Toc175220217" w:history="1">
        <w:r w:rsidRPr="00607B17">
          <w:rPr>
            <w:rStyle w:val="Hyperlink"/>
            <w:rFonts w:ascii="Times New Roman" w:eastAsia="Times New Roman" w:hAnsi="Times New Roman" w:cs="Times New Roman"/>
            <w:noProof/>
          </w:rPr>
          <w:t>Table 4: Institutional factors that influence the persistence of gender-based violence</w:t>
        </w:r>
        <w:r w:rsidRPr="00607B17">
          <w:rPr>
            <w:noProof/>
            <w:webHidden/>
          </w:rPr>
          <w:tab/>
        </w:r>
        <w:r w:rsidRPr="00607B17">
          <w:rPr>
            <w:noProof/>
            <w:webHidden/>
          </w:rPr>
          <w:fldChar w:fldCharType="begin"/>
        </w:r>
        <w:r w:rsidRPr="00607B17">
          <w:rPr>
            <w:noProof/>
            <w:webHidden/>
          </w:rPr>
          <w:instrText xml:space="preserve"> PAGEREF _Toc175220217 \h </w:instrText>
        </w:r>
        <w:r w:rsidRPr="00607B17">
          <w:rPr>
            <w:noProof/>
            <w:webHidden/>
          </w:rPr>
        </w:r>
        <w:r w:rsidRPr="00607B17">
          <w:rPr>
            <w:noProof/>
            <w:webHidden/>
          </w:rPr>
          <w:fldChar w:fldCharType="separate"/>
        </w:r>
        <w:r w:rsidRPr="00607B17">
          <w:rPr>
            <w:noProof/>
            <w:webHidden/>
          </w:rPr>
          <w:t>2</w:t>
        </w:r>
        <w:r w:rsidRPr="00607B17">
          <w:rPr>
            <w:noProof/>
            <w:webHidden/>
          </w:rPr>
          <w:fldChar w:fldCharType="end"/>
        </w:r>
      </w:hyperlink>
    </w:p>
    <w:p w14:paraId="1FFEED99" w14:textId="6A4B6630" w:rsidR="001379A9" w:rsidRPr="006772DD" w:rsidRDefault="001379A9" w:rsidP="006772DD">
      <w:pPr>
        <w:tabs>
          <w:tab w:val="left" w:pos="8550"/>
        </w:tabs>
        <w:spacing w:after="0" w:line="480" w:lineRule="auto"/>
        <w:ind w:left="90"/>
        <w:jc w:val="both"/>
        <w:rPr>
          <w:rFonts w:ascii="Times New Roman" w:hAnsi="Times New Roman" w:cs="Times New Roman"/>
          <w:bCs/>
          <w:sz w:val="24"/>
          <w:szCs w:val="24"/>
        </w:rPr>
      </w:pPr>
      <w:r w:rsidRPr="006772DD">
        <w:rPr>
          <w:rFonts w:ascii="Times New Roman" w:hAnsi="Times New Roman" w:cs="Times New Roman"/>
          <w:bCs/>
          <w:sz w:val="24"/>
          <w:szCs w:val="24"/>
        </w:rPr>
        <w:fldChar w:fldCharType="end"/>
      </w:r>
    </w:p>
    <w:p w14:paraId="11EDD197" w14:textId="77777777" w:rsidR="001379A9" w:rsidRPr="006772DD" w:rsidRDefault="001379A9" w:rsidP="006772DD">
      <w:pPr>
        <w:tabs>
          <w:tab w:val="left" w:pos="8550"/>
        </w:tabs>
        <w:spacing w:after="0" w:line="480" w:lineRule="auto"/>
        <w:ind w:left="90"/>
        <w:rPr>
          <w:rFonts w:ascii="Times New Roman" w:hAnsi="Times New Roman" w:cs="Times New Roman"/>
          <w:b/>
          <w:sz w:val="24"/>
          <w:szCs w:val="24"/>
        </w:rPr>
      </w:pPr>
    </w:p>
    <w:p w14:paraId="6B8E3A83" w14:textId="77777777" w:rsidR="001379A9" w:rsidRPr="006772DD" w:rsidRDefault="001379A9" w:rsidP="006772DD">
      <w:pPr>
        <w:tabs>
          <w:tab w:val="left" w:pos="8550"/>
        </w:tabs>
        <w:spacing w:after="0" w:line="480" w:lineRule="auto"/>
        <w:ind w:left="90"/>
        <w:rPr>
          <w:rFonts w:ascii="Times New Roman" w:hAnsi="Times New Roman" w:cs="Times New Roman"/>
          <w:b/>
          <w:sz w:val="24"/>
          <w:szCs w:val="24"/>
        </w:rPr>
      </w:pPr>
    </w:p>
    <w:p w14:paraId="4A679752" w14:textId="77777777" w:rsidR="001379A9" w:rsidRPr="006772DD" w:rsidRDefault="001379A9" w:rsidP="006772DD">
      <w:pPr>
        <w:tabs>
          <w:tab w:val="left" w:pos="8550"/>
        </w:tabs>
        <w:spacing w:after="0" w:line="480" w:lineRule="auto"/>
        <w:ind w:left="90"/>
        <w:rPr>
          <w:rFonts w:ascii="Times New Roman" w:hAnsi="Times New Roman" w:cs="Times New Roman"/>
          <w:b/>
          <w:sz w:val="24"/>
          <w:szCs w:val="24"/>
        </w:rPr>
      </w:pPr>
    </w:p>
    <w:p w14:paraId="0324F5A4" w14:textId="77777777" w:rsidR="001379A9" w:rsidRPr="006772DD" w:rsidRDefault="001379A9" w:rsidP="006772DD">
      <w:pPr>
        <w:tabs>
          <w:tab w:val="left" w:pos="8550"/>
        </w:tabs>
        <w:spacing w:after="0" w:line="480" w:lineRule="auto"/>
        <w:ind w:left="90"/>
        <w:rPr>
          <w:rFonts w:ascii="Times New Roman" w:hAnsi="Times New Roman" w:cs="Times New Roman"/>
          <w:b/>
          <w:sz w:val="24"/>
          <w:szCs w:val="24"/>
        </w:rPr>
      </w:pPr>
    </w:p>
    <w:p w14:paraId="3BF047AE" w14:textId="1CE81603" w:rsidR="001379A9" w:rsidRDefault="001379A9" w:rsidP="006772DD">
      <w:pPr>
        <w:tabs>
          <w:tab w:val="left" w:pos="8550"/>
        </w:tabs>
        <w:spacing w:after="0" w:line="480" w:lineRule="auto"/>
        <w:ind w:left="90"/>
        <w:rPr>
          <w:rFonts w:ascii="Times New Roman" w:hAnsi="Times New Roman" w:cs="Times New Roman"/>
          <w:b/>
          <w:sz w:val="24"/>
          <w:szCs w:val="24"/>
        </w:rPr>
      </w:pPr>
    </w:p>
    <w:p w14:paraId="0EA127B7" w14:textId="577D5AEA" w:rsidR="00607B17" w:rsidRDefault="00607B17" w:rsidP="006772DD">
      <w:pPr>
        <w:tabs>
          <w:tab w:val="left" w:pos="8550"/>
        </w:tabs>
        <w:spacing w:after="0" w:line="480" w:lineRule="auto"/>
        <w:ind w:left="90"/>
        <w:rPr>
          <w:rFonts w:ascii="Times New Roman" w:hAnsi="Times New Roman" w:cs="Times New Roman"/>
          <w:b/>
          <w:sz w:val="24"/>
          <w:szCs w:val="24"/>
        </w:rPr>
      </w:pPr>
    </w:p>
    <w:p w14:paraId="7F15AF20" w14:textId="7DEC62F2" w:rsidR="00607B17" w:rsidRDefault="00607B17" w:rsidP="006772DD">
      <w:pPr>
        <w:tabs>
          <w:tab w:val="left" w:pos="8550"/>
        </w:tabs>
        <w:spacing w:after="0" w:line="480" w:lineRule="auto"/>
        <w:ind w:left="90"/>
        <w:rPr>
          <w:rFonts w:ascii="Times New Roman" w:hAnsi="Times New Roman" w:cs="Times New Roman"/>
          <w:b/>
          <w:sz w:val="24"/>
          <w:szCs w:val="24"/>
        </w:rPr>
      </w:pPr>
    </w:p>
    <w:p w14:paraId="709CD5B9" w14:textId="4BC00521" w:rsidR="00607B17" w:rsidRDefault="00607B17" w:rsidP="006772DD">
      <w:pPr>
        <w:tabs>
          <w:tab w:val="left" w:pos="8550"/>
        </w:tabs>
        <w:spacing w:after="0" w:line="480" w:lineRule="auto"/>
        <w:ind w:left="90"/>
        <w:rPr>
          <w:rFonts w:ascii="Times New Roman" w:hAnsi="Times New Roman" w:cs="Times New Roman"/>
          <w:b/>
          <w:sz w:val="24"/>
          <w:szCs w:val="24"/>
        </w:rPr>
      </w:pPr>
    </w:p>
    <w:p w14:paraId="2091A49F" w14:textId="0E65353E" w:rsidR="00607B17" w:rsidRDefault="00607B17" w:rsidP="006772DD">
      <w:pPr>
        <w:tabs>
          <w:tab w:val="left" w:pos="8550"/>
        </w:tabs>
        <w:spacing w:after="0" w:line="480" w:lineRule="auto"/>
        <w:ind w:left="90"/>
        <w:rPr>
          <w:rFonts w:ascii="Times New Roman" w:hAnsi="Times New Roman" w:cs="Times New Roman"/>
          <w:b/>
          <w:sz w:val="24"/>
          <w:szCs w:val="24"/>
        </w:rPr>
      </w:pPr>
    </w:p>
    <w:p w14:paraId="5BB837F4" w14:textId="77777777" w:rsidR="00607B17" w:rsidRPr="006772DD" w:rsidRDefault="00607B17" w:rsidP="006772DD">
      <w:pPr>
        <w:tabs>
          <w:tab w:val="left" w:pos="8550"/>
        </w:tabs>
        <w:spacing w:after="0" w:line="480" w:lineRule="auto"/>
        <w:ind w:left="90"/>
        <w:rPr>
          <w:rFonts w:ascii="Times New Roman" w:hAnsi="Times New Roman" w:cs="Times New Roman"/>
          <w:b/>
          <w:sz w:val="24"/>
          <w:szCs w:val="24"/>
        </w:rPr>
      </w:pPr>
    </w:p>
    <w:p w14:paraId="0BFAB369" w14:textId="77777777" w:rsidR="001379A9" w:rsidRPr="006772DD" w:rsidRDefault="001379A9" w:rsidP="006772DD">
      <w:pPr>
        <w:tabs>
          <w:tab w:val="left" w:pos="8550"/>
        </w:tabs>
        <w:spacing w:after="0" w:line="480" w:lineRule="auto"/>
        <w:ind w:left="90"/>
        <w:rPr>
          <w:rFonts w:ascii="Times New Roman" w:hAnsi="Times New Roman" w:cs="Times New Roman"/>
          <w:b/>
          <w:sz w:val="24"/>
          <w:szCs w:val="24"/>
        </w:rPr>
      </w:pPr>
    </w:p>
    <w:p w14:paraId="2BC17B6B" w14:textId="77777777" w:rsidR="001379A9" w:rsidRPr="006772DD" w:rsidRDefault="001379A9" w:rsidP="006772DD">
      <w:pPr>
        <w:tabs>
          <w:tab w:val="left" w:pos="8550"/>
        </w:tabs>
        <w:spacing w:after="0" w:line="480" w:lineRule="auto"/>
        <w:ind w:left="90"/>
        <w:rPr>
          <w:rFonts w:ascii="Times New Roman" w:hAnsi="Times New Roman" w:cs="Times New Roman"/>
          <w:b/>
          <w:sz w:val="24"/>
          <w:szCs w:val="24"/>
        </w:rPr>
      </w:pPr>
    </w:p>
    <w:p w14:paraId="38A87B28" w14:textId="77777777" w:rsidR="001379A9" w:rsidRPr="006772DD" w:rsidRDefault="001379A9" w:rsidP="006772DD">
      <w:pPr>
        <w:tabs>
          <w:tab w:val="left" w:pos="8550"/>
        </w:tabs>
        <w:spacing w:after="0" w:line="480" w:lineRule="auto"/>
        <w:ind w:left="90"/>
        <w:rPr>
          <w:rFonts w:ascii="Times New Roman" w:hAnsi="Times New Roman" w:cs="Times New Roman"/>
          <w:b/>
          <w:sz w:val="24"/>
          <w:szCs w:val="24"/>
        </w:rPr>
      </w:pPr>
    </w:p>
    <w:p w14:paraId="32898BB8" w14:textId="77777777" w:rsidR="001379A9" w:rsidRPr="006772DD" w:rsidRDefault="001379A9" w:rsidP="006772DD">
      <w:pPr>
        <w:tabs>
          <w:tab w:val="left" w:pos="8550"/>
        </w:tabs>
        <w:spacing w:after="0" w:line="480" w:lineRule="auto"/>
        <w:ind w:left="90"/>
        <w:rPr>
          <w:rFonts w:ascii="Times New Roman" w:hAnsi="Times New Roman" w:cs="Times New Roman"/>
          <w:b/>
          <w:sz w:val="24"/>
          <w:szCs w:val="24"/>
        </w:rPr>
      </w:pPr>
    </w:p>
    <w:p w14:paraId="61C1D1AE" w14:textId="77777777" w:rsidR="001379A9" w:rsidRPr="006772DD" w:rsidRDefault="001379A9" w:rsidP="006772DD">
      <w:pPr>
        <w:tabs>
          <w:tab w:val="left" w:pos="8550"/>
        </w:tabs>
        <w:spacing w:after="0" w:line="480" w:lineRule="auto"/>
        <w:ind w:left="90"/>
        <w:rPr>
          <w:rFonts w:ascii="Times New Roman" w:hAnsi="Times New Roman" w:cs="Times New Roman"/>
          <w:b/>
          <w:sz w:val="24"/>
          <w:szCs w:val="24"/>
        </w:rPr>
      </w:pPr>
    </w:p>
    <w:p w14:paraId="3BE3D7A9" w14:textId="77777777" w:rsidR="001379A9" w:rsidRPr="006772DD" w:rsidRDefault="001379A9" w:rsidP="006772DD">
      <w:pPr>
        <w:pStyle w:val="Heading1"/>
        <w:tabs>
          <w:tab w:val="left" w:pos="8550"/>
        </w:tabs>
        <w:spacing w:before="0" w:line="480" w:lineRule="auto"/>
        <w:ind w:left="90"/>
        <w:jc w:val="center"/>
        <w:rPr>
          <w:rFonts w:ascii="Times New Roman" w:hAnsi="Times New Roman" w:cs="Times New Roman"/>
          <w:b/>
          <w:bCs/>
          <w:color w:val="000000" w:themeColor="text1"/>
          <w:sz w:val="24"/>
          <w:szCs w:val="24"/>
        </w:rPr>
      </w:pPr>
      <w:bookmarkStart w:id="5" w:name="_Toc175220229"/>
      <w:r w:rsidRPr="006772DD">
        <w:rPr>
          <w:rFonts w:ascii="Times New Roman" w:hAnsi="Times New Roman" w:cs="Times New Roman"/>
          <w:b/>
          <w:bCs/>
          <w:color w:val="000000" w:themeColor="text1"/>
          <w:sz w:val="24"/>
          <w:szCs w:val="24"/>
        </w:rPr>
        <w:lastRenderedPageBreak/>
        <w:t>LIST OF FIGURES</w:t>
      </w:r>
      <w:bookmarkEnd w:id="5"/>
    </w:p>
    <w:p w14:paraId="2ED53487" w14:textId="77777777" w:rsidR="001379A9" w:rsidRPr="006772DD" w:rsidRDefault="001379A9" w:rsidP="006772DD">
      <w:pPr>
        <w:pStyle w:val="TableofFigures"/>
        <w:tabs>
          <w:tab w:val="right" w:leader="dot" w:pos="8210"/>
          <w:tab w:val="left" w:pos="8550"/>
        </w:tabs>
        <w:spacing w:line="480" w:lineRule="auto"/>
        <w:ind w:left="90"/>
        <w:rPr>
          <w:rFonts w:ascii="Times New Roman" w:hAnsi="Times New Roman" w:cs="Times New Roman"/>
          <w:noProof/>
          <w:sz w:val="24"/>
          <w:szCs w:val="24"/>
        </w:rPr>
      </w:pPr>
      <w:r w:rsidRPr="006772DD">
        <w:rPr>
          <w:rFonts w:ascii="Times New Roman" w:hAnsi="Times New Roman" w:cs="Times New Roman"/>
          <w:b/>
          <w:sz w:val="24"/>
          <w:szCs w:val="24"/>
        </w:rPr>
        <w:fldChar w:fldCharType="begin"/>
      </w:r>
      <w:r w:rsidRPr="006772DD">
        <w:rPr>
          <w:rFonts w:ascii="Times New Roman" w:hAnsi="Times New Roman" w:cs="Times New Roman"/>
          <w:b/>
          <w:sz w:val="24"/>
          <w:szCs w:val="24"/>
        </w:rPr>
        <w:instrText xml:space="preserve"> TOC \h \z \c "Figure" </w:instrText>
      </w:r>
      <w:r w:rsidRPr="006772DD">
        <w:rPr>
          <w:rFonts w:ascii="Times New Roman" w:hAnsi="Times New Roman" w:cs="Times New Roman"/>
          <w:b/>
          <w:sz w:val="24"/>
          <w:szCs w:val="24"/>
        </w:rPr>
        <w:fldChar w:fldCharType="separate"/>
      </w:r>
      <w:hyperlink r:id="rId9" w:anchor="_Toc172650944" w:history="1">
        <w:r w:rsidRPr="006772DD">
          <w:rPr>
            <w:rStyle w:val="Hyperlink"/>
            <w:rFonts w:ascii="Times New Roman" w:eastAsia="Times New Roman" w:hAnsi="Times New Roman" w:cs="Times New Roman"/>
            <w:noProof/>
            <w:sz w:val="24"/>
            <w:szCs w:val="24"/>
          </w:rPr>
          <w:t>Figure 1: Conceptual framework</w:t>
        </w:r>
        <w:r w:rsidRPr="006772DD">
          <w:rPr>
            <w:rFonts w:ascii="Times New Roman" w:hAnsi="Times New Roman" w:cs="Times New Roman"/>
            <w:noProof/>
            <w:webHidden/>
            <w:sz w:val="24"/>
            <w:szCs w:val="24"/>
          </w:rPr>
          <w:tab/>
        </w:r>
        <w:r w:rsidRPr="006772DD">
          <w:rPr>
            <w:rFonts w:ascii="Times New Roman" w:hAnsi="Times New Roman" w:cs="Times New Roman"/>
            <w:noProof/>
            <w:webHidden/>
            <w:sz w:val="24"/>
            <w:szCs w:val="24"/>
          </w:rPr>
          <w:fldChar w:fldCharType="begin"/>
        </w:r>
        <w:r w:rsidRPr="006772DD">
          <w:rPr>
            <w:rFonts w:ascii="Times New Roman" w:hAnsi="Times New Roman" w:cs="Times New Roman"/>
            <w:noProof/>
            <w:webHidden/>
            <w:sz w:val="24"/>
            <w:szCs w:val="24"/>
          </w:rPr>
          <w:instrText xml:space="preserve"> PAGEREF _Toc172650944 \h </w:instrText>
        </w:r>
        <w:r w:rsidRPr="006772DD">
          <w:rPr>
            <w:rFonts w:ascii="Times New Roman" w:hAnsi="Times New Roman" w:cs="Times New Roman"/>
            <w:noProof/>
            <w:webHidden/>
            <w:sz w:val="24"/>
            <w:szCs w:val="24"/>
          </w:rPr>
        </w:r>
        <w:r w:rsidRPr="006772DD">
          <w:rPr>
            <w:rFonts w:ascii="Times New Roman" w:hAnsi="Times New Roman" w:cs="Times New Roman"/>
            <w:noProof/>
            <w:webHidden/>
            <w:sz w:val="24"/>
            <w:szCs w:val="24"/>
          </w:rPr>
          <w:fldChar w:fldCharType="separate"/>
        </w:r>
        <w:r w:rsidRPr="006772DD">
          <w:rPr>
            <w:rFonts w:ascii="Times New Roman" w:hAnsi="Times New Roman" w:cs="Times New Roman"/>
            <w:noProof/>
            <w:webHidden/>
            <w:sz w:val="24"/>
            <w:szCs w:val="24"/>
          </w:rPr>
          <w:t>1</w:t>
        </w:r>
        <w:r w:rsidRPr="006772DD">
          <w:rPr>
            <w:rFonts w:ascii="Times New Roman" w:hAnsi="Times New Roman" w:cs="Times New Roman"/>
            <w:noProof/>
            <w:webHidden/>
            <w:sz w:val="24"/>
            <w:szCs w:val="24"/>
          </w:rPr>
          <w:fldChar w:fldCharType="end"/>
        </w:r>
      </w:hyperlink>
    </w:p>
    <w:p w14:paraId="444CF97B" w14:textId="77777777" w:rsidR="001379A9" w:rsidRPr="006772DD" w:rsidRDefault="001379A9" w:rsidP="006772DD">
      <w:pPr>
        <w:tabs>
          <w:tab w:val="left" w:pos="8550"/>
        </w:tabs>
        <w:spacing w:after="0" w:line="480" w:lineRule="auto"/>
        <w:ind w:left="90"/>
        <w:rPr>
          <w:rFonts w:ascii="Times New Roman" w:hAnsi="Times New Roman" w:cs="Times New Roman"/>
          <w:b/>
          <w:sz w:val="24"/>
          <w:szCs w:val="24"/>
        </w:rPr>
      </w:pPr>
      <w:r w:rsidRPr="006772DD">
        <w:rPr>
          <w:rFonts w:ascii="Times New Roman" w:hAnsi="Times New Roman" w:cs="Times New Roman"/>
          <w:b/>
          <w:sz w:val="24"/>
          <w:szCs w:val="24"/>
        </w:rPr>
        <w:fldChar w:fldCharType="end"/>
      </w:r>
    </w:p>
    <w:p w14:paraId="580BC6BD" w14:textId="77777777" w:rsidR="001379A9" w:rsidRPr="006772DD" w:rsidRDefault="001379A9" w:rsidP="006772DD">
      <w:pPr>
        <w:tabs>
          <w:tab w:val="left" w:pos="8550"/>
        </w:tabs>
        <w:spacing w:after="0" w:line="480" w:lineRule="auto"/>
        <w:ind w:left="90"/>
        <w:rPr>
          <w:rFonts w:ascii="Times New Roman" w:hAnsi="Times New Roman" w:cs="Times New Roman"/>
          <w:b/>
          <w:sz w:val="24"/>
          <w:szCs w:val="24"/>
        </w:rPr>
      </w:pPr>
      <w:r w:rsidRPr="006772DD">
        <w:rPr>
          <w:rFonts w:ascii="Times New Roman" w:hAnsi="Times New Roman" w:cs="Times New Roman"/>
          <w:b/>
          <w:sz w:val="24"/>
          <w:szCs w:val="24"/>
        </w:rPr>
        <w:br w:type="page"/>
      </w:r>
    </w:p>
    <w:p w14:paraId="56D41F72" w14:textId="77777777" w:rsidR="001379A9" w:rsidRPr="006772DD" w:rsidRDefault="001379A9" w:rsidP="006772DD">
      <w:pPr>
        <w:pStyle w:val="Heading1"/>
        <w:tabs>
          <w:tab w:val="left" w:pos="8550"/>
        </w:tabs>
        <w:spacing w:before="0" w:line="480" w:lineRule="auto"/>
        <w:ind w:left="90"/>
        <w:jc w:val="center"/>
        <w:rPr>
          <w:rFonts w:ascii="Times New Roman" w:hAnsi="Times New Roman" w:cs="Times New Roman"/>
          <w:b/>
          <w:bCs/>
          <w:color w:val="000000" w:themeColor="text1"/>
          <w:sz w:val="24"/>
          <w:szCs w:val="24"/>
        </w:rPr>
      </w:pPr>
      <w:bookmarkStart w:id="6" w:name="_Toc175220230"/>
      <w:r w:rsidRPr="006772DD">
        <w:rPr>
          <w:rFonts w:ascii="Times New Roman" w:hAnsi="Times New Roman" w:cs="Times New Roman"/>
          <w:b/>
          <w:bCs/>
          <w:color w:val="000000" w:themeColor="text1"/>
          <w:sz w:val="24"/>
          <w:szCs w:val="24"/>
        </w:rPr>
        <w:lastRenderedPageBreak/>
        <w:t>LIST OF APPENDICES</w:t>
      </w:r>
      <w:bookmarkEnd w:id="6"/>
    </w:p>
    <w:p w14:paraId="22C729A3" w14:textId="77777777" w:rsidR="001379A9" w:rsidRPr="006772DD" w:rsidRDefault="001379A9" w:rsidP="006772DD">
      <w:pPr>
        <w:tabs>
          <w:tab w:val="left" w:pos="8550"/>
        </w:tabs>
        <w:spacing w:after="0" w:line="480" w:lineRule="auto"/>
        <w:ind w:left="90"/>
        <w:rPr>
          <w:rFonts w:ascii="Times New Roman" w:hAnsi="Times New Roman" w:cs="Times New Roman"/>
          <w:bCs/>
          <w:sz w:val="24"/>
          <w:szCs w:val="24"/>
        </w:rPr>
      </w:pPr>
      <w:r w:rsidRPr="006772DD">
        <w:rPr>
          <w:rFonts w:ascii="Times New Roman" w:hAnsi="Times New Roman" w:cs="Times New Roman"/>
          <w:bCs/>
          <w:sz w:val="24"/>
          <w:szCs w:val="24"/>
        </w:rPr>
        <w:t>Appendix I: Research Questionnaire</w:t>
      </w:r>
    </w:p>
    <w:p w14:paraId="4D952828" w14:textId="77777777" w:rsidR="001379A9" w:rsidRPr="006772DD" w:rsidRDefault="001379A9" w:rsidP="006772DD">
      <w:pPr>
        <w:tabs>
          <w:tab w:val="left" w:pos="8550"/>
        </w:tabs>
        <w:spacing w:after="0" w:line="480" w:lineRule="auto"/>
        <w:ind w:left="90"/>
        <w:rPr>
          <w:rFonts w:ascii="Times New Roman" w:hAnsi="Times New Roman" w:cs="Times New Roman"/>
          <w:bCs/>
          <w:sz w:val="24"/>
          <w:szCs w:val="24"/>
        </w:rPr>
      </w:pPr>
      <w:r w:rsidRPr="006772DD">
        <w:rPr>
          <w:rFonts w:ascii="Times New Roman" w:hAnsi="Times New Roman" w:cs="Times New Roman"/>
          <w:bCs/>
          <w:sz w:val="24"/>
          <w:szCs w:val="24"/>
        </w:rPr>
        <w:t>Appendix II: Research Checklist for key informants</w:t>
      </w:r>
    </w:p>
    <w:p w14:paraId="6E326D7B" w14:textId="77777777" w:rsidR="001379A9" w:rsidRPr="006772DD" w:rsidRDefault="001379A9" w:rsidP="006772DD">
      <w:pPr>
        <w:tabs>
          <w:tab w:val="left" w:pos="8550"/>
        </w:tabs>
        <w:spacing w:after="0" w:line="480" w:lineRule="auto"/>
        <w:ind w:left="90"/>
        <w:rPr>
          <w:rFonts w:ascii="Times New Roman" w:hAnsi="Times New Roman" w:cs="Times New Roman"/>
          <w:b/>
          <w:sz w:val="24"/>
          <w:szCs w:val="24"/>
        </w:rPr>
      </w:pPr>
      <w:r w:rsidRPr="006772DD">
        <w:rPr>
          <w:rFonts w:ascii="Times New Roman" w:hAnsi="Times New Roman" w:cs="Times New Roman"/>
          <w:bCs/>
          <w:sz w:val="24"/>
          <w:szCs w:val="24"/>
        </w:rPr>
        <w:t>Appendix III: Data Collection Arrival Notification</w:t>
      </w:r>
      <w:r w:rsidRPr="006772DD">
        <w:rPr>
          <w:rFonts w:ascii="Times New Roman" w:hAnsi="Times New Roman" w:cs="Times New Roman"/>
          <w:b/>
          <w:sz w:val="24"/>
          <w:szCs w:val="24"/>
        </w:rPr>
        <w:br w:type="page"/>
      </w:r>
    </w:p>
    <w:p w14:paraId="1F9EF78E" w14:textId="77777777" w:rsidR="001379A9" w:rsidRPr="006772DD" w:rsidRDefault="001379A9" w:rsidP="006772DD">
      <w:pPr>
        <w:pStyle w:val="Heading1"/>
        <w:tabs>
          <w:tab w:val="left" w:pos="8550"/>
        </w:tabs>
        <w:spacing w:before="0" w:line="480" w:lineRule="auto"/>
        <w:ind w:left="90"/>
        <w:jc w:val="center"/>
        <w:rPr>
          <w:rFonts w:ascii="Times New Roman" w:hAnsi="Times New Roman" w:cs="Times New Roman"/>
          <w:b/>
          <w:bCs/>
          <w:color w:val="000000" w:themeColor="text1"/>
          <w:sz w:val="24"/>
          <w:szCs w:val="24"/>
        </w:rPr>
      </w:pPr>
      <w:bookmarkStart w:id="7" w:name="_Toc175220231"/>
      <w:r w:rsidRPr="006772DD">
        <w:rPr>
          <w:rFonts w:ascii="Times New Roman" w:hAnsi="Times New Roman" w:cs="Times New Roman"/>
          <w:b/>
          <w:bCs/>
          <w:color w:val="000000" w:themeColor="text1"/>
          <w:sz w:val="24"/>
          <w:szCs w:val="24"/>
        </w:rPr>
        <w:lastRenderedPageBreak/>
        <w:t>LIST OF ABBREVIATIONS AND ACRONYMS</w:t>
      </w:r>
      <w:bookmarkEnd w:id="7"/>
    </w:p>
    <w:p w14:paraId="1EF5ABBE" w14:textId="04725F0D" w:rsidR="004E798F" w:rsidRPr="006772DD" w:rsidRDefault="004E798F" w:rsidP="006772DD">
      <w:pPr>
        <w:tabs>
          <w:tab w:val="left" w:pos="8550"/>
        </w:tabs>
        <w:spacing w:line="480" w:lineRule="auto"/>
        <w:ind w:left="90"/>
        <w:jc w:val="both"/>
        <w:rPr>
          <w:rFonts w:ascii="Times New Roman" w:hAnsi="Times New Roman" w:cs="Times New Roman"/>
          <w:sz w:val="24"/>
          <w:szCs w:val="24"/>
        </w:rPr>
      </w:pPr>
      <w:proofErr w:type="gramStart"/>
      <w:r w:rsidRPr="006772DD">
        <w:rPr>
          <w:rFonts w:ascii="Times New Roman" w:hAnsi="Times New Roman" w:cs="Times New Roman"/>
          <w:sz w:val="24"/>
          <w:szCs w:val="24"/>
        </w:rPr>
        <w:t>GBV</w:t>
      </w:r>
      <w:r w:rsidR="00D75D43">
        <w:rPr>
          <w:rFonts w:ascii="Times New Roman" w:hAnsi="Times New Roman" w:cs="Times New Roman"/>
          <w:sz w:val="24"/>
          <w:szCs w:val="24"/>
        </w:rPr>
        <w:t xml:space="preserve">  -</w:t>
      </w:r>
      <w:proofErr w:type="gramEnd"/>
      <w:r w:rsidR="00D75D43">
        <w:rPr>
          <w:rFonts w:ascii="Times New Roman" w:hAnsi="Times New Roman" w:cs="Times New Roman"/>
          <w:sz w:val="24"/>
          <w:szCs w:val="24"/>
        </w:rPr>
        <w:t xml:space="preserve"> </w:t>
      </w:r>
      <w:r w:rsidRPr="006772DD">
        <w:rPr>
          <w:rFonts w:ascii="Times New Roman" w:hAnsi="Times New Roman" w:cs="Times New Roman"/>
          <w:sz w:val="24"/>
          <w:szCs w:val="24"/>
        </w:rPr>
        <w:t xml:space="preserve">Gender-based violence </w:t>
      </w:r>
    </w:p>
    <w:p w14:paraId="51CA5E9B" w14:textId="55D448D3" w:rsidR="004E798F" w:rsidRPr="006772DD" w:rsidRDefault="004E798F" w:rsidP="006772DD">
      <w:p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LHRC</w:t>
      </w:r>
      <w:r w:rsidR="00D75D43">
        <w:rPr>
          <w:rFonts w:ascii="Times New Roman" w:hAnsi="Times New Roman" w:cs="Times New Roman"/>
          <w:sz w:val="24"/>
          <w:szCs w:val="24"/>
        </w:rPr>
        <w:t xml:space="preserve"> - </w:t>
      </w:r>
      <w:r w:rsidRPr="006772DD">
        <w:rPr>
          <w:rFonts w:ascii="Times New Roman" w:hAnsi="Times New Roman" w:cs="Times New Roman"/>
          <w:sz w:val="24"/>
          <w:szCs w:val="24"/>
        </w:rPr>
        <w:t xml:space="preserve">Legal and Human Rights Centre </w:t>
      </w:r>
    </w:p>
    <w:p w14:paraId="5B9C3E31" w14:textId="31988263" w:rsidR="004E798F" w:rsidRPr="006772DD" w:rsidRDefault="004E798F" w:rsidP="006772DD">
      <w:pPr>
        <w:tabs>
          <w:tab w:val="left" w:pos="8550"/>
        </w:tabs>
        <w:spacing w:line="480" w:lineRule="auto"/>
        <w:ind w:left="90"/>
        <w:jc w:val="both"/>
        <w:rPr>
          <w:rFonts w:ascii="Times New Roman" w:hAnsi="Times New Roman" w:cs="Times New Roman"/>
          <w:sz w:val="24"/>
          <w:szCs w:val="24"/>
        </w:rPr>
      </w:pPr>
      <w:proofErr w:type="spellStart"/>
      <w:r w:rsidRPr="006772DD">
        <w:rPr>
          <w:rFonts w:ascii="Times New Roman" w:hAnsi="Times New Roman" w:cs="Times New Roman"/>
          <w:sz w:val="24"/>
          <w:szCs w:val="24"/>
        </w:rPr>
        <w:t>LoCA</w:t>
      </w:r>
      <w:proofErr w:type="spellEnd"/>
      <w:r w:rsidR="00D75D43">
        <w:rPr>
          <w:rFonts w:ascii="Times New Roman" w:hAnsi="Times New Roman" w:cs="Times New Roman"/>
          <w:sz w:val="24"/>
          <w:szCs w:val="24"/>
        </w:rPr>
        <w:t xml:space="preserve"> - </w:t>
      </w:r>
      <w:r w:rsidRPr="006772DD">
        <w:rPr>
          <w:rFonts w:ascii="Times New Roman" w:hAnsi="Times New Roman" w:cs="Times New Roman"/>
          <w:sz w:val="24"/>
          <w:szCs w:val="24"/>
        </w:rPr>
        <w:t>Law of the Child Act</w:t>
      </w:r>
    </w:p>
    <w:p w14:paraId="140ACE7F" w14:textId="5282D463" w:rsidR="004E798F" w:rsidRPr="006772DD" w:rsidRDefault="004E798F" w:rsidP="006772DD">
      <w:p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NPA-VAWC</w:t>
      </w:r>
      <w:r w:rsidR="00D75D43">
        <w:rPr>
          <w:rFonts w:ascii="Times New Roman" w:hAnsi="Times New Roman" w:cs="Times New Roman"/>
          <w:sz w:val="24"/>
          <w:szCs w:val="24"/>
        </w:rPr>
        <w:t xml:space="preserve"> - </w:t>
      </w:r>
      <w:r w:rsidRPr="006772DD">
        <w:rPr>
          <w:rFonts w:ascii="Times New Roman" w:hAnsi="Times New Roman" w:cs="Times New Roman"/>
          <w:sz w:val="24"/>
          <w:szCs w:val="24"/>
        </w:rPr>
        <w:t>National Plan of Action to End Violence Against Women and</w:t>
      </w:r>
      <w:r w:rsidR="00D75D43">
        <w:rPr>
          <w:rFonts w:ascii="Times New Roman" w:hAnsi="Times New Roman" w:cs="Times New Roman"/>
          <w:sz w:val="24"/>
          <w:szCs w:val="24"/>
        </w:rPr>
        <w:t xml:space="preserve"> </w:t>
      </w:r>
      <w:r w:rsidR="00D75D43" w:rsidRPr="006772DD">
        <w:rPr>
          <w:rFonts w:ascii="Times New Roman" w:hAnsi="Times New Roman" w:cs="Times New Roman"/>
          <w:sz w:val="24"/>
          <w:szCs w:val="24"/>
        </w:rPr>
        <w:t>Children</w:t>
      </w:r>
      <w:r w:rsidRPr="006772DD">
        <w:rPr>
          <w:rFonts w:ascii="Times New Roman" w:hAnsi="Times New Roman" w:cs="Times New Roman"/>
          <w:sz w:val="24"/>
          <w:szCs w:val="24"/>
        </w:rPr>
        <w:t xml:space="preserve"> </w:t>
      </w:r>
      <w:r w:rsidRPr="006772DD">
        <w:rPr>
          <w:rFonts w:ascii="Times New Roman" w:hAnsi="Times New Roman" w:cs="Times New Roman"/>
          <w:sz w:val="24"/>
          <w:szCs w:val="24"/>
        </w:rPr>
        <w:tab/>
        <w:t xml:space="preserve"> </w:t>
      </w:r>
    </w:p>
    <w:p w14:paraId="7DA098CD" w14:textId="33598AD1" w:rsidR="004E798F" w:rsidRPr="006772DD" w:rsidRDefault="004E798F" w:rsidP="006772DD">
      <w:p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PTSD</w:t>
      </w:r>
      <w:r w:rsidR="00D75D43">
        <w:rPr>
          <w:rFonts w:ascii="Times New Roman" w:hAnsi="Times New Roman" w:cs="Times New Roman"/>
          <w:sz w:val="24"/>
          <w:szCs w:val="24"/>
        </w:rPr>
        <w:t xml:space="preserve"> - </w:t>
      </w:r>
      <w:r w:rsidRPr="006772DD">
        <w:rPr>
          <w:rFonts w:ascii="Times New Roman" w:hAnsi="Times New Roman" w:cs="Times New Roman"/>
          <w:sz w:val="24"/>
          <w:szCs w:val="24"/>
        </w:rPr>
        <w:t xml:space="preserve">post-traumatic stress disorder </w:t>
      </w:r>
    </w:p>
    <w:p w14:paraId="1512F94B" w14:textId="21A032FA" w:rsidR="004E798F" w:rsidRPr="006772DD" w:rsidRDefault="004E798F" w:rsidP="006772DD">
      <w:p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SOSPA</w:t>
      </w:r>
      <w:r w:rsidR="00D75D43">
        <w:rPr>
          <w:rFonts w:ascii="Times New Roman" w:hAnsi="Times New Roman" w:cs="Times New Roman"/>
          <w:sz w:val="24"/>
          <w:szCs w:val="24"/>
        </w:rPr>
        <w:t xml:space="preserve"> - </w:t>
      </w:r>
      <w:r w:rsidRPr="006772DD">
        <w:rPr>
          <w:rFonts w:ascii="Times New Roman" w:hAnsi="Times New Roman" w:cs="Times New Roman"/>
          <w:sz w:val="24"/>
          <w:szCs w:val="24"/>
        </w:rPr>
        <w:t>Sexual Offences Special Provisions Act</w:t>
      </w:r>
    </w:p>
    <w:p w14:paraId="13F27FCD" w14:textId="285C5989" w:rsidR="004E798F" w:rsidRPr="006772DD" w:rsidRDefault="004E798F" w:rsidP="006772DD">
      <w:p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TAWLA</w:t>
      </w:r>
      <w:r w:rsidR="00427074">
        <w:rPr>
          <w:rFonts w:ascii="Times New Roman" w:hAnsi="Times New Roman" w:cs="Times New Roman"/>
          <w:sz w:val="24"/>
          <w:szCs w:val="24"/>
        </w:rPr>
        <w:t xml:space="preserve"> - </w:t>
      </w:r>
      <w:r w:rsidRPr="006772DD">
        <w:rPr>
          <w:rFonts w:ascii="Times New Roman" w:hAnsi="Times New Roman" w:cs="Times New Roman"/>
          <w:sz w:val="24"/>
          <w:szCs w:val="24"/>
        </w:rPr>
        <w:t xml:space="preserve">Tanzania Women Lawyers Association </w:t>
      </w:r>
    </w:p>
    <w:p w14:paraId="591D8EDF" w14:textId="6999344C" w:rsidR="004E798F" w:rsidRPr="006772DD" w:rsidRDefault="004E798F" w:rsidP="006772DD">
      <w:p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TDHS</w:t>
      </w:r>
      <w:r w:rsidR="00427074">
        <w:rPr>
          <w:rFonts w:ascii="Times New Roman" w:hAnsi="Times New Roman" w:cs="Times New Roman"/>
          <w:sz w:val="24"/>
          <w:szCs w:val="24"/>
        </w:rPr>
        <w:t xml:space="preserve"> - </w:t>
      </w:r>
      <w:r w:rsidRPr="006772DD">
        <w:rPr>
          <w:rFonts w:ascii="Times New Roman" w:hAnsi="Times New Roman" w:cs="Times New Roman"/>
          <w:sz w:val="24"/>
          <w:szCs w:val="24"/>
        </w:rPr>
        <w:t>Tanzania Demographic and Health Survey</w:t>
      </w:r>
    </w:p>
    <w:p w14:paraId="5DFEF214" w14:textId="5863BD02" w:rsidR="004E798F" w:rsidRPr="006772DD" w:rsidRDefault="004E798F" w:rsidP="006772DD">
      <w:p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TGNP</w:t>
      </w:r>
      <w:r w:rsidR="00427074">
        <w:rPr>
          <w:rFonts w:ascii="Times New Roman" w:hAnsi="Times New Roman" w:cs="Times New Roman"/>
          <w:sz w:val="24"/>
          <w:szCs w:val="24"/>
        </w:rPr>
        <w:t xml:space="preserve"> - </w:t>
      </w:r>
      <w:r w:rsidRPr="006772DD">
        <w:rPr>
          <w:rFonts w:ascii="Times New Roman" w:hAnsi="Times New Roman" w:cs="Times New Roman"/>
          <w:sz w:val="24"/>
          <w:szCs w:val="24"/>
        </w:rPr>
        <w:t xml:space="preserve">Tanzania Gender Networking Program </w:t>
      </w:r>
    </w:p>
    <w:p w14:paraId="1899C6C7" w14:textId="187E7DDB" w:rsidR="004E798F" w:rsidRPr="006772DD" w:rsidRDefault="004E798F" w:rsidP="006772DD">
      <w:p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WHO</w:t>
      </w:r>
      <w:r w:rsidR="00427074">
        <w:rPr>
          <w:rFonts w:ascii="Times New Roman" w:hAnsi="Times New Roman" w:cs="Times New Roman"/>
          <w:sz w:val="24"/>
          <w:szCs w:val="24"/>
        </w:rPr>
        <w:t xml:space="preserve"> - </w:t>
      </w:r>
      <w:r w:rsidRPr="006772DD">
        <w:rPr>
          <w:rFonts w:ascii="Times New Roman" w:hAnsi="Times New Roman" w:cs="Times New Roman"/>
          <w:sz w:val="24"/>
          <w:szCs w:val="24"/>
        </w:rPr>
        <w:t xml:space="preserve">World Health Organization </w:t>
      </w:r>
    </w:p>
    <w:p w14:paraId="3B5AF32A" w14:textId="77777777" w:rsidR="001379A9" w:rsidRPr="006772DD" w:rsidRDefault="001379A9" w:rsidP="006772DD">
      <w:pPr>
        <w:tabs>
          <w:tab w:val="left" w:pos="8550"/>
        </w:tabs>
        <w:spacing w:after="0" w:line="480" w:lineRule="auto"/>
        <w:ind w:left="90"/>
        <w:rPr>
          <w:rFonts w:ascii="Times New Roman" w:hAnsi="Times New Roman" w:cs="Times New Roman"/>
          <w:b/>
          <w:sz w:val="24"/>
          <w:szCs w:val="24"/>
        </w:rPr>
      </w:pPr>
      <w:r w:rsidRPr="006772DD">
        <w:rPr>
          <w:rFonts w:ascii="Times New Roman" w:hAnsi="Times New Roman" w:cs="Times New Roman"/>
          <w:b/>
          <w:sz w:val="24"/>
          <w:szCs w:val="24"/>
        </w:rPr>
        <w:br w:type="page"/>
      </w:r>
    </w:p>
    <w:p w14:paraId="2B2F5E89" w14:textId="77777777" w:rsidR="001379A9" w:rsidRPr="006772DD" w:rsidRDefault="001379A9" w:rsidP="006772DD">
      <w:pPr>
        <w:pStyle w:val="Heading1"/>
        <w:tabs>
          <w:tab w:val="left" w:pos="8550"/>
        </w:tabs>
        <w:spacing w:before="0" w:line="480" w:lineRule="auto"/>
        <w:ind w:left="90"/>
        <w:jc w:val="center"/>
        <w:rPr>
          <w:rFonts w:ascii="Times New Roman" w:hAnsi="Times New Roman" w:cs="Times New Roman"/>
          <w:b/>
          <w:bCs/>
          <w:color w:val="000000" w:themeColor="text1"/>
          <w:sz w:val="24"/>
          <w:szCs w:val="24"/>
        </w:rPr>
      </w:pPr>
      <w:bookmarkStart w:id="8" w:name="_Toc175220232"/>
      <w:r w:rsidRPr="006772DD">
        <w:rPr>
          <w:rFonts w:ascii="Times New Roman" w:hAnsi="Times New Roman" w:cs="Times New Roman"/>
          <w:b/>
          <w:bCs/>
          <w:color w:val="000000" w:themeColor="text1"/>
          <w:sz w:val="24"/>
          <w:szCs w:val="24"/>
        </w:rPr>
        <w:lastRenderedPageBreak/>
        <w:t>DEFINITIONS OF KEY TERMS</w:t>
      </w:r>
      <w:bookmarkEnd w:id="8"/>
    </w:p>
    <w:p w14:paraId="58EE2213" w14:textId="77777777" w:rsidR="001379A9" w:rsidRPr="006772DD" w:rsidRDefault="001379A9" w:rsidP="006772DD">
      <w:p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b/>
          <w:sz w:val="24"/>
          <w:szCs w:val="24"/>
        </w:rPr>
        <w:t xml:space="preserve">Gender-based violence (GBV) </w:t>
      </w:r>
      <w:r w:rsidRPr="006772DD">
        <w:rPr>
          <w:rFonts w:ascii="Times New Roman" w:hAnsi="Times New Roman" w:cs="Times New Roman"/>
          <w:sz w:val="24"/>
          <w:szCs w:val="24"/>
        </w:rPr>
        <w:t xml:space="preserve">refers to any harmful acts or behaviors that are directed </w:t>
      </w:r>
      <w:r w:rsidRPr="006772DD">
        <w:rPr>
          <w:rFonts w:ascii="Times New Roman" w:hAnsi="Times New Roman" w:cs="Times New Roman"/>
          <w:sz w:val="24"/>
          <w:szCs w:val="24"/>
        </w:rPr>
        <w:tab/>
        <w:t>at an individual based on their gender.</w:t>
      </w:r>
    </w:p>
    <w:p w14:paraId="429E1D60" w14:textId="77777777" w:rsidR="001379A9" w:rsidRPr="006772DD" w:rsidRDefault="001379A9" w:rsidP="006772DD">
      <w:p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b/>
          <w:sz w:val="24"/>
          <w:szCs w:val="24"/>
        </w:rPr>
        <w:t>Gender</w:t>
      </w:r>
      <w:r w:rsidRPr="006772DD">
        <w:rPr>
          <w:rFonts w:ascii="Times New Roman" w:hAnsi="Times New Roman" w:cs="Times New Roman"/>
          <w:sz w:val="24"/>
          <w:szCs w:val="24"/>
        </w:rPr>
        <w:t xml:space="preserve"> refers to the attitude, feelings and </w:t>
      </w:r>
      <w:proofErr w:type="spellStart"/>
      <w:r w:rsidRPr="006772DD">
        <w:rPr>
          <w:rFonts w:ascii="Times New Roman" w:hAnsi="Times New Roman" w:cs="Times New Roman"/>
          <w:sz w:val="24"/>
          <w:szCs w:val="24"/>
        </w:rPr>
        <w:t>behaviours</w:t>
      </w:r>
      <w:proofErr w:type="spellEnd"/>
      <w:r w:rsidRPr="006772DD">
        <w:rPr>
          <w:rFonts w:ascii="Times New Roman" w:hAnsi="Times New Roman" w:cs="Times New Roman"/>
          <w:sz w:val="24"/>
          <w:szCs w:val="24"/>
        </w:rPr>
        <w:t xml:space="preserve"> that a given culture associate </w:t>
      </w:r>
      <w:proofErr w:type="spellStart"/>
      <w:r w:rsidRPr="006772DD">
        <w:rPr>
          <w:rFonts w:ascii="Times New Roman" w:hAnsi="Times New Roman" w:cs="Times New Roman"/>
          <w:sz w:val="24"/>
          <w:szCs w:val="24"/>
        </w:rPr>
        <w:t>wirh</w:t>
      </w:r>
      <w:proofErr w:type="spellEnd"/>
      <w:r w:rsidRPr="006772DD">
        <w:rPr>
          <w:rFonts w:ascii="Times New Roman" w:hAnsi="Times New Roman" w:cs="Times New Roman"/>
          <w:sz w:val="24"/>
          <w:szCs w:val="24"/>
        </w:rPr>
        <w:t xml:space="preserve"> </w:t>
      </w:r>
      <w:r w:rsidRPr="006772DD">
        <w:rPr>
          <w:rFonts w:ascii="Times New Roman" w:hAnsi="Times New Roman" w:cs="Times New Roman"/>
          <w:sz w:val="24"/>
          <w:szCs w:val="24"/>
        </w:rPr>
        <w:tab/>
        <w:t>a person’s biological sex.</w:t>
      </w:r>
    </w:p>
    <w:p w14:paraId="46D9C9FC" w14:textId="77777777" w:rsidR="001379A9" w:rsidRPr="006772DD" w:rsidRDefault="001379A9" w:rsidP="006772DD">
      <w:pPr>
        <w:tabs>
          <w:tab w:val="left" w:pos="8550"/>
        </w:tabs>
        <w:spacing w:line="480" w:lineRule="auto"/>
        <w:ind w:left="90"/>
        <w:jc w:val="both"/>
        <w:rPr>
          <w:rFonts w:ascii="Times New Roman" w:hAnsi="Times New Roman" w:cs="Times New Roman"/>
          <w:b/>
          <w:sz w:val="24"/>
          <w:szCs w:val="24"/>
        </w:rPr>
      </w:pPr>
      <w:r w:rsidRPr="006772DD">
        <w:rPr>
          <w:rFonts w:ascii="Times New Roman" w:hAnsi="Times New Roman" w:cs="Times New Roman"/>
          <w:b/>
          <w:sz w:val="24"/>
          <w:szCs w:val="24"/>
        </w:rPr>
        <w:t>Violence</w:t>
      </w:r>
      <w:r w:rsidRPr="006772DD">
        <w:rPr>
          <w:rFonts w:ascii="Times New Roman" w:hAnsi="Times New Roman" w:cs="Times New Roman"/>
          <w:sz w:val="24"/>
          <w:szCs w:val="24"/>
        </w:rPr>
        <w:t xml:space="preserve"> refers to an act of physical </w:t>
      </w:r>
      <w:proofErr w:type="spellStart"/>
      <w:r w:rsidRPr="006772DD">
        <w:rPr>
          <w:rFonts w:ascii="Times New Roman" w:hAnsi="Times New Roman" w:cs="Times New Roman"/>
          <w:sz w:val="24"/>
          <w:szCs w:val="24"/>
        </w:rPr>
        <w:t>orce</w:t>
      </w:r>
      <w:proofErr w:type="spellEnd"/>
      <w:r w:rsidRPr="006772DD">
        <w:rPr>
          <w:rFonts w:ascii="Times New Roman" w:hAnsi="Times New Roman" w:cs="Times New Roman"/>
          <w:sz w:val="24"/>
          <w:szCs w:val="24"/>
        </w:rPr>
        <w:t xml:space="preserve"> that </w:t>
      </w:r>
      <w:proofErr w:type="spellStart"/>
      <w:r w:rsidRPr="006772DD">
        <w:rPr>
          <w:rFonts w:ascii="Times New Roman" w:hAnsi="Times New Roman" w:cs="Times New Roman"/>
          <w:sz w:val="24"/>
          <w:szCs w:val="24"/>
        </w:rPr>
        <w:t>causses</w:t>
      </w:r>
      <w:proofErr w:type="spellEnd"/>
      <w:r w:rsidRPr="006772DD">
        <w:rPr>
          <w:rFonts w:ascii="Times New Roman" w:hAnsi="Times New Roman" w:cs="Times New Roman"/>
          <w:sz w:val="24"/>
          <w:szCs w:val="24"/>
        </w:rPr>
        <w:t xml:space="preserve"> or is intended to cause harm.</w:t>
      </w:r>
    </w:p>
    <w:p w14:paraId="4E928076" w14:textId="6FD78343" w:rsidR="001379A9" w:rsidRPr="006772DD" w:rsidRDefault="001379A9" w:rsidP="006772DD">
      <w:pPr>
        <w:tabs>
          <w:tab w:val="left" w:pos="8550"/>
        </w:tabs>
        <w:spacing w:line="480" w:lineRule="auto"/>
        <w:ind w:left="90"/>
        <w:jc w:val="center"/>
        <w:rPr>
          <w:rFonts w:ascii="Times New Roman" w:hAnsi="Times New Roman" w:cs="Times New Roman"/>
          <w:b/>
          <w:sz w:val="24"/>
          <w:szCs w:val="24"/>
        </w:rPr>
      </w:pPr>
    </w:p>
    <w:p w14:paraId="39D39E2C" w14:textId="0667C924" w:rsidR="001379A9" w:rsidRPr="006772DD" w:rsidRDefault="001379A9" w:rsidP="006772DD">
      <w:pPr>
        <w:tabs>
          <w:tab w:val="left" w:pos="8550"/>
        </w:tabs>
        <w:spacing w:line="480" w:lineRule="auto"/>
        <w:ind w:left="90"/>
        <w:jc w:val="center"/>
        <w:rPr>
          <w:rFonts w:ascii="Times New Roman" w:hAnsi="Times New Roman" w:cs="Times New Roman"/>
          <w:b/>
          <w:sz w:val="24"/>
          <w:szCs w:val="24"/>
        </w:rPr>
      </w:pPr>
    </w:p>
    <w:p w14:paraId="569C24AC" w14:textId="3F37B5F9" w:rsidR="001379A9" w:rsidRPr="006772DD" w:rsidRDefault="001379A9" w:rsidP="006772DD">
      <w:pPr>
        <w:tabs>
          <w:tab w:val="left" w:pos="8550"/>
        </w:tabs>
        <w:spacing w:line="480" w:lineRule="auto"/>
        <w:ind w:left="90"/>
        <w:jc w:val="center"/>
        <w:rPr>
          <w:rFonts w:ascii="Times New Roman" w:hAnsi="Times New Roman" w:cs="Times New Roman"/>
          <w:b/>
          <w:sz w:val="24"/>
          <w:szCs w:val="24"/>
        </w:rPr>
      </w:pPr>
    </w:p>
    <w:p w14:paraId="574CE2FA" w14:textId="3BAC82A3" w:rsidR="001379A9" w:rsidRPr="006772DD" w:rsidRDefault="001379A9" w:rsidP="006772DD">
      <w:pPr>
        <w:tabs>
          <w:tab w:val="left" w:pos="8550"/>
        </w:tabs>
        <w:spacing w:line="480" w:lineRule="auto"/>
        <w:ind w:left="90"/>
        <w:jc w:val="center"/>
        <w:rPr>
          <w:rFonts w:ascii="Times New Roman" w:hAnsi="Times New Roman" w:cs="Times New Roman"/>
          <w:b/>
          <w:sz w:val="24"/>
          <w:szCs w:val="24"/>
        </w:rPr>
      </w:pPr>
    </w:p>
    <w:p w14:paraId="641C7DAE" w14:textId="340E6D94" w:rsidR="001379A9" w:rsidRPr="006772DD" w:rsidRDefault="001379A9" w:rsidP="006772DD">
      <w:pPr>
        <w:tabs>
          <w:tab w:val="left" w:pos="8550"/>
        </w:tabs>
        <w:spacing w:line="480" w:lineRule="auto"/>
        <w:ind w:left="90"/>
        <w:jc w:val="center"/>
        <w:rPr>
          <w:rFonts w:ascii="Times New Roman" w:hAnsi="Times New Roman" w:cs="Times New Roman"/>
          <w:b/>
          <w:sz w:val="24"/>
          <w:szCs w:val="24"/>
        </w:rPr>
      </w:pPr>
    </w:p>
    <w:p w14:paraId="288E99CA" w14:textId="01AE97C1" w:rsidR="001379A9" w:rsidRPr="006772DD" w:rsidRDefault="001379A9" w:rsidP="006772DD">
      <w:pPr>
        <w:tabs>
          <w:tab w:val="left" w:pos="8550"/>
        </w:tabs>
        <w:spacing w:line="480" w:lineRule="auto"/>
        <w:ind w:left="90"/>
        <w:jc w:val="center"/>
        <w:rPr>
          <w:rFonts w:ascii="Times New Roman" w:hAnsi="Times New Roman" w:cs="Times New Roman"/>
          <w:b/>
          <w:sz w:val="24"/>
          <w:szCs w:val="24"/>
        </w:rPr>
      </w:pPr>
    </w:p>
    <w:p w14:paraId="22007186" w14:textId="060FF42F" w:rsidR="001379A9" w:rsidRPr="006772DD" w:rsidRDefault="001379A9" w:rsidP="006772DD">
      <w:pPr>
        <w:tabs>
          <w:tab w:val="left" w:pos="8550"/>
        </w:tabs>
        <w:spacing w:line="480" w:lineRule="auto"/>
        <w:ind w:left="90"/>
        <w:jc w:val="center"/>
        <w:rPr>
          <w:rFonts w:ascii="Times New Roman" w:hAnsi="Times New Roman" w:cs="Times New Roman"/>
          <w:b/>
          <w:sz w:val="24"/>
          <w:szCs w:val="24"/>
        </w:rPr>
      </w:pPr>
    </w:p>
    <w:p w14:paraId="2D1752AB" w14:textId="72CB284F" w:rsidR="001379A9" w:rsidRPr="006772DD" w:rsidRDefault="001379A9" w:rsidP="006772DD">
      <w:pPr>
        <w:tabs>
          <w:tab w:val="left" w:pos="8550"/>
        </w:tabs>
        <w:spacing w:line="480" w:lineRule="auto"/>
        <w:ind w:left="90"/>
        <w:jc w:val="center"/>
        <w:rPr>
          <w:rFonts w:ascii="Times New Roman" w:hAnsi="Times New Roman" w:cs="Times New Roman"/>
          <w:b/>
          <w:sz w:val="24"/>
          <w:szCs w:val="24"/>
        </w:rPr>
      </w:pPr>
    </w:p>
    <w:p w14:paraId="76D655C2" w14:textId="17A4E572" w:rsidR="001379A9" w:rsidRPr="006772DD" w:rsidRDefault="001379A9" w:rsidP="006772DD">
      <w:pPr>
        <w:tabs>
          <w:tab w:val="left" w:pos="8550"/>
        </w:tabs>
        <w:spacing w:line="480" w:lineRule="auto"/>
        <w:ind w:left="90"/>
        <w:jc w:val="center"/>
        <w:rPr>
          <w:rFonts w:ascii="Times New Roman" w:hAnsi="Times New Roman" w:cs="Times New Roman"/>
          <w:b/>
          <w:sz w:val="24"/>
          <w:szCs w:val="24"/>
        </w:rPr>
      </w:pPr>
    </w:p>
    <w:p w14:paraId="2C030488" w14:textId="0AD19F24" w:rsidR="001379A9" w:rsidRPr="006772DD" w:rsidRDefault="001379A9" w:rsidP="006772DD">
      <w:pPr>
        <w:tabs>
          <w:tab w:val="left" w:pos="8550"/>
        </w:tabs>
        <w:spacing w:line="480" w:lineRule="auto"/>
        <w:ind w:left="90"/>
        <w:jc w:val="center"/>
        <w:rPr>
          <w:rFonts w:ascii="Times New Roman" w:hAnsi="Times New Roman" w:cs="Times New Roman"/>
          <w:b/>
          <w:sz w:val="24"/>
          <w:szCs w:val="24"/>
        </w:rPr>
      </w:pPr>
    </w:p>
    <w:p w14:paraId="09A60AAA" w14:textId="77777777" w:rsidR="00DB5A79" w:rsidRPr="006772DD" w:rsidRDefault="00DB5A79" w:rsidP="006772DD">
      <w:pPr>
        <w:pStyle w:val="Heading1"/>
        <w:tabs>
          <w:tab w:val="left" w:pos="8550"/>
        </w:tabs>
        <w:spacing w:after="160" w:line="480" w:lineRule="auto"/>
        <w:ind w:left="90"/>
        <w:jc w:val="center"/>
        <w:rPr>
          <w:rFonts w:ascii="Times New Roman" w:hAnsi="Times New Roman" w:cs="Times New Roman"/>
          <w:b/>
          <w:bCs/>
          <w:color w:val="000000" w:themeColor="text1"/>
          <w:sz w:val="24"/>
          <w:szCs w:val="24"/>
        </w:rPr>
      </w:pPr>
      <w:bookmarkStart w:id="9" w:name="_Toc173633182"/>
      <w:bookmarkStart w:id="10" w:name="_Toc175034556"/>
      <w:bookmarkStart w:id="11" w:name="_Toc175220233"/>
      <w:r w:rsidRPr="006772DD">
        <w:rPr>
          <w:rFonts w:ascii="Times New Roman" w:hAnsi="Times New Roman" w:cs="Times New Roman"/>
          <w:b/>
          <w:bCs/>
          <w:color w:val="000000" w:themeColor="text1"/>
          <w:sz w:val="24"/>
          <w:szCs w:val="24"/>
        </w:rPr>
        <w:lastRenderedPageBreak/>
        <w:t>CHAPTER ONE</w:t>
      </w:r>
      <w:bookmarkEnd w:id="9"/>
      <w:bookmarkEnd w:id="10"/>
      <w:bookmarkEnd w:id="11"/>
    </w:p>
    <w:p w14:paraId="41F3D800" w14:textId="77777777" w:rsidR="00DB5A79" w:rsidRPr="006772DD" w:rsidRDefault="00DB5A79" w:rsidP="006772DD">
      <w:pPr>
        <w:pStyle w:val="Heading1"/>
        <w:tabs>
          <w:tab w:val="left" w:pos="8550"/>
        </w:tabs>
        <w:spacing w:after="160" w:line="480" w:lineRule="auto"/>
        <w:ind w:left="90"/>
        <w:jc w:val="center"/>
        <w:rPr>
          <w:rFonts w:ascii="Times New Roman" w:hAnsi="Times New Roman" w:cs="Times New Roman"/>
          <w:b/>
          <w:bCs/>
          <w:color w:val="000000" w:themeColor="text1"/>
          <w:sz w:val="24"/>
          <w:szCs w:val="24"/>
        </w:rPr>
      </w:pPr>
      <w:bookmarkStart w:id="12" w:name="_Toc173633183"/>
      <w:bookmarkStart w:id="13" w:name="_Toc175034557"/>
      <w:bookmarkStart w:id="14" w:name="_Toc175220234"/>
      <w:r w:rsidRPr="006772DD">
        <w:rPr>
          <w:rFonts w:ascii="Times New Roman" w:hAnsi="Times New Roman" w:cs="Times New Roman"/>
          <w:b/>
          <w:bCs/>
          <w:color w:val="000000" w:themeColor="text1"/>
          <w:sz w:val="24"/>
          <w:szCs w:val="24"/>
        </w:rPr>
        <w:t>INTRODUCTION</w:t>
      </w:r>
      <w:bookmarkEnd w:id="12"/>
      <w:bookmarkEnd w:id="13"/>
      <w:bookmarkEnd w:id="14"/>
    </w:p>
    <w:p w14:paraId="42B25356" w14:textId="77777777" w:rsidR="00DB5A79" w:rsidRPr="006772DD" w:rsidRDefault="00DB5A79" w:rsidP="006772DD">
      <w:pPr>
        <w:pStyle w:val="Heading2"/>
        <w:tabs>
          <w:tab w:val="left" w:pos="540"/>
          <w:tab w:val="left" w:pos="8550"/>
        </w:tabs>
        <w:spacing w:after="160" w:line="480" w:lineRule="auto"/>
        <w:ind w:left="90"/>
        <w:rPr>
          <w:rFonts w:ascii="Times New Roman" w:hAnsi="Times New Roman" w:cs="Times New Roman"/>
          <w:b/>
          <w:bCs/>
          <w:color w:val="000000" w:themeColor="text1"/>
          <w:sz w:val="24"/>
          <w:szCs w:val="24"/>
        </w:rPr>
      </w:pPr>
      <w:bookmarkStart w:id="15" w:name="_Toc173633184"/>
      <w:bookmarkStart w:id="16" w:name="_Toc175034558"/>
      <w:bookmarkStart w:id="17" w:name="_Toc175220235"/>
      <w:r w:rsidRPr="006772DD">
        <w:rPr>
          <w:rFonts w:ascii="Times New Roman" w:hAnsi="Times New Roman" w:cs="Times New Roman"/>
          <w:color w:val="000000" w:themeColor="text1"/>
          <w:sz w:val="24"/>
          <w:szCs w:val="24"/>
        </w:rPr>
        <w:t>1.1 Background of the Problem</w:t>
      </w:r>
      <w:bookmarkEnd w:id="15"/>
      <w:bookmarkEnd w:id="16"/>
      <w:bookmarkEnd w:id="17"/>
      <w:r w:rsidRPr="006772DD">
        <w:rPr>
          <w:rFonts w:ascii="Times New Roman" w:hAnsi="Times New Roman" w:cs="Times New Roman"/>
          <w:color w:val="000000" w:themeColor="text1"/>
          <w:sz w:val="24"/>
          <w:szCs w:val="24"/>
        </w:rPr>
        <w:t xml:space="preserve"> </w:t>
      </w:r>
    </w:p>
    <w:p w14:paraId="174A7E90" w14:textId="77777777" w:rsidR="00905ACB" w:rsidRPr="006772DD" w:rsidRDefault="00905ACB" w:rsidP="006772DD">
      <w:p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 xml:space="preserve">Gender-based violence (GBV) is a pervasive problem worldwide, with severe consequences for both individuals and society as a whole. According to the World Health Organization (WHO), one in three women worldwide has experienced physical or sexual violence in their lifetime (WHO, 2013). Women who fall victim to GBV are more likely to experience physical and mental health issues such as depression, anxiety, and post-traumatic stress disorder (PTSD) (García-Moreno </w:t>
      </w:r>
      <w:r w:rsidR="00D33652" w:rsidRPr="006772DD">
        <w:rPr>
          <w:rFonts w:ascii="Times New Roman" w:hAnsi="Times New Roman" w:cs="Times New Roman"/>
          <w:i/>
          <w:sz w:val="24"/>
          <w:szCs w:val="24"/>
        </w:rPr>
        <w:t xml:space="preserve">et al. </w:t>
      </w:r>
      <w:r w:rsidRPr="006772DD">
        <w:rPr>
          <w:rFonts w:ascii="Times New Roman" w:hAnsi="Times New Roman" w:cs="Times New Roman"/>
          <w:sz w:val="24"/>
          <w:szCs w:val="24"/>
        </w:rPr>
        <w:t>2015). Moreover, GBV can result in reduced productivity and increased healthcare expenses (</w:t>
      </w:r>
      <w:proofErr w:type="spellStart"/>
      <w:r w:rsidRPr="006772DD">
        <w:rPr>
          <w:rFonts w:ascii="Times New Roman" w:hAnsi="Times New Roman" w:cs="Times New Roman"/>
          <w:sz w:val="24"/>
          <w:szCs w:val="24"/>
        </w:rPr>
        <w:t>Duvvury</w:t>
      </w:r>
      <w:proofErr w:type="spellEnd"/>
      <w:r w:rsidRPr="006772DD">
        <w:rPr>
          <w:rFonts w:ascii="Times New Roman" w:hAnsi="Times New Roman" w:cs="Times New Roman"/>
          <w:sz w:val="24"/>
          <w:szCs w:val="24"/>
        </w:rPr>
        <w:t xml:space="preserve"> </w:t>
      </w:r>
      <w:r w:rsidR="003A45D2" w:rsidRPr="006772DD">
        <w:rPr>
          <w:rFonts w:ascii="Times New Roman" w:hAnsi="Times New Roman" w:cs="Times New Roman"/>
          <w:i/>
          <w:sz w:val="24"/>
          <w:szCs w:val="24"/>
        </w:rPr>
        <w:t>et al.</w:t>
      </w:r>
      <w:r w:rsidRPr="006772DD">
        <w:rPr>
          <w:rFonts w:ascii="Times New Roman" w:hAnsi="Times New Roman" w:cs="Times New Roman"/>
          <w:sz w:val="24"/>
          <w:szCs w:val="24"/>
        </w:rPr>
        <w:t xml:space="preserve"> 2013). GBV is caused by various factors, including gender inequality, poverty, and cultural norms that accept or promote violence against women (</w:t>
      </w:r>
      <w:proofErr w:type="spellStart"/>
      <w:r w:rsidRPr="006772DD">
        <w:rPr>
          <w:rFonts w:ascii="Times New Roman" w:hAnsi="Times New Roman" w:cs="Times New Roman"/>
          <w:sz w:val="24"/>
          <w:szCs w:val="24"/>
        </w:rPr>
        <w:t>Heise</w:t>
      </w:r>
      <w:proofErr w:type="spellEnd"/>
      <w:r w:rsidRPr="006772DD">
        <w:rPr>
          <w:rFonts w:ascii="Times New Roman" w:hAnsi="Times New Roman" w:cs="Times New Roman"/>
          <w:sz w:val="24"/>
          <w:szCs w:val="24"/>
        </w:rPr>
        <w:t xml:space="preserve"> </w:t>
      </w:r>
      <w:r w:rsidR="00764BD6" w:rsidRPr="006772DD">
        <w:rPr>
          <w:rFonts w:ascii="Times New Roman" w:hAnsi="Times New Roman" w:cs="Times New Roman"/>
          <w:i/>
          <w:sz w:val="24"/>
          <w:szCs w:val="24"/>
        </w:rPr>
        <w:t>et al.</w:t>
      </w:r>
      <w:r w:rsidRPr="006772DD">
        <w:rPr>
          <w:rFonts w:ascii="Times New Roman" w:hAnsi="Times New Roman" w:cs="Times New Roman"/>
          <w:sz w:val="24"/>
          <w:szCs w:val="24"/>
        </w:rPr>
        <w:t xml:space="preserve"> 2019). Furthermore, GBV is linked to other types of violence, such as child abuse and comm</w:t>
      </w:r>
      <w:r w:rsidR="00764BD6" w:rsidRPr="006772DD">
        <w:rPr>
          <w:rFonts w:ascii="Times New Roman" w:hAnsi="Times New Roman" w:cs="Times New Roman"/>
          <w:sz w:val="24"/>
          <w:szCs w:val="24"/>
        </w:rPr>
        <w:t xml:space="preserve">unity violence (Campbell </w:t>
      </w:r>
      <w:r w:rsidR="00764BD6" w:rsidRPr="006772DD">
        <w:rPr>
          <w:rFonts w:ascii="Times New Roman" w:hAnsi="Times New Roman" w:cs="Times New Roman"/>
          <w:i/>
          <w:sz w:val="24"/>
          <w:szCs w:val="24"/>
        </w:rPr>
        <w:t>et al.</w:t>
      </w:r>
      <w:r w:rsidRPr="006772DD">
        <w:rPr>
          <w:rFonts w:ascii="Times New Roman" w:hAnsi="Times New Roman" w:cs="Times New Roman"/>
          <w:i/>
          <w:sz w:val="24"/>
          <w:szCs w:val="24"/>
        </w:rPr>
        <w:t xml:space="preserve"> </w:t>
      </w:r>
      <w:r w:rsidRPr="006772DD">
        <w:rPr>
          <w:rFonts w:ascii="Times New Roman" w:hAnsi="Times New Roman" w:cs="Times New Roman"/>
          <w:sz w:val="24"/>
          <w:szCs w:val="24"/>
        </w:rPr>
        <w:t>2017).</w:t>
      </w:r>
    </w:p>
    <w:p w14:paraId="1FE60CBE" w14:textId="77777777" w:rsidR="00E04126" w:rsidRPr="006772DD" w:rsidRDefault="00905ACB" w:rsidP="006772DD">
      <w:p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 xml:space="preserve">Although gender-based violence is often thought of as a problem that primarily affects women and girls, men and boys can also experience gender-based violence. However, research on the prevalence and impact of gender-based violence against men is limited due to social stigma and expectations around masculinity, which may discourage men and boys from reporting incidents of violence (Dworkin </w:t>
      </w:r>
      <w:r w:rsidRPr="006772DD">
        <w:rPr>
          <w:rFonts w:ascii="Times New Roman" w:hAnsi="Times New Roman" w:cs="Times New Roman"/>
          <w:i/>
          <w:sz w:val="24"/>
          <w:szCs w:val="24"/>
        </w:rPr>
        <w:t>et al</w:t>
      </w:r>
      <w:r w:rsidR="003A45D2" w:rsidRPr="006772DD">
        <w:rPr>
          <w:rFonts w:ascii="Times New Roman" w:hAnsi="Times New Roman" w:cs="Times New Roman"/>
          <w:sz w:val="24"/>
          <w:szCs w:val="24"/>
        </w:rPr>
        <w:t>.</w:t>
      </w:r>
      <w:r w:rsidRPr="006772DD">
        <w:rPr>
          <w:rFonts w:ascii="Times New Roman" w:hAnsi="Times New Roman" w:cs="Times New Roman"/>
          <w:sz w:val="24"/>
          <w:szCs w:val="24"/>
        </w:rPr>
        <w:t xml:space="preserve"> 2016). As a result, effective interventions to address gender-based violence against men are lacking, highlighting the need for further research in this area.</w:t>
      </w:r>
    </w:p>
    <w:p w14:paraId="578391DD" w14:textId="77777777" w:rsidR="00905ACB" w:rsidRPr="006772DD" w:rsidRDefault="00905ACB" w:rsidP="006772DD">
      <w:p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lastRenderedPageBreak/>
        <w:t xml:space="preserve">Gender-based violence (GBV) is a </w:t>
      </w:r>
      <w:r w:rsidR="00FC57BE" w:rsidRPr="006772DD">
        <w:rPr>
          <w:rFonts w:ascii="Times New Roman" w:hAnsi="Times New Roman" w:cs="Times New Roman"/>
          <w:sz w:val="24"/>
          <w:szCs w:val="24"/>
        </w:rPr>
        <w:t>global issue affecting</w:t>
      </w:r>
      <w:r w:rsidRPr="006772DD">
        <w:rPr>
          <w:rFonts w:ascii="Times New Roman" w:hAnsi="Times New Roman" w:cs="Times New Roman"/>
          <w:sz w:val="24"/>
          <w:szCs w:val="24"/>
        </w:rPr>
        <w:t xml:space="preserve"> both developed and developing countries. According to the World Health Organization (WHO), one in three women worldwide has experienced physical or sexual violence in their lifetime (WHO, 2021). GBV is also a significant problem in Africa, with many countries reporting high rates of GBV. For example, a study conducted in 28 countries in Africa found that the prevalence of physical and/or sexual intimate partner violence ranged from 13% in Liberia to 59% in Ethiopia (</w:t>
      </w:r>
      <w:proofErr w:type="spellStart"/>
      <w:r w:rsidRPr="006772DD">
        <w:rPr>
          <w:rFonts w:ascii="Times New Roman" w:hAnsi="Times New Roman" w:cs="Times New Roman"/>
          <w:sz w:val="24"/>
          <w:szCs w:val="24"/>
        </w:rPr>
        <w:t>Darteh</w:t>
      </w:r>
      <w:proofErr w:type="spellEnd"/>
      <w:r w:rsidRPr="006772DD">
        <w:rPr>
          <w:rFonts w:ascii="Times New Roman" w:hAnsi="Times New Roman" w:cs="Times New Roman"/>
          <w:sz w:val="24"/>
          <w:szCs w:val="24"/>
        </w:rPr>
        <w:t xml:space="preserve"> </w:t>
      </w:r>
      <w:r w:rsidR="003A45D2" w:rsidRPr="006772DD">
        <w:rPr>
          <w:rFonts w:ascii="Times New Roman" w:hAnsi="Times New Roman" w:cs="Times New Roman"/>
          <w:i/>
          <w:sz w:val="24"/>
          <w:szCs w:val="24"/>
        </w:rPr>
        <w:t xml:space="preserve">et al. </w:t>
      </w:r>
      <w:r w:rsidRPr="006772DD">
        <w:rPr>
          <w:rFonts w:ascii="Times New Roman" w:hAnsi="Times New Roman" w:cs="Times New Roman"/>
          <w:sz w:val="24"/>
          <w:szCs w:val="24"/>
        </w:rPr>
        <w:t xml:space="preserve">2020). </w:t>
      </w:r>
    </w:p>
    <w:p w14:paraId="6D7FB801" w14:textId="77777777" w:rsidR="00905ACB" w:rsidRPr="006772DD" w:rsidRDefault="00905ACB" w:rsidP="006772DD">
      <w:p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In Tanzania, GBV is a significant public health issue. According to the Tanzania Demographic and Health Survey (TDHS) 2015-2016, 40% of women aged 15-49 have experienced physical violence since the age of 15, and 17% have experienced sexual violence (NBS &amp; OCG Macro, 2016). The problem is more severe in rural areas, where poverty and cultural norms that condone</w:t>
      </w:r>
      <w:r w:rsidR="00337E61" w:rsidRPr="006772DD">
        <w:rPr>
          <w:rFonts w:ascii="Times New Roman" w:hAnsi="Times New Roman" w:cs="Times New Roman"/>
          <w:sz w:val="24"/>
          <w:szCs w:val="24"/>
        </w:rPr>
        <w:t xml:space="preserve"> </w:t>
      </w:r>
      <w:r w:rsidRPr="006772DD">
        <w:rPr>
          <w:rFonts w:ascii="Times New Roman" w:hAnsi="Times New Roman" w:cs="Times New Roman"/>
          <w:sz w:val="24"/>
          <w:szCs w:val="24"/>
        </w:rPr>
        <w:t xml:space="preserve">or support violence against women are more prevalent. For example, a </w:t>
      </w:r>
      <w:r w:rsidR="0017747D" w:rsidRPr="006772DD">
        <w:rPr>
          <w:rFonts w:ascii="Times New Roman" w:hAnsi="Times New Roman" w:cs="Times New Roman"/>
          <w:sz w:val="24"/>
          <w:szCs w:val="24"/>
        </w:rPr>
        <w:t xml:space="preserve">study conducted in </w:t>
      </w:r>
      <w:proofErr w:type="spellStart"/>
      <w:r w:rsidR="0017747D" w:rsidRPr="006772DD">
        <w:rPr>
          <w:rFonts w:ascii="Times New Roman" w:hAnsi="Times New Roman" w:cs="Times New Roman"/>
          <w:sz w:val="24"/>
          <w:szCs w:val="24"/>
        </w:rPr>
        <w:t>Katoma</w:t>
      </w:r>
      <w:proofErr w:type="spellEnd"/>
      <w:r w:rsidR="0017747D" w:rsidRPr="006772DD">
        <w:rPr>
          <w:rFonts w:ascii="Times New Roman" w:hAnsi="Times New Roman" w:cs="Times New Roman"/>
          <w:sz w:val="24"/>
          <w:szCs w:val="24"/>
        </w:rPr>
        <w:t xml:space="preserve"> </w:t>
      </w:r>
      <w:r w:rsidRPr="006772DD">
        <w:rPr>
          <w:rFonts w:ascii="Times New Roman" w:hAnsi="Times New Roman" w:cs="Times New Roman"/>
          <w:sz w:val="24"/>
          <w:szCs w:val="24"/>
        </w:rPr>
        <w:t xml:space="preserve">Ward in </w:t>
      </w:r>
      <w:proofErr w:type="spellStart"/>
      <w:r w:rsidRPr="006772DD">
        <w:rPr>
          <w:rFonts w:ascii="Times New Roman" w:hAnsi="Times New Roman" w:cs="Times New Roman"/>
          <w:sz w:val="24"/>
          <w:szCs w:val="24"/>
        </w:rPr>
        <w:t>Bukoba</w:t>
      </w:r>
      <w:proofErr w:type="spellEnd"/>
      <w:r w:rsidRPr="006772DD">
        <w:rPr>
          <w:rFonts w:ascii="Times New Roman" w:hAnsi="Times New Roman" w:cs="Times New Roman"/>
          <w:sz w:val="24"/>
          <w:szCs w:val="24"/>
        </w:rPr>
        <w:t xml:space="preserve"> Rural District found that GBV is a persistent problem, with many women experiencing physical, sexual, and psychological abuse from their intimate partners (Mushi </w:t>
      </w:r>
      <w:r w:rsidR="003A45D2" w:rsidRPr="006772DD">
        <w:rPr>
          <w:rFonts w:ascii="Times New Roman" w:hAnsi="Times New Roman" w:cs="Times New Roman"/>
          <w:i/>
          <w:sz w:val="24"/>
          <w:szCs w:val="24"/>
        </w:rPr>
        <w:t xml:space="preserve">et al. </w:t>
      </w:r>
      <w:r w:rsidRPr="006772DD">
        <w:rPr>
          <w:rFonts w:ascii="Times New Roman" w:hAnsi="Times New Roman" w:cs="Times New Roman"/>
          <w:sz w:val="24"/>
          <w:szCs w:val="24"/>
        </w:rPr>
        <w:t>2021).</w:t>
      </w:r>
    </w:p>
    <w:p w14:paraId="57C2EDB5" w14:textId="77777777" w:rsidR="00905ACB" w:rsidRPr="006772DD" w:rsidRDefault="00905ACB" w:rsidP="006772DD">
      <w:p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At the national level, Tanzania has made progress in addressing GBV through policy and legal frameworks. The country has a National Plan of Action to End Violence Against Women and Children (NPA-VAWC) that provides a framework for addressing GBV (</w:t>
      </w:r>
      <w:proofErr w:type="spellStart"/>
      <w:r w:rsidRPr="006772DD">
        <w:rPr>
          <w:rFonts w:ascii="Times New Roman" w:hAnsi="Times New Roman" w:cs="Times New Roman"/>
          <w:sz w:val="24"/>
          <w:szCs w:val="24"/>
        </w:rPr>
        <w:t>MoHCDGEC</w:t>
      </w:r>
      <w:proofErr w:type="spellEnd"/>
      <w:r w:rsidRPr="006772DD">
        <w:rPr>
          <w:rFonts w:ascii="Times New Roman" w:hAnsi="Times New Roman" w:cs="Times New Roman"/>
          <w:sz w:val="24"/>
          <w:szCs w:val="24"/>
        </w:rPr>
        <w:t xml:space="preserve"> </w:t>
      </w:r>
      <w:r w:rsidR="003A45D2" w:rsidRPr="006772DD">
        <w:rPr>
          <w:rFonts w:ascii="Times New Roman" w:hAnsi="Times New Roman" w:cs="Times New Roman"/>
          <w:i/>
          <w:sz w:val="24"/>
          <w:szCs w:val="24"/>
        </w:rPr>
        <w:t>et al.</w:t>
      </w:r>
      <w:r w:rsidRPr="006772DD">
        <w:rPr>
          <w:rFonts w:ascii="Times New Roman" w:hAnsi="Times New Roman" w:cs="Times New Roman"/>
          <w:sz w:val="24"/>
          <w:szCs w:val="24"/>
        </w:rPr>
        <w:t xml:space="preserve"> 2017). Tanzania also has laws that criminalize various forms of GBV, including the Sexual Offences Special Provisions Act (SOSPA) and the Law of the Child Act (</w:t>
      </w:r>
      <w:proofErr w:type="spellStart"/>
      <w:r w:rsidRPr="006772DD">
        <w:rPr>
          <w:rFonts w:ascii="Times New Roman" w:hAnsi="Times New Roman" w:cs="Times New Roman"/>
          <w:sz w:val="24"/>
          <w:szCs w:val="24"/>
        </w:rPr>
        <w:t>LoCA</w:t>
      </w:r>
      <w:proofErr w:type="spellEnd"/>
      <w:r w:rsidRPr="006772DD">
        <w:rPr>
          <w:rFonts w:ascii="Times New Roman" w:hAnsi="Times New Roman" w:cs="Times New Roman"/>
          <w:sz w:val="24"/>
          <w:szCs w:val="24"/>
        </w:rPr>
        <w:t xml:space="preserve">) (LHRC, 2021). The government has also established the National </w:t>
      </w:r>
      <w:r w:rsidRPr="006772DD">
        <w:rPr>
          <w:rFonts w:ascii="Times New Roman" w:hAnsi="Times New Roman" w:cs="Times New Roman"/>
          <w:sz w:val="24"/>
          <w:szCs w:val="24"/>
        </w:rPr>
        <w:lastRenderedPageBreak/>
        <w:t>Gender and Children's Desk within the police force to address GBV (</w:t>
      </w:r>
      <w:proofErr w:type="spellStart"/>
      <w:r w:rsidRPr="006772DD">
        <w:rPr>
          <w:rFonts w:ascii="Times New Roman" w:hAnsi="Times New Roman" w:cs="Times New Roman"/>
          <w:sz w:val="24"/>
          <w:szCs w:val="24"/>
        </w:rPr>
        <w:t>MoHCDGEC</w:t>
      </w:r>
      <w:proofErr w:type="spellEnd"/>
      <w:r w:rsidRPr="006772DD">
        <w:rPr>
          <w:rFonts w:ascii="Times New Roman" w:hAnsi="Times New Roman" w:cs="Times New Roman"/>
          <w:sz w:val="24"/>
          <w:szCs w:val="24"/>
        </w:rPr>
        <w:t xml:space="preserve"> </w:t>
      </w:r>
      <w:r w:rsidR="009F5510" w:rsidRPr="006772DD">
        <w:rPr>
          <w:rFonts w:ascii="Times New Roman" w:hAnsi="Times New Roman" w:cs="Times New Roman"/>
          <w:i/>
          <w:sz w:val="24"/>
          <w:szCs w:val="24"/>
        </w:rPr>
        <w:t xml:space="preserve">et al. </w:t>
      </w:r>
      <w:r w:rsidRPr="006772DD">
        <w:rPr>
          <w:rFonts w:ascii="Times New Roman" w:hAnsi="Times New Roman" w:cs="Times New Roman"/>
          <w:sz w:val="24"/>
          <w:szCs w:val="24"/>
        </w:rPr>
        <w:t>2017).</w:t>
      </w:r>
    </w:p>
    <w:p w14:paraId="6C260F98" w14:textId="77777777" w:rsidR="00905ACB" w:rsidRPr="006772DD" w:rsidRDefault="00905ACB" w:rsidP="006772DD">
      <w:p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 xml:space="preserve">At the local level, several organizations are working to combat GBV in Tanzania. Examples include the Tanzania Gender Networking Program (TGNP), the Legal and Human Rights Centre (LHRC), and the Tanzania Women Lawyers Association (TAWLA). These organizations provide legal aid, counseling, and support to survivors of GBV, as well as </w:t>
      </w:r>
      <w:r w:rsidR="00282974" w:rsidRPr="006772DD">
        <w:rPr>
          <w:rFonts w:ascii="Times New Roman" w:hAnsi="Times New Roman" w:cs="Times New Roman"/>
          <w:sz w:val="24"/>
          <w:szCs w:val="24"/>
        </w:rPr>
        <w:t>conduct</w:t>
      </w:r>
      <w:r w:rsidRPr="006772DD">
        <w:rPr>
          <w:rFonts w:ascii="Times New Roman" w:hAnsi="Times New Roman" w:cs="Times New Roman"/>
          <w:sz w:val="24"/>
          <w:szCs w:val="24"/>
        </w:rPr>
        <w:t xml:space="preserve"> advocacy and awareness-raising campaigns (TGNP, 2021; LHRC, 2021; TAWLA, 2021).</w:t>
      </w:r>
    </w:p>
    <w:p w14:paraId="0B312811" w14:textId="77777777" w:rsidR="00190A3F" w:rsidRPr="006772DD" w:rsidRDefault="00905ACB" w:rsidP="006772DD">
      <w:p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Overall, while progress has been made in addressing GBV in Tanzania, the problem remains pervasive. More efforts are needed to address the underlying factors that contribute to GBV, such as gender inequality an</w:t>
      </w:r>
      <w:r w:rsidR="0017747D" w:rsidRPr="006772DD">
        <w:rPr>
          <w:rFonts w:ascii="Times New Roman" w:hAnsi="Times New Roman" w:cs="Times New Roman"/>
          <w:sz w:val="24"/>
          <w:szCs w:val="24"/>
        </w:rPr>
        <w:t>d cultural norms that</w:t>
      </w:r>
      <w:r w:rsidRPr="006772DD">
        <w:rPr>
          <w:rFonts w:ascii="Times New Roman" w:hAnsi="Times New Roman" w:cs="Times New Roman"/>
          <w:sz w:val="24"/>
          <w:szCs w:val="24"/>
        </w:rPr>
        <w:t xml:space="preserve"> support violence against women. Additionally, more resources are needed to support survivors of GBV and to promote gender equality and empowerment.</w:t>
      </w:r>
    </w:p>
    <w:p w14:paraId="6CFDDCDB" w14:textId="77777777" w:rsidR="00FD0368" w:rsidRPr="006772DD" w:rsidRDefault="00FD0368" w:rsidP="006772DD">
      <w:pPr>
        <w:tabs>
          <w:tab w:val="left" w:pos="8550"/>
        </w:tabs>
        <w:autoSpaceDE w:val="0"/>
        <w:autoSpaceDN w:val="0"/>
        <w:adjustRightInd w:val="0"/>
        <w:spacing w:line="480" w:lineRule="auto"/>
        <w:ind w:left="90"/>
        <w:rPr>
          <w:rFonts w:ascii="Times New Roman" w:hAnsi="Times New Roman" w:cs="Times New Roman"/>
          <w:b/>
          <w:bCs/>
          <w:color w:val="000000" w:themeColor="text1"/>
          <w:sz w:val="24"/>
          <w:szCs w:val="24"/>
        </w:rPr>
      </w:pPr>
      <w:bookmarkStart w:id="18" w:name="_Toc173633185"/>
      <w:r w:rsidRPr="006772DD">
        <w:rPr>
          <w:rFonts w:ascii="Times New Roman" w:hAnsi="Times New Roman" w:cs="Times New Roman"/>
          <w:b/>
          <w:color w:val="000000" w:themeColor="text1"/>
          <w:sz w:val="24"/>
          <w:szCs w:val="24"/>
        </w:rPr>
        <w:t>1.2 Statement of the Problem</w:t>
      </w:r>
      <w:bookmarkEnd w:id="18"/>
    </w:p>
    <w:p w14:paraId="20D39034" w14:textId="77777777" w:rsidR="00A42C2E" w:rsidRPr="006772DD" w:rsidRDefault="00A42C2E" w:rsidP="006772DD">
      <w:p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 xml:space="preserve">Gender-based violence (GBV) refers to any harmful acts or behaviors that are directed at an individual based on their gender. According to the World Health Organization (WHO), GBV can take many forms, including physical, sexual, and psychological abuse, as well as economic coercion or </w:t>
      </w:r>
      <w:proofErr w:type="gramStart"/>
      <w:r w:rsidRPr="006772DD">
        <w:rPr>
          <w:rFonts w:ascii="Times New Roman" w:hAnsi="Times New Roman" w:cs="Times New Roman"/>
          <w:sz w:val="24"/>
          <w:szCs w:val="24"/>
        </w:rPr>
        <w:t>control..</w:t>
      </w:r>
      <w:proofErr w:type="gramEnd"/>
      <w:r w:rsidRPr="006772DD">
        <w:rPr>
          <w:rFonts w:ascii="Times New Roman" w:hAnsi="Times New Roman" w:cs="Times New Roman"/>
          <w:sz w:val="24"/>
          <w:szCs w:val="24"/>
        </w:rPr>
        <w:t xml:space="preserve"> For example, research has shown that women who experience GBV are at increased risk for a range of physical and mental health problems, including depression, anxiety, and post-traumatic stress disorder (PTSD) (Campbell </w:t>
      </w:r>
      <w:r w:rsidRPr="006772DD">
        <w:rPr>
          <w:rFonts w:ascii="Times New Roman" w:hAnsi="Times New Roman" w:cs="Times New Roman"/>
          <w:i/>
          <w:sz w:val="24"/>
          <w:szCs w:val="24"/>
        </w:rPr>
        <w:t xml:space="preserve">et </w:t>
      </w:r>
      <w:r w:rsidR="006D2752" w:rsidRPr="006772DD">
        <w:rPr>
          <w:rFonts w:ascii="Times New Roman" w:hAnsi="Times New Roman" w:cs="Times New Roman"/>
          <w:i/>
          <w:sz w:val="24"/>
          <w:szCs w:val="24"/>
        </w:rPr>
        <w:t xml:space="preserve">al. </w:t>
      </w:r>
      <w:r w:rsidRPr="006772DD">
        <w:rPr>
          <w:rFonts w:ascii="Times New Roman" w:hAnsi="Times New Roman" w:cs="Times New Roman"/>
          <w:sz w:val="24"/>
          <w:szCs w:val="24"/>
        </w:rPr>
        <w:t xml:space="preserve">2002; Devries </w:t>
      </w:r>
      <w:r w:rsidR="006D2752" w:rsidRPr="006772DD">
        <w:rPr>
          <w:rFonts w:ascii="Times New Roman" w:hAnsi="Times New Roman" w:cs="Times New Roman"/>
          <w:i/>
          <w:sz w:val="24"/>
          <w:szCs w:val="24"/>
        </w:rPr>
        <w:t>et al.</w:t>
      </w:r>
      <w:r w:rsidRPr="006772DD">
        <w:rPr>
          <w:rFonts w:ascii="Times New Roman" w:hAnsi="Times New Roman" w:cs="Times New Roman"/>
          <w:sz w:val="24"/>
          <w:szCs w:val="24"/>
        </w:rPr>
        <w:t xml:space="preserve"> 2013; Ellsberg </w:t>
      </w:r>
      <w:r w:rsidR="006D2752" w:rsidRPr="006772DD">
        <w:rPr>
          <w:rFonts w:ascii="Times New Roman" w:hAnsi="Times New Roman" w:cs="Times New Roman"/>
          <w:i/>
          <w:sz w:val="24"/>
          <w:szCs w:val="24"/>
        </w:rPr>
        <w:t xml:space="preserve">et al. </w:t>
      </w:r>
      <w:r w:rsidRPr="006772DD">
        <w:rPr>
          <w:rFonts w:ascii="Times New Roman" w:hAnsi="Times New Roman" w:cs="Times New Roman"/>
          <w:sz w:val="24"/>
          <w:szCs w:val="24"/>
        </w:rPr>
        <w:t xml:space="preserve">2008). GBV can also have </w:t>
      </w:r>
      <w:r w:rsidRPr="006772DD">
        <w:rPr>
          <w:rFonts w:ascii="Times New Roman" w:hAnsi="Times New Roman" w:cs="Times New Roman"/>
          <w:sz w:val="24"/>
          <w:szCs w:val="24"/>
        </w:rPr>
        <w:lastRenderedPageBreak/>
        <w:t>broader social and economic costs, such as lost productivity and increased healthcare costs (</w:t>
      </w:r>
      <w:proofErr w:type="spellStart"/>
      <w:r w:rsidRPr="006772DD">
        <w:rPr>
          <w:rFonts w:ascii="Times New Roman" w:hAnsi="Times New Roman" w:cs="Times New Roman"/>
          <w:sz w:val="24"/>
          <w:szCs w:val="24"/>
        </w:rPr>
        <w:t>Stöckl</w:t>
      </w:r>
      <w:proofErr w:type="spellEnd"/>
      <w:r w:rsidRPr="006772DD">
        <w:rPr>
          <w:rFonts w:ascii="Times New Roman" w:hAnsi="Times New Roman" w:cs="Times New Roman"/>
          <w:sz w:val="24"/>
          <w:szCs w:val="24"/>
        </w:rPr>
        <w:t xml:space="preserve"> </w:t>
      </w:r>
      <w:r w:rsidR="00F57840" w:rsidRPr="006772DD">
        <w:rPr>
          <w:rFonts w:ascii="Times New Roman" w:hAnsi="Times New Roman" w:cs="Times New Roman"/>
          <w:i/>
          <w:sz w:val="24"/>
          <w:szCs w:val="24"/>
        </w:rPr>
        <w:t xml:space="preserve">et al. </w:t>
      </w:r>
      <w:r w:rsidRPr="006772DD">
        <w:rPr>
          <w:rFonts w:ascii="Times New Roman" w:hAnsi="Times New Roman" w:cs="Times New Roman"/>
          <w:sz w:val="24"/>
          <w:szCs w:val="24"/>
        </w:rPr>
        <w:t>2013).</w:t>
      </w:r>
    </w:p>
    <w:p w14:paraId="6F4FD1F6" w14:textId="77777777" w:rsidR="00881B55" w:rsidRPr="006772DD" w:rsidRDefault="00282974" w:rsidP="006772DD">
      <w:p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Research</w:t>
      </w:r>
      <w:r w:rsidR="00881B55" w:rsidRPr="006772DD">
        <w:rPr>
          <w:rFonts w:ascii="Times New Roman" w:hAnsi="Times New Roman" w:cs="Times New Roman"/>
          <w:sz w:val="24"/>
          <w:szCs w:val="24"/>
        </w:rPr>
        <w:t xml:space="preserve"> on GBV</w:t>
      </w:r>
      <w:r w:rsidR="00CB4E7C" w:rsidRPr="006772DD">
        <w:rPr>
          <w:rFonts w:ascii="Times New Roman" w:hAnsi="Times New Roman" w:cs="Times New Roman"/>
          <w:sz w:val="24"/>
          <w:szCs w:val="24"/>
        </w:rPr>
        <w:t xml:space="preserve"> conducted</w:t>
      </w:r>
      <w:r w:rsidR="00881B55" w:rsidRPr="006772DD">
        <w:rPr>
          <w:rFonts w:ascii="Times New Roman" w:hAnsi="Times New Roman" w:cs="Times New Roman"/>
          <w:sz w:val="24"/>
          <w:szCs w:val="24"/>
        </w:rPr>
        <w:t xml:space="preserve"> in Tanzania has identified </w:t>
      </w:r>
      <w:r w:rsidR="00F33F3C" w:rsidRPr="006772DD">
        <w:rPr>
          <w:rFonts w:ascii="Times New Roman" w:hAnsi="Times New Roman" w:cs="Times New Roman"/>
          <w:sz w:val="24"/>
          <w:szCs w:val="24"/>
        </w:rPr>
        <w:t>several</w:t>
      </w:r>
      <w:r w:rsidR="00881B55" w:rsidRPr="006772DD">
        <w:rPr>
          <w:rFonts w:ascii="Times New Roman" w:hAnsi="Times New Roman" w:cs="Times New Roman"/>
          <w:sz w:val="24"/>
          <w:szCs w:val="24"/>
        </w:rPr>
        <w:t xml:space="preserve"> factors that contribut</w:t>
      </w:r>
      <w:r w:rsidR="00CB4E7C" w:rsidRPr="006772DD">
        <w:rPr>
          <w:rFonts w:ascii="Times New Roman" w:hAnsi="Times New Roman" w:cs="Times New Roman"/>
          <w:sz w:val="24"/>
          <w:szCs w:val="24"/>
        </w:rPr>
        <w:t>e to the problem</w:t>
      </w:r>
      <w:r w:rsidR="00881B55" w:rsidRPr="006772DD">
        <w:rPr>
          <w:rFonts w:ascii="Times New Roman" w:hAnsi="Times New Roman" w:cs="Times New Roman"/>
          <w:sz w:val="24"/>
          <w:szCs w:val="24"/>
        </w:rPr>
        <w:t>, including gender inequality, poverty, an</w:t>
      </w:r>
      <w:r w:rsidR="0017747D" w:rsidRPr="006772DD">
        <w:rPr>
          <w:rFonts w:ascii="Times New Roman" w:hAnsi="Times New Roman" w:cs="Times New Roman"/>
          <w:sz w:val="24"/>
          <w:szCs w:val="24"/>
        </w:rPr>
        <w:t>d cultural norms that</w:t>
      </w:r>
      <w:r w:rsidR="00881B55" w:rsidRPr="006772DD">
        <w:rPr>
          <w:rFonts w:ascii="Times New Roman" w:hAnsi="Times New Roman" w:cs="Times New Roman"/>
          <w:sz w:val="24"/>
          <w:szCs w:val="24"/>
        </w:rPr>
        <w:t xml:space="preserve"> support violence against women (NBS &amp; ORC Macro, 2005). There is also evidence to suggest that GBV is associated with other forms of violence, such as child abuse and community violence (UNFPA, 2018).</w:t>
      </w:r>
    </w:p>
    <w:p w14:paraId="6436B79C" w14:textId="77777777" w:rsidR="0084541D" w:rsidRPr="006772DD" w:rsidRDefault="00F33F3C" w:rsidP="006772DD">
      <w:p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There are several organizations in Tanzania working t</w:t>
      </w:r>
      <w:r w:rsidR="00F67F68" w:rsidRPr="006772DD">
        <w:rPr>
          <w:rFonts w:ascii="Times New Roman" w:hAnsi="Times New Roman" w:cs="Times New Roman"/>
          <w:sz w:val="24"/>
          <w:szCs w:val="24"/>
        </w:rPr>
        <w:t xml:space="preserve">o combat gender-based violence including the </w:t>
      </w:r>
      <w:r w:rsidRPr="006772DD">
        <w:rPr>
          <w:rFonts w:ascii="Times New Roman" w:hAnsi="Times New Roman" w:cs="Times New Roman"/>
          <w:sz w:val="24"/>
          <w:szCs w:val="24"/>
        </w:rPr>
        <w:t>Tanza</w:t>
      </w:r>
      <w:r w:rsidR="00D16707" w:rsidRPr="006772DD">
        <w:rPr>
          <w:rFonts w:ascii="Times New Roman" w:hAnsi="Times New Roman" w:cs="Times New Roman"/>
          <w:sz w:val="24"/>
          <w:szCs w:val="24"/>
        </w:rPr>
        <w:t xml:space="preserve">nia Gender Networking </w:t>
      </w:r>
      <w:proofErr w:type="gramStart"/>
      <w:r w:rsidR="00D16707" w:rsidRPr="006772DD">
        <w:rPr>
          <w:rFonts w:ascii="Times New Roman" w:hAnsi="Times New Roman" w:cs="Times New Roman"/>
          <w:sz w:val="24"/>
          <w:szCs w:val="24"/>
        </w:rPr>
        <w:t>Program</w:t>
      </w:r>
      <w:r w:rsidRPr="006772DD">
        <w:rPr>
          <w:rFonts w:ascii="Times New Roman" w:hAnsi="Times New Roman" w:cs="Times New Roman"/>
          <w:sz w:val="24"/>
          <w:szCs w:val="24"/>
        </w:rPr>
        <w:t>(</w:t>
      </w:r>
      <w:proofErr w:type="gramEnd"/>
      <w:r w:rsidRPr="006772DD">
        <w:rPr>
          <w:rFonts w:ascii="Times New Roman" w:hAnsi="Times New Roman" w:cs="Times New Roman"/>
          <w:sz w:val="24"/>
          <w:szCs w:val="24"/>
        </w:rPr>
        <w:t xml:space="preserve">TGNP) has been working to combat gender-based violence in Tanzania since 1993. TGNP focuses on empowering women and promoting gender equality through advocacy, research, and capacity building. TGNP has been providing training and support to women's groups and community-based organizations to address gender-based violence in rural </w:t>
      </w:r>
      <w:r w:rsidR="00D16707" w:rsidRPr="006772DD">
        <w:rPr>
          <w:rFonts w:ascii="Times New Roman" w:hAnsi="Times New Roman" w:cs="Times New Roman"/>
          <w:sz w:val="24"/>
          <w:szCs w:val="24"/>
        </w:rPr>
        <w:t>areas of Tanzania (TGNP, 2021</w:t>
      </w:r>
      <w:r w:rsidR="00F67F68" w:rsidRPr="006772DD">
        <w:rPr>
          <w:rFonts w:ascii="Times New Roman" w:hAnsi="Times New Roman" w:cs="Times New Roman"/>
          <w:sz w:val="24"/>
          <w:szCs w:val="24"/>
        </w:rPr>
        <w:t>).</w:t>
      </w:r>
    </w:p>
    <w:p w14:paraId="222ED595" w14:textId="77777777" w:rsidR="00FA17A6" w:rsidRPr="006772DD" w:rsidRDefault="00E9420B" w:rsidP="006772DD">
      <w:p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 xml:space="preserve"> </w:t>
      </w:r>
      <w:r w:rsidR="0084541D" w:rsidRPr="006772DD">
        <w:rPr>
          <w:rFonts w:ascii="Times New Roman" w:hAnsi="Times New Roman" w:cs="Times New Roman"/>
          <w:sz w:val="24"/>
          <w:szCs w:val="24"/>
        </w:rPr>
        <w:t>G</w:t>
      </w:r>
      <w:r w:rsidR="00F67F68" w:rsidRPr="006772DD">
        <w:rPr>
          <w:rFonts w:ascii="Times New Roman" w:hAnsi="Times New Roman" w:cs="Times New Roman"/>
          <w:sz w:val="24"/>
          <w:szCs w:val="24"/>
        </w:rPr>
        <w:t xml:space="preserve">ender-based violence </w:t>
      </w:r>
      <w:r w:rsidR="0084541D" w:rsidRPr="006772DD">
        <w:rPr>
          <w:rFonts w:ascii="Times New Roman" w:hAnsi="Times New Roman" w:cs="Times New Roman"/>
          <w:sz w:val="24"/>
          <w:szCs w:val="24"/>
        </w:rPr>
        <w:t>is</w:t>
      </w:r>
      <w:r w:rsidR="00F67F68" w:rsidRPr="006772DD">
        <w:rPr>
          <w:rFonts w:ascii="Times New Roman" w:hAnsi="Times New Roman" w:cs="Times New Roman"/>
          <w:sz w:val="24"/>
          <w:szCs w:val="24"/>
        </w:rPr>
        <w:t xml:space="preserve"> still a significant problem in Tanzania. A 2017 study by the Tanzania Bureau of Statistics revealed that nearly four in ten women in Tanzania have experienced physical violence in their lifetime, and one in three have experienced sexual violence (Tanzania Bureau of Statistics, 2017). </w:t>
      </w:r>
    </w:p>
    <w:p w14:paraId="79C47CE8" w14:textId="77777777" w:rsidR="0036080B" w:rsidRPr="006772DD" w:rsidRDefault="003B66B6" w:rsidP="006772DD">
      <w:p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 xml:space="preserve">The study titled "Factors for Persistence of Gender Based Violence among Families: A Case of </w:t>
      </w:r>
      <w:proofErr w:type="spellStart"/>
      <w:r w:rsidRPr="006772DD">
        <w:rPr>
          <w:rFonts w:ascii="Times New Roman" w:hAnsi="Times New Roman" w:cs="Times New Roman"/>
          <w:sz w:val="24"/>
          <w:szCs w:val="24"/>
        </w:rPr>
        <w:t>Katerero</w:t>
      </w:r>
      <w:proofErr w:type="spellEnd"/>
      <w:r w:rsidRPr="006772DD">
        <w:rPr>
          <w:rFonts w:ascii="Times New Roman" w:hAnsi="Times New Roman" w:cs="Times New Roman"/>
          <w:sz w:val="24"/>
          <w:szCs w:val="24"/>
        </w:rPr>
        <w:t xml:space="preserve"> Ward in </w:t>
      </w:r>
      <w:proofErr w:type="spellStart"/>
      <w:r w:rsidRPr="006772DD">
        <w:rPr>
          <w:rFonts w:ascii="Times New Roman" w:hAnsi="Times New Roman" w:cs="Times New Roman"/>
          <w:sz w:val="24"/>
          <w:szCs w:val="24"/>
        </w:rPr>
        <w:t>Bukoba</w:t>
      </w:r>
      <w:proofErr w:type="spellEnd"/>
      <w:r w:rsidRPr="006772DD">
        <w:rPr>
          <w:rFonts w:ascii="Times New Roman" w:hAnsi="Times New Roman" w:cs="Times New Roman"/>
          <w:sz w:val="24"/>
          <w:szCs w:val="24"/>
        </w:rPr>
        <w:t xml:space="preserve"> Rural District" is significant because it sheds light on the pervasive issue of gender-based violence (GBV) in Tanzania, specifically in the rural area of </w:t>
      </w:r>
      <w:proofErr w:type="spellStart"/>
      <w:r w:rsidRPr="006772DD">
        <w:rPr>
          <w:rFonts w:ascii="Times New Roman" w:hAnsi="Times New Roman" w:cs="Times New Roman"/>
          <w:sz w:val="24"/>
          <w:szCs w:val="24"/>
        </w:rPr>
        <w:t>Katerero</w:t>
      </w:r>
      <w:proofErr w:type="spellEnd"/>
      <w:r w:rsidRPr="006772DD">
        <w:rPr>
          <w:rFonts w:ascii="Times New Roman" w:hAnsi="Times New Roman" w:cs="Times New Roman"/>
          <w:sz w:val="24"/>
          <w:szCs w:val="24"/>
        </w:rPr>
        <w:t xml:space="preserve"> Ward in </w:t>
      </w:r>
      <w:proofErr w:type="spellStart"/>
      <w:r w:rsidRPr="006772DD">
        <w:rPr>
          <w:rFonts w:ascii="Times New Roman" w:hAnsi="Times New Roman" w:cs="Times New Roman"/>
          <w:sz w:val="24"/>
          <w:szCs w:val="24"/>
        </w:rPr>
        <w:t>Bukoba</w:t>
      </w:r>
      <w:proofErr w:type="spellEnd"/>
      <w:r w:rsidRPr="006772DD">
        <w:rPr>
          <w:rFonts w:ascii="Times New Roman" w:hAnsi="Times New Roman" w:cs="Times New Roman"/>
          <w:sz w:val="24"/>
          <w:szCs w:val="24"/>
        </w:rPr>
        <w:t xml:space="preserve"> Rural District. </w:t>
      </w:r>
      <w:r w:rsidR="00C401B0" w:rsidRPr="006772DD">
        <w:rPr>
          <w:rFonts w:ascii="Times New Roman" w:hAnsi="Times New Roman" w:cs="Times New Roman"/>
          <w:sz w:val="24"/>
          <w:szCs w:val="24"/>
        </w:rPr>
        <w:t xml:space="preserve">The area is mainly dominated  by the </w:t>
      </w:r>
      <w:r w:rsidR="00C401B0" w:rsidRPr="006772DD">
        <w:rPr>
          <w:rFonts w:ascii="Times New Roman" w:hAnsi="Times New Roman" w:cs="Times New Roman"/>
          <w:sz w:val="24"/>
          <w:szCs w:val="24"/>
        </w:rPr>
        <w:lastRenderedPageBreak/>
        <w:t xml:space="preserve">Haya tribe and according to the community and development officer of </w:t>
      </w:r>
      <w:proofErr w:type="spellStart"/>
      <w:r w:rsidR="00C401B0" w:rsidRPr="006772DD">
        <w:rPr>
          <w:rFonts w:ascii="Times New Roman" w:hAnsi="Times New Roman" w:cs="Times New Roman"/>
          <w:sz w:val="24"/>
          <w:szCs w:val="24"/>
        </w:rPr>
        <w:t>katerero</w:t>
      </w:r>
      <w:proofErr w:type="spellEnd"/>
      <w:r w:rsidR="00C401B0" w:rsidRPr="006772DD">
        <w:rPr>
          <w:rFonts w:ascii="Times New Roman" w:hAnsi="Times New Roman" w:cs="Times New Roman"/>
          <w:sz w:val="24"/>
          <w:szCs w:val="24"/>
        </w:rPr>
        <w:t xml:space="preserve"> ward</w:t>
      </w:r>
      <w:r w:rsidR="00FA17A6" w:rsidRPr="006772DD">
        <w:rPr>
          <w:rFonts w:ascii="Times New Roman" w:hAnsi="Times New Roman" w:cs="Times New Roman"/>
          <w:sz w:val="24"/>
          <w:szCs w:val="24"/>
        </w:rPr>
        <w:t xml:space="preserve"> (2021)</w:t>
      </w:r>
      <w:r w:rsidR="00C401B0" w:rsidRPr="006772DD">
        <w:rPr>
          <w:rFonts w:ascii="Times New Roman" w:hAnsi="Times New Roman" w:cs="Times New Roman"/>
          <w:sz w:val="24"/>
          <w:szCs w:val="24"/>
        </w:rPr>
        <w:t xml:space="preserve"> ,the gender bases violence cases</w:t>
      </w:r>
      <w:r w:rsidR="00282D91" w:rsidRPr="006772DD">
        <w:rPr>
          <w:rFonts w:ascii="Times New Roman" w:hAnsi="Times New Roman" w:cs="Times New Roman"/>
          <w:sz w:val="24"/>
          <w:szCs w:val="24"/>
        </w:rPr>
        <w:t xml:space="preserve"> in </w:t>
      </w:r>
      <w:proofErr w:type="spellStart"/>
      <w:r w:rsidR="00282D91" w:rsidRPr="006772DD">
        <w:rPr>
          <w:rFonts w:ascii="Times New Roman" w:hAnsi="Times New Roman" w:cs="Times New Roman"/>
          <w:sz w:val="24"/>
          <w:szCs w:val="24"/>
        </w:rPr>
        <w:t>katerero</w:t>
      </w:r>
      <w:proofErr w:type="spellEnd"/>
      <w:r w:rsidR="00282D91" w:rsidRPr="006772DD">
        <w:rPr>
          <w:rFonts w:ascii="Times New Roman" w:hAnsi="Times New Roman" w:cs="Times New Roman"/>
          <w:sz w:val="24"/>
          <w:szCs w:val="24"/>
        </w:rPr>
        <w:t xml:space="preserve"> ward are 70 cases per year and the most vulnerable group that is mostly affected is women and children as compared to men and the most forms of gender based violence experienced by the vulnerable group includes physical </w:t>
      </w:r>
      <w:proofErr w:type="spellStart"/>
      <w:r w:rsidR="00282D91" w:rsidRPr="006772DD">
        <w:rPr>
          <w:rFonts w:ascii="Times New Roman" w:hAnsi="Times New Roman" w:cs="Times New Roman"/>
          <w:sz w:val="24"/>
          <w:szCs w:val="24"/>
        </w:rPr>
        <w:t>violence,sexual</w:t>
      </w:r>
      <w:proofErr w:type="spellEnd"/>
      <w:r w:rsidR="00282D91" w:rsidRPr="006772DD">
        <w:rPr>
          <w:rFonts w:ascii="Times New Roman" w:hAnsi="Times New Roman" w:cs="Times New Roman"/>
          <w:sz w:val="24"/>
          <w:szCs w:val="24"/>
        </w:rPr>
        <w:t xml:space="preserve"> </w:t>
      </w:r>
      <w:proofErr w:type="spellStart"/>
      <w:r w:rsidR="00282D91" w:rsidRPr="006772DD">
        <w:rPr>
          <w:rFonts w:ascii="Times New Roman" w:hAnsi="Times New Roman" w:cs="Times New Roman"/>
          <w:sz w:val="24"/>
          <w:szCs w:val="24"/>
        </w:rPr>
        <w:t>abuse,and</w:t>
      </w:r>
      <w:proofErr w:type="spellEnd"/>
      <w:r w:rsidR="00282D91" w:rsidRPr="006772DD">
        <w:rPr>
          <w:rFonts w:ascii="Times New Roman" w:hAnsi="Times New Roman" w:cs="Times New Roman"/>
          <w:sz w:val="24"/>
          <w:szCs w:val="24"/>
        </w:rPr>
        <w:t xml:space="preserve"> economic coercion and control, thus this calls for  further research on why gender violence persists despite the efforts made.</w:t>
      </w:r>
    </w:p>
    <w:p w14:paraId="0FFF80BE" w14:textId="77777777" w:rsidR="00B9520B" w:rsidRPr="006772DD" w:rsidRDefault="00B9520B" w:rsidP="006772DD">
      <w:pPr>
        <w:tabs>
          <w:tab w:val="left" w:pos="8550"/>
        </w:tabs>
        <w:spacing w:line="480" w:lineRule="auto"/>
        <w:ind w:left="90"/>
        <w:contextualSpacing/>
        <w:rPr>
          <w:rFonts w:ascii="Times New Roman" w:hAnsi="Times New Roman" w:cs="Times New Roman"/>
          <w:color w:val="000000" w:themeColor="text1"/>
          <w:sz w:val="24"/>
          <w:szCs w:val="24"/>
        </w:rPr>
      </w:pPr>
      <w:bookmarkStart w:id="19" w:name="_Toc173633186"/>
      <w:r w:rsidRPr="006772DD">
        <w:rPr>
          <w:rFonts w:ascii="Times New Roman" w:hAnsi="Times New Roman" w:cs="Times New Roman"/>
          <w:b/>
          <w:bCs/>
          <w:color w:val="000000" w:themeColor="text1"/>
          <w:sz w:val="24"/>
          <w:szCs w:val="24"/>
        </w:rPr>
        <w:t>1.3 Significance of the Study</w:t>
      </w:r>
      <w:bookmarkEnd w:id="19"/>
      <w:r w:rsidRPr="006772DD">
        <w:rPr>
          <w:rFonts w:ascii="Times New Roman" w:hAnsi="Times New Roman" w:cs="Times New Roman"/>
          <w:color w:val="000000" w:themeColor="text1"/>
          <w:sz w:val="24"/>
          <w:szCs w:val="24"/>
        </w:rPr>
        <w:t xml:space="preserve"> </w:t>
      </w:r>
    </w:p>
    <w:p w14:paraId="41743605" w14:textId="77777777" w:rsidR="00D60417" w:rsidRPr="006772DD" w:rsidRDefault="00D60417" w:rsidP="006772DD">
      <w:p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The study will contribute significantly to addressing the problem of GBV in the region and beyond. Through this study, we can identify the underlying factors that contribute to GBV, such as gender inequality, poverty, and cultura</w:t>
      </w:r>
      <w:r w:rsidR="00A35BB2" w:rsidRPr="006772DD">
        <w:rPr>
          <w:rFonts w:ascii="Times New Roman" w:hAnsi="Times New Roman" w:cs="Times New Roman"/>
          <w:sz w:val="24"/>
          <w:szCs w:val="24"/>
        </w:rPr>
        <w:t xml:space="preserve">l norms that condone </w:t>
      </w:r>
      <w:r w:rsidRPr="006772DD">
        <w:rPr>
          <w:rFonts w:ascii="Times New Roman" w:hAnsi="Times New Roman" w:cs="Times New Roman"/>
          <w:sz w:val="24"/>
          <w:szCs w:val="24"/>
        </w:rPr>
        <w:t>violence against women</w:t>
      </w:r>
      <w:r w:rsidR="00A35BB2" w:rsidRPr="006772DD">
        <w:rPr>
          <w:rFonts w:ascii="Times New Roman" w:hAnsi="Times New Roman" w:cs="Times New Roman"/>
          <w:sz w:val="24"/>
          <w:szCs w:val="24"/>
        </w:rPr>
        <w:t xml:space="preserve"> and men</w:t>
      </w:r>
      <w:r w:rsidRPr="006772DD">
        <w:rPr>
          <w:rFonts w:ascii="Times New Roman" w:hAnsi="Times New Roman" w:cs="Times New Roman"/>
          <w:sz w:val="24"/>
          <w:szCs w:val="24"/>
        </w:rPr>
        <w:t>. This information can be used to develop targeted interventions that address these factors and help prevent GBV from future generations</w:t>
      </w:r>
    </w:p>
    <w:p w14:paraId="22492574" w14:textId="77777777" w:rsidR="00D60417" w:rsidRPr="006772DD" w:rsidRDefault="00D60417" w:rsidP="006772DD">
      <w:p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Additionally, the findings from this study can be used to improve policies and legal frameworks aimed at addressing GBV in Tanzania. The study can provide evidence-based recommendations on how to strengthen existing policies and legislation to better protect victims of GBV and hold perpetrators accountable for their actions.</w:t>
      </w:r>
    </w:p>
    <w:p w14:paraId="6B2E9021" w14:textId="77777777" w:rsidR="00D60417" w:rsidRPr="006772DD" w:rsidRDefault="00D60417" w:rsidP="006772DD">
      <w:p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 xml:space="preserve"> </w:t>
      </w:r>
      <w:r w:rsidR="003B3CA9" w:rsidRPr="006772DD">
        <w:rPr>
          <w:rFonts w:ascii="Times New Roman" w:hAnsi="Times New Roman" w:cs="Times New Roman"/>
          <w:sz w:val="24"/>
          <w:szCs w:val="24"/>
        </w:rPr>
        <w:t xml:space="preserve">The </w:t>
      </w:r>
      <w:r w:rsidRPr="006772DD">
        <w:rPr>
          <w:rFonts w:ascii="Times New Roman" w:hAnsi="Times New Roman" w:cs="Times New Roman"/>
          <w:sz w:val="24"/>
          <w:szCs w:val="24"/>
        </w:rPr>
        <w:t xml:space="preserve">study will benefit the community in </w:t>
      </w:r>
      <w:proofErr w:type="spellStart"/>
      <w:r w:rsidRPr="006772DD">
        <w:rPr>
          <w:rFonts w:ascii="Times New Roman" w:hAnsi="Times New Roman" w:cs="Times New Roman"/>
          <w:sz w:val="24"/>
          <w:szCs w:val="24"/>
        </w:rPr>
        <w:t>Katerero</w:t>
      </w:r>
      <w:proofErr w:type="spellEnd"/>
      <w:r w:rsidRPr="006772DD">
        <w:rPr>
          <w:rFonts w:ascii="Times New Roman" w:hAnsi="Times New Roman" w:cs="Times New Roman"/>
          <w:sz w:val="24"/>
          <w:szCs w:val="24"/>
        </w:rPr>
        <w:t xml:space="preserve"> Ward and the wider </w:t>
      </w:r>
      <w:proofErr w:type="spellStart"/>
      <w:r w:rsidRPr="006772DD">
        <w:rPr>
          <w:rFonts w:ascii="Times New Roman" w:hAnsi="Times New Roman" w:cs="Times New Roman"/>
          <w:sz w:val="24"/>
          <w:szCs w:val="24"/>
        </w:rPr>
        <w:t>Bukoba</w:t>
      </w:r>
      <w:proofErr w:type="spellEnd"/>
      <w:r w:rsidRPr="006772DD">
        <w:rPr>
          <w:rFonts w:ascii="Times New Roman" w:hAnsi="Times New Roman" w:cs="Times New Roman"/>
          <w:sz w:val="24"/>
          <w:szCs w:val="24"/>
        </w:rPr>
        <w:t xml:space="preserve"> Rural District by raising awareness about GBV and its impact on individuals and society as a whole. The study will help to reduce the stigma associated with GBV and encourage survivors to come forward and seek support. The study will also help to promote gender equality and empowerment, which are key factors in preventing GBV</w:t>
      </w:r>
      <w:r w:rsidR="000E2D02" w:rsidRPr="006772DD">
        <w:rPr>
          <w:rFonts w:ascii="Times New Roman" w:hAnsi="Times New Roman" w:cs="Times New Roman"/>
          <w:sz w:val="24"/>
          <w:szCs w:val="24"/>
        </w:rPr>
        <w:t>.</w:t>
      </w:r>
    </w:p>
    <w:p w14:paraId="39B11893" w14:textId="77777777" w:rsidR="00A3471B" w:rsidRPr="006772DD" w:rsidRDefault="00A3471B" w:rsidP="006772DD">
      <w:pPr>
        <w:pStyle w:val="Heading2"/>
        <w:tabs>
          <w:tab w:val="left" w:pos="540"/>
          <w:tab w:val="left" w:pos="8550"/>
        </w:tabs>
        <w:spacing w:after="160" w:line="480" w:lineRule="auto"/>
        <w:ind w:left="90"/>
        <w:rPr>
          <w:rFonts w:ascii="Times New Roman" w:hAnsi="Times New Roman" w:cs="Times New Roman"/>
          <w:b/>
          <w:bCs/>
          <w:color w:val="000000" w:themeColor="text1"/>
          <w:sz w:val="24"/>
          <w:szCs w:val="24"/>
        </w:rPr>
      </w:pPr>
      <w:bookmarkStart w:id="20" w:name="_Toc173633187"/>
      <w:bookmarkStart w:id="21" w:name="_Toc174519110"/>
      <w:bookmarkStart w:id="22" w:name="_Toc175034559"/>
      <w:bookmarkStart w:id="23" w:name="_Toc170868785"/>
      <w:bookmarkStart w:id="24" w:name="_Toc175220236"/>
      <w:r w:rsidRPr="006772DD">
        <w:rPr>
          <w:rFonts w:ascii="Times New Roman" w:hAnsi="Times New Roman" w:cs="Times New Roman"/>
          <w:color w:val="000000" w:themeColor="text1"/>
          <w:sz w:val="24"/>
          <w:szCs w:val="24"/>
        </w:rPr>
        <w:lastRenderedPageBreak/>
        <w:t>1.4 Objectives of the Study</w:t>
      </w:r>
      <w:bookmarkEnd w:id="20"/>
      <w:bookmarkEnd w:id="21"/>
      <w:bookmarkEnd w:id="22"/>
      <w:bookmarkEnd w:id="24"/>
    </w:p>
    <w:p w14:paraId="118F6D1F" w14:textId="77777777" w:rsidR="000E2D02" w:rsidRPr="006772DD" w:rsidRDefault="00FC5B7F" w:rsidP="006772DD">
      <w:pPr>
        <w:pStyle w:val="Heading1"/>
        <w:tabs>
          <w:tab w:val="left" w:pos="8550"/>
        </w:tabs>
        <w:spacing w:line="480" w:lineRule="auto"/>
        <w:ind w:left="90"/>
        <w:jc w:val="both"/>
        <w:rPr>
          <w:rFonts w:ascii="Times New Roman" w:hAnsi="Times New Roman" w:cs="Times New Roman"/>
          <w:b/>
          <w:color w:val="auto"/>
          <w:sz w:val="24"/>
          <w:szCs w:val="24"/>
        </w:rPr>
      </w:pPr>
      <w:bookmarkStart w:id="25" w:name="_Toc175220237"/>
      <w:r w:rsidRPr="006772DD">
        <w:rPr>
          <w:rFonts w:ascii="Times New Roman" w:hAnsi="Times New Roman" w:cs="Times New Roman"/>
          <w:b/>
          <w:color w:val="auto"/>
          <w:sz w:val="24"/>
          <w:szCs w:val="24"/>
        </w:rPr>
        <w:t xml:space="preserve">1.4.1 </w:t>
      </w:r>
      <w:r w:rsidR="000E2D02" w:rsidRPr="006772DD">
        <w:rPr>
          <w:rFonts w:ascii="Times New Roman" w:hAnsi="Times New Roman" w:cs="Times New Roman"/>
          <w:b/>
          <w:color w:val="auto"/>
          <w:sz w:val="24"/>
          <w:szCs w:val="24"/>
        </w:rPr>
        <w:t>General objective</w:t>
      </w:r>
      <w:bookmarkEnd w:id="23"/>
      <w:bookmarkEnd w:id="25"/>
    </w:p>
    <w:p w14:paraId="4659F662" w14:textId="77777777" w:rsidR="00282974" w:rsidRPr="006772DD" w:rsidRDefault="00282974" w:rsidP="006772DD">
      <w:p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 xml:space="preserve">To assess the factors for the persistence of gender-based violence among families at </w:t>
      </w:r>
      <w:proofErr w:type="spellStart"/>
      <w:r w:rsidRPr="006772DD">
        <w:rPr>
          <w:rFonts w:ascii="Times New Roman" w:hAnsi="Times New Roman" w:cs="Times New Roman"/>
          <w:sz w:val="24"/>
          <w:szCs w:val="24"/>
        </w:rPr>
        <w:t>Katerero</w:t>
      </w:r>
      <w:proofErr w:type="spellEnd"/>
      <w:r w:rsidRPr="006772DD">
        <w:rPr>
          <w:rFonts w:ascii="Times New Roman" w:hAnsi="Times New Roman" w:cs="Times New Roman"/>
          <w:sz w:val="24"/>
          <w:szCs w:val="24"/>
        </w:rPr>
        <w:t xml:space="preserve"> ward</w:t>
      </w:r>
      <w:r w:rsidR="00A35BB2" w:rsidRPr="006772DD">
        <w:rPr>
          <w:rFonts w:ascii="Times New Roman" w:hAnsi="Times New Roman" w:cs="Times New Roman"/>
          <w:sz w:val="24"/>
          <w:szCs w:val="24"/>
        </w:rPr>
        <w:t xml:space="preserve"> in </w:t>
      </w:r>
      <w:proofErr w:type="spellStart"/>
      <w:r w:rsidR="00A35BB2" w:rsidRPr="006772DD">
        <w:rPr>
          <w:rFonts w:ascii="Times New Roman" w:hAnsi="Times New Roman" w:cs="Times New Roman"/>
          <w:sz w:val="24"/>
          <w:szCs w:val="24"/>
        </w:rPr>
        <w:t>Bukoba</w:t>
      </w:r>
      <w:proofErr w:type="spellEnd"/>
      <w:r w:rsidR="00A35BB2" w:rsidRPr="006772DD">
        <w:rPr>
          <w:rFonts w:ascii="Times New Roman" w:hAnsi="Times New Roman" w:cs="Times New Roman"/>
          <w:sz w:val="24"/>
          <w:szCs w:val="24"/>
        </w:rPr>
        <w:t xml:space="preserve"> rural district</w:t>
      </w:r>
      <w:r w:rsidRPr="006772DD">
        <w:rPr>
          <w:rFonts w:ascii="Times New Roman" w:hAnsi="Times New Roman" w:cs="Times New Roman"/>
          <w:sz w:val="24"/>
          <w:szCs w:val="24"/>
        </w:rPr>
        <w:t>.</w:t>
      </w:r>
    </w:p>
    <w:p w14:paraId="044DE951" w14:textId="77777777" w:rsidR="00282974" w:rsidRPr="006772DD" w:rsidRDefault="00FC5B7F" w:rsidP="006772DD">
      <w:pPr>
        <w:pStyle w:val="Heading1"/>
        <w:tabs>
          <w:tab w:val="left" w:pos="8550"/>
        </w:tabs>
        <w:spacing w:line="480" w:lineRule="auto"/>
        <w:ind w:left="90"/>
        <w:jc w:val="both"/>
        <w:rPr>
          <w:rFonts w:ascii="Times New Roman" w:hAnsi="Times New Roman" w:cs="Times New Roman"/>
          <w:b/>
          <w:color w:val="auto"/>
          <w:sz w:val="24"/>
          <w:szCs w:val="24"/>
        </w:rPr>
      </w:pPr>
      <w:bookmarkStart w:id="26" w:name="_Toc170868786"/>
      <w:bookmarkStart w:id="27" w:name="_Toc175220238"/>
      <w:r w:rsidRPr="006772DD">
        <w:rPr>
          <w:rFonts w:ascii="Times New Roman" w:hAnsi="Times New Roman" w:cs="Times New Roman"/>
          <w:b/>
          <w:color w:val="auto"/>
          <w:sz w:val="24"/>
          <w:szCs w:val="24"/>
        </w:rPr>
        <w:t xml:space="preserve">1.4.2 </w:t>
      </w:r>
      <w:r w:rsidR="00282974" w:rsidRPr="006772DD">
        <w:rPr>
          <w:rFonts w:ascii="Times New Roman" w:hAnsi="Times New Roman" w:cs="Times New Roman"/>
          <w:b/>
          <w:color w:val="auto"/>
          <w:sz w:val="24"/>
          <w:szCs w:val="24"/>
        </w:rPr>
        <w:t>Specific objectives</w:t>
      </w:r>
      <w:bookmarkEnd w:id="26"/>
      <w:bookmarkEnd w:id="27"/>
    </w:p>
    <w:p w14:paraId="3BFC887D" w14:textId="77777777" w:rsidR="00045159" w:rsidRPr="006772DD" w:rsidRDefault="004718BE" w:rsidP="006772DD">
      <w:pPr>
        <w:pStyle w:val="ListParagraph"/>
        <w:numPr>
          <w:ilvl w:val="0"/>
          <w:numId w:val="28"/>
        </w:num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To examine</w:t>
      </w:r>
      <w:r w:rsidR="00045159" w:rsidRPr="006772DD">
        <w:rPr>
          <w:rFonts w:ascii="Times New Roman" w:hAnsi="Times New Roman" w:cs="Times New Roman"/>
          <w:sz w:val="24"/>
          <w:szCs w:val="24"/>
        </w:rPr>
        <w:t xml:space="preserve"> the social factors that </w:t>
      </w:r>
      <w:r w:rsidR="00DA35CF" w:rsidRPr="006772DD">
        <w:rPr>
          <w:rFonts w:ascii="Times New Roman" w:hAnsi="Times New Roman" w:cs="Times New Roman"/>
          <w:sz w:val="24"/>
          <w:szCs w:val="24"/>
        </w:rPr>
        <w:t xml:space="preserve">influence </w:t>
      </w:r>
      <w:r w:rsidR="00045159" w:rsidRPr="006772DD">
        <w:rPr>
          <w:rFonts w:ascii="Times New Roman" w:hAnsi="Times New Roman" w:cs="Times New Roman"/>
          <w:sz w:val="24"/>
          <w:szCs w:val="24"/>
        </w:rPr>
        <w:t>the persistence of gender-based violence.</w:t>
      </w:r>
    </w:p>
    <w:p w14:paraId="620D08DC" w14:textId="77777777" w:rsidR="008723C9" w:rsidRPr="006772DD" w:rsidRDefault="00D87C94" w:rsidP="006772DD">
      <w:pPr>
        <w:pStyle w:val="ListParagraph"/>
        <w:numPr>
          <w:ilvl w:val="0"/>
          <w:numId w:val="28"/>
        </w:num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To examine</w:t>
      </w:r>
      <w:r w:rsidR="00045159" w:rsidRPr="006772DD">
        <w:rPr>
          <w:rFonts w:ascii="Times New Roman" w:hAnsi="Times New Roman" w:cs="Times New Roman"/>
          <w:sz w:val="24"/>
          <w:szCs w:val="24"/>
        </w:rPr>
        <w:t xml:space="preserve"> the economic factors that influence the persistence of gender-based violence.</w:t>
      </w:r>
    </w:p>
    <w:p w14:paraId="2919DDE1" w14:textId="77777777" w:rsidR="00190A3F" w:rsidRPr="006772DD" w:rsidRDefault="00045159" w:rsidP="006772DD">
      <w:pPr>
        <w:pStyle w:val="ListParagraph"/>
        <w:numPr>
          <w:ilvl w:val="0"/>
          <w:numId w:val="28"/>
        </w:num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 xml:space="preserve">To </w:t>
      </w:r>
      <w:r w:rsidR="004718BE" w:rsidRPr="006772DD">
        <w:rPr>
          <w:rFonts w:ascii="Times New Roman" w:hAnsi="Times New Roman" w:cs="Times New Roman"/>
          <w:sz w:val="24"/>
          <w:szCs w:val="24"/>
        </w:rPr>
        <w:t>determine</w:t>
      </w:r>
      <w:r w:rsidRPr="006772DD">
        <w:rPr>
          <w:rFonts w:ascii="Times New Roman" w:hAnsi="Times New Roman" w:cs="Times New Roman"/>
          <w:sz w:val="24"/>
          <w:szCs w:val="24"/>
        </w:rPr>
        <w:t xml:space="preserve"> the </w:t>
      </w:r>
      <w:r w:rsidR="006C01BF" w:rsidRPr="006772DD">
        <w:rPr>
          <w:rFonts w:ascii="Times New Roman" w:hAnsi="Times New Roman" w:cs="Times New Roman"/>
          <w:sz w:val="24"/>
          <w:szCs w:val="24"/>
        </w:rPr>
        <w:t xml:space="preserve">institutional factors </w:t>
      </w:r>
      <w:r w:rsidRPr="006772DD">
        <w:rPr>
          <w:rFonts w:ascii="Times New Roman" w:hAnsi="Times New Roman" w:cs="Times New Roman"/>
          <w:sz w:val="24"/>
          <w:szCs w:val="24"/>
        </w:rPr>
        <w:t xml:space="preserve">that </w:t>
      </w:r>
      <w:r w:rsidR="00DA35CF" w:rsidRPr="006772DD">
        <w:rPr>
          <w:rFonts w:ascii="Times New Roman" w:hAnsi="Times New Roman" w:cs="Times New Roman"/>
          <w:sz w:val="24"/>
          <w:szCs w:val="24"/>
        </w:rPr>
        <w:t xml:space="preserve">influence </w:t>
      </w:r>
      <w:r w:rsidR="004718BE" w:rsidRPr="006772DD">
        <w:rPr>
          <w:rFonts w:ascii="Times New Roman" w:hAnsi="Times New Roman" w:cs="Times New Roman"/>
          <w:sz w:val="24"/>
          <w:szCs w:val="24"/>
        </w:rPr>
        <w:t>the persistence of gender-based violence.</w:t>
      </w:r>
    </w:p>
    <w:p w14:paraId="7F2E05C7" w14:textId="77777777" w:rsidR="00163B63" w:rsidRPr="006772DD" w:rsidRDefault="00163B63" w:rsidP="006772DD">
      <w:pPr>
        <w:tabs>
          <w:tab w:val="left" w:pos="8550"/>
        </w:tabs>
        <w:autoSpaceDE w:val="0"/>
        <w:autoSpaceDN w:val="0"/>
        <w:adjustRightInd w:val="0"/>
        <w:spacing w:line="480" w:lineRule="auto"/>
        <w:ind w:left="90"/>
        <w:rPr>
          <w:rFonts w:ascii="Times New Roman" w:hAnsi="Times New Roman" w:cs="Times New Roman"/>
          <w:b/>
          <w:bCs/>
          <w:color w:val="000000" w:themeColor="text1"/>
          <w:sz w:val="24"/>
          <w:szCs w:val="24"/>
        </w:rPr>
      </w:pPr>
      <w:bookmarkStart w:id="28" w:name="_Toc173633190"/>
      <w:bookmarkStart w:id="29" w:name="_Toc174519113"/>
      <w:r w:rsidRPr="006772DD">
        <w:rPr>
          <w:rFonts w:ascii="Times New Roman" w:hAnsi="Times New Roman" w:cs="Times New Roman"/>
          <w:b/>
          <w:color w:val="000000" w:themeColor="text1"/>
          <w:sz w:val="24"/>
          <w:szCs w:val="24"/>
        </w:rPr>
        <w:t>1.5   Research Questions</w:t>
      </w:r>
      <w:bookmarkEnd w:id="28"/>
      <w:bookmarkEnd w:id="29"/>
    </w:p>
    <w:p w14:paraId="213CBD48" w14:textId="77777777" w:rsidR="00611B43" w:rsidRPr="006772DD" w:rsidRDefault="00611B43" w:rsidP="006772DD">
      <w:p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1. What are the social factors that contribute to the persistence of gender-based</w:t>
      </w:r>
      <w:r w:rsidR="009613E5" w:rsidRPr="006772DD">
        <w:rPr>
          <w:rFonts w:ascii="Times New Roman" w:hAnsi="Times New Roman" w:cs="Times New Roman"/>
          <w:sz w:val="24"/>
          <w:szCs w:val="24"/>
        </w:rPr>
        <w:t xml:space="preserve"> violence</w:t>
      </w:r>
      <w:r w:rsidRPr="006772DD">
        <w:rPr>
          <w:rFonts w:ascii="Times New Roman" w:hAnsi="Times New Roman" w:cs="Times New Roman"/>
          <w:sz w:val="24"/>
          <w:szCs w:val="24"/>
        </w:rPr>
        <w:t>?</w:t>
      </w:r>
    </w:p>
    <w:p w14:paraId="32363625" w14:textId="77777777" w:rsidR="009163E3" w:rsidRPr="006772DD" w:rsidRDefault="009163E3" w:rsidP="006772DD">
      <w:pPr>
        <w:pStyle w:val="ListParagraph"/>
        <w:numPr>
          <w:ilvl w:val="0"/>
          <w:numId w:val="3"/>
        </w:num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Education level</w:t>
      </w:r>
    </w:p>
    <w:p w14:paraId="64C7EBC0" w14:textId="77777777" w:rsidR="009163E3" w:rsidRPr="006772DD" w:rsidRDefault="009163E3" w:rsidP="006772DD">
      <w:pPr>
        <w:pStyle w:val="ListParagraph"/>
        <w:numPr>
          <w:ilvl w:val="0"/>
          <w:numId w:val="3"/>
        </w:num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Gender roles</w:t>
      </w:r>
    </w:p>
    <w:p w14:paraId="64AC1B6F" w14:textId="77777777" w:rsidR="009163E3" w:rsidRPr="006772DD" w:rsidRDefault="009163E3" w:rsidP="006772DD">
      <w:pPr>
        <w:pStyle w:val="ListParagraph"/>
        <w:numPr>
          <w:ilvl w:val="0"/>
          <w:numId w:val="3"/>
        </w:num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 xml:space="preserve">Risk </w:t>
      </w:r>
      <w:proofErr w:type="spellStart"/>
      <w:r w:rsidR="00213CCF" w:rsidRPr="006772DD">
        <w:rPr>
          <w:rFonts w:ascii="Times New Roman" w:hAnsi="Times New Roman" w:cs="Times New Roman"/>
          <w:sz w:val="24"/>
          <w:szCs w:val="24"/>
        </w:rPr>
        <w:t>behaviours</w:t>
      </w:r>
      <w:proofErr w:type="spellEnd"/>
    </w:p>
    <w:p w14:paraId="39A566BD" w14:textId="77777777" w:rsidR="00611B43" w:rsidRPr="006772DD" w:rsidRDefault="00611B43" w:rsidP="006772DD">
      <w:p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 xml:space="preserve">2. How do economic factors contribute to the persistence </w:t>
      </w:r>
      <w:r w:rsidR="009613E5" w:rsidRPr="006772DD">
        <w:rPr>
          <w:rFonts w:ascii="Times New Roman" w:hAnsi="Times New Roman" w:cs="Times New Roman"/>
          <w:sz w:val="24"/>
          <w:szCs w:val="24"/>
        </w:rPr>
        <w:t>of gender-based violence</w:t>
      </w:r>
      <w:r w:rsidRPr="006772DD">
        <w:rPr>
          <w:rFonts w:ascii="Times New Roman" w:hAnsi="Times New Roman" w:cs="Times New Roman"/>
          <w:sz w:val="24"/>
          <w:szCs w:val="24"/>
        </w:rPr>
        <w:t>?</w:t>
      </w:r>
    </w:p>
    <w:p w14:paraId="19632C57" w14:textId="77777777" w:rsidR="009163E3" w:rsidRPr="006772DD" w:rsidRDefault="009163E3" w:rsidP="006772DD">
      <w:pPr>
        <w:pStyle w:val="ListParagraph"/>
        <w:numPr>
          <w:ilvl w:val="0"/>
          <w:numId w:val="2"/>
        </w:num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Income level</w:t>
      </w:r>
    </w:p>
    <w:p w14:paraId="0CA8CA9E" w14:textId="77777777" w:rsidR="009163E3" w:rsidRPr="006772DD" w:rsidRDefault="009163E3" w:rsidP="006772DD">
      <w:pPr>
        <w:pStyle w:val="ListParagraph"/>
        <w:numPr>
          <w:ilvl w:val="0"/>
          <w:numId w:val="2"/>
        </w:num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Employment status</w:t>
      </w:r>
    </w:p>
    <w:p w14:paraId="4271CE0A" w14:textId="77777777" w:rsidR="009163E3" w:rsidRPr="006772DD" w:rsidRDefault="009163E3" w:rsidP="006772DD">
      <w:pPr>
        <w:pStyle w:val="ListParagraph"/>
        <w:numPr>
          <w:ilvl w:val="0"/>
          <w:numId w:val="2"/>
        </w:num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Resource control</w:t>
      </w:r>
    </w:p>
    <w:p w14:paraId="22FA29C8" w14:textId="77777777" w:rsidR="00611B43" w:rsidRPr="006772DD" w:rsidRDefault="00611B43" w:rsidP="006772DD">
      <w:p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 xml:space="preserve">3. What </w:t>
      </w:r>
      <w:r w:rsidR="006C01BF" w:rsidRPr="006772DD">
        <w:rPr>
          <w:rFonts w:ascii="Times New Roman" w:hAnsi="Times New Roman" w:cs="Times New Roman"/>
          <w:sz w:val="24"/>
          <w:szCs w:val="24"/>
        </w:rPr>
        <w:t>institutional factors</w:t>
      </w:r>
      <w:r w:rsidR="008723C9" w:rsidRPr="006772DD">
        <w:rPr>
          <w:rFonts w:ascii="Times New Roman" w:hAnsi="Times New Roman" w:cs="Times New Roman"/>
          <w:sz w:val="24"/>
          <w:szCs w:val="24"/>
        </w:rPr>
        <w:t xml:space="preserve"> </w:t>
      </w:r>
      <w:r w:rsidRPr="006772DD">
        <w:rPr>
          <w:rFonts w:ascii="Times New Roman" w:hAnsi="Times New Roman" w:cs="Times New Roman"/>
          <w:sz w:val="24"/>
          <w:szCs w:val="24"/>
        </w:rPr>
        <w:t xml:space="preserve">contribute </w:t>
      </w:r>
      <w:r w:rsidR="00D56820" w:rsidRPr="006772DD">
        <w:rPr>
          <w:rFonts w:ascii="Times New Roman" w:hAnsi="Times New Roman" w:cs="Times New Roman"/>
          <w:sz w:val="24"/>
          <w:szCs w:val="24"/>
        </w:rPr>
        <w:t xml:space="preserve">to </w:t>
      </w:r>
      <w:r w:rsidRPr="006772DD">
        <w:rPr>
          <w:rFonts w:ascii="Times New Roman" w:hAnsi="Times New Roman" w:cs="Times New Roman"/>
          <w:sz w:val="24"/>
          <w:szCs w:val="24"/>
        </w:rPr>
        <w:t>the persistence of gender-bas</w:t>
      </w:r>
      <w:r w:rsidR="009613E5" w:rsidRPr="006772DD">
        <w:rPr>
          <w:rFonts w:ascii="Times New Roman" w:hAnsi="Times New Roman" w:cs="Times New Roman"/>
          <w:sz w:val="24"/>
          <w:szCs w:val="24"/>
        </w:rPr>
        <w:t>ed violence</w:t>
      </w:r>
      <w:r w:rsidRPr="006772DD">
        <w:rPr>
          <w:rFonts w:ascii="Times New Roman" w:hAnsi="Times New Roman" w:cs="Times New Roman"/>
          <w:sz w:val="24"/>
          <w:szCs w:val="24"/>
        </w:rPr>
        <w:t>?</w:t>
      </w:r>
    </w:p>
    <w:p w14:paraId="72219074" w14:textId="77777777" w:rsidR="009163E3" w:rsidRPr="006772DD" w:rsidRDefault="009163E3" w:rsidP="006772DD">
      <w:pPr>
        <w:pStyle w:val="ListParagraph"/>
        <w:numPr>
          <w:ilvl w:val="0"/>
          <w:numId w:val="1"/>
        </w:num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lastRenderedPageBreak/>
        <w:t>Legal literacy</w:t>
      </w:r>
    </w:p>
    <w:p w14:paraId="0CAFB831" w14:textId="77777777" w:rsidR="009163E3" w:rsidRPr="006772DD" w:rsidRDefault="009163E3" w:rsidP="006772DD">
      <w:pPr>
        <w:pStyle w:val="ListParagraph"/>
        <w:numPr>
          <w:ilvl w:val="0"/>
          <w:numId w:val="1"/>
        </w:num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Reporting mechanisms</w:t>
      </w:r>
    </w:p>
    <w:p w14:paraId="4C39E1A1" w14:textId="77777777" w:rsidR="006E0B9F" w:rsidRPr="006772DD" w:rsidRDefault="008723C9" w:rsidP="006772DD">
      <w:pPr>
        <w:pStyle w:val="ListParagraph"/>
        <w:numPr>
          <w:ilvl w:val="0"/>
          <w:numId w:val="1"/>
        </w:num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Health and social services</w:t>
      </w:r>
    </w:p>
    <w:p w14:paraId="52214D28" w14:textId="77777777" w:rsidR="00917CAA" w:rsidRPr="006772DD" w:rsidRDefault="00917CAA" w:rsidP="006772DD">
      <w:pPr>
        <w:pStyle w:val="Heading2"/>
        <w:tabs>
          <w:tab w:val="left" w:pos="540"/>
          <w:tab w:val="left" w:pos="8550"/>
        </w:tabs>
        <w:spacing w:after="160" w:line="480" w:lineRule="auto"/>
        <w:ind w:left="90"/>
        <w:rPr>
          <w:rFonts w:ascii="Times New Roman" w:hAnsi="Times New Roman" w:cs="Times New Roman"/>
          <w:b/>
          <w:bCs/>
          <w:color w:val="000000" w:themeColor="text1"/>
          <w:sz w:val="24"/>
          <w:szCs w:val="24"/>
        </w:rPr>
      </w:pPr>
      <w:bookmarkStart w:id="30" w:name="_Toc173633191"/>
      <w:bookmarkStart w:id="31" w:name="_Toc174519114"/>
      <w:bookmarkStart w:id="32" w:name="_Toc175034561"/>
      <w:bookmarkStart w:id="33" w:name="_Toc175220239"/>
      <w:r w:rsidRPr="006772DD">
        <w:rPr>
          <w:rFonts w:ascii="Times New Roman" w:hAnsi="Times New Roman" w:cs="Times New Roman"/>
          <w:color w:val="000000" w:themeColor="text1"/>
          <w:sz w:val="24"/>
          <w:szCs w:val="24"/>
        </w:rPr>
        <w:t>1.6 Scope of the Study</w:t>
      </w:r>
      <w:bookmarkEnd w:id="30"/>
      <w:bookmarkEnd w:id="31"/>
      <w:bookmarkEnd w:id="32"/>
      <w:bookmarkEnd w:id="33"/>
    </w:p>
    <w:p w14:paraId="66FF5106" w14:textId="77777777" w:rsidR="00754E56" w:rsidRPr="006772DD" w:rsidRDefault="00754E56" w:rsidP="006772DD">
      <w:p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 xml:space="preserve">The study will identify the types of </w:t>
      </w:r>
      <w:r w:rsidR="009D39F7" w:rsidRPr="006772DD">
        <w:rPr>
          <w:rFonts w:ascii="Times New Roman" w:hAnsi="Times New Roman" w:cs="Times New Roman"/>
          <w:sz w:val="24"/>
          <w:szCs w:val="24"/>
        </w:rPr>
        <w:t>gender-based</w:t>
      </w:r>
      <w:r w:rsidRPr="006772DD">
        <w:rPr>
          <w:rFonts w:ascii="Times New Roman" w:hAnsi="Times New Roman" w:cs="Times New Roman"/>
          <w:sz w:val="24"/>
          <w:szCs w:val="24"/>
        </w:rPr>
        <w:t xml:space="preserve"> violence </w:t>
      </w:r>
      <w:proofErr w:type="spellStart"/>
      <w:r w:rsidRPr="006772DD">
        <w:rPr>
          <w:rFonts w:ascii="Times New Roman" w:hAnsi="Times New Roman" w:cs="Times New Roman"/>
          <w:sz w:val="24"/>
          <w:szCs w:val="24"/>
        </w:rPr>
        <w:t>prelevance</w:t>
      </w:r>
      <w:proofErr w:type="spellEnd"/>
      <w:r w:rsidRPr="006772DD">
        <w:rPr>
          <w:rFonts w:ascii="Times New Roman" w:hAnsi="Times New Roman" w:cs="Times New Roman"/>
          <w:sz w:val="24"/>
          <w:szCs w:val="24"/>
        </w:rPr>
        <w:t xml:space="preserve"> in </w:t>
      </w:r>
      <w:proofErr w:type="spellStart"/>
      <w:r w:rsidR="009D39F7" w:rsidRPr="006772DD">
        <w:rPr>
          <w:rFonts w:ascii="Times New Roman" w:hAnsi="Times New Roman" w:cs="Times New Roman"/>
          <w:sz w:val="24"/>
          <w:szCs w:val="24"/>
        </w:rPr>
        <w:t>Katerero</w:t>
      </w:r>
      <w:proofErr w:type="spellEnd"/>
      <w:r w:rsidRPr="006772DD">
        <w:rPr>
          <w:rFonts w:ascii="Times New Roman" w:hAnsi="Times New Roman" w:cs="Times New Roman"/>
          <w:sz w:val="24"/>
          <w:szCs w:val="24"/>
        </w:rPr>
        <w:t xml:space="preserve"> ward, the study will also assess the factors that contribute to the persistence of </w:t>
      </w:r>
      <w:r w:rsidR="009D39F7" w:rsidRPr="006772DD">
        <w:rPr>
          <w:rFonts w:ascii="Times New Roman" w:hAnsi="Times New Roman" w:cs="Times New Roman"/>
          <w:sz w:val="24"/>
          <w:szCs w:val="24"/>
        </w:rPr>
        <w:t>gender-based</w:t>
      </w:r>
      <w:r w:rsidRPr="006772DD">
        <w:rPr>
          <w:rFonts w:ascii="Times New Roman" w:hAnsi="Times New Roman" w:cs="Times New Roman"/>
          <w:sz w:val="24"/>
          <w:szCs w:val="24"/>
        </w:rPr>
        <w:t xml:space="preserve"> </w:t>
      </w:r>
      <w:r w:rsidR="00B46019" w:rsidRPr="006772DD">
        <w:rPr>
          <w:rFonts w:ascii="Times New Roman" w:hAnsi="Times New Roman" w:cs="Times New Roman"/>
          <w:sz w:val="24"/>
          <w:szCs w:val="24"/>
        </w:rPr>
        <w:t>violence, evaluate</w:t>
      </w:r>
      <w:r w:rsidRPr="006772DD">
        <w:rPr>
          <w:rFonts w:ascii="Times New Roman" w:hAnsi="Times New Roman" w:cs="Times New Roman"/>
          <w:sz w:val="24"/>
          <w:szCs w:val="24"/>
        </w:rPr>
        <w:t xml:space="preserve"> the effectiveness of existing interventions to address </w:t>
      </w:r>
      <w:r w:rsidR="009D39F7" w:rsidRPr="006772DD">
        <w:rPr>
          <w:rFonts w:ascii="Times New Roman" w:hAnsi="Times New Roman" w:cs="Times New Roman"/>
          <w:sz w:val="24"/>
          <w:szCs w:val="24"/>
        </w:rPr>
        <w:t>gender-based</w:t>
      </w:r>
      <w:r w:rsidRPr="006772DD">
        <w:rPr>
          <w:rFonts w:ascii="Times New Roman" w:hAnsi="Times New Roman" w:cs="Times New Roman"/>
          <w:sz w:val="24"/>
          <w:szCs w:val="24"/>
        </w:rPr>
        <w:t xml:space="preserve"> violence</w:t>
      </w:r>
      <w:r w:rsidR="009D39F7" w:rsidRPr="006772DD">
        <w:rPr>
          <w:rFonts w:ascii="Times New Roman" w:hAnsi="Times New Roman" w:cs="Times New Roman"/>
          <w:sz w:val="24"/>
          <w:szCs w:val="24"/>
        </w:rPr>
        <w:t>,</w:t>
      </w:r>
      <w:r w:rsidRPr="006772DD">
        <w:rPr>
          <w:rFonts w:ascii="Times New Roman" w:hAnsi="Times New Roman" w:cs="Times New Roman"/>
          <w:sz w:val="24"/>
          <w:szCs w:val="24"/>
        </w:rPr>
        <w:t xml:space="preserve"> and recommend strategies to prevent and respond t</w:t>
      </w:r>
      <w:r w:rsidR="00B46019" w:rsidRPr="006772DD">
        <w:rPr>
          <w:rFonts w:ascii="Times New Roman" w:hAnsi="Times New Roman" w:cs="Times New Roman"/>
          <w:sz w:val="24"/>
          <w:szCs w:val="24"/>
        </w:rPr>
        <w:t>o the problem. Geographically the study will cover 36.01km2 with a population density of 159.3/km2 and a population of 5738, 2748 bei</w:t>
      </w:r>
      <w:r w:rsidR="004C0BB6" w:rsidRPr="006772DD">
        <w:rPr>
          <w:rFonts w:ascii="Times New Roman" w:hAnsi="Times New Roman" w:cs="Times New Roman"/>
          <w:sz w:val="24"/>
          <w:szCs w:val="24"/>
        </w:rPr>
        <w:t>ng males and 2990 being females (NBS,2022)</w:t>
      </w:r>
      <w:r w:rsidR="002441B1" w:rsidRPr="006772DD">
        <w:rPr>
          <w:rFonts w:ascii="Times New Roman" w:hAnsi="Times New Roman" w:cs="Times New Roman"/>
          <w:sz w:val="24"/>
          <w:szCs w:val="24"/>
        </w:rPr>
        <w:t>.</w:t>
      </w:r>
    </w:p>
    <w:p w14:paraId="6BD43F86" w14:textId="77777777" w:rsidR="0004115F" w:rsidRPr="006772DD" w:rsidRDefault="0004115F" w:rsidP="006772DD">
      <w:pPr>
        <w:tabs>
          <w:tab w:val="left" w:pos="8550"/>
        </w:tabs>
        <w:spacing w:line="480" w:lineRule="auto"/>
        <w:ind w:left="90"/>
        <w:jc w:val="both"/>
        <w:rPr>
          <w:rFonts w:ascii="Times New Roman" w:hAnsi="Times New Roman" w:cs="Times New Roman"/>
          <w:sz w:val="24"/>
          <w:szCs w:val="24"/>
        </w:rPr>
      </w:pPr>
    </w:p>
    <w:p w14:paraId="4895EA8B" w14:textId="77777777" w:rsidR="00AA41A5" w:rsidRPr="006772DD" w:rsidRDefault="00AA41A5" w:rsidP="006772DD">
      <w:pPr>
        <w:tabs>
          <w:tab w:val="left" w:pos="8550"/>
        </w:tabs>
        <w:spacing w:line="480" w:lineRule="auto"/>
        <w:ind w:left="90"/>
        <w:jc w:val="both"/>
        <w:rPr>
          <w:rFonts w:ascii="Times New Roman" w:hAnsi="Times New Roman" w:cs="Times New Roman"/>
          <w:b/>
          <w:sz w:val="24"/>
          <w:szCs w:val="24"/>
        </w:rPr>
      </w:pPr>
      <w:r w:rsidRPr="006772DD">
        <w:rPr>
          <w:rFonts w:ascii="Times New Roman" w:hAnsi="Times New Roman" w:cs="Times New Roman"/>
          <w:b/>
          <w:sz w:val="24"/>
          <w:szCs w:val="24"/>
        </w:rPr>
        <w:br w:type="page"/>
      </w:r>
    </w:p>
    <w:p w14:paraId="35143726" w14:textId="77777777" w:rsidR="00646712" w:rsidRPr="006772DD" w:rsidRDefault="00646712" w:rsidP="006772DD">
      <w:pPr>
        <w:pStyle w:val="Heading1"/>
        <w:tabs>
          <w:tab w:val="left" w:pos="8550"/>
        </w:tabs>
        <w:spacing w:after="160" w:line="480" w:lineRule="auto"/>
        <w:ind w:left="90"/>
        <w:jc w:val="center"/>
        <w:rPr>
          <w:rFonts w:ascii="Times New Roman" w:hAnsi="Times New Roman" w:cs="Times New Roman"/>
          <w:b/>
          <w:bCs/>
          <w:color w:val="000000" w:themeColor="text1"/>
          <w:sz w:val="24"/>
          <w:szCs w:val="24"/>
        </w:rPr>
      </w:pPr>
      <w:bookmarkStart w:id="34" w:name="_Toc173633192"/>
      <w:bookmarkStart w:id="35" w:name="_Toc174519115"/>
      <w:bookmarkStart w:id="36" w:name="_Toc175034562"/>
      <w:bookmarkStart w:id="37" w:name="_Toc170868791"/>
      <w:bookmarkStart w:id="38" w:name="_Toc175220240"/>
      <w:r w:rsidRPr="006772DD">
        <w:rPr>
          <w:rFonts w:ascii="Times New Roman" w:hAnsi="Times New Roman" w:cs="Times New Roman"/>
          <w:b/>
          <w:bCs/>
          <w:color w:val="000000" w:themeColor="text1"/>
          <w:sz w:val="24"/>
          <w:szCs w:val="24"/>
        </w:rPr>
        <w:lastRenderedPageBreak/>
        <w:t>CHAPTER TWO</w:t>
      </w:r>
      <w:bookmarkEnd w:id="34"/>
      <w:bookmarkEnd w:id="35"/>
      <w:bookmarkEnd w:id="36"/>
      <w:bookmarkEnd w:id="38"/>
    </w:p>
    <w:p w14:paraId="63947CFA" w14:textId="77777777" w:rsidR="00646712" w:rsidRPr="006772DD" w:rsidRDefault="00646712" w:rsidP="006772DD">
      <w:pPr>
        <w:pStyle w:val="Heading1"/>
        <w:tabs>
          <w:tab w:val="left" w:pos="8550"/>
        </w:tabs>
        <w:spacing w:after="160" w:line="480" w:lineRule="auto"/>
        <w:ind w:left="90"/>
        <w:jc w:val="center"/>
        <w:rPr>
          <w:rFonts w:ascii="Times New Roman" w:hAnsi="Times New Roman" w:cs="Times New Roman"/>
          <w:b/>
          <w:bCs/>
          <w:color w:val="000000" w:themeColor="text1"/>
          <w:sz w:val="24"/>
          <w:szCs w:val="24"/>
        </w:rPr>
      </w:pPr>
      <w:bookmarkStart w:id="39" w:name="_Toc173633193"/>
      <w:bookmarkStart w:id="40" w:name="_Toc174519116"/>
      <w:bookmarkStart w:id="41" w:name="_Toc175034563"/>
      <w:bookmarkStart w:id="42" w:name="_Toc175220241"/>
      <w:r w:rsidRPr="006772DD">
        <w:rPr>
          <w:rFonts w:ascii="Times New Roman" w:hAnsi="Times New Roman" w:cs="Times New Roman"/>
          <w:b/>
          <w:bCs/>
          <w:color w:val="000000" w:themeColor="text1"/>
          <w:sz w:val="24"/>
          <w:szCs w:val="24"/>
        </w:rPr>
        <w:t>LITERATURE REVIEW</w:t>
      </w:r>
      <w:bookmarkEnd w:id="39"/>
      <w:bookmarkEnd w:id="40"/>
      <w:bookmarkEnd w:id="41"/>
      <w:bookmarkEnd w:id="42"/>
    </w:p>
    <w:p w14:paraId="528B6A4C" w14:textId="77777777" w:rsidR="00646712" w:rsidRPr="006772DD" w:rsidRDefault="00646712" w:rsidP="006772DD">
      <w:pPr>
        <w:tabs>
          <w:tab w:val="left" w:pos="8550"/>
        </w:tabs>
        <w:spacing w:after="240" w:line="480" w:lineRule="auto"/>
        <w:ind w:left="90"/>
        <w:rPr>
          <w:rFonts w:ascii="Times New Roman" w:hAnsi="Times New Roman" w:cs="Times New Roman"/>
          <w:b/>
          <w:sz w:val="24"/>
          <w:szCs w:val="24"/>
        </w:rPr>
      </w:pPr>
      <w:r w:rsidRPr="006772DD">
        <w:rPr>
          <w:rFonts w:ascii="Times New Roman" w:hAnsi="Times New Roman" w:cs="Times New Roman"/>
          <w:b/>
          <w:sz w:val="24"/>
          <w:szCs w:val="24"/>
        </w:rPr>
        <w:t>2.1 Theoretical Literature Review</w:t>
      </w:r>
    </w:p>
    <w:p w14:paraId="754048CF" w14:textId="77777777" w:rsidR="001000C0" w:rsidRPr="006772DD" w:rsidRDefault="002C23C7" w:rsidP="006772DD">
      <w:pPr>
        <w:pStyle w:val="Heading1"/>
        <w:tabs>
          <w:tab w:val="left" w:pos="8550"/>
        </w:tabs>
        <w:spacing w:line="480" w:lineRule="auto"/>
        <w:ind w:left="90"/>
        <w:jc w:val="both"/>
        <w:rPr>
          <w:rFonts w:ascii="Times New Roman" w:hAnsi="Times New Roman" w:cs="Times New Roman"/>
          <w:b/>
          <w:color w:val="auto"/>
          <w:sz w:val="24"/>
          <w:szCs w:val="24"/>
        </w:rPr>
      </w:pPr>
      <w:bookmarkStart w:id="43" w:name="_Toc175220242"/>
      <w:r w:rsidRPr="006772DD">
        <w:rPr>
          <w:rFonts w:ascii="Times New Roman" w:hAnsi="Times New Roman" w:cs="Times New Roman"/>
          <w:b/>
          <w:color w:val="auto"/>
          <w:sz w:val="24"/>
          <w:szCs w:val="24"/>
        </w:rPr>
        <w:t>2.1.1</w:t>
      </w:r>
      <w:r w:rsidR="00CF32AB" w:rsidRPr="006772DD">
        <w:rPr>
          <w:rFonts w:ascii="Times New Roman" w:hAnsi="Times New Roman" w:cs="Times New Roman"/>
          <w:b/>
          <w:color w:val="auto"/>
          <w:sz w:val="24"/>
          <w:szCs w:val="24"/>
        </w:rPr>
        <w:t xml:space="preserve"> Social learning theory</w:t>
      </w:r>
      <w:bookmarkEnd w:id="37"/>
      <w:bookmarkEnd w:id="43"/>
    </w:p>
    <w:p w14:paraId="3E362CBA" w14:textId="77777777" w:rsidR="001000C0" w:rsidRPr="006772DD" w:rsidRDefault="001000C0" w:rsidP="006772DD">
      <w:pPr>
        <w:tabs>
          <w:tab w:val="left" w:pos="8550"/>
        </w:tabs>
        <w:spacing w:after="0"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Social Learning Theory was proposed by psychologist Albert Bandura in 1977. According to this theory, individuals learn new behaviors by observing and modeling the behavior of others, especially those who are significant to them. This theory emphasizes the role of reinforcement, punishment, and imitation in learning</w:t>
      </w:r>
      <w:r w:rsidR="006D2752" w:rsidRPr="006772DD">
        <w:rPr>
          <w:rFonts w:ascii="Times New Roman" w:eastAsia="Times New Roman" w:hAnsi="Times New Roman" w:cs="Times New Roman"/>
          <w:sz w:val="24"/>
          <w:szCs w:val="24"/>
        </w:rPr>
        <w:t xml:space="preserve"> (</w:t>
      </w:r>
      <w:proofErr w:type="spellStart"/>
      <w:r w:rsidR="006D2752" w:rsidRPr="006772DD">
        <w:rPr>
          <w:rFonts w:ascii="Times New Roman" w:hAnsi="Times New Roman" w:cs="Times New Roman"/>
          <w:sz w:val="24"/>
          <w:szCs w:val="24"/>
        </w:rPr>
        <w:t>Kalokhe</w:t>
      </w:r>
      <w:proofErr w:type="spellEnd"/>
      <w:r w:rsidR="006D2752" w:rsidRPr="006772DD">
        <w:rPr>
          <w:rFonts w:ascii="Times New Roman" w:hAnsi="Times New Roman" w:cs="Times New Roman"/>
          <w:sz w:val="24"/>
          <w:szCs w:val="24"/>
        </w:rPr>
        <w:t xml:space="preserve"> </w:t>
      </w:r>
      <w:r w:rsidR="006D2752" w:rsidRPr="006772DD">
        <w:rPr>
          <w:rFonts w:ascii="Times New Roman" w:hAnsi="Times New Roman" w:cs="Times New Roman"/>
          <w:i/>
          <w:sz w:val="24"/>
          <w:szCs w:val="24"/>
        </w:rPr>
        <w:t>et al.</w:t>
      </w:r>
      <w:r w:rsidR="006D2752" w:rsidRPr="006772DD">
        <w:rPr>
          <w:rFonts w:ascii="Times New Roman" w:hAnsi="Times New Roman" w:cs="Times New Roman"/>
          <w:sz w:val="24"/>
          <w:szCs w:val="24"/>
        </w:rPr>
        <w:t xml:space="preserve"> 2017)</w:t>
      </w:r>
      <w:r w:rsidRPr="006772DD">
        <w:rPr>
          <w:rFonts w:ascii="Times New Roman" w:hAnsi="Times New Roman" w:cs="Times New Roman"/>
          <w:sz w:val="24"/>
          <w:szCs w:val="24"/>
        </w:rPr>
        <w:t>.</w:t>
      </w:r>
    </w:p>
    <w:p w14:paraId="3F5EBB67" w14:textId="77777777" w:rsidR="001000C0" w:rsidRPr="006772DD" w:rsidRDefault="001000C0" w:rsidP="006772DD">
      <w:pPr>
        <w:tabs>
          <w:tab w:val="left" w:pos="8550"/>
        </w:tabs>
        <w:spacing w:after="0"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Bandura's theory suggests that individuals learn through four processes: attention, retention, reproduction, and motivation. Attention refers to the individual's ability to focus and pay attention to the modeled behavior. Retention involves the individual's ability to remember the modeled behavior. Reproduction refers to the individual's ability to reproduce the modeled behavior. Finally, motivation involves the individual's desire to imitate the modeled behavior.</w:t>
      </w:r>
    </w:p>
    <w:p w14:paraId="30484479" w14:textId="77777777" w:rsidR="001000C0" w:rsidRPr="006772DD" w:rsidRDefault="001000C0" w:rsidP="006772DD">
      <w:pPr>
        <w:tabs>
          <w:tab w:val="left" w:pos="8550"/>
        </w:tabs>
        <w:spacing w:after="0"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In the context of gender-based violence, individuals may learn violent behavior from their family members or other influential figures in their lives. For example, a child who witnesses their parent using violence to resolve conflicts may learn to use violence as a means of resolving conflicts themselves. This theory could be applied to understand how violent behavior is perpetuated acro</w:t>
      </w:r>
      <w:r w:rsidR="00C75889" w:rsidRPr="006772DD">
        <w:rPr>
          <w:rFonts w:ascii="Times New Roman" w:hAnsi="Times New Roman" w:cs="Times New Roman"/>
          <w:sz w:val="24"/>
          <w:szCs w:val="24"/>
        </w:rPr>
        <w:t>ss generations within families.</w:t>
      </w:r>
    </w:p>
    <w:p w14:paraId="5F779891" w14:textId="77777777" w:rsidR="001000C0" w:rsidRPr="006772DD" w:rsidRDefault="001000C0" w:rsidP="006772DD">
      <w:pPr>
        <w:pStyle w:val="Heading1"/>
        <w:tabs>
          <w:tab w:val="left" w:pos="8550"/>
        </w:tabs>
        <w:spacing w:line="480" w:lineRule="auto"/>
        <w:ind w:left="90"/>
        <w:jc w:val="both"/>
        <w:rPr>
          <w:rFonts w:ascii="Times New Roman" w:hAnsi="Times New Roman" w:cs="Times New Roman"/>
          <w:b/>
          <w:color w:val="auto"/>
          <w:sz w:val="24"/>
          <w:szCs w:val="24"/>
        </w:rPr>
      </w:pPr>
      <w:bookmarkStart w:id="44" w:name="_Toc170868792"/>
      <w:bookmarkStart w:id="45" w:name="_Toc175220243"/>
      <w:r w:rsidRPr="006772DD">
        <w:rPr>
          <w:rFonts w:ascii="Times New Roman" w:hAnsi="Times New Roman" w:cs="Times New Roman"/>
          <w:b/>
          <w:color w:val="auto"/>
          <w:sz w:val="24"/>
          <w:szCs w:val="24"/>
        </w:rPr>
        <w:lastRenderedPageBreak/>
        <w:t>2.1.2</w:t>
      </w:r>
      <w:r w:rsidR="006E7CA2" w:rsidRPr="006772DD">
        <w:rPr>
          <w:rFonts w:ascii="Times New Roman" w:hAnsi="Times New Roman" w:cs="Times New Roman"/>
          <w:b/>
          <w:color w:val="auto"/>
          <w:sz w:val="24"/>
          <w:szCs w:val="24"/>
        </w:rPr>
        <w:t xml:space="preserve"> Social e</w:t>
      </w:r>
      <w:r w:rsidR="003E2AA4" w:rsidRPr="006772DD">
        <w:rPr>
          <w:rFonts w:ascii="Times New Roman" w:hAnsi="Times New Roman" w:cs="Times New Roman"/>
          <w:b/>
          <w:color w:val="auto"/>
          <w:sz w:val="24"/>
          <w:szCs w:val="24"/>
        </w:rPr>
        <w:t>cological theory</w:t>
      </w:r>
      <w:bookmarkEnd w:id="44"/>
      <w:bookmarkEnd w:id="45"/>
    </w:p>
    <w:p w14:paraId="0A24DEE0" w14:textId="77777777" w:rsidR="001000C0" w:rsidRPr="006772DD" w:rsidRDefault="00586E33" w:rsidP="006772DD">
      <w:pPr>
        <w:tabs>
          <w:tab w:val="left" w:pos="8550"/>
        </w:tabs>
        <w:spacing w:after="0"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 xml:space="preserve">The social Ecological theory </w:t>
      </w:r>
      <w:r w:rsidR="001000C0" w:rsidRPr="006772DD">
        <w:rPr>
          <w:rFonts w:ascii="Times New Roman" w:hAnsi="Times New Roman" w:cs="Times New Roman"/>
          <w:sz w:val="24"/>
          <w:szCs w:val="24"/>
        </w:rPr>
        <w:t xml:space="preserve">was developed by </w:t>
      </w:r>
      <w:proofErr w:type="spellStart"/>
      <w:r w:rsidR="001000C0" w:rsidRPr="006772DD">
        <w:rPr>
          <w:rFonts w:ascii="Times New Roman" w:hAnsi="Times New Roman" w:cs="Times New Roman"/>
          <w:sz w:val="24"/>
          <w:szCs w:val="24"/>
        </w:rPr>
        <w:t>Urie</w:t>
      </w:r>
      <w:proofErr w:type="spellEnd"/>
      <w:r w:rsidR="001000C0" w:rsidRPr="006772DD">
        <w:rPr>
          <w:rFonts w:ascii="Times New Roman" w:hAnsi="Times New Roman" w:cs="Times New Roman"/>
          <w:sz w:val="24"/>
          <w:szCs w:val="24"/>
        </w:rPr>
        <w:t xml:space="preserve"> Bronfenbrenner. This model proposes that individuals are influenced by a range of factors at multiple levels, including individual factors, interpersonal relationships, community factors, and broader societal factors. The model suggests that these factors are interconnected and influence each other in complex ways</w:t>
      </w:r>
      <w:r w:rsidR="0046621C" w:rsidRPr="006772DD">
        <w:rPr>
          <w:rFonts w:ascii="Times New Roman" w:eastAsia="Times New Roman" w:hAnsi="Times New Roman" w:cs="Times New Roman"/>
          <w:sz w:val="24"/>
          <w:szCs w:val="24"/>
        </w:rPr>
        <w:t xml:space="preserve"> (</w:t>
      </w:r>
      <w:proofErr w:type="spellStart"/>
      <w:r w:rsidR="0046621C" w:rsidRPr="006772DD">
        <w:rPr>
          <w:rFonts w:ascii="Times New Roman" w:hAnsi="Times New Roman" w:cs="Times New Roman"/>
          <w:sz w:val="24"/>
          <w:szCs w:val="24"/>
        </w:rPr>
        <w:t>Jewkes</w:t>
      </w:r>
      <w:proofErr w:type="spellEnd"/>
      <w:r w:rsidR="0046621C" w:rsidRPr="006772DD">
        <w:rPr>
          <w:rFonts w:ascii="Times New Roman" w:hAnsi="Times New Roman" w:cs="Times New Roman"/>
          <w:sz w:val="24"/>
          <w:szCs w:val="24"/>
        </w:rPr>
        <w:t xml:space="preserve"> </w:t>
      </w:r>
      <w:r w:rsidR="0046621C" w:rsidRPr="006772DD">
        <w:rPr>
          <w:rFonts w:ascii="Times New Roman" w:hAnsi="Times New Roman" w:cs="Times New Roman"/>
          <w:i/>
          <w:sz w:val="24"/>
          <w:szCs w:val="24"/>
        </w:rPr>
        <w:t>et al.</w:t>
      </w:r>
      <w:r w:rsidR="0046621C" w:rsidRPr="006772DD">
        <w:rPr>
          <w:rFonts w:ascii="Times New Roman" w:hAnsi="Times New Roman" w:cs="Times New Roman"/>
          <w:sz w:val="24"/>
          <w:szCs w:val="24"/>
        </w:rPr>
        <w:t xml:space="preserve"> 2015)</w:t>
      </w:r>
      <w:r w:rsidR="001000C0" w:rsidRPr="006772DD">
        <w:rPr>
          <w:rFonts w:ascii="Times New Roman" w:hAnsi="Times New Roman" w:cs="Times New Roman"/>
          <w:sz w:val="24"/>
          <w:szCs w:val="24"/>
        </w:rPr>
        <w:t>.</w:t>
      </w:r>
    </w:p>
    <w:p w14:paraId="4386F5F1" w14:textId="77777777" w:rsidR="00AE2F53" w:rsidRPr="006772DD" w:rsidRDefault="001000C0" w:rsidP="006772DD">
      <w:pPr>
        <w:tabs>
          <w:tab w:val="left" w:pos="8550"/>
        </w:tabs>
        <w:spacing w:after="0"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 xml:space="preserve">In the context of studying gender-based violence, the Social Ecological </w:t>
      </w:r>
      <w:r w:rsidR="00586E33" w:rsidRPr="006772DD">
        <w:rPr>
          <w:rFonts w:ascii="Times New Roman" w:hAnsi="Times New Roman" w:cs="Times New Roman"/>
          <w:sz w:val="24"/>
          <w:szCs w:val="24"/>
        </w:rPr>
        <w:t>theory will</w:t>
      </w:r>
      <w:r w:rsidRPr="006772DD">
        <w:rPr>
          <w:rFonts w:ascii="Times New Roman" w:hAnsi="Times New Roman" w:cs="Times New Roman"/>
          <w:sz w:val="24"/>
          <w:szCs w:val="24"/>
        </w:rPr>
        <w:t xml:space="preserve"> be applied to understand how factors at each of these levels contribute to the persistence of gender-based violence. For example, at the individual level, factors such as attitudes </w:t>
      </w:r>
      <w:r w:rsidR="00586E33" w:rsidRPr="006772DD">
        <w:rPr>
          <w:rFonts w:ascii="Times New Roman" w:hAnsi="Times New Roman" w:cs="Times New Roman"/>
          <w:sz w:val="24"/>
          <w:szCs w:val="24"/>
        </w:rPr>
        <w:t>toward</w:t>
      </w:r>
      <w:r w:rsidRPr="006772DD">
        <w:rPr>
          <w:rFonts w:ascii="Times New Roman" w:hAnsi="Times New Roman" w:cs="Times New Roman"/>
          <w:sz w:val="24"/>
          <w:szCs w:val="24"/>
        </w:rPr>
        <w:t xml:space="preserve"> gender roles and beliefs about violence may shape an individual's behavior. At the interpersonal level, factors such as the quality of relationships and social norms may influence whether violence is seen as acceptable. At the community level, factors such as access to resources and support systems may affect the prevalence of violence, while at the broader societal level, factors such as cultural values and policies may also play a role.</w:t>
      </w:r>
    </w:p>
    <w:p w14:paraId="2B95EBBA" w14:textId="77777777" w:rsidR="00AE2F53" w:rsidRPr="006772DD" w:rsidRDefault="00AE2F53" w:rsidP="006772DD">
      <w:pPr>
        <w:pStyle w:val="Heading1"/>
        <w:tabs>
          <w:tab w:val="left" w:pos="8550"/>
        </w:tabs>
        <w:spacing w:line="480" w:lineRule="auto"/>
        <w:ind w:left="90"/>
        <w:jc w:val="both"/>
        <w:rPr>
          <w:rFonts w:ascii="Times New Roman" w:hAnsi="Times New Roman" w:cs="Times New Roman"/>
          <w:b/>
          <w:color w:val="auto"/>
          <w:sz w:val="24"/>
          <w:szCs w:val="24"/>
        </w:rPr>
      </w:pPr>
      <w:bookmarkStart w:id="46" w:name="_Toc170868793"/>
      <w:bookmarkStart w:id="47" w:name="_Toc175220244"/>
      <w:r w:rsidRPr="006772DD">
        <w:rPr>
          <w:rFonts w:ascii="Times New Roman" w:hAnsi="Times New Roman" w:cs="Times New Roman"/>
          <w:b/>
          <w:color w:val="auto"/>
          <w:sz w:val="24"/>
          <w:szCs w:val="24"/>
        </w:rPr>
        <w:t>2.1.3</w:t>
      </w:r>
      <w:r w:rsidR="003E2AA4" w:rsidRPr="006772DD">
        <w:rPr>
          <w:rFonts w:ascii="Times New Roman" w:hAnsi="Times New Roman" w:cs="Times New Roman"/>
          <w:b/>
          <w:color w:val="auto"/>
          <w:sz w:val="24"/>
          <w:szCs w:val="24"/>
        </w:rPr>
        <w:t xml:space="preserve"> Inte</w:t>
      </w:r>
      <w:r w:rsidRPr="006772DD">
        <w:rPr>
          <w:rFonts w:ascii="Times New Roman" w:hAnsi="Times New Roman" w:cs="Times New Roman"/>
          <w:b/>
          <w:color w:val="auto"/>
          <w:sz w:val="24"/>
          <w:szCs w:val="24"/>
        </w:rPr>
        <w:t>rsectionality theory</w:t>
      </w:r>
      <w:bookmarkEnd w:id="46"/>
      <w:bookmarkEnd w:id="47"/>
      <w:r w:rsidR="003E2AA4" w:rsidRPr="006772DD">
        <w:rPr>
          <w:rFonts w:ascii="Times New Roman" w:hAnsi="Times New Roman" w:cs="Times New Roman"/>
          <w:b/>
          <w:color w:val="auto"/>
          <w:sz w:val="24"/>
          <w:szCs w:val="24"/>
        </w:rPr>
        <w:t xml:space="preserve"> </w:t>
      </w:r>
    </w:p>
    <w:p w14:paraId="31811BDB" w14:textId="77777777" w:rsidR="00E673BA" w:rsidRPr="006772DD" w:rsidRDefault="00AE2F53" w:rsidP="006772DD">
      <w:pPr>
        <w:tabs>
          <w:tab w:val="left" w:pos="8550"/>
        </w:tabs>
        <w:spacing w:after="0"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 xml:space="preserve">Intersectionality theory was proposed by </w:t>
      </w:r>
      <w:proofErr w:type="spellStart"/>
      <w:r w:rsidRPr="006772DD">
        <w:rPr>
          <w:rFonts w:ascii="Times New Roman" w:hAnsi="Times New Roman" w:cs="Times New Roman"/>
          <w:sz w:val="24"/>
          <w:szCs w:val="24"/>
        </w:rPr>
        <w:t>Kimberlé</w:t>
      </w:r>
      <w:proofErr w:type="spellEnd"/>
      <w:r w:rsidRPr="006772DD">
        <w:rPr>
          <w:rFonts w:ascii="Times New Roman" w:hAnsi="Times New Roman" w:cs="Times New Roman"/>
          <w:sz w:val="24"/>
          <w:szCs w:val="24"/>
        </w:rPr>
        <w:t xml:space="preserve"> Crenshaw, a legal scholar and critical race theorist, in 1989. The theory posits that different forms of oppression, such as racism, sexism, homophobia, and classism, intersect and interact with each other in ways that cannot be understood by looking at them in isolation. Intersectionality theory emphasizes that individuals can experience multiple forms of oppression simultaneously, </w:t>
      </w:r>
      <w:r w:rsidRPr="006772DD">
        <w:rPr>
          <w:rFonts w:ascii="Times New Roman" w:hAnsi="Times New Roman" w:cs="Times New Roman"/>
          <w:sz w:val="24"/>
          <w:szCs w:val="24"/>
        </w:rPr>
        <w:lastRenderedPageBreak/>
        <w:t>and that these forms of oppression are not additive, but rather interlocking</w:t>
      </w:r>
      <w:r w:rsidR="006D2752" w:rsidRPr="006772DD">
        <w:rPr>
          <w:rFonts w:ascii="Times New Roman" w:eastAsia="Times New Roman" w:hAnsi="Times New Roman" w:cs="Times New Roman"/>
          <w:sz w:val="24"/>
          <w:szCs w:val="24"/>
        </w:rPr>
        <w:t xml:space="preserve"> (</w:t>
      </w:r>
      <w:proofErr w:type="spellStart"/>
      <w:r w:rsidR="006D2752" w:rsidRPr="006772DD">
        <w:rPr>
          <w:rFonts w:ascii="Times New Roman" w:hAnsi="Times New Roman" w:cs="Times New Roman"/>
          <w:sz w:val="24"/>
          <w:szCs w:val="24"/>
        </w:rPr>
        <w:t>Durevall</w:t>
      </w:r>
      <w:proofErr w:type="spellEnd"/>
      <w:r w:rsidR="006D2752" w:rsidRPr="006772DD">
        <w:rPr>
          <w:rFonts w:ascii="Times New Roman" w:hAnsi="Times New Roman" w:cs="Times New Roman"/>
          <w:sz w:val="24"/>
          <w:szCs w:val="24"/>
        </w:rPr>
        <w:t xml:space="preserve"> and </w:t>
      </w:r>
      <w:proofErr w:type="spellStart"/>
      <w:r w:rsidR="006D2752" w:rsidRPr="006772DD">
        <w:rPr>
          <w:rFonts w:ascii="Times New Roman" w:hAnsi="Times New Roman" w:cs="Times New Roman"/>
          <w:sz w:val="24"/>
          <w:szCs w:val="24"/>
        </w:rPr>
        <w:t>Lindskog</w:t>
      </w:r>
      <w:proofErr w:type="spellEnd"/>
      <w:r w:rsidR="006D2752" w:rsidRPr="006772DD">
        <w:rPr>
          <w:rFonts w:ascii="Times New Roman" w:hAnsi="Times New Roman" w:cs="Times New Roman"/>
          <w:sz w:val="24"/>
          <w:szCs w:val="24"/>
        </w:rPr>
        <w:t>, 2015)</w:t>
      </w:r>
      <w:r w:rsidRPr="006772DD">
        <w:rPr>
          <w:rFonts w:ascii="Times New Roman" w:hAnsi="Times New Roman" w:cs="Times New Roman"/>
          <w:sz w:val="24"/>
          <w:szCs w:val="24"/>
        </w:rPr>
        <w:t xml:space="preserve">. </w:t>
      </w:r>
    </w:p>
    <w:p w14:paraId="41167FDE" w14:textId="77777777" w:rsidR="00E673BA" w:rsidRPr="006772DD" w:rsidRDefault="00AE2F53" w:rsidP="006772DD">
      <w:pPr>
        <w:tabs>
          <w:tab w:val="left" w:pos="8550"/>
        </w:tabs>
        <w:spacing w:after="0"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 xml:space="preserve">In the context of gender-based violence, intersectionality theory helps to explain why some groups of women are disproportionately affected by gender-based violence. For example, women who belong to marginalized groups such as low-income </w:t>
      </w:r>
      <w:proofErr w:type="gramStart"/>
      <w:r w:rsidRPr="006772DD">
        <w:rPr>
          <w:rFonts w:ascii="Times New Roman" w:hAnsi="Times New Roman" w:cs="Times New Roman"/>
          <w:sz w:val="24"/>
          <w:szCs w:val="24"/>
        </w:rPr>
        <w:t>women</w:t>
      </w:r>
      <w:r w:rsidR="0002709E" w:rsidRPr="006772DD">
        <w:rPr>
          <w:rFonts w:ascii="Times New Roman" w:hAnsi="Times New Roman" w:cs="Times New Roman"/>
          <w:sz w:val="24"/>
          <w:szCs w:val="24"/>
        </w:rPr>
        <w:t xml:space="preserve"> </w:t>
      </w:r>
      <w:r w:rsidRPr="006772DD">
        <w:rPr>
          <w:rFonts w:ascii="Times New Roman" w:hAnsi="Times New Roman" w:cs="Times New Roman"/>
          <w:sz w:val="24"/>
          <w:szCs w:val="24"/>
        </w:rPr>
        <w:t xml:space="preserve"> may</w:t>
      </w:r>
      <w:proofErr w:type="gramEnd"/>
      <w:r w:rsidRPr="006772DD">
        <w:rPr>
          <w:rFonts w:ascii="Times New Roman" w:hAnsi="Times New Roman" w:cs="Times New Roman"/>
          <w:sz w:val="24"/>
          <w:szCs w:val="24"/>
        </w:rPr>
        <w:t xml:space="preserve"> be at a higher risk of experiencing gender-based violence due to the intersection of multiple forms of oppression. </w:t>
      </w:r>
    </w:p>
    <w:p w14:paraId="1734434A" w14:textId="77777777" w:rsidR="00AA6E27" w:rsidRPr="006772DD" w:rsidRDefault="00AA6E27" w:rsidP="006772DD">
      <w:pPr>
        <w:tabs>
          <w:tab w:val="left" w:pos="8550"/>
        </w:tabs>
        <w:spacing w:after="0"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 xml:space="preserve">A </w:t>
      </w:r>
      <w:r w:rsidR="00EA15E4" w:rsidRPr="006772DD">
        <w:rPr>
          <w:rFonts w:ascii="Times New Roman" w:hAnsi="Times New Roman" w:cs="Times New Roman"/>
          <w:sz w:val="24"/>
          <w:szCs w:val="24"/>
        </w:rPr>
        <w:t>study</w:t>
      </w:r>
      <w:r w:rsidR="00AE2F53" w:rsidRPr="006772DD">
        <w:rPr>
          <w:rFonts w:ascii="Times New Roman" w:hAnsi="Times New Roman" w:cs="Times New Roman"/>
          <w:sz w:val="24"/>
          <w:szCs w:val="24"/>
        </w:rPr>
        <w:t xml:space="preserve"> conducted by the World Health Organization (WHO) found that women who experienced violence from an intimate partner were more likely to have low levels of education, low income, and </w:t>
      </w:r>
      <w:proofErr w:type="gramStart"/>
      <w:r w:rsidR="00AE2F53" w:rsidRPr="006772DD">
        <w:rPr>
          <w:rFonts w:ascii="Times New Roman" w:hAnsi="Times New Roman" w:cs="Times New Roman"/>
          <w:sz w:val="24"/>
          <w:szCs w:val="24"/>
        </w:rPr>
        <w:t>live in</w:t>
      </w:r>
      <w:proofErr w:type="gramEnd"/>
      <w:r w:rsidR="00AE2F53" w:rsidRPr="006772DD">
        <w:rPr>
          <w:rFonts w:ascii="Times New Roman" w:hAnsi="Times New Roman" w:cs="Times New Roman"/>
          <w:sz w:val="24"/>
          <w:szCs w:val="24"/>
        </w:rPr>
        <w:t xml:space="preserve"> impoverished areas (WHO, 2013). This study highlights the intersection of poverty and gender-based violence, and how multiple forms of oppression can contribute to the persistence of gender-based violence.</w:t>
      </w:r>
    </w:p>
    <w:p w14:paraId="0F94F2DA" w14:textId="77777777" w:rsidR="00903483" w:rsidRPr="006772DD" w:rsidRDefault="00903483" w:rsidP="006772DD">
      <w:pPr>
        <w:tabs>
          <w:tab w:val="left" w:pos="2817"/>
          <w:tab w:val="left" w:pos="8550"/>
        </w:tabs>
        <w:spacing w:before="240" w:line="480" w:lineRule="auto"/>
        <w:ind w:left="90"/>
        <w:contextualSpacing/>
        <w:rPr>
          <w:rFonts w:ascii="Times New Roman" w:hAnsi="Times New Roman" w:cs="Times New Roman"/>
          <w:b/>
          <w:bCs/>
          <w:color w:val="000000" w:themeColor="text1"/>
          <w:sz w:val="24"/>
          <w:szCs w:val="24"/>
        </w:rPr>
      </w:pPr>
      <w:bookmarkStart w:id="48" w:name="_Toc173633195"/>
      <w:bookmarkStart w:id="49" w:name="_Toc170868795"/>
      <w:r w:rsidRPr="006772DD">
        <w:rPr>
          <w:rFonts w:ascii="Times New Roman" w:hAnsi="Times New Roman" w:cs="Times New Roman"/>
          <w:b/>
          <w:bCs/>
          <w:color w:val="000000" w:themeColor="text1"/>
          <w:sz w:val="24"/>
          <w:szCs w:val="24"/>
        </w:rPr>
        <w:t>2.2 Empirical Literature Review</w:t>
      </w:r>
      <w:bookmarkEnd w:id="48"/>
    </w:p>
    <w:p w14:paraId="46122E65" w14:textId="77777777" w:rsidR="00224CCC" w:rsidRPr="006772DD" w:rsidRDefault="0002709E" w:rsidP="006772DD">
      <w:pPr>
        <w:pStyle w:val="Heading1"/>
        <w:tabs>
          <w:tab w:val="left" w:pos="8550"/>
        </w:tabs>
        <w:spacing w:line="480" w:lineRule="auto"/>
        <w:ind w:left="90"/>
        <w:jc w:val="both"/>
        <w:rPr>
          <w:rFonts w:ascii="Times New Roman" w:eastAsia="Times New Roman" w:hAnsi="Times New Roman" w:cs="Times New Roman"/>
          <w:b/>
          <w:color w:val="auto"/>
          <w:sz w:val="24"/>
          <w:szCs w:val="24"/>
        </w:rPr>
      </w:pPr>
      <w:bookmarkStart w:id="50" w:name="_Toc175220245"/>
      <w:r w:rsidRPr="006772DD">
        <w:rPr>
          <w:rFonts w:ascii="Times New Roman" w:eastAsia="Times New Roman" w:hAnsi="Times New Roman" w:cs="Times New Roman"/>
          <w:b/>
          <w:color w:val="auto"/>
          <w:sz w:val="24"/>
          <w:szCs w:val="24"/>
        </w:rPr>
        <w:t xml:space="preserve">2.2.1 Social factors contributing to </w:t>
      </w:r>
      <w:r w:rsidR="00224CCC" w:rsidRPr="006772DD">
        <w:rPr>
          <w:rFonts w:ascii="Times New Roman" w:eastAsia="Times New Roman" w:hAnsi="Times New Roman" w:cs="Times New Roman"/>
          <w:b/>
          <w:color w:val="auto"/>
          <w:sz w:val="24"/>
          <w:szCs w:val="24"/>
        </w:rPr>
        <w:t xml:space="preserve">the </w:t>
      </w:r>
      <w:r w:rsidRPr="006772DD">
        <w:rPr>
          <w:rFonts w:ascii="Times New Roman" w:eastAsia="Times New Roman" w:hAnsi="Times New Roman" w:cs="Times New Roman"/>
          <w:b/>
          <w:color w:val="auto"/>
          <w:sz w:val="24"/>
          <w:szCs w:val="24"/>
        </w:rPr>
        <w:t xml:space="preserve">persistence of </w:t>
      </w:r>
      <w:r w:rsidR="00224CCC" w:rsidRPr="006772DD">
        <w:rPr>
          <w:rFonts w:ascii="Times New Roman" w:eastAsia="Times New Roman" w:hAnsi="Times New Roman" w:cs="Times New Roman"/>
          <w:b/>
          <w:color w:val="auto"/>
          <w:sz w:val="24"/>
          <w:szCs w:val="24"/>
        </w:rPr>
        <w:t>gender-based</w:t>
      </w:r>
      <w:r w:rsidRPr="006772DD">
        <w:rPr>
          <w:rFonts w:ascii="Times New Roman" w:eastAsia="Times New Roman" w:hAnsi="Times New Roman" w:cs="Times New Roman"/>
          <w:b/>
          <w:color w:val="auto"/>
          <w:sz w:val="24"/>
          <w:szCs w:val="24"/>
        </w:rPr>
        <w:t xml:space="preserve"> violence</w:t>
      </w:r>
      <w:bookmarkEnd w:id="49"/>
      <w:bookmarkEnd w:id="50"/>
    </w:p>
    <w:p w14:paraId="428AAFE8" w14:textId="77777777" w:rsidR="0002709E" w:rsidRPr="006772DD" w:rsidRDefault="0002709E" w:rsidP="006772DD">
      <w:pPr>
        <w:tabs>
          <w:tab w:val="left" w:pos="8550"/>
        </w:tabs>
        <w:spacing w:after="0" w:line="480" w:lineRule="auto"/>
        <w:ind w:left="90"/>
        <w:jc w:val="both"/>
        <w:rPr>
          <w:rFonts w:ascii="Times New Roman" w:eastAsia="Times New Roman" w:hAnsi="Times New Roman" w:cs="Times New Roman"/>
          <w:sz w:val="24"/>
          <w:szCs w:val="24"/>
        </w:rPr>
      </w:pPr>
      <w:r w:rsidRPr="006772DD">
        <w:rPr>
          <w:rFonts w:ascii="Times New Roman" w:eastAsia="Times New Roman" w:hAnsi="Times New Roman" w:cs="Times New Roman"/>
          <w:sz w:val="24"/>
          <w:szCs w:val="24"/>
        </w:rPr>
        <w:t xml:space="preserve">Several studies have explored the social factors that contribute to the persistence of gender-based violence. A study by </w:t>
      </w:r>
      <w:proofErr w:type="spellStart"/>
      <w:r w:rsidRPr="006772DD">
        <w:rPr>
          <w:rFonts w:ascii="Times New Roman" w:eastAsia="Times New Roman" w:hAnsi="Times New Roman" w:cs="Times New Roman"/>
          <w:sz w:val="24"/>
          <w:szCs w:val="24"/>
        </w:rPr>
        <w:t>Jewkes</w:t>
      </w:r>
      <w:proofErr w:type="spellEnd"/>
      <w:r w:rsidRPr="006772DD">
        <w:rPr>
          <w:rFonts w:ascii="Times New Roman" w:eastAsia="Times New Roman" w:hAnsi="Times New Roman" w:cs="Times New Roman"/>
          <w:sz w:val="24"/>
          <w:szCs w:val="24"/>
        </w:rPr>
        <w:t xml:space="preserve"> </w:t>
      </w:r>
      <w:r w:rsidRPr="006772DD">
        <w:rPr>
          <w:rFonts w:ascii="Times New Roman" w:eastAsia="Times New Roman" w:hAnsi="Times New Roman" w:cs="Times New Roman"/>
          <w:i/>
          <w:sz w:val="24"/>
          <w:szCs w:val="24"/>
        </w:rPr>
        <w:t>et al.</w:t>
      </w:r>
      <w:r w:rsidRPr="006772DD">
        <w:rPr>
          <w:rFonts w:ascii="Times New Roman" w:eastAsia="Times New Roman" w:hAnsi="Times New Roman" w:cs="Times New Roman"/>
          <w:sz w:val="24"/>
          <w:szCs w:val="24"/>
        </w:rPr>
        <w:t xml:space="preserve"> (2015) highlighted the role of patriarchal norms in perpetuating gender-based violence. The authors argued that patriarchal norms create a culture of gender inequality, which in turn justifies violence against women. The study by </w:t>
      </w:r>
      <w:proofErr w:type="spellStart"/>
      <w:r w:rsidRPr="006772DD">
        <w:rPr>
          <w:rFonts w:ascii="Times New Roman" w:eastAsia="Times New Roman" w:hAnsi="Times New Roman" w:cs="Times New Roman"/>
          <w:sz w:val="24"/>
          <w:szCs w:val="24"/>
        </w:rPr>
        <w:t>Jewkes</w:t>
      </w:r>
      <w:proofErr w:type="spellEnd"/>
      <w:r w:rsidRPr="006772DD">
        <w:rPr>
          <w:rFonts w:ascii="Times New Roman" w:eastAsia="Times New Roman" w:hAnsi="Times New Roman" w:cs="Times New Roman"/>
          <w:sz w:val="24"/>
          <w:szCs w:val="24"/>
        </w:rPr>
        <w:t xml:space="preserve"> </w:t>
      </w:r>
      <w:r w:rsidRPr="006772DD">
        <w:rPr>
          <w:rFonts w:ascii="Times New Roman" w:eastAsia="Times New Roman" w:hAnsi="Times New Roman" w:cs="Times New Roman"/>
          <w:i/>
          <w:sz w:val="24"/>
          <w:szCs w:val="24"/>
        </w:rPr>
        <w:t>et al.</w:t>
      </w:r>
      <w:r w:rsidRPr="006772DD">
        <w:rPr>
          <w:rFonts w:ascii="Times New Roman" w:eastAsia="Times New Roman" w:hAnsi="Times New Roman" w:cs="Times New Roman"/>
          <w:sz w:val="24"/>
          <w:szCs w:val="24"/>
        </w:rPr>
        <w:t xml:space="preserve"> (2015) also found that social norms that perpetuate gender inequalities, such as traditional gender roles and beliefs about masculinity, contribute to the persistence of gender-based violence. Similarly, a study by </w:t>
      </w:r>
      <w:proofErr w:type="spellStart"/>
      <w:r w:rsidRPr="006772DD">
        <w:rPr>
          <w:rFonts w:ascii="Times New Roman" w:eastAsia="Times New Roman" w:hAnsi="Times New Roman" w:cs="Times New Roman"/>
          <w:sz w:val="24"/>
          <w:szCs w:val="24"/>
        </w:rPr>
        <w:t>Kalokhe</w:t>
      </w:r>
      <w:proofErr w:type="spellEnd"/>
      <w:r w:rsidRPr="006772DD">
        <w:rPr>
          <w:rFonts w:ascii="Times New Roman" w:eastAsia="Times New Roman" w:hAnsi="Times New Roman" w:cs="Times New Roman"/>
          <w:sz w:val="24"/>
          <w:szCs w:val="24"/>
        </w:rPr>
        <w:t xml:space="preserve"> </w:t>
      </w:r>
      <w:r w:rsidRPr="006772DD">
        <w:rPr>
          <w:rFonts w:ascii="Times New Roman" w:eastAsia="Times New Roman" w:hAnsi="Times New Roman" w:cs="Times New Roman"/>
          <w:i/>
          <w:sz w:val="24"/>
          <w:szCs w:val="24"/>
        </w:rPr>
        <w:t>et al.</w:t>
      </w:r>
      <w:r w:rsidRPr="006772DD">
        <w:rPr>
          <w:rFonts w:ascii="Times New Roman" w:eastAsia="Times New Roman" w:hAnsi="Times New Roman" w:cs="Times New Roman"/>
          <w:sz w:val="24"/>
          <w:szCs w:val="24"/>
        </w:rPr>
        <w:t xml:space="preserve"> (2017) found that social norms that normalize violence against women contribute to the </w:t>
      </w:r>
      <w:r w:rsidRPr="006772DD">
        <w:rPr>
          <w:rFonts w:ascii="Times New Roman" w:eastAsia="Times New Roman" w:hAnsi="Times New Roman" w:cs="Times New Roman"/>
          <w:sz w:val="24"/>
          <w:szCs w:val="24"/>
        </w:rPr>
        <w:lastRenderedPageBreak/>
        <w:t xml:space="preserve">persistence of gender-based violence. These social norms, including beliefs about gender roles and expectations, may lead to victim blaming and justification of violence against women. The study by </w:t>
      </w:r>
      <w:proofErr w:type="spellStart"/>
      <w:r w:rsidRPr="006772DD">
        <w:rPr>
          <w:rFonts w:ascii="Times New Roman" w:eastAsia="Times New Roman" w:hAnsi="Times New Roman" w:cs="Times New Roman"/>
          <w:sz w:val="24"/>
          <w:szCs w:val="24"/>
        </w:rPr>
        <w:t>Kalokhe</w:t>
      </w:r>
      <w:proofErr w:type="spellEnd"/>
      <w:r w:rsidRPr="006772DD">
        <w:rPr>
          <w:rFonts w:ascii="Times New Roman" w:eastAsia="Times New Roman" w:hAnsi="Times New Roman" w:cs="Times New Roman"/>
          <w:sz w:val="24"/>
          <w:szCs w:val="24"/>
        </w:rPr>
        <w:t xml:space="preserve"> </w:t>
      </w:r>
      <w:r w:rsidRPr="006772DD">
        <w:rPr>
          <w:rFonts w:ascii="Times New Roman" w:eastAsia="Times New Roman" w:hAnsi="Times New Roman" w:cs="Times New Roman"/>
          <w:i/>
          <w:sz w:val="24"/>
          <w:szCs w:val="24"/>
        </w:rPr>
        <w:t>et al.</w:t>
      </w:r>
      <w:r w:rsidRPr="006772DD">
        <w:rPr>
          <w:rFonts w:ascii="Times New Roman" w:eastAsia="Times New Roman" w:hAnsi="Times New Roman" w:cs="Times New Roman"/>
          <w:sz w:val="24"/>
          <w:szCs w:val="24"/>
        </w:rPr>
        <w:t xml:space="preserve"> (2017) also highlighted the importance of addressing social norms as part of interventions to prevent gender-based violence.</w:t>
      </w:r>
    </w:p>
    <w:p w14:paraId="5D8B419A" w14:textId="77777777" w:rsidR="0002709E" w:rsidRPr="006772DD" w:rsidRDefault="0002709E" w:rsidP="006772DD">
      <w:pPr>
        <w:pStyle w:val="Heading1"/>
        <w:tabs>
          <w:tab w:val="left" w:pos="8550"/>
        </w:tabs>
        <w:spacing w:line="480" w:lineRule="auto"/>
        <w:ind w:left="90"/>
        <w:jc w:val="both"/>
        <w:rPr>
          <w:rFonts w:ascii="Times New Roman" w:eastAsia="Times New Roman" w:hAnsi="Times New Roman" w:cs="Times New Roman"/>
          <w:b/>
          <w:color w:val="auto"/>
          <w:sz w:val="24"/>
          <w:szCs w:val="24"/>
        </w:rPr>
      </w:pPr>
      <w:bookmarkStart w:id="51" w:name="_Toc170868796"/>
      <w:bookmarkStart w:id="52" w:name="_Toc175220246"/>
      <w:r w:rsidRPr="006772DD">
        <w:rPr>
          <w:rFonts w:ascii="Times New Roman" w:eastAsia="Times New Roman" w:hAnsi="Times New Roman" w:cs="Times New Roman"/>
          <w:b/>
          <w:color w:val="auto"/>
          <w:sz w:val="24"/>
          <w:szCs w:val="24"/>
        </w:rPr>
        <w:t>2.2.2 Economic factors contribute to the persistence of gender-based violence</w:t>
      </w:r>
      <w:bookmarkEnd w:id="51"/>
      <w:bookmarkEnd w:id="52"/>
    </w:p>
    <w:p w14:paraId="4260A77B" w14:textId="77777777" w:rsidR="0002709E" w:rsidRPr="006772DD" w:rsidRDefault="0002709E" w:rsidP="006772DD">
      <w:pPr>
        <w:tabs>
          <w:tab w:val="left" w:pos="8550"/>
        </w:tabs>
        <w:spacing w:after="0" w:line="480" w:lineRule="auto"/>
        <w:ind w:left="90"/>
        <w:jc w:val="both"/>
        <w:rPr>
          <w:rFonts w:ascii="Times New Roman" w:eastAsia="Times New Roman" w:hAnsi="Times New Roman" w:cs="Times New Roman"/>
          <w:sz w:val="24"/>
          <w:szCs w:val="24"/>
        </w:rPr>
      </w:pPr>
      <w:r w:rsidRPr="006772DD">
        <w:rPr>
          <w:rFonts w:ascii="Times New Roman" w:eastAsia="Times New Roman" w:hAnsi="Times New Roman" w:cs="Times New Roman"/>
          <w:sz w:val="24"/>
          <w:szCs w:val="24"/>
        </w:rPr>
        <w:t xml:space="preserve">Research has also identified economic factors that contribute to the persistence of gender-based violence. For instance, a study by Gupta </w:t>
      </w:r>
      <w:r w:rsidRPr="006772DD">
        <w:rPr>
          <w:rFonts w:ascii="Times New Roman" w:eastAsia="Times New Roman" w:hAnsi="Times New Roman" w:cs="Times New Roman"/>
          <w:i/>
          <w:sz w:val="24"/>
          <w:szCs w:val="24"/>
        </w:rPr>
        <w:t>et al.</w:t>
      </w:r>
      <w:r w:rsidRPr="006772DD">
        <w:rPr>
          <w:rFonts w:ascii="Times New Roman" w:eastAsia="Times New Roman" w:hAnsi="Times New Roman" w:cs="Times New Roman"/>
          <w:sz w:val="24"/>
          <w:szCs w:val="24"/>
        </w:rPr>
        <w:t xml:space="preserve"> (2018) found that poverty and economic insecurity may exacerbate gender-based violence, as women who are economically dependent on their partners may be less likely to leave abusive relationships. The study by Gupta </w:t>
      </w:r>
      <w:r w:rsidRPr="006772DD">
        <w:rPr>
          <w:rFonts w:ascii="Times New Roman" w:eastAsia="Times New Roman" w:hAnsi="Times New Roman" w:cs="Times New Roman"/>
          <w:i/>
          <w:sz w:val="24"/>
          <w:szCs w:val="24"/>
        </w:rPr>
        <w:t>et al</w:t>
      </w:r>
      <w:r w:rsidRPr="006772DD">
        <w:rPr>
          <w:rFonts w:ascii="Times New Roman" w:eastAsia="Times New Roman" w:hAnsi="Times New Roman" w:cs="Times New Roman"/>
          <w:sz w:val="24"/>
          <w:szCs w:val="24"/>
        </w:rPr>
        <w:t xml:space="preserve">. (2018) also found that economic policies that increase women's economic empowerment may help to reduce gender-based violence. In addition, a study by </w:t>
      </w:r>
      <w:proofErr w:type="spellStart"/>
      <w:r w:rsidRPr="006772DD">
        <w:rPr>
          <w:rFonts w:ascii="Times New Roman" w:eastAsia="Times New Roman" w:hAnsi="Times New Roman" w:cs="Times New Roman"/>
          <w:sz w:val="24"/>
          <w:szCs w:val="24"/>
        </w:rPr>
        <w:t>Durevall</w:t>
      </w:r>
      <w:proofErr w:type="spellEnd"/>
      <w:r w:rsidRPr="006772DD">
        <w:rPr>
          <w:rFonts w:ascii="Times New Roman" w:eastAsia="Times New Roman" w:hAnsi="Times New Roman" w:cs="Times New Roman"/>
          <w:sz w:val="24"/>
          <w:szCs w:val="24"/>
        </w:rPr>
        <w:t xml:space="preserve"> and </w:t>
      </w:r>
      <w:proofErr w:type="spellStart"/>
      <w:r w:rsidRPr="006772DD">
        <w:rPr>
          <w:rFonts w:ascii="Times New Roman" w:eastAsia="Times New Roman" w:hAnsi="Times New Roman" w:cs="Times New Roman"/>
          <w:sz w:val="24"/>
          <w:szCs w:val="24"/>
        </w:rPr>
        <w:t>Lindskog</w:t>
      </w:r>
      <w:proofErr w:type="spellEnd"/>
      <w:r w:rsidRPr="006772DD">
        <w:rPr>
          <w:rFonts w:ascii="Times New Roman" w:eastAsia="Times New Roman" w:hAnsi="Times New Roman" w:cs="Times New Roman"/>
          <w:sz w:val="24"/>
          <w:szCs w:val="24"/>
        </w:rPr>
        <w:t xml:space="preserve"> (2015) found that gender-based violence may reduce women's economic participation, leading to a vicious cycle of poverty and violence. The study by </w:t>
      </w:r>
      <w:proofErr w:type="spellStart"/>
      <w:r w:rsidRPr="006772DD">
        <w:rPr>
          <w:rFonts w:ascii="Times New Roman" w:eastAsia="Times New Roman" w:hAnsi="Times New Roman" w:cs="Times New Roman"/>
          <w:sz w:val="24"/>
          <w:szCs w:val="24"/>
        </w:rPr>
        <w:t>Durevall</w:t>
      </w:r>
      <w:proofErr w:type="spellEnd"/>
      <w:r w:rsidRPr="006772DD">
        <w:rPr>
          <w:rFonts w:ascii="Times New Roman" w:eastAsia="Times New Roman" w:hAnsi="Times New Roman" w:cs="Times New Roman"/>
          <w:sz w:val="24"/>
          <w:szCs w:val="24"/>
        </w:rPr>
        <w:t xml:space="preserve"> and </w:t>
      </w:r>
      <w:proofErr w:type="spellStart"/>
      <w:r w:rsidRPr="006772DD">
        <w:rPr>
          <w:rFonts w:ascii="Times New Roman" w:eastAsia="Times New Roman" w:hAnsi="Times New Roman" w:cs="Times New Roman"/>
          <w:sz w:val="24"/>
          <w:szCs w:val="24"/>
        </w:rPr>
        <w:t>Lindskog</w:t>
      </w:r>
      <w:proofErr w:type="spellEnd"/>
      <w:r w:rsidRPr="006772DD">
        <w:rPr>
          <w:rFonts w:ascii="Times New Roman" w:eastAsia="Times New Roman" w:hAnsi="Times New Roman" w:cs="Times New Roman"/>
          <w:sz w:val="24"/>
          <w:szCs w:val="24"/>
        </w:rPr>
        <w:t xml:space="preserve"> (2015) argued that interventions that improve women's economic participation and reduce their economic dependence may help to prevent gender-based violence.</w:t>
      </w:r>
    </w:p>
    <w:p w14:paraId="1106012A" w14:textId="77777777" w:rsidR="0002709E" w:rsidRPr="006772DD" w:rsidRDefault="0002709E" w:rsidP="006772DD">
      <w:pPr>
        <w:pStyle w:val="Heading1"/>
        <w:tabs>
          <w:tab w:val="left" w:pos="8550"/>
        </w:tabs>
        <w:spacing w:line="480" w:lineRule="auto"/>
        <w:ind w:left="90"/>
        <w:jc w:val="both"/>
        <w:rPr>
          <w:rFonts w:ascii="Times New Roman" w:eastAsia="Times New Roman" w:hAnsi="Times New Roman" w:cs="Times New Roman"/>
          <w:b/>
          <w:color w:val="auto"/>
          <w:sz w:val="24"/>
          <w:szCs w:val="24"/>
        </w:rPr>
      </w:pPr>
      <w:bookmarkStart w:id="53" w:name="_Toc170868797"/>
      <w:bookmarkStart w:id="54" w:name="_Toc175220247"/>
      <w:r w:rsidRPr="006772DD">
        <w:rPr>
          <w:rFonts w:ascii="Times New Roman" w:eastAsia="Times New Roman" w:hAnsi="Times New Roman" w:cs="Times New Roman"/>
          <w:b/>
          <w:color w:val="auto"/>
          <w:sz w:val="24"/>
          <w:szCs w:val="24"/>
        </w:rPr>
        <w:t>2.2.3 Legal and policy factors contribute to the persistence of gender-based violence</w:t>
      </w:r>
      <w:bookmarkEnd w:id="53"/>
      <w:bookmarkEnd w:id="54"/>
    </w:p>
    <w:p w14:paraId="2E6755D1" w14:textId="77777777" w:rsidR="00E94EB5" w:rsidRPr="006772DD" w:rsidRDefault="0002709E" w:rsidP="006772DD">
      <w:pPr>
        <w:tabs>
          <w:tab w:val="left" w:pos="8550"/>
        </w:tabs>
        <w:spacing w:after="0" w:line="480" w:lineRule="auto"/>
        <w:ind w:left="90"/>
        <w:jc w:val="both"/>
        <w:rPr>
          <w:rFonts w:ascii="Times New Roman" w:eastAsia="Times New Roman" w:hAnsi="Times New Roman" w:cs="Times New Roman"/>
          <w:sz w:val="24"/>
          <w:szCs w:val="24"/>
        </w:rPr>
      </w:pPr>
      <w:r w:rsidRPr="006772DD">
        <w:rPr>
          <w:rFonts w:ascii="Times New Roman" w:eastAsia="Times New Roman" w:hAnsi="Times New Roman" w:cs="Times New Roman"/>
          <w:sz w:val="24"/>
          <w:szCs w:val="24"/>
        </w:rPr>
        <w:t xml:space="preserve">Legal and policy factors also play a crucial role in perpetuating gender-based violence. A study by Zimmerman </w:t>
      </w:r>
      <w:r w:rsidRPr="006772DD">
        <w:rPr>
          <w:rFonts w:ascii="Times New Roman" w:eastAsia="Times New Roman" w:hAnsi="Times New Roman" w:cs="Times New Roman"/>
          <w:i/>
          <w:sz w:val="24"/>
          <w:szCs w:val="24"/>
        </w:rPr>
        <w:t>et al.</w:t>
      </w:r>
      <w:r w:rsidRPr="006772DD">
        <w:rPr>
          <w:rFonts w:ascii="Times New Roman" w:eastAsia="Times New Roman" w:hAnsi="Times New Roman" w:cs="Times New Roman"/>
          <w:sz w:val="24"/>
          <w:szCs w:val="24"/>
        </w:rPr>
        <w:t xml:space="preserve"> (2016) found that weak legal frameworks and poor enforcement of laws contribute to the persistence of gender-based violence. The study by Zimmerman </w:t>
      </w:r>
      <w:r w:rsidRPr="006772DD">
        <w:rPr>
          <w:rFonts w:ascii="Times New Roman" w:eastAsia="Times New Roman" w:hAnsi="Times New Roman" w:cs="Times New Roman"/>
          <w:i/>
          <w:sz w:val="24"/>
          <w:szCs w:val="24"/>
        </w:rPr>
        <w:t>et al.</w:t>
      </w:r>
      <w:r w:rsidRPr="006772DD">
        <w:rPr>
          <w:rFonts w:ascii="Times New Roman" w:eastAsia="Times New Roman" w:hAnsi="Times New Roman" w:cs="Times New Roman"/>
          <w:sz w:val="24"/>
          <w:szCs w:val="24"/>
        </w:rPr>
        <w:t xml:space="preserve"> (2016) argued that legal interventions that criminalize gender-based </w:t>
      </w:r>
      <w:r w:rsidRPr="006772DD">
        <w:rPr>
          <w:rFonts w:ascii="Times New Roman" w:eastAsia="Times New Roman" w:hAnsi="Times New Roman" w:cs="Times New Roman"/>
          <w:sz w:val="24"/>
          <w:szCs w:val="24"/>
        </w:rPr>
        <w:lastRenderedPageBreak/>
        <w:t xml:space="preserve">violence and ensure protection for survivors may help to prevent gender-based violence. Similarly, a study by Kabeer (2015) argued that gender-blind policies may fail to address the root causes of gender-based violence, leading to ineffective interventions. The study by Kabeer (2015) highlighted the importance of gender-sensitive policies that address the structural inequalities that contribute to gender-based violence. On the other hand, a study by Rashid </w:t>
      </w:r>
      <w:r w:rsidRPr="006772DD">
        <w:rPr>
          <w:rFonts w:ascii="Times New Roman" w:eastAsia="Times New Roman" w:hAnsi="Times New Roman" w:cs="Times New Roman"/>
          <w:i/>
          <w:sz w:val="24"/>
          <w:szCs w:val="24"/>
        </w:rPr>
        <w:t>et al.</w:t>
      </w:r>
      <w:r w:rsidRPr="006772DD">
        <w:rPr>
          <w:rFonts w:ascii="Times New Roman" w:eastAsia="Times New Roman" w:hAnsi="Times New Roman" w:cs="Times New Roman"/>
          <w:sz w:val="24"/>
          <w:szCs w:val="24"/>
        </w:rPr>
        <w:t xml:space="preserve"> (2020) found that strong legal frameworks and policies that are informed by feminist perspectives may help to reduce gender-based violence. The study by Rashid </w:t>
      </w:r>
      <w:r w:rsidRPr="006772DD">
        <w:rPr>
          <w:rFonts w:ascii="Times New Roman" w:eastAsia="Times New Roman" w:hAnsi="Times New Roman" w:cs="Times New Roman"/>
          <w:i/>
          <w:sz w:val="24"/>
          <w:szCs w:val="24"/>
        </w:rPr>
        <w:t>et al</w:t>
      </w:r>
      <w:r w:rsidRPr="006772DD">
        <w:rPr>
          <w:rFonts w:ascii="Times New Roman" w:eastAsia="Times New Roman" w:hAnsi="Times New Roman" w:cs="Times New Roman"/>
          <w:sz w:val="24"/>
          <w:szCs w:val="24"/>
        </w:rPr>
        <w:t>. (2020) argued that feminist policies that address the root causes of gender-based violence, such as gender inequalities and power imbalances, may be more effective in preventing gender-based violence.</w:t>
      </w:r>
    </w:p>
    <w:p w14:paraId="0F2B0F4F" w14:textId="77777777" w:rsidR="005A3F3F" w:rsidRPr="006772DD" w:rsidRDefault="005A3F3F" w:rsidP="006772DD">
      <w:pPr>
        <w:pStyle w:val="Heading2"/>
        <w:tabs>
          <w:tab w:val="left" w:pos="630"/>
          <w:tab w:val="left" w:pos="8550"/>
        </w:tabs>
        <w:spacing w:after="160" w:line="480" w:lineRule="auto"/>
        <w:ind w:left="90"/>
        <w:rPr>
          <w:rFonts w:ascii="Times New Roman" w:hAnsi="Times New Roman" w:cs="Times New Roman"/>
          <w:color w:val="000000" w:themeColor="text1"/>
          <w:sz w:val="24"/>
          <w:szCs w:val="24"/>
          <w:lang w:val="en-GB"/>
        </w:rPr>
      </w:pPr>
      <w:bookmarkStart w:id="55" w:name="_Toc173633196"/>
      <w:bookmarkStart w:id="56" w:name="_Toc174519118"/>
      <w:bookmarkStart w:id="57" w:name="_Toc175034564"/>
      <w:bookmarkStart w:id="58" w:name="_Toc175220248"/>
      <w:r w:rsidRPr="006772DD">
        <w:rPr>
          <w:rFonts w:ascii="Times New Roman" w:hAnsi="Times New Roman" w:cs="Times New Roman"/>
          <w:color w:val="000000" w:themeColor="text1"/>
          <w:sz w:val="24"/>
          <w:szCs w:val="24"/>
          <w:lang w:val="en-GB"/>
        </w:rPr>
        <w:t>2.3 Information Gap</w:t>
      </w:r>
      <w:bookmarkEnd w:id="55"/>
      <w:bookmarkEnd w:id="56"/>
      <w:bookmarkEnd w:id="57"/>
      <w:bookmarkEnd w:id="58"/>
      <w:r w:rsidRPr="006772DD">
        <w:rPr>
          <w:rFonts w:ascii="Times New Roman" w:hAnsi="Times New Roman" w:cs="Times New Roman"/>
          <w:color w:val="000000" w:themeColor="text1"/>
          <w:sz w:val="24"/>
          <w:szCs w:val="24"/>
          <w:lang w:val="en-GB"/>
        </w:rPr>
        <w:t xml:space="preserve"> </w:t>
      </w:r>
    </w:p>
    <w:p w14:paraId="293EB21F" w14:textId="77777777" w:rsidR="009D440D" w:rsidRPr="006772DD" w:rsidRDefault="009D440D" w:rsidP="006772DD">
      <w:pPr>
        <w:tabs>
          <w:tab w:val="left" w:pos="8550"/>
        </w:tabs>
        <w:spacing w:after="0" w:line="480" w:lineRule="auto"/>
        <w:ind w:left="90"/>
        <w:jc w:val="both"/>
        <w:rPr>
          <w:rFonts w:ascii="Times New Roman" w:eastAsia="Times New Roman" w:hAnsi="Times New Roman" w:cs="Times New Roman"/>
          <w:sz w:val="24"/>
          <w:szCs w:val="24"/>
        </w:rPr>
      </w:pPr>
      <w:r w:rsidRPr="006772DD">
        <w:rPr>
          <w:rFonts w:ascii="Times New Roman" w:eastAsia="Times New Roman" w:hAnsi="Times New Roman" w:cs="Times New Roman"/>
          <w:sz w:val="24"/>
          <w:szCs w:val="24"/>
        </w:rPr>
        <w:t>Empirical review provides an overview of the prevalence of GBV globally and in Tanzania, it mainly focuses on violence against women. A significant information gap exists around the prevalence and impact of gender-based violence against men, as it is mainly due to social stigma and expectations around masculinity</w:t>
      </w:r>
      <w:r w:rsidR="00496A57" w:rsidRPr="006772DD">
        <w:rPr>
          <w:rFonts w:ascii="Times New Roman" w:eastAsia="Times New Roman" w:hAnsi="Times New Roman" w:cs="Times New Roman"/>
          <w:sz w:val="24"/>
          <w:szCs w:val="24"/>
        </w:rPr>
        <w:t xml:space="preserve"> (Kabeer, 2015)</w:t>
      </w:r>
      <w:r w:rsidRPr="006772DD">
        <w:rPr>
          <w:rFonts w:ascii="Times New Roman" w:eastAsia="Times New Roman" w:hAnsi="Times New Roman" w:cs="Times New Roman"/>
          <w:sz w:val="24"/>
          <w:szCs w:val="24"/>
        </w:rPr>
        <w:t>. This gap means that effective interventions to address gender-based violence against men are lacking, and further research is needed in this area.</w:t>
      </w:r>
    </w:p>
    <w:p w14:paraId="65442640" w14:textId="77777777" w:rsidR="0002709E" w:rsidRPr="006772DD" w:rsidRDefault="009D440D" w:rsidP="006772DD">
      <w:pPr>
        <w:tabs>
          <w:tab w:val="left" w:pos="8550"/>
        </w:tabs>
        <w:spacing w:after="0" w:line="480" w:lineRule="auto"/>
        <w:ind w:left="90"/>
        <w:jc w:val="both"/>
        <w:rPr>
          <w:rFonts w:ascii="Times New Roman" w:eastAsia="Times New Roman" w:hAnsi="Times New Roman" w:cs="Times New Roman"/>
          <w:sz w:val="24"/>
          <w:szCs w:val="24"/>
        </w:rPr>
      </w:pPr>
      <w:r w:rsidRPr="006772DD">
        <w:rPr>
          <w:rFonts w:ascii="Times New Roman" w:eastAsia="Times New Roman" w:hAnsi="Times New Roman" w:cs="Times New Roman"/>
          <w:sz w:val="24"/>
          <w:szCs w:val="24"/>
        </w:rPr>
        <w:t>Furthermore, the lack of research on the effectiveness of interventions aimed at combating the underlying factors that contribute to GBV, such as gender inequality and cultural norms, is another information gap</w:t>
      </w:r>
      <w:r w:rsidR="00496A57" w:rsidRPr="006772DD">
        <w:rPr>
          <w:rFonts w:ascii="Times New Roman" w:eastAsia="Times New Roman" w:hAnsi="Times New Roman" w:cs="Times New Roman"/>
          <w:sz w:val="24"/>
          <w:szCs w:val="24"/>
        </w:rPr>
        <w:t xml:space="preserve"> (WHO, 2013)</w:t>
      </w:r>
      <w:r w:rsidRPr="006772DD">
        <w:rPr>
          <w:rFonts w:ascii="Times New Roman" w:eastAsia="Times New Roman" w:hAnsi="Times New Roman" w:cs="Times New Roman"/>
          <w:sz w:val="24"/>
          <w:szCs w:val="24"/>
        </w:rPr>
        <w:t xml:space="preserve">. Despite progress at both national and local levels, more efforts are needed to combat these underlying factors. Therefore, there is a need for more studies to evaluate the effectiveness of policy and </w:t>
      </w:r>
      <w:r w:rsidRPr="006772DD">
        <w:rPr>
          <w:rFonts w:ascii="Times New Roman" w:eastAsia="Times New Roman" w:hAnsi="Times New Roman" w:cs="Times New Roman"/>
          <w:sz w:val="24"/>
          <w:szCs w:val="24"/>
        </w:rPr>
        <w:lastRenderedPageBreak/>
        <w:t>legal frameworks, as well as interventions by organizations and communities, in addressing GBV.</w:t>
      </w:r>
    </w:p>
    <w:p w14:paraId="7D6E5283" w14:textId="77777777" w:rsidR="00A66596" w:rsidRPr="006772DD" w:rsidRDefault="00A66596" w:rsidP="006772DD">
      <w:pPr>
        <w:pStyle w:val="Heading2"/>
        <w:tabs>
          <w:tab w:val="left" w:pos="759"/>
          <w:tab w:val="left" w:pos="8550"/>
        </w:tabs>
        <w:spacing w:before="4" w:after="160" w:line="480" w:lineRule="auto"/>
        <w:ind w:left="90"/>
        <w:rPr>
          <w:rFonts w:ascii="Times New Roman" w:hAnsi="Times New Roman" w:cs="Times New Roman"/>
          <w:color w:val="000000" w:themeColor="text1"/>
          <w:sz w:val="24"/>
          <w:szCs w:val="24"/>
        </w:rPr>
      </w:pPr>
      <w:bookmarkStart w:id="59" w:name="_Toc173633197"/>
      <w:bookmarkStart w:id="60" w:name="_Toc174519119"/>
      <w:bookmarkStart w:id="61" w:name="_Toc175034565"/>
      <w:bookmarkStart w:id="62" w:name="_Toc175220249"/>
      <w:r w:rsidRPr="006772DD">
        <w:rPr>
          <w:rFonts w:ascii="Times New Roman" w:hAnsi="Times New Roman" w:cs="Times New Roman"/>
          <w:color w:val="000000" w:themeColor="text1"/>
          <w:sz w:val="24"/>
          <w:szCs w:val="24"/>
        </w:rPr>
        <w:t>2.4 Conceptual Framework</w:t>
      </w:r>
      <w:bookmarkEnd w:id="59"/>
      <w:bookmarkEnd w:id="60"/>
      <w:bookmarkEnd w:id="61"/>
      <w:bookmarkEnd w:id="62"/>
    </w:p>
    <w:p w14:paraId="78A34C71" w14:textId="267FA524" w:rsidR="005822ED" w:rsidRPr="006772DD" w:rsidRDefault="003345BB" w:rsidP="006772DD">
      <w:pPr>
        <w:tabs>
          <w:tab w:val="left" w:pos="8550"/>
        </w:tabs>
        <w:spacing w:after="200" w:line="480" w:lineRule="auto"/>
        <w:ind w:left="90"/>
        <w:jc w:val="both"/>
        <w:rPr>
          <w:rFonts w:ascii="Times New Roman" w:eastAsia="Calibri" w:hAnsi="Times New Roman" w:cs="Times New Roman"/>
          <w:sz w:val="24"/>
          <w:szCs w:val="24"/>
        </w:rPr>
      </w:pPr>
      <w:r w:rsidRPr="006772DD">
        <w:rPr>
          <w:rFonts w:ascii="Times New Roman" w:eastAsia="Calibri" w:hAnsi="Times New Roman" w:cs="Times New Roman"/>
          <w:sz w:val="24"/>
          <w:szCs w:val="24"/>
        </w:rPr>
        <w:t xml:space="preserve">The Conceptual framework is used to show relationship between variable used in the study. Through Government policies, Gender norms and attitudes, Social support networks, Political will and leadership and Legal framework and enforcement (Intermediate variable) will determine </w:t>
      </w:r>
      <w:r w:rsidR="000321C3" w:rsidRPr="006772DD">
        <w:rPr>
          <w:rFonts w:ascii="Times New Roman" w:eastAsia="Calibri" w:hAnsi="Times New Roman" w:cs="Times New Roman"/>
          <w:sz w:val="24"/>
          <w:szCs w:val="24"/>
        </w:rPr>
        <w:t xml:space="preserve">institutional factors, economic factors  and social factors </w:t>
      </w:r>
      <w:proofErr w:type="spellStart"/>
      <w:r w:rsidRPr="006772DD">
        <w:rPr>
          <w:rFonts w:ascii="Times New Roman" w:eastAsia="Calibri" w:hAnsi="Times New Roman" w:cs="Times New Roman"/>
          <w:sz w:val="24"/>
          <w:szCs w:val="24"/>
        </w:rPr>
        <w:t>i.e</w:t>
      </w:r>
      <w:proofErr w:type="spellEnd"/>
      <w:r w:rsidRPr="006772DD">
        <w:rPr>
          <w:rFonts w:ascii="Times New Roman" w:eastAsia="Calibri" w:hAnsi="Times New Roman" w:cs="Times New Roman"/>
          <w:sz w:val="24"/>
          <w:szCs w:val="24"/>
        </w:rPr>
        <w:t xml:space="preserve"> </w:t>
      </w:r>
      <w:r w:rsidR="000321C3" w:rsidRPr="006772DD">
        <w:rPr>
          <w:rFonts w:ascii="Times New Roman" w:eastAsia="Calibri" w:hAnsi="Times New Roman" w:cs="Times New Roman"/>
          <w:sz w:val="24"/>
          <w:szCs w:val="24"/>
        </w:rPr>
        <w:t xml:space="preserve">Education level, Gender roles, Risk </w:t>
      </w:r>
      <w:proofErr w:type="spellStart"/>
      <w:r w:rsidR="000321C3" w:rsidRPr="006772DD">
        <w:rPr>
          <w:rFonts w:ascii="Times New Roman" w:eastAsia="Calibri" w:hAnsi="Times New Roman" w:cs="Times New Roman"/>
          <w:sz w:val="24"/>
          <w:szCs w:val="24"/>
        </w:rPr>
        <w:t>behaviours</w:t>
      </w:r>
      <w:proofErr w:type="spellEnd"/>
      <w:r w:rsidR="000321C3" w:rsidRPr="006772DD">
        <w:rPr>
          <w:rFonts w:ascii="Times New Roman" w:eastAsia="Calibri" w:hAnsi="Times New Roman" w:cs="Times New Roman"/>
          <w:sz w:val="24"/>
          <w:szCs w:val="24"/>
        </w:rPr>
        <w:t xml:space="preserve">, Income level, Employment status, Resource control, Legal literacy, Reporting mechanisms and Access to justice </w:t>
      </w:r>
      <w:r w:rsidRPr="006772DD">
        <w:rPr>
          <w:rFonts w:ascii="Times New Roman" w:eastAsia="Calibri" w:hAnsi="Times New Roman" w:cs="Times New Roman"/>
          <w:sz w:val="24"/>
          <w:szCs w:val="24"/>
        </w:rPr>
        <w:t xml:space="preserve">(Independent variables) hence  </w:t>
      </w:r>
      <w:r w:rsidR="000321C3" w:rsidRPr="006772DD">
        <w:rPr>
          <w:rFonts w:ascii="Times New Roman" w:eastAsia="Calibri" w:hAnsi="Times New Roman" w:cs="Times New Roman"/>
          <w:sz w:val="24"/>
          <w:szCs w:val="24"/>
        </w:rPr>
        <w:t xml:space="preserve">Persistence of gender based violence </w:t>
      </w:r>
      <w:r w:rsidR="005822ED" w:rsidRPr="006772DD">
        <w:rPr>
          <w:rFonts w:ascii="Times New Roman" w:eastAsia="Calibri" w:hAnsi="Times New Roman" w:cs="Times New Roman"/>
          <w:sz w:val="24"/>
          <w:szCs w:val="24"/>
        </w:rPr>
        <w:t>(Dependent variables).</w:t>
      </w:r>
    </w:p>
    <w:p w14:paraId="09EF1C5D" w14:textId="351FDDCC" w:rsidR="006772DD" w:rsidRPr="006772DD" w:rsidRDefault="006772DD" w:rsidP="006772DD">
      <w:pPr>
        <w:tabs>
          <w:tab w:val="left" w:pos="8550"/>
        </w:tabs>
        <w:spacing w:after="200" w:line="480" w:lineRule="auto"/>
        <w:ind w:left="90"/>
        <w:jc w:val="both"/>
        <w:rPr>
          <w:rFonts w:ascii="Times New Roman" w:eastAsia="Calibri" w:hAnsi="Times New Roman" w:cs="Times New Roman"/>
          <w:sz w:val="24"/>
          <w:szCs w:val="24"/>
        </w:rPr>
      </w:pPr>
    </w:p>
    <w:p w14:paraId="228CB5ED" w14:textId="0B2BFE46" w:rsidR="006772DD" w:rsidRPr="006772DD" w:rsidRDefault="006772DD" w:rsidP="006772DD">
      <w:pPr>
        <w:tabs>
          <w:tab w:val="left" w:pos="8550"/>
        </w:tabs>
        <w:spacing w:after="200" w:line="480" w:lineRule="auto"/>
        <w:ind w:left="90"/>
        <w:jc w:val="both"/>
        <w:rPr>
          <w:rFonts w:ascii="Times New Roman" w:eastAsia="Calibri" w:hAnsi="Times New Roman" w:cs="Times New Roman"/>
          <w:sz w:val="24"/>
          <w:szCs w:val="24"/>
        </w:rPr>
      </w:pPr>
    </w:p>
    <w:p w14:paraId="31C6673F" w14:textId="2373AEFC" w:rsidR="006772DD" w:rsidRPr="006772DD" w:rsidRDefault="006772DD" w:rsidP="006772DD">
      <w:pPr>
        <w:tabs>
          <w:tab w:val="left" w:pos="8550"/>
        </w:tabs>
        <w:spacing w:after="200" w:line="480" w:lineRule="auto"/>
        <w:ind w:left="90"/>
        <w:jc w:val="both"/>
        <w:rPr>
          <w:rFonts w:ascii="Times New Roman" w:eastAsia="Calibri" w:hAnsi="Times New Roman" w:cs="Times New Roman"/>
          <w:sz w:val="24"/>
          <w:szCs w:val="24"/>
        </w:rPr>
      </w:pPr>
    </w:p>
    <w:p w14:paraId="280CBDE2" w14:textId="0BDD53C2" w:rsidR="006772DD" w:rsidRPr="006772DD" w:rsidRDefault="006772DD" w:rsidP="006772DD">
      <w:pPr>
        <w:tabs>
          <w:tab w:val="left" w:pos="8550"/>
        </w:tabs>
        <w:spacing w:after="200" w:line="480" w:lineRule="auto"/>
        <w:ind w:left="90"/>
        <w:jc w:val="both"/>
        <w:rPr>
          <w:rFonts w:ascii="Times New Roman" w:eastAsia="Calibri" w:hAnsi="Times New Roman" w:cs="Times New Roman"/>
          <w:sz w:val="24"/>
          <w:szCs w:val="24"/>
        </w:rPr>
      </w:pPr>
    </w:p>
    <w:p w14:paraId="44E2E5FC" w14:textId="4F9DCA57" w:rsidR="006772DD" w:rsidRPr="006772DD" w:rsidRDefault="006772DD" w:rsidP="006772DD">
      <w:pPr>
        <w:tabs>
          <w:tab w:val="left" w:pos="8550"/>
        </w:tabs>
        <w:spacing w:after="200" w:line="480" w:lineRule="auto"/>
        <w:ind w:left="90"/>
        <w:jc w:val="both"/>
        <w:rPr>
          <w:rFonts w:ascii="Times New Roman" w:eastAsia="Calibri" w:hAnsi="Times New Roman" w:cs="Times New Roman"/>
          <w:sz w:val="24"/>
          <w:szCs w:val="24"/>
        </w:rPr>
      </w:pPr>
    </w:p>
    <w:p w14:paraId="7368449E" w14:textId="021D5983" w:rsidR="006772DD" w:rsidRPr="006772DD" w:rsidRDefault="006772DD" w:rsidP="006772DD">
      <w:pPr>
        <w:tabs>
          <w:tab w:val="left" w:pos="8550"/>
        </w:tabs>
        <w:spacing w:after="200" w:line="480" w:lineRule="auto"/>
        <w:ind w:left="90"/>
        <w:jc w:val="both"/>
        <w:rPr>
          <w:rFonts w:ascii="Times New Roman" w:eastAsia="Calibri" w:hAnsi="Times New Roman" w:cs="Times New Roman"/>
          <w:sz w:val="24"/>
          <w:szCs w:val="24"/>
        </w:rPr>
      </w:pPr>
    </w:p>
    <w:p w14:paraId="3AFFB0A9" w14:textId="7E291477" w:rsidR="006772DD" w:rsidRPr="006772DD" w:rsidRDefault="006772DD" w:rsidP="006772DD">
      <w:pPr>
        <w:tabs>
          <w:tab w:val="left" w:pos="8550"/>
        </w:tabs>
        <w:spacing w:after="200" w:line="480" w:lineRule="auto"/>
        <w:ind w:left="90"/>
        <w:jc w:val="both"/>
        <w:rPr>
          <w:rFonts w:ascii="Times New Roman" w:eastAsia="Calibri" w:hAnsi="Times New Roman" w:cs="Times New Roman"/>
          <w:sz w:val="24"/>
          <w:szCs w:val="24"/>
        </w:rPr>
      </w:pPr>
    </w:p>
    <w:p w14:paraId="09031E9B" w14:textId="57B9E012" w:rsidR="006772DD" w:rsidRPr="006772DD" w:rsidRDefault="006772DD" w:rsidP="006772DD">
      <w:pPr>
        <w:tabs>
          <w:tab w:val="left" w:pos="8550"/>
        </w:tabs>
        <w:spacing w:after="200" w:line="480" w:lineRule="auto"/>
        <w:ind w:left="90"/>
        <w:jc w:val="both"/>
        <w:rPr>
          <w:rFonts w:ascii="Times New Roman" w:eastAsia="Calibri" w:hAnsi="Times New Roman" w:cs="Times New Roman"/>
          <w:sz w:val="24"/>
          <w:szCs w:val="24"/>
        </w:rPr>
      </w:pPr>
    </w:p>
    <w:p w14:paraId="2795C330" w14:textId="77777777" w:rsidR="00A05713" w:rsidRPr="006772DD" w:rsidRDefault="003345BB" w:rsidP="006772DD">
      <w:pPr>
        <w:tabs>
          <w:tab w:val="left" w:pos="8550"/>
        </w:tabs>
        <w:spacing w:after="200" w:line="480" w:lineRule="auto"/>
        <w:ind w:left="90"/>
        <w:jc w:val="both"/>
        <w:rPr>
          <w:rFonts w:ascii="Times New Roman" w:eastAsia="Calibri" w:hAnsi="Times New Roman" w:cs="Times New Roman"/>
          <w:sz w:val="24"/>
          <w:szCs w:val="24"/>
        </w:rPr>
      </w:pPr>
      <w:r w:rsidRPr="006772DD">
        <w:rPr>
          <w:rFonts w:ascii="Times New Roman" w:hAnsi="Times New Roman" w:cs="Times New Roman"/>
          <w:noProof/>
          <w:sz w:val="24"/>
          <w:szCs w:val="24"/>
          <w:lang w:val="en-GB" w:eastAsia="en-GB"/>
        </w:rPr>
        <w:lastRenderedPageBreak/>
        <mc:AlternateContent>
          <mc:Choice Requires="wpg">
            <w:drawing>
              <wp:anchor distT="0" distB="0" distL="114300" distR="114300" simplePos="0" relativeHeight="251670528" behindDoc="0" locked="0" layoutInCell="1" allowOverlap="1" wp14:anchorId="352FE9D5" wp14:editId="0A2A6247">
                <wp:simplePos x="0" y="0"/>
                <wp:positionH relativeFrom="column">
                  <wp:posOffset>-343535</wp:posOffset>
                </wp:positionH>
                <wp:positionV relativeFrom="paragraph">
                  <wp:posOffset>207645</wp:posOffset>
                </wp:positionV>
                <wp:extent cx="6273800" cy="4994275"/>
                <wp:effectExtent l="0" t="0" r="12700" b="15875"/>
                <wp:wrapNone/>
                <wp:docPr id="12" name="Group 12"/>
                <wp:cNvGraphicFramePr/>
                <a:graphic xmlns:a="http://schemas.openxmlformats.org/drawingml/2006/main">
                  <a:graphicData uri="http://schemas.microsoft.com/office/word/2010/wordprocessingGroup">
                    <wpg:wgp>
                      <wpg:cNvGrpSpPr/>
                      <wpg:grpSpPr>
                        <a:xfrm>
                          <a:off x="0" y="0"/>
                          <a:ext cx="6273800" cy="4994275"/>
                          <a:chOff x="0" y="0"/>
                          <a:chExt cx="6273800" cy="4994554"/>
                        </a:xfrm>
                      </wpg:grpSpPr>
                      <wps:wsp>
                        <wps:cNvPr id="2" name="Rounded Rectangle 2"/>
                        <wps:cNvSpPr/>
                        <wps:spPr>
                          <a:xfrm>
                            <a:off x="66675" y="38100"/>
                            <a:ext cx="1698171" cy="331596"/>
                          </a:xfrm>
                          <a:prstGeom prst="roundRect">
                            <a:avLst/>
                          </a:prstGeom>
                        </wps:spPr>
                        <wps:style>
                          <a:lnRef idx="2">
                            <a:schemeClr val="dk1"/>
                          </a:lnRef>
                          <a:fillRef idx="1">
                            <a:schemeClr val="lt1"/>
                          </a:fillRef>
                          <a:effectRef idx="0">
                            <a:schemeClr val="dk1"/>
                          </a:effectRef>
                          <a:fontRef idx="minor">
                            <a:schemeClr val="dk1"/>
                          </a:fontRef>
                        </wps:style>
                        <wps:txbx>
                          <w:txbxContent>
                            <w:p w14:paraId="7BCEEE29" w14:textId="77777777" w:rsidR="003A2EC9" w:rsidRPr="00F8403E" w:rsidRDefault="003A2EC9" w:rsidP="00F8403E">
                              <w:pPr>
                                <w:jc w:val="center"/>
                                <w:rPr>
                                  <w:rFonts w:ascii="Times New Roman" w:hAnsi="Times New Roman" w:cs="Times New Roman"/>
                                  <w:b/>
                                  <w:sz w:val="24"/>
                                  <w:szCs w:val="24"/>
                                </w:rPr>
                              </w:pPr>
                              <w:r w:rsidRPr="00F8403E">
                                <w:rPr>
                                  <w:rFonts w:ascii="Times New Roman" w:hAnsi="Times New Roman" w:cs="Times New Roman"/>
                                  <w:b/>
                                  <w:sz w:val="24"/>
                                  <w:szCs w:val="24"/>
                                </w:rPr>
                                <w:t>Independent variable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 name="Rounded Rectangle 15"/>
                        <wps:cNvSpPr/>
                        <wps:spPr>
                          <a:xfrm>
                            <a:off x="2143125" y="9525"/>
                            <a:ext cx="1818647" cy="361315"/>
                          </a:xfrm>
                          <a:prstGeom prst="roundRect">
                            <a:avLst/>
                          </a:prstGeom>
                        </wps:spPr>
                        <wps:style>
                          <a:lnRef idx="2">
                            <a:schemeClr val="dk1"/>
                          </a:lnRef>
                          <a:fillRef idx="1">
                            <a:schemeClr val="lt1"/>
                          </a:fillRef>
                          <a:effectRef idx="0">
                            <a:schemeClr val="dk1"/>
                          </a:effectRef>
                          <a:fontRef idx="minor">
                            <a:schemeClr val="dk1"/>
                          </a:fontRef>
                        </wps:style>
                        <wps:txbx>
                          <w:txbxContent>
                            <w:p w14:paraId="54C62A6F" w14:textId="77777777" w:rsidR="003A2EC9" w:rsidRPr="00F8403E" w:rsidRDefault="003A2EC9" w:rsidP="00F8403E">
                              <w:pPr>
                                <w:jc w:val="center"/>
                                <w:rPr>
                                  <w:rFonts w:ascii="Times New Roman" w:hAnsi="Times New Roman" w:cs="Times New Roman"/>
                                  <w:b/>
                                  <w:sz w:val="24"/>
                                  <w:szCs w:val="24"/>
                                </w:rPr>
                              </w:pPr>
                              <w:r w:rsidRPr="00F8403E">
                                <w:rPr>
                                  <w:rFonts w:ascii="Times New Roman" w:hAnsi="Times New Roman" w:cs="Times New Roman"/>
                                  <w:b/>
                                  <w:sz w:val="24"/>
                                  <w:szCs w:val="24"/>
                                </w:rPr>
                                <w:t>Intermediate variable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 name="Rounded Rectangle 16"/>
                        <wps:cNvSpPr/>
                        <wps:spPr>
                          <a:xfrm>
                            <a:off x="4448175" y="0"/>
                            <a:ext cx="1758462" cy="351692"/>
                          </a:xfrm>
                          <a:prstGeom prst="roundRect">
                            <a:avLst/>
                          </a:prstGeom>
                        </wps:spPr>
                        <wps:style>
                          <a:lnRef idx="2">
                            <a:schemeClr val="dk1"/>
                          </a:lnRef>
                          <a:fillRef idx="1">
                            <a:schemeClr val="lt1"/>
                          </a:fillRef>
                          <a:effectRef idx="0">
                            <a:schemeClr val="dk1"/>
                          </a:effectRef>
                          <a:fontRef idx="minor">
                            <a:schemeClr val="dk1"/>
                          </a:fontRef>
                        </wps:style>
                        <wps:txbx>
                          <w:txbxContent>
                            <w:p w14:paraId="07AA845B" w14:textId="77777777" w:rsidR="003A2EC9" w:rsidRPr="00F8403E" w:rsidRDefault="003A2EC9" w:rsidP="00F8403E">
                              <w:pPr>
                                <w:jc w:val="center"/>
                                <w:rPr>
                                  <w:rFonts w:ascii="Times New Roman" w:hAnsi="Times New Roman" w:cs="Times New Roman"/>
                                  <w:b/>
                                  <w:sz w:val="24"/>
                                  <w:szCs w:val="24"/>
                                </w:rPr>
                              </w:pPr>
                              <w:proofErr w:type="spellStart"/>
                              <w:r w:rsidRPr="00F8403E">
                                <w:rPr>
                                  <w:rFonts w:ascii="Times New Roman" w:hAnsi="Times New Roman" w:cs="Times New Roman"/>
                                  <w:b/>
                                  <w:sz w:val="24"/>
                                  <w:szCs w:val="24"/>
                                </w:rPr>
                                <w:t>Depedent</w:t>
                              </w:r>
                              <w:proofErr w:type="spellEnd"/>
                              <w:r w:rsidRPr="00F8403E">
                                <w:rPr>
                                  <w:rFonts w:ascii="Times New Roman" w:hAnsi="Times New Roman" w:cs="Times New Roman"/>
                                  <w:b/>
                                  <w:sz w:val="24"/>
                                  <w:szCs w:val="24"/>
                                </w:rPr>
                                <w:t xml:space="preserve"> variable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Down Arrow 17"/>
                        <wps:cNvSpPr/>
                        <wps:spPr>
                          <a:xfrm>
                            <a:off x="857250" y="419100"/>
                            <a:ext cx="55133" cy="421528"/>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 name="Down Arrow 18"/>
                        <wps:cNvSpPr/>
                        <wps:spPr>
                          <a:xfrm>
                            <a:off x="3086100" y="371475"/>
                            <a:ext cx="45719" cy="441102"/>
                          </a:xfrm>
                          <a:prstGeom prst="downArrow">
                            <a:avLst>
                              <a:gd name="adj1" fmla="val 50000"/>
                              <a:gd name="adj2" fmla="val 60370"/>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 name="Down Arrow 19"/>
                        <wps:cNvSpPr/>
                        <wps:spPr>
                          <a:xfrm>
                            <a:off x="5343525" y="400050"/>
                            <a:ext cx="45719" cy="844062"/>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 name="Rounded Rectangle 20"/>
                        <wps:cNvSpPr/>
                        <wps:spPr>
                          <a:xfrm>
                            <a:off x="0" y="904875"/>
                            <a:ext cx="1828800" cy="4089679"/>
                          </a:xfrm>
                          <a:prstGeom prst="roundRect">
                            <a:avLst/>
                          </a:prstGeom>
                        </wps:spPr>
                        <wps:style>
                          <a:lnRef idx="2">
                            <a:schemeClr val="dk1"/>
                          </a:lnRef>
                          <a:fillRef idx="1">
                            <a:schemeClr val="lt1"/>
                          </a:fillRef>
                          <a:effectRef idx="0">
                            <a:schemeClr val="dk1"/>
                          </a:effectRef>
                          <a:fontRef idx="minor">
                            <a:schemeClr val="dk1"/>
                          </a:fontRef>
                        </wps:style>
                        <wps:txbx>
                          <w:txbxContent>
                            <w:p w14:paraId="41C65031" w14:textId="77777777" w:rsidR="003A2EC9" w:rsidRPr="00213CCF" w:rsidRDefault="003A2EC9" w:rsidP="00FE3130">
                              <w:pPr>
                                <w:pStyle w:val="ListParagraph"/>
                                <w:numPr>
                                  <w:ilvl w:val="0"/>
                                  <w:numId w:val="3"/>
                                </w:numPr>
                                <w:spacing w:line="360" w:lineRule="auto"/>
                                <w:jc w:val="both"/>
                                <w:rPr>
                                  <w:rFonts w:ascii="Times New Roman" w:hAnsi="Times New Roman" w:cs="Times New Roman"/>
                                  <w:sz w:val="24"/>
                                  <w:szCs w:val="24"/>
                                </w:rPr>
                              </w:pPr>
                              <w:r w:rsidRPr="00213CCF">
                                <w:rPr>
                                  <w:rFonts w:ascii="Times New Roman" w:hAnsi="Times New Roman" w:cs="Times New Roman"/>
                                  <w:sz w:val="24"/>
                                  <w:szCs w:val="24"/>
                                </w:rPr>
                                <w:t>Education level</w:t>
                              </w:r>
                            </w:p>
                            <w:p w14:paraId="6FFF33ED" w14:textId="77777777" w:rsidR="003A2EC9" w:rsidRPr="0004115F" w:rsidRDefault="003A2EC9" w:rsidP="00FE3130">
                              <w:pPr>
                                <w:pStyle w:val="ListParagraph"/>
                                <w:numPr>
                                  <w:ilvl w:val="0"/>
                                  <w:numId w:val="3"/>
                                </w:numPr>
                                <w:spacing w:line="360" w:lineRule="auto"/>
                                <w:jc w:val="both"/>
                                <w:rPr>
                                  <w:rFonts w:ascii="Times New Roman" w:hAnsi="Times New Roman" w:cs="Times New Roman"/>
                                  <w:sz w:val="24"/>
                                  <w:szCs w:val="24"/>
                                </w:rPr>
                              </w:pPr>
                              <w:r w:rsidRPr="00213CCF">
                                <w:rPr>
                                  <w:rFonts w:ascii="Times New Roman" w:hAnsi="Times New Roman" w:cs="Times New Roman"/>
                                  <w:sz w:val="24"/>
                                  <w:szCs w:val="24"/>
                                </w:rPr>
                                <w:t>Gender roles</w:t>
                              </w:r>
                            </w:p>
                            <w:p w14:paraId="2C77F9EB" w14:textId="77777777" w:rsidR="003A2EC9" w:rsidRDefault="003A2EC9" w:rsidP="00FE3130">
                              <w:pPr>
                                <w:pStyle w:val="ListParagraph"/>
                                <w:numPr>
                                  <w:ilvl w:val="0"/>
                                  <w:numId w:val="3"/>
                                </w:numPr>
                                <w:spacing w:line="360" w:lineRule="auto"/>
                                <w:jc w:val="both"/>
                                <w:rPr>
                                  <w:rFonts w:ascii="Times New Roman" w:hAnsi="Times New Roman" w:cs="Times New Roman"/>
                                  <w:sz w:val="24"/>
                                  <w:szCs w:val="24"/>
                                </w:rPr>
                              </w:pPr>
                              <w:r w:rsidRPr="00213CCF">
                                <w:rPr>
                                  <w:rFonts w:ascii="Times New Roman" w:hAnsi="Times New Roman" w:cs="Times New Roman"/>
                                  <w:sz w:val="24"/>
                                  <w:szCs w:val="24"/>
                                </w:rPr>
                                <w:t xml:space="preserve">Risk </w:t>
                              </w:r>
                              <w:proofErr w:type="spellStart"/>
                              <w:r w:rsidRPr="00213CCF">
                                <w:rPr>
                                  <w:rFonts w:ascii="Times New Roman" w:hAnsi="Times New Roman" w:cs="Times New Roman"/>
                                  <w:sz w:val="24"/>
                                  <w:szCs w:val="24"/>
                                </w:rPr>
                                <w:t>behaviours</w:t>
                              </w:r>
                              <w:proofErr w:type="spellEnd"/>
                            </w:p>
                            <w:p w14:paraId="11BB78BA" w14:textId="77777777" w:rsidR="003A2EC9" w:rsidRPr="009163E3" w:rsidRDefault="003A2EC9" w:rsidP="00FE3130">
                              <w:pPr>
                                <w:pStyle w:val="ListParagraph"/>
                                <w:numPr>
                                  <w:ilvl w:val="0"/>
                                  <w:numId w:val="3"/>
                                </w:numPr>
                                <w:spacing w:line="360" w:lineRule="auto"/>
                                <w:jc w:val="both"/>
                                <w:rPr>
                                  <w:rFonts w:ascii="Times New Roman" w:hAnsi="Times New Roman" w:cs="Times New Roman"/>
                                  <w:sz w:val="24"/>
                                  <w:szCs w:val="24"/>
                                </w:rPr>
                              </w:pPr>
                              <w:r w:rsidRPr="009163E3">
                                <w:rPr>
                                  <w:rFonts w:ascii="Times New Roman" w:hAnsi="Times New Roman" w:cs="Times New Roman"/>
                                  <w:sz w:val="24"/>
                                  <w:szCs w:val="24"/>
                                </w:rPr>
                                <w:t>Income level</w:t>
                              </w:r>
                            </w:p>
                            <w:p w14:paraId="60132E91" w14:textId="77777777" w:rsidR="003A2EC9" w:rsidRPr="009163E3" w:rsidRDefault="003A2EC9" w:rsidP="00FE3130">
                              <w:pPr>
                                <w:pStyle w:val="ListParagraph"/>
                                <w:numPr>
                                  <w:ilvl w:val="0"/>
                                  <w:numId w:val="3"/>
                                </w:numPr>
                                <w:spacing w:line="360" w:lineRule="auto"/>
                                <w:jc w:val="both"/>
                                <w:rPr>
                                  <w:rFonts w:ascii="Times New Roman" w:hAnsi="Times New Roman" w:cs="Times New Roman"/>
                                  <w:sz w:val="24"/>
                                  <w:szCs w:val="24"/>
                                </w:rPr>
                              </w:pPr>
                              <w:r w:rsidRPr="009163E3">
                                <w:rPr>
                                  <w:rFonts w:ascii="Times New Roman" w:hAnsi="Times New Roman" w:cs="Times New Roman"/>
                                  <w:sz w:val="24"/>
                                  <w:szCs w:val="24"/>
                                </w:rPr>
                                <w:t>Employment status</w:t>
                              </w:r>
                            </w:p>
                            <w:p w14:paraId="5AEE56F4" w14:textId="77777777" w:rsidR="003A2EC9" w:rsidRPr="009163E3" w:rsidRDefault="003A2EC9" w:rsidP="00FE3130">
                              <w:pPr>
                                <w:pStyle w:val="ListParagraph"/>
                                <w:numPr>
                                  <w:ilvl w:val="0"/>
                                  <w:numId w:val="3"/>
                                </w:numPr>
                                <w:spacing w:line="360" w:lineRule="auto"/>
                                <w:jc w:val="both"/>
                                <w:rPr>
                                  <w:rFonts w:ascii="Times New Roman" w:hAnsi="Times New Roman" w:cs="Times New Roman"/>
                                  <w:sz w:val="24"/>
                                  <w:szCs w:val="24"/>
                                </w:rPr>
                              </w:pPr>
                              <w:r w:rsidRPr="009163E3">
                                <w:rPr>
                                  <w:rFonts w:ascii="Times New Roman" w:hAnsi="Times New Roman" w:cs="Times New Roman"/>
                                  <w:sz w:val="24"/>
                                  <w:szCs w:val="24"/>
                                </w:rPr>
                                <w:t>Resource control</w:t>
                              </w:r>
                            </w:p>
                            <w:p w14:paraId="048AA629" w14:textId="77777777" w:rsidR="003A2EC9" w:rsidRPr="009163E3" w:rsidRDefault="003A2EC9" w:rsidP="00FE3130">
                              <w:pPr>
                                <w:pStyle w:val="ListParagraph"/>
                                <w:numPr>
                                  <w:ilvl w:val="0"/>
                                  <w:numId w:val="3"/>
                                </w:numPr>
                                <w:spacing w:line="360" w:lineRule="auto"/>
                                <w:jc w:val="both"/>
                                <w:rPr>
                                  <w:rFonts w:ascii="Times New Roman" w:hAnsi="Times New Roman" w:cs="Times New Roman"/>
                                  <w:sz w:val="24"/>
                                  <w:szCs w:val="24"/>
                                </w:rPr>
                              </w:pPr>
                              <w:r w:rsidRPr="009163E3">
                                <w:rPr>
                                  <w:rFonts w:ascii="Times New Roman" w:hAnsi="Times New Roman" w:cs="Times New Roman"/>
                                  <w:sz w:val="24"/>
                                  <w:szCs w:val="24"/>
                                </w:rPr>
                                <w:t>Legal literacy</w:t>
                              </w:r>
                            </w:p>
                            <w:p w14:paraId="56152C5D" w14:textId="77777777" w:rsidR="003A2EC9" w:rsidRPr="009163E3" w:rsidRDefault="003A2EC9" w:rsidP="00FE3130">
                              <w:pPr>
                                <w:pStyle w:val="ListParagraph"/>
                                <w:numPr>
                                  <w:ilvl w:val="0"/>
                                  <w:numId w:val="3"/>
                                </w:numPr>
                                <w:spacing w:line="360" w:lineRule="auto"/>
                                <w:jc w:val="both"/>
                                <w:rPr>
                                  <w:rFonts w:ascii="Times New Roman" w:hAnsi="Times New Roman" w:cs="Times New Roman"/>
                                  <w:sz w:val="24"/>
                                  <w:szCs w:val="24"/>
                                </w:rPr>
                              </w:pPr>
                              <w:r w:rsidRPr="009163E3">
                                <w:rPr>
                                  <w:rFonts w:ascii="Times New Roman" w:hAnsi="Times New Roman" w:cs="Times New Roman"/>
                                  <w:sz w:val="24"/>
                                  <w:szCs w:val="24"/>
                                </w:rPr>
                                <w:t>Reporting mechanisms</w:t>
                              </w:r>
                            </w:p>
                            <w:p w14:paraId="0553D1D7" w14:textId="77777777" w:rsidR="003A2EC9" w:rsidRPr="009163E3" w:rsidRDefault="003A2EC9" w:rsidP="00FE3130">
                              <w:pPr>
                                <w:pStyle w:val="ListParagraph"/>
                                <w:numPr>
                                  <w:ilvl w:val="0"/>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Access </w:t>
                              </w:r>
                              <w:r w:rsidRPr="009163E3">
                                <w:rPr>
                                  <w:rFonts w:ascii="Times New Roman" w:hAnsi="Times New Roman" w:cs="Times New Roman"/>
                                  <w:sz w:val="24"/>
                                  <w:szCs w:val="24"/>
                                </w:rPr>
                                <w:t>to justice</w:t>
                              </w:r>
                            </w:p>
                            <w:p w14:paraId="7BA5E7B7" w14:textId="77777777" w:rsidR="003A2EC9" w:rsidRPr="00213CCF" w:rsidRDefault="003A2EC9" w:rsidP="00FE3130">
                              <w:pPr>
                                <w:pStyle w:val="ListParagraph"/>
                                <w:spacing w:line="360" w:lineRule="auto"/>
                                <w:jc w:val="both"/>
                                <w:rPr>
                                  <w:rFonts w:ascii="Times New Roman" w:hAnsi="Times New Roman" w:cs="Times New Roman"/>
                                  <w:sz w:val="24"/>
                                  <w:szCs w:val="24"/>
                                </w:rPr>
                              </w:pPr>
                            </w:p>
                            <w:p w14:paraId="26B743AE" w14:textId="77777777" w:rsidR="003A2EC9" w:rsidRDefault="003A2EC9" w:rsidP="00FE313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 name="Rounded Rectangle 21"/>
                        <wps:cNvSpPr/>
                        <wps:spPr>
                          <a:xfrm>
                            <a:off x="2228850" y="904875"/>
                            <a:ext cx="1878965" cy="3627120"/>
                          </a:xfrm>
                          <a:prstGeom prst="roundRect">
                            <a:avLst/>
                          </a:prstGeom>
                        </wps:spPr>
                        <wps:style>
                          <a:lnRef idx="2">
                            <a:schemeClr val="dk1"/>
                          </a:lnRef>
                          <a:fillRef idx="1">
                            <a:schemeClr val="lt1"/>
                          </a:fillRef>
                          <a:effectRef idx="0">
                            <a:schemeClr val="dk1"/>
                          </a:effectRef>
                          <a:fontRef idx="minor">
                            <a:schemeClr val="dk1"/>
                          </a:fontRef>
                        </wps:style>
                        <wps:txbx>
                          <w:txbxContent>
                            <w:p w14:paraId="6AA52778" w14:textId="77777777" w:rsidR="003A2EC9" w:rsidRDefault="003A2EC9" w:rsidP="000D2393">
                              <w:pPr>
                                <w:pStyle w:val="ListParagraph"/>
                                <w:numPr>
                                  <w:ilvl w:val="0"/>
                                  <w:numId w:val="8"/>
                                </w:numPr>
                                <w:jc w:val="both"/>
                                <w:rPr>
                                  <w:rFonts w:ascii="Times New Roman" w:hAnsi="Times New Roman" w:cs="Times New Roman"/>
                                </w:rPr>
                              </w:pPr>
                              <w:r w:rsidRPr="000D2393">
                                <w:rPr>
                                  <w:rFonts w:ascii="Times New Roman" w:hAnsi="Times New Roman" w:cs="Times New Roman"/>
                                </w:rPr>
                                <w:t>Government policies</w:t>
                              </w:r>
                            </w:p>
                            <w:p w14:paraId="5CE803E1" w14:textId="77777777" w:rsidR="003A2EC9" w:rsidRDefault="003A2EC9" w:rsidP="000D2393">
                              <w:pPr>
                                <w:pStyle w:val="ListParagraph"/>
                                <w:numPr>
                                  <w:ilvl w:val="0"/>
                                  <w:numId w:val="8"/>
                                </w:numPr>
                                <w:jc w:val="both"/>
                                <w:rPr>
                                  <w:rFonts w:ascii="Times New Roman" w:hAnsi="Times New Roman" w:cs="Times New Roman"/>
                                </w:rPr>
                              </w:pPr>
                              <w:r>
                                <w:rPr>
                                  <w:rFonts w:ascii="Times New Roman" w:hAnsi="Times New Roman" w:cs="Times New Roman"/>
                                </w:rPr>
                                <w:t>Gender norms and attitudes</w:t>
                              </w:r>
                            </w:p>
                            <w:p w14:paraId="4BE9AE0C" w14:textId="77777777" w:rsidR="003A2EC9" w:rsidRDefault="003A2EC9" w:rsidP="000D2393">
                              <w:pPr>
                                <w:pStyle w:val="ListParagraph"/>
                                <w:numPr>
                                  <w:ilvl w:val="0"/>
                                  <w:numId w:val="8"/>
                                </w:numPr>
                                <w:jc w:val="both"/>
                                <w:rPr>
                                  <w:rFonts w:ascii="Times New Roman" w:hAnsi="Times New Roman" w:cs="Times New Roman"/>
                                </w:rPr>
                              </w:pPr>
                              <w:r>
                                <w:rPr>
                                  <w:rFonts w:ascii="Times New Roman" w:hAnsi="Times New Roman" w:cs="Times New Roman"/>
                                </w:rPr>
                                <w:t>Social support networks</w:t>
                              </w:r>
                            </w:p>
                            <w:p w14:paraId="5EC6DDFF" w14:textId="77777777" w:rsidR="003A2EC9" w:rsidRDefault="003A2EC9" w:rsidP="000D2393">
                              <w:pPr>
                                <w:pStyle w:val="ListParagraph"/>
                                <w:numPr>
                                  <w:ilvl w:val="0"/>
                                  <w:numId w:val="8"/>
                                </w:numPr>
                                <w:jc w:val="both"/>
                                <w:rPr>
                                  <w:rFonts w:ascii="Times New Roman" w:hAnsi="Times New Roman" w:cs="Times New Roman"/>
                                </w:rPr>
                              </w:pPr>
                              <w:r>
                                <w:rPr>
                                  <w:rFonts w:ascii="Times New Roman" w:hAnsi="Times New Roman" w:cs="Times New Roman"/>
                                </w:rPr>
                                <w:t>Political will and leadership</w:t>
                              </w:r>
                            </w:p>
                            <w:p w14:paraId="0E3F5F19" w14:textId="77777777" w:rsidR="003A2EC9" w:rsidRPr="000D2393" w:rsidRDefault="003A2EC9" w:rsidP="000D2393">
                              <w:pPr>
                                <w:pStyle w:val="ListParagraph"/>
                                <w:numPr>
                                  <w:ilvl w:val="0"/>
                                  <w:numId w:val="8"/>
                                </w:numPr>
                                <w:jc w:val="both"/>
                                <w:rPr>
                                  <w:rFonts w:ascii="Times New Roman" w:hAnsi="Times New Roman" w:cs="Times New Roman"/>
                                </w:rPr>
                              </w:pPr>
                              <w:r>
                                <w:rPr>
                                  <w:rFonts w:ascii="Times New Roman" w:hAnsi="Times New Roman" w:cs="Times New Roman"/>
                                </w:rPr>
                                <w:t>Legal framework and enforcement</w:t>
                              </w:r>
                            </w:p>
                            <w:p w14:paraId="3030054B" w14:textId="77777777" w:rsidR="003A2EC9" w:rsidRDefault="003A2EC9" w:rsidP="000D239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Rounded Rectangle 22"/>
                        <wps:cNvSpPr/>
                        <wps:spPr>
                          <a:xfrm>
                            <a:off x="4676775" y="1257300"/>
                            <a:ext cx="1597025" cy="1999615"/>
                          </a:xfrm>
                          <a:prstGeom prst="roundRect">
                            <a:avLst/>
                          </a:prstGeom>
                        </wps:spPr>
                        <wps:style>
                          <a:lnRef idx="2">
                            <a:schemeClr val="dk1"/>
                          </a:lnRef>
                          <a:fillRef idx="1">
                            <a:schemeClr val="lt1"/>
                          </a:fillRef>
                          <a:effectRef idx="0">
                            <a:schemeClr val="dk1"/>
                          </a:effectRef>
                          <a:fontRef idx="minor">
                            <a:schemeClr val="dk1"/>
                          </a:fontRef>
                        </wps:style>
                        <wps:txbx>
                          <w:txbxContent>
                            <w:p w14:paraId="0A3ACA32" w14:textId="77777777" w:rsidR="003A2EC9" w:rsidRPr="00EF407D" w:rsidRDefault="003A2EC9" w:rsidP="00FE3130">
                              <w:pPr>
                                <w:jc w:val="center"/>
                                <w:rPr>
                                  <w:rFonts w:ascii="Times New Roman" w:hAnsi="Times New Roman" w:cs="Times New Roman"/>
                                </w:rPr>
                              </w:pPr>
                              <w:r w:rsidRPr="00EF407D">
                                <w:rPr>
                                  <w:rFonts w:ascii="Times New Roman" w:hAnsi="Times New Roman" w:cs="Times New Roman"/>
                                </w:rPr>
                                <w:t xml:space="preserve">Persistence of </w:t>
                              </w:r>
                              <w:proofErr w:type="gramStart"/>
                              <w:r w:rsidRPr="00EF407D">
                                <w:rPr>
                                  <w:rFonts w:ascii="Times New Roman" w:hAnsi="Times New Roman" w:cs="Times New Roman"/>
                                </w:rPr>
                                <w:t>gender based</w:t>
                              </w:r>
                              <w:proofErr w:type="gramEnd"/>
                              <w:r w:rsidRPr="00EF407D">
                                <w:rPr>
                                  <w:rFonts w:ascii="Times New Roman" w:hAnsi="Times New Roman" w:cs="Times New Roman"/>
                                </w:rPr>
                                <w:t xml:space="preserve"> violence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Right Arrow 23"/>
                        <wps:cNvSpPr/>
                        <wps:spPr>
                          <a:xfrm>
                            <a:off x="1819275" y="2324100"/>
                            <a:ext cx="409575" cy="142875"/>
                          </a:xfrm>
                          <a:prstGeom prst="righ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Right Arrow 24"/>
                        <wps:cNvSpPr/>
                        <wps:spPr>
                          <a:xfrm>
                            <a:off x="4105275" y="2324100"/>
                            <a:ext cx="552450" cy="66675"/>
                          </a:xfrm>
                          <a:prstGeom prst="righ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52FE9D5" id="Group 12" o:spid="_x0000_s1026" style="position:absolute;left:0;text-align:left;margin-left:-27.05pt;margin-top:16.35pt;width:494pt;height:393.25pt;z-index:251670528" coordsize="62738,499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">
                <v:roundrect id="Rounded Rectangle 2" o:spid="_x0000_s1027" style="position:absolute;left:666;top:381;width:16982;height:331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" fillcolor="white [3201]" strokecolor="black [3200]" strokeweight="1pt">
                  <v:stroke joinstyle="miter"/>
                  <v:textbox>
                    <w:txbxContent>
                      <w:p w14:paraId="7BCEEE29" w14:textId="77777777" w:rsidR="003A2EC9" w:rsidRPr="00F8403E" w:rsidRDefault="003A2EC9" w:rsidP="00F8403E">
                        <w:pPr>
                          <w:jc w:val="center"/>
                          <w:rPr>
                            <w:rFonts w:ascii="Times New Roman" w:hAnsi="Times New Roman" w:cs="Times New Roman"/>
                            <w:b/>
                            <w:sz w:val="24"/>
                            <w:szCs w:val="24"/>
                          </w:rPr>
                        </w:pPr>
                        <w:r w:rsidRPr="00F8403E">
                          <w:rPr>
                            <w:rFonts w:ascii="Times New Roman" w:hAnsi="Times New Roman" w:cs="Times New Roman"/>
                            <w:b/>
                            <w:sz w:val="24"/>
                            <w:szCs w:val="24"/>
                          </w:rPr>
                          <w:t>Independent variable</w:t>
                        </w:r>
                      </w:p>
                    </w:txbxContent>
                  </v:textbox>
                </v:roundrect>
                <v:roundrect id="Rounded Rectangle 15" o:spid="_x0000_s1028" style="position:absolute;left:21431;top:95;width:18186;height:361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" fillcolor="white [3201]" strokecolor="black [3200]" strokeweight="1pt">
                  <v:stroke joinstyle="miter"/>
                  <v:textbox>
                    <w:txbxContent>
                      <w:p w14:paraId="54C62A6F" w14:textId="77777777" w:rsidR="003A2EC9" w:rsidRPr="00F8403E" w:rsidRDefault="003A2EC9" w:rsidP="00F8403E">
                        <w:pPr>
                          <w:jc w:val="center"/>
                          <w:rPr>
                            <w:rFonts w:ascii="Times New Roman" w:hAnsi="Times New Roman" w:cs="Times New Roman"/>
                            <w:b/>
                            <w:sz w:val="24"/>
                            <w:szCs w:val="24"/>
                          </w:rPr>
                        </w:pPr>
                        <w:r w:rsidRPr="00F8403E">
                          <w:rPr>
                            <w:rFonts w:ascii="Times New Roman" w:hAnsi="Times New Roman" w:cs="Times New Roman"/>
                            <w:b/>
                            <w:sz w:val="24"/>
                            <w:szCs w:val="24"/>
                          </w:rPr>
                          <w:t>Intermediate variable</w:t>
                        </w:r>
                      </w:p>
                    </w:txbxContent>
                  </v:textbox>
                </v:roundrect>
                <v:roundrect id="Rounded Rectangle 16" o:spid="_x0000_s1029" style="position:absolute;left:44481;width:17585;height:351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" fillcolor="white [3201]" strokecolor="black [3200]" strokeweight="1pt">
                  <v:stroke joinstyle="miter"/>
                  <v:textbox>
                    <w:txbxContent>
                      <w:p w14:paraId="07AA845B" w14:textId="77777777" w:rsidR="003A2EC9" w:rsidRPr="00F8403E" w:rsidRDefault="003A2EC9" w:rsidP="00F8403E">
                        <w:pPr>
                          <w:jc w:val="center"/>
                          <w:rPr>
                            <w:rFonts w:ascii="Times New Roman" w:hAnsi="Times New Roman" w:cs="Times New Roman"/>
                            <w:b/>
                            <w:sz w:val="24"/>
                            <w:szCs w:val="24"/>
                          </w:rPr>
                        </w:pPr>
                        <w:proofErr w:type="spellStart"/>
                        <w:r w:rsidRPr="00F8403E">
                          <w:rPr>
                            <w:rFonts w:ascii="Times New Roman" w:hAnsi="Times New Roman" w:cs="Times New Roman"/>
                            <w:b/>
                            <w:sz w:val="24"/>
                            <w:szCs w:val="24"/>
                          </w:rPr>
                          <w:t>Depedent</w:t>
                        </w:r>
                        <w:proofErr w:type="spellEnd"/>
                        <w:r w:rsidRPr="00F8403E">
                          <w:rPr>
                            <w:rFonts w:ascii="Times New Roman" w:hAnsi="Times New Roman" w:cs="Times New Roman"/>
                            <w:b/>
                            <w:sz w:val="24"/>
                            <w:szCs w:val="24"/>
                          </w:rPr>
                          <w:t xml:space="preserve"> variable</w:t>
                        </w:r>
                      </w:p>
                    </w:txbxContent>
                  </v:textbox>
                </v:roundrect>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17" o:spid="_x0000_s1030" type="#_x0000_t67" style="position:absolute;left:8572;top:4191;width:551;height:42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" adj="20187" fillcolor="black [3200]" strokecolor="black [1600]" strokeweight="1pt"/>
                <v:shape id="Down Arrow 18" o:spid="_x0000_s1031" type="#_x0000_t67" style="position:absolute;left:30861;top:3714;width:457;height:44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" adj="20248" fillcolor="black [3200]" strokecolor="black [1600]" strokeweight="1pt"/>
                <v:shape id="Down Arrow 19" o:spid="_x0000_s1032" type="#_x0000_t67" style="position:absolute;left:53435;top:4000;width:457;height:84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" adj="21015" fillcolor="black [3200]" strokecolor="black [1600]" strokeweight="1pt"/>
                <v:roundrect id="Rounded Rectangle 20" o:spid="_x0000_s1033" style="position:absolute;top:9048;width:18288;height:4089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" fillcolor="white [3201]" strokecolor="black [3200]" strokeweight="1pt">
                  <v:stroke joinstyle="miter"/>
                  <v:textbox>
                    <w:txbxContent>
                      <w:p w14:paraId="41C65031" w14:textId="77777777" w:rsidR="003A2EC9" w:rsidRPr="00213CCF" w:rsidRDefault="003A2EC9" w:rsidP="00FE3130">
                        <w:pPr>
                          <w:pStyle w:val="ListParagraph"/>
                          <w:numPr>
                            <w:ilvl w:val="0"/>
                            <w:numId w:val="3"/>
                          </w:numPr>
                          <w:spacing w:line="360" w:lineRule="auto"/>
                          <w:jc w:val="both"/>
                          <w:rPr>
                            <w:rFonts w:ascii="Times New Roman" w:hAnsi="Times New Roman" w:cs="Times New Roman"/>
                            <w:sz w:val="24"/>
                            <w:szCs w:val="24"/>
                          </w:rPr>
                        </w:pPr>
                        <w:r w:rsidRPr="00213CCF">
                          <w:rPr>
                            <w:rFonts w:ascii="Times New Roman" w:hAnsi="Times New Roman" w:cs="Times New Roman"/>
                            <w:sz w:val="24"/>
                            <w:szCs w:val="24"/>
                          </w:rPr>
                          <w:t>Education level</w:t>
                        </w:r>
                      </w:p>
                      <w:p w14:paraId="6FFF33ED" w14:textId="77777777" w:rsidR="003A2EC9" w:rsidRPr="0004115F" w:rsidRDefault="003A2EC9" w:rsidP="00FE3130">
                        <w:pPr>
                          <w:pStyle w:val="ListParagraph"/>
                          <w:numPr>
                            <w:ilvl w:val="0"/>
                            <w:numId w:val="3"/>
                          </w:numPr>
                          <w:spacing w:line="360" w:lineRule="auto"/>
                          <w:jc w:val="both"/>
                          <w:rPr>
                            <w:rFonts w:ascii="Times New Roman" w:hAnsi="Times New Roman" w:cs="Times New Roman"/>
                            <w:sz w:val="24"/>
                            <w:szCs w:val="24"/>
                          </w:rPr>
                        </w:pPr>
                        <w:r w:rsidRPr="00213CCF">
                          <w:rPr>
                            <w:rFonts w:ascii="Times New Roman" w:hAnsi="Times New Roman" w:cs="Times New Roman"/>
                            <w:sz w:val="24"/>
                            <w:szCs w:val="24"/>
                          </w:rPr>
                          <w:t>Gender roles</w:t>
                        </w:r>
                      </w:p>
                      <w:p w14:paraId="2C77F9EB" w14:textId="77777777" w:rsidR="003A2EC9" w:rsidRDefault="003A2EC9" w:rsidP="00FE3130">
                        <w:pPr>
                          <w:pStyle w:val="ListParagraph"/>
                          <w:numPr>
                            <w:ilvl w:val="0"/>
                            <w:numId w:val="3"/>
                          </w:numPr>
                          <w:spacing w:line="360" w:lineRule="auto"/>
                          <w:jc w:val="both"/>
                          <w:rPr>
                            <w:rFonts w:ascii="Times New Roman" w:hAnsi="Times New Roman" w:cs="Times New Roman"/>
                            <w:sz w:val="24"/>
                            <w:szCs w:val="24"/>
                          </w:rPr>
                        </w:pPr>
                        <w:r w:rsidRPr="00213CCF">
                          <w:rPr>
                            <w:rFonts w:ascii="Times New Roman" w:hAnsi="Times New Roman" w:cs="Times New Roman"/>
                            <w:sz w:val="24"/>
                            <w:szCs w:val="24"/>
                          </w:rPr>
                          <w:t xml:space="preserve">Risk </w:t>
                        </w:r>
                        <w:proofErr w:type="spellStart"/>
                        <w:r w:rsidRPr="00213CCF">
                          <w:rPr>
                            <w:rFonts w:ascii="Times New Roman" w:hAnsi="Times New Roman" w:cs="Times New Roman"/>
                            <w:sz w:val="24"/>
                            <w:szCs w:val="24"/>
                          </w:rPr>
                          <w:t>behaviours</w:t>
                        </w:r>
                        <w:proofErr w:type="spellEnd"/>
                      </w:p>
                      <w:p w14:paraId="11BB78BA" w14:textId="77777777" w:rsidR="003A2EC9" w:rsidRPr="009163E3" w:rsidRDefault="003A2EC9" w:rsidP="00FE3130">
                        <w:pPr>
                          <w:pStyle w:val="ListParagraph"/>
                          <w:numPr>
                            <w:ilvl w:val="0"/>
                            <w:numId w:val="3"/>
                          </w:numPr>
                          <w:spacing w:line="360" w:lineRule="auto"/>
                          <w:jc w:val="both"/>
                          <w:rPr>
                            <w:rFonts w:ascii="Times New Roman" w:hAnsi="Times New Roman" w:cs="Times New Roman"/>
                            <w:sz w:val="24"/>
                            <w:szCs w:val="24"/>
                          </w:rPr>
                        </w:pPr>
                        <w:r w:rsidRPr="009163E3">
                          <w:rPr>
                            <w:rFonts w:ascii="Times New Roman" w:hAnsi="Times New Roman" w:cs="Times New Roman"/>
                            <w:sz w:val="24"/>
                            <w:szCs w:val="24"/>
                          </w:rPr>
                          <w:t>Income level</w:t>
                        </w:r>
                      </w:p>
                      <w:p w14:paraId="60132E91" w14:textId="77777777" w:rsidR="003A2EC9" w:rsidRPr="009163E3" w:rsidRDefault="003A2EC9" w:rsidP="00FE3130">
                        <w:pPr>
                          <w:pStyle w:val="ListParagraph"/>
                          <w:numPr>
                            <w:ilvl w:val="0"/>
                            <w:numId w:val="3"/>
                          </w:numPr>
                          <w:spacing w:line="360" w:lineRule="auto"/>
                          <w:jc w:val="both"/>
                          <w:rPr>
                            <w:rFonts w:ascii="Times New Roman" w:hAnsi="Times New Roman" w:cs="Times New Roman"/>
                            <w:sz w:val="24"/>
                            <w:szCs w:val="24"/>
                          </w:rPr>
                        </w:pPr>
                        <w:r w:rsidRPr="009163E3">
                          <w:rPr>
                            <w:rFonts w:ascii="Times New Roman" w:hAnsi="Times New Roman" w:cs="Times New Roman"/>
                            <w:sz w:val="24"/>
                            <w:szCs w:val="24"/>
                          </w:rPr>
                          <w:t>Employment status</w:t>
                        </w:r>
                      </w:p>
                      <w:p w14:paraId="5AEE56F4" w14:textId="77777777" w:rsidR="003A2EC9" w:rsidRPr="009163E3" w:rsidRDefault="003A2EC9" w:rsidP="00FE3130">
                        <w:pPr>
                          <w:pStyle w:val="ListParagraph"/>
                          <w:numPr>
                            <w:ilvl w:val="0"/>
                            <w:numId w:val="3"/>
                          </w:numPr>
                          <w:spacing w:line="360" w:lineRule="auto"/>
                          <w:jc w:val="both"/>
                          <w:rPr>
                            <w:rFonts w:ascii="Times New Roman" w:hAnsi="Times New Roman" w:cs="Times New Roman"/>
                            <w:sz w:val="24"/>
                            <w:szCs w:val="24"/>
                          </w:rPr>
                        </w:pPr>
                        <w:r w:rsidRPr="009163E3">
                          <w:rPr>
                            <w:rFonts w:ascii="Times New Roman" w:hAnsi="Times New Roman" w:cs="Times New Roman"/>
                            <w:sz w:val="24"/>
                            <w:szCs w:val="24"/>
                          </w:rPr>
                          <w:t>Resource control</w:t>
                        </w:r>
                      </w:p>
                      <w:p w14:paraId="048AA629" w14:textId="77777777" w:rsidR="003A2EC9" w:rsidRPr="009163E3" w:rsidRDefault="003A2EC9" w:rsidP="00FE3130">
                        <w:pPr>
                          <w:pStyle w:val="ListParagraph"/>
                          <w:numPr>
                            <w:ilvl w:val="0"/>
                            <w:numId w:val="3"/>
                          </w:numPr>
                          <w:spacing w:line="360" w:lineRule="auto"/>
                          <w:jc w:val="both"/>
                          <w:rPr>
                            <w:rFonts w:ascii="Times New Roman" w:hAnsi="Times New Roman" w:cs="Times New Roman"/>
                            <w:sz w:val="24"/>
                            <w:szCs w:val="24"/>
                          </w:rPr>
                        </w:pPr>
                        <w:r w:rsidRPr="009163E3">
                          <w:rPr>
                            <w:rFonts w:ascii="Times New Roman" w:hAnsi="Times New Roman" w:cs="Times New Roman"/>
                            <w:sz w:val="24"/>
                            <w:szCs w:val="24"/>
                          </w:rPr>
                          <w:t>Legal literacy</w:t>
                        </w:r>
                      </w:p>
                      <w:p w14:paraId="56152C5D" w14:textId="77777777" w:rsidR="003A2EC9" w:rsidRPr="009163E3" w:rsidRDefault="003A2EC9" w:rsidP="00FE3130">
                        <w:pPr>
                          <w:pStyle w:val="ListParagraph"/>
                          <w:numPr>
                            <w:ilvl w:val="0"/>
                            <w:numId w:val="3"/>
                          </w:numPr>
                          <w:spacing w:line="360" w:lineRule="auto"/>
                          <w:jc w:val="both"/>
                          <w:rPr>
                            <w:rFonts w:ascii="Times New Roman" w:hAnsi="Times New Roman" w:cs="Times New Roman"/>
                            <w:sz w:val="24"/>
                            <w:szCs w:val="24"/>
                          </w:rPr>
                        </w:pPr>
                        <w:r w:rsidRPr="009163E3">
                          <w:rPr>
                            <w:rFonts w:ascii="Times New Roman" w:hAnsi="Times New Roman" w:cs="Times New Roman"/>
                            <w:sz w:val="24"/>
                            <w:szCs w:val="24"/>
                          </w:rPr>
                          <w:t>Reporting mechanisms</w:t>
                        </w:r>
                      </w:p>
                      <w:p w14:paraId="0553D1D7" w14:textId="77777777" w:rsidR="003A2EC9" w:rsidRPr="009163E3" w:rsidRDefault="003A2EC9" w:rsidP="00FE3130">
                        <w:pPr>
                          <w:pStyle w:val="ListParagraph"/>
                          <w:numPr>
                            <w:ilvl w:val="0"/>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Access </w:t>
                        </w:r>
                        <w:r w:rsidRPr="009163E3">
                          <w:rPr>
                            <w:rFonts w:ascii="Times New Roman" w:hAnsi="Times New Roman" w:cs="Times New Roman"/>
                            <w:sz w:val="24"/>
                            <w:szCs w:val="24"/>
                          </w:rPr>
                          <w:t>to justice</w:t>
                        </w:r>
                      </w:p>
                      <w:p w14:paraId="7BA5E7B7" w14:textId="77777777" w:rsidR="003A2EC9" w:rsidRPr="00213CCF" w:rsidRDefault="003A2EC9" w:rsidP="00FE3130">
                        <w:pPr>
                          <w:pStyle w:val="ListParagraph"/>
                          <w:spacing w:line="360" w:lineRule="auto"/>
                          <w:jc w:val="both"/>
                          <w:rPr>
                            <w:rFonts w:ascii="Times New Roman" w:hAnsi="Times New Roman" w:cs="Times New Roman"/>
                            <w:sz w:val="24"/>
                            <w:szCs w:val="24"/>
                          </w:rPr>
                        </w:pPr>
                      </w:p>
                      <w:p w14:paraId="26B743AE" w14:textId="77777777" w:rsidR="003A2EC9" w:rsidRDefault="003A2EC9" w:rsidP="00FE3130">
                        <w:pPr>
                          <w:jc w:val="center"/>
                        </w:pPr>
                      </w:p>
                    </w:txbxContent>
                  </v:textbox>
                </v:roundrect>
                <v:roundrect id="Rounded Rectangle 21" o:spid="_x0000_s1034" style="position:absolute;left:22288;top:9048;width:18790;height:3627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" fillcolor="white [3201]" strokecolor="black [3200]" strokeweight="1pt">
                  <v:stroke joinstyle="miter"/>
                  <v:textbox>
                    <w:txbxContent>
                      <w:p w14:paraId="6AA52778" w14:textId="77777777" w:rsidR="003A2EC9" w:rsidRDefault="003A2EC9" w:rsidP="000D2393">
                        <w:pPr>
                          <w:pStyle w:val="ListParagraph"/>
                          <w:numPr>
                            <w:ilvl w:val="0"/>
                            <w:numId w:val="8"/>
                          </w:numPr>
                          <w:jc w:val="both"/>
                          <w:rPr>
                            <w:rFonts w:ascii="Times New Roman" w:hAnsi="Times New Roman" w:cs="Times New Roman"/>
                          </w:rPr>
                        </w:pPr>
                        <w:r w:rsidRPr="000D2393">
                          <w:rPr>
                            <w:rFonts w:ascii="Times New Roman" w:hAnsi="Times New Roman" w:cs="Times New Roman"/>
                          </w:rPr>
                          <w:t>Government policies</w:t>
                        </w:r>
                      </w:p>
                      <w:p w14:paraId="5CE803E1" w14:textId="77777777" w:rsidR="003A2EC9" w:rsidRDefault="003A2EC9" w:rsidP="000D2393">
                        <w:pPr>
                          <w:pStyle w:val="ListParagraph"/>
                          <w:numPr>
                            <w:ilvl w:val="0"/>
                            <w:numId w:val="8"/>
                          </w:numPr>
                          <w:jc w:val="both"/>
                          <w:rPr>
                            <w:rFonts w:ascii="Times New Roman" w:hAnsi="Times New Roman" w:cs="Times New Roman"/>
                          </w:rPr>
                        </w:pPr>
                        <w:r>
                          <w:rPr>
                            <w:rFonts w:ascii="Times New Roman" w:hAnsi="Times New Roman" w:cs="Times New Roman"/>
                          </w:rPr>
                          <w:t>Gender norms and attitudes</w:t>
                        </w:r>
                      </w:p>
                      <w:p w14:paraId="4BE9AE0C" w14:textId="77777777" w:rsidR="003A2EC9" w:rsidRDefault="003A2EC9" w:rsidP="000D2393">
                        <w:pPr>
                          <w:pStyle w:val="ListParagraph"/>
                          <w:numPr>
                            <w:ilvl w:val="0"/>
                            <w:numId w:val="8"/>
                          </w:numPr>
                          <w:jc w:val="both"/>
                          <w:rPr>
                            <w:rFonts w:ascii="Times New Roman" w:hAnsi="Times New Roman" w:cs="Times New Roman"/>
                          </w:rPr>
                        </w:pPr>
                        <w:r>
                          <w:rPr>
                            <w:rFonts w:ascii="Times New Roman" w:hAnsi="Times New Roman" w:cs="Times New Roman"/>
                          </w:rPr>
                          <w:t>Social support networks</w:t>
                        </w:r>
                      </w:p>
                      <w:p w14:paraId="5EC6DDFF" w14:textId="77777777" w:rsidR="003A2EC9" w:rsidRDefault="003A2EC9" w:rsidP="000D2393">
                        <w:pPr>
                          <w:pStyle w:val="ListParagraph"/>
                          <w:numPr>
                            <w:ilvl w:val="0"/>
                            <w:numId w:val="8"/>
                          </w:numPr>
                          <w:jc w:val="both"/>
                          <w:rPr>
                            <w:rFonts w:ascii="Times New Roman" w:hAnsi="Times New Roman" w:cs="Times New Roman"/>
                          </w:rPr>
                        </w:pPr>
                        <w:r>
                          <w:rPr>
                            <w:rFonts w:ascii="Times New Roman" w:hAnsi="Times New Roman" w:cs="Times New Roman"/>
                          </w:rPr>
                          <w:t>Political will and leadership</w:t>
                        </w:r>
                      </w:p>
                      <w:p w14:paraId="0E3F5F19" w14:textId="77777777" w:rsidR="003A2EC9" w:rsidRPr="000D2393" w:rsidRDefault="003A2EC9" w:rsidP="000D2393">
                        <w:pPr>
                          <w:pStyle w:val="ListParagraph"/>
                          <w:numPr>
                            <w:ilvl w:val="0"/>
                            <w:numId w:val="8"/>
                          </w:numPr>
                          <w:jc w:val="both"/>
                          <w:rPr>
                            <w:rFonts w:ascii="Times New Roman" w:hAnsi="Times New Roman" w:cs="Times New Roman"/>
                          </w:rPr>
                        </w:pPr>
                        <w:r>
                          <w:rPr>
                            <w:rFonts w:ascii="Times New Roman" w:hAnsi="Times New Roman" w:cs="Times New Roman"/>
                          </w:rPr>
                          <w:t>Legal framework and enforcement</w:t>
                        </w:r>
                      </w:p>
                      <w:p w14:paraId="3030054B" w14:textId="77777777" w:rsidR="003A2EC9" w:rsidRDefault="003A2EC9" w:rsidP="000D2393">
                        <w:pPr>
                          <w:jc w:val="center"/>
                        </w:pPr>
                      </w:p>
                    </w:txbxContent>
                  </v:textbox>
                </v:roundrect>
                <v:roundrect id="Rounded Rectangle 22" o:spid="_x0000_s1035" style="position:absolute;left:46767;top:12573;width:15971;height:1999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" fillcolor="white [3201]" strokecolor="black [3200]" strokeweight="1pt">
                  <v:stroke joinstyle="miter"/>
                  <v:textbox>
                    <w:txbxContent>
                      <w:p w14:paraId="0A3ACA32" w14:textId="77777777" w:rsidR="003A2EC9" w:rsidRPr="00EF407D" w:rsidRDefault="003A2EC9" w:rsidP="00FE3130">
                        <w:pPr>
                          <w:jc w:val="center"/>
                          <w:rPr>
                            <w:rFonts w:ascii="Times New Roman" w:hAnsi="Times New Roman" w:cs="Times New Roman"/>
                          </w:rPr>
                        </w:pPr>
                        <w:r w:rsidRPr="00EF407D">
                          <w:rPr>
                            <w:rFonts w:ascii="Times New Roman" w:hAnsi="Times New Roman" w:cs="Times New Roman"/>
                          </w:rPr>
                          <w:t xml:space="preserve">Persistence of </w:t>
                        </w:r>
                        <w:proofErr w:type="gramStart"/>
                        <w:r w:rsidRPr="00EF407D">
                          <w:rPr>
                            <w:rFonts w:ascii="Times New Roman" w:hAnsi="Times New Roman" w:cs="Times New Roman"/>
                          </w:rPr>
                          <w:t>gender based</w:t>
                        </w:r>
                        <w:proofErr w:type="gramEnd"/>
                        <w:r w:rsidRPr="00EF407D">
                          <w:rPr>
                            <w:rFonts w:ascii="Times New Roman" w:hAnsi="Times New Roman" w:cs="Times New Roman"/>
                          </w:rPr>
                          <w:t xml:space="preserve"> violence</w:t>
                        </w:r>
                      </w:p>
                    </w:txbxContent>
                  </v:textbox>
                </v:roundre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23" o:spid="_x0000_s1036" type="#_x0000_t13" style="position:absolute;left:18192;top:23241;width:4096;height:14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" adj="17833" fillcolor="black [3200]" strokecolor="black [1600]" strokeweight="1pt"/>
                <v:shape id="Right Arrow 24" o:spid="_x0000_s1037" type="#_x0000_t13" style="position:absolute;left:41052;top:23241;width:5525;height:6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" adj="20297" fillcolor="black [3200]" strokecolor="black [1600]" strokeweight="1pt"/>
              </v:group>
            </w:pict>
          </mc:Fallback>
        </mc:AlternateContent>
      </w:r>
    </w:p>
    <w:p w14:paraId="376DCE59" w14:textId="77777777" w:rsidR="00A05713" w:rsidRPr="006772DD" w:rsidRDefault="00A05713" w:rsidP="006772DD">
      <w:pPr>
        <w:tabs>
          <w:tab w:val="left" w:pos="8550"/>
        </w:tabs>
        <w:spacing w:after="0" w:line="480" w:lineRule="auto"/>
        <w:ind w:left="90"/>
        <w:jc w:val="both"/>
        <w:rPr>
          <w:rFonts w:ascii="Times New Roman" w:eastAsia="Times New Roman" w:hAnsi="Times New Roman" w:cs="Times New Roman"/>
          <w:b/>
          <w:sz w:val="24"/>
          <w:szCs w:val="24"/>
        </w:rPr>
      </w:pPr>
    </w:p>
    <w:p w14:paraId="0A91F1DE" w14:textId="77777777" w:rsidR="00A05713" w:rsidRPr="006772DD" w:rsidRDefault="00A05713" w:rsidP="006772DD">
      <w:pPr>
        <w:tabs>
          <w:tab w:val="left" w:pos="8550"/>
        </w:tabs>
        <w:spacing w:after="0" w:line="480" w:lineRule="auto"/>
        <w:ind w:left="90"/>
        <w:jc w:val="both"/>
        <w:rPr>
          <w:rFonts w:ascii="Times New Roman" w:hAnsi="Times New Roman" w:cs="Times New Roman"/>
          <w:sz w:val="24"/>
          <w:szCs w:val="24"/>
        </w:rPr>
      </w:pPr>
    </w:p>
    <w:p w14:paraId="1BF89AB5" w14:textId="77777777" w:rsidR="00AA6E27" w:rsidRPr="006772DD" w:rsidRDefault="00AA6E27" w:rsidP="006772DD">
      <w:pPr>
        <w:tabs>
          <w:tab w:val="left" w:pos="8550"/>
        </w:tabs>
        <w:spacing w:after="0" w:line="480" w:lineRule="auto"/>
        <w:ind w:left="90"/>
        <w:jc w:val="both"/>
        <w:rPr>
          <w:rFonts w:ascii="Times New Roman" w:hAnsi="Times New Roman" w:cs="Times New Roman"/>
          <w:sz w:val="24"/>
          <w:szCs w:val="24"/>
        </w:rPr>
      </w:pPr>
    </w:p>
    <w:p w14:paraId="2B53C90D" w14:textId="77777777" w:rsidR="00735051" w:rsidRPr="006772DD" w:rsidRDefault="00735051" w:rsidP="006772DD">
      <w:pPr>
        <w:tabs>
          <w:tab w:val="left" w:pos="8550"/>
        </w:tabs>
        <w:spacing w:after="0" w:line="480" w:lineRule="auto"/>
        <w:ind w:left="90"/>
        <w:jc w:val="both"/>
        <w:rPr>
          <w:rFonts w:ascii="Times New Roman" w:hAnsi="Times New Roman" w:cs="Times New Roman"/>
          <w:sz w:val="24"/>
          <w:szCs w:val="24"/>
        </w:rPr>
      </w:pPr>
    </w:p>
    <w:p w14:paraId="4854D382" w14:textId="77777777" w:rsidR="00735051" w:rsidRPr="006772DD" w:rsidRDefault="00735051" w:rsidP="006772DD">
      <w:pPr>
        <w:tabs>
          <w:tab w:val="left" w:pos="8550"/>
        </w:tabs>
        <w:spacing w:after="0" w:line="480" w:lineRule="auto"/>
        <w:ind w:left="90"/>
        <w:jc w:val="both"/>
        <w:rPr>
          <w:rFonts w:ascii="Times New Roman" w:hAnsi="Times New Roman" w:cs="Times New Roman"/>
          <w:sz w:val="24"/>
          <w:szCs w:val="24"/>
        </w:rPr>
      </w:pPr>
    </w:p>
    <w:p w14:paraId="79430F9E" w14:textId="77777777" w:rsidR="00735051" w:rsidRPr="006772DD" w:rsidRDefault="00735051" w:rsidP="006772DD">
      <w:pPr>
        <w:tabs>
          <w:tab w:val="left" w:pos="8550"/>
        </w:tabs>
        <w:spacing w:after="0" w:line="480" w:lineRule="auto"/>
        <w:ind w:left="90"/>
        <w:jc w:val="both"/>
        <w:rPr>
          <w:rFonts w:ascii="Times New Roman" w:hAnsi="Times New Roman" w:cs="Times New Roman"/>
          <w:sz w:val="24"/>
          <w:szCs w:val="24"/>
        </w:rPr>
      </w:pPr>
    </w:p>
    <w:p w14:paraId="1CBB2819" w14:textId="77777777" w:rsidR="00735051" w:rsidRPr="006772DD" w:rsidRDefault="00735051" w:rsidP="006772DD">
      <w:pPr>
        <w:tabs>
          <w:tab w:val="left" w:pos="8550"/>
        </w:tabs>
        <w:spacing w:after="0" w:line="480" w:lineRule="auto"/>
        <w:ind w:left="90"/>
        <w:jc w:val="both"/>
        <w:rPr>
          <w:rFonts w:ascii="Times New Roman" w:hAnsi="Times New Roman" w:cs="Times New Roman"/>
          <w:sz w:val="24"/>
          <w:szCs w:val="24"/>
        </w:rPr>
      </w:pPr>
    </w:p>
    <w:p w14:paraId="52FDF8C2" w14:textId="77777777" w:rsidR="00735051" w:rsidRPr="006772DD" w:rsidRDefault="00735051" w:rsidP="006772DD">
      <w:pPr>
        <w:tabs>
          <w:tab w:val="left" w:pos="8550"/>
        </w:tabs>
        <w:spacing w:after="0" w:line="480" w:lineRule="auto"/>
        <w:ind w:left="90"/>
        <w:jc w:val="both"/>
        <w:rPr>
          <w:rFonts w:ascii="Times New Roman" w:hAnsi="Times New Roman" w:cs="Times New Roman"/>
          <w:sz w:val="24"/>
          <w:szCs w:val="24"/>
        </w:rPr>
      </w:pPr>
    </w:p>
    <w:p w14:paraId="743D14B9" w14:textId="77777777" w:rsidR="00735051" w:rsidRPr="006772DD" w:rsidRDefault="00735051" w:rsidP="006772DD">
      <w:pPr>
        <w:tabs>
          <w:tab w:val="left" w:pos="8550"/>
        </w:tabs>
        <w:spacing w:after="0" w:line="480" w:lineRule="auto"/>
        <w:ind w:left="90"/>
        <w:jc w:val="both"/>
        <w:rPr>
          <w:rFonts w:ascii="Times New Roman" w:hAnsi="Times New Roman" w:cs="Times New Roman"/>
          <w:sz w:val="24"/>
          <w:szCs w:val="24"/>
        </w:rPr>
      </w:pPr>
    </w:p>
    <w:p w14:paraId="6650ECC6" w14:textId="77777777" w:rsidR="00735051" w:rsidRPr="006772DD" w:rsidRDefault="00735051" w:rsidP="006772DD">
      <w:pPr>
        <w:tabs>
          <w:tab w:val="left" w:pos="8550"/>
        </w:tabs>
        <w:spacing w:after="0" w:line="480" w:lineRule="auto"/>
        <w:ind w:left="90"/>
        <w:jc w:val="both"/>
        <w:rPr>
          <w:rFonts w:ascii="Times New Roman" w:hAnsi="Times New Roman" w:cs="Times New Roman"/>
          <w:sz w:val="24"/>
          <w:szCs w:val="24"/>
        </w:rPr>
      </w:pPr>
    </w:p>
    <w:p w14:paraId="4998539A" w14:textId="77777777" w:rsidR="005822ED" w:rsidRPr="006772DD" w:rsidRDefault="005822ED" w:rsidP="006772DD">
      <w:pPr>
        <w:tabs>
          <w:tab w:val="left" w:pos="8550"/>
        </w:tabs>
        <w:spacing w:after="0" w:line="480" w:lineRule="auto"/>
        <w:ind w:left="90"/>
        <w:jc w:val="both"/>
        <w:rPr>
          <w:rFonts w:ascii="Times New Roman" w:hAnsi="Times New Roman" w:cs="Times New Roman"/>
          <w:sz w:val="24"/>
          <w:szCs w:val="24"/>
        </w:rPr>
      </w:pPr>
    </w:p>
    <w:p w14:paraId="73CC1575" w14:textId="77777777" w:rsidR="00735051" w:rsidRPr="006772DD" w:rsidRDefault="00735051" w:rsidP="006772DD">
      <w:pPr>
        <w:tabs>
          <w:tab w:val="left" w:pos="8550"/>
        </w:tabs>
        <w:spacing w:after="0" w:line="480" w:lineRule="auto"/>
        <w:ind w:left="90"/>
        <w:jc w:val="both"/>
        <w:rPr>
          <w:rFonts w:ascii="Times New Roman" w:hAnsi="Times New Roman" w:cs="Times New Roman"/>
          <w:sz w:val="24"/>
          <w:szCs w:val="24"/>
        </w:rPr>
      </w:pPr>
    </w:p>
    <w:p w14:paraId="77601386" w14:textId="77777777" w:rsidR="00735051" w:rsidRPr="006772DD" w:rsidRDefault="00735051" w:rsidP="006772DD">
      <w:pPr>
        <w:tabs>
          <w:tab w:val="left" w:pos="8550"/>
        </w:tabs>
        <w:spacing w:after="0" w:line="480" w:lineRule="auto"/>
        <w:ind w:left="90"/>
        <w:jc w:val="both"/>
        <w:rPr>
          <w:rFonts w:ascii="Times New Roman" w:hAnsi="Times New Roman" w:cs="Times New Roman"/>
          <w:sz w:val="24"/>
          <w:szCs w:val="24"/>
        </w:rPr>
      </w:pPr>
    </w:p>
    <w:p w14:paraId="3BD9FCC8" w14:textId="77777777" w:rsidR="00735051" w:rsidRPr="006772DD" w:rsidRDefault="00735051" w:rsidP="006772DD">
      <w:pPr>
        <w:tabs>
          <w:tab w:val="left" w:pos="8550"/>
        </w:tabs>
        <w:spacing w:after="0" w:line="480" w:lineRule="auto"/>
        <w:ind w:left="90"/>
        <w:jc w:val="both"/>
        <w:rPr>
          <w:rFonts w:ascii="Times New Roman" w:hAnsi="Times New Roman" w:cs="Times New Roman"/>
          <w:sz w:val="24"/>
          <w:szCs w:val="24"/>
        </w:rPr>
      </w:pPr>
    </w:p>
    <w:p w14:paraId="34C35D4C" w14:textId="77777777" w:rsidR="00685CDB" w:rsidRPr="006772DD" w:rsidRDefault="006E7CA2" w:rsidP="006772DD">
      <w:pPr>
        <w:pStyle w:val="Caption"/>
        <w:tabs>
          <w:tab w:val="left" w:pos="8550"/>
        </w:tabs>
        <w:spacing w:line="480" w:lineRule="auto"/>
        <w:ind w:left="90"/>
        <w:jc w:val="both"/>
        <w:rPr>
          <w:rFonts w:ascii="Times New Roman" w:hAnsi="Times New Roman" w:cs="Times New Roman"/>
          <w:color w:val="auto"/>
          <w:sz w:val="24"/>
          <w:szCs w:val="24"/>
        </w:rPr>
      </w:pPr>
      <w:bookmarkStart w:id="63" w:name="_Toc170868825"/>
      <w:r w:rsidRPr="006772DD">
        <w:rPr>
          <w:rFonts w:ascii="Times New Roman" w:hAnsi="Times New Roman" w:cs="Times New Roman"/>
          <w:color w:val="auto"/>
          <w:sz w:val="24"/>
          <w:szCs w:val="24"/>
        </w:rPr>
        <w:t xml:space="preserve">Figure </w:t>
      </w:r>
      <w:r w:rsidRPr="006772DD">
        <w:rPr>
          <w:rFonts w:ascii="Times New Roman" w:hAnsi="Times New Roman" w:cs="Times New Roman"/>
          <w:color w:val="auto"/>
          <w:sz w:val="24"/>
          <w:szCs w:val="24"/>
        </w:rPr>
        <w:fldChar w:fldCharType="begin"/>
      </w:r>
      <w:r w:rsidRPr="006772DD">
        <w:rPr>
          <w:rFonts w:ascii="Times New Roman" w:hAnsi="Times New Roman" w:cs="Times New Roman"/>
          <w:color w:val="auto"/>
          <w:sz w:val="24"/>
          <w:szCs w:val="24"/>
        </w:rPr>
        <w:instrText xml:space="preserve"> SEQ Figure \* ARABIC </w:instrText>
      </w:r>
      <w:r w:rsidRPr="006772DD">
        <w:rPr>
          <w:rFonts w:ascii="Times New Roman" w:hAnsi="Times New Roman" w:cs="Times New Roman"/>
          <w:color w:val="auto"/>
          <w:sz w:val="24"/>
          <w:szCs w:val="24"/>
        </w:rPr>
        <w:fldChar w:fldCharType="separate"/>
      </w:r>
      <w:r w:rsidR="00D14A8C" w:rsidRPr="006772DD">
        <w:rPr>
          <w:rFonts w:ascii="Times New Roman" w:hAnsi="Times New Roman" w:cs="Times New Roman"/>
          <w:noProof/>
          <w:color w:val="auto"/>
          <w:sz w:val="24"/>
          <w:szCs w:val="24"/>
        </w:rPr>
        <w:t>1</w:t>
      </w:r>
      <w:r w:rsidRPr="006772DD">
        <w:rPr>
          <w:rFonts w:ascii="Times New Roman" w:hAnsi="Times New Roman" w:cs="Times New Roman"/>
          <w:color w:val="auto"/>
          <w:sz w:val="24"/>
          <w:szCs w:val="24"/>
        </w:rPr>
        <w:fldChar w:fldCharType="end"/>
      </w:r>
      <w:r w:rsidRPr="006772DD">
        <w:rPr>
          <w:rFonts w:ascii="Times New Roman" w:hAnsi="Times New Roman" w:cs="Times New Roman"/>
          <w:color w:val="auto"/>
          <w:sz w:val="24"/>
          <w:szCs w:val="24"/>
        </w:rPr>
        <w:t>: Conceptual Framework</w:t>
      </w:r>
      <w:bookmarkEnd w:id="63"/>
    </w:p>
    <w:p w14:paraId="45DF01E1" w14:textId="77777777" w:rsidR="00A62B97" w:rsidRPr="006772DD" w:rsidRDefault="00A05713" w:rsidP="006772DD">
      <w:pPr>
        <w:tabs>
          <w:tab w:val="left" w:pos="8550"/>
        </w:tabs>
        <w:spacing w:line="480" w:lineRule="auto"/>
        <w:ind w:left="90"/>
        <w:jc w:val="both"/>
        <w:rPr>
          <w:rFonts w:ascii="Times New Roman" w:hAnsi="Times New Roman" w:cs="Times New Roman"/>
          <w:b/>
          <w:sz w:val="24"/>
          <w:szCs w:val="24"/>
        </w:rPr>
      </w:pPr>
      <w:r w:rsidRPr="006772DD">
        <w:rPr>
          <w:rFonts w:ascii="Times New Roman" w:hAnsi="Times New Roman" w:cs="Times New Roman"/>
          <w:b/>
          <w:sz w:val="24"/>
          <w:szCs w:val="24"/>
        </w:rPr>
        <w:t>Source</w:t>
      </w:r>
      <w:r w:rsidRPr="006772DD">
        <w:rPr>
          <w:rFonts w:ascii="Times New Roman" w:hAnsi="Times New Roman" w:cs="Times New Roman"/>
          <w:sz w:val="24"/>
          <w:szCs w:val="24"/>
        </w:rPr>
        <w:t>:</w:t>
      </w:r>
      <w:r w:rsidR="005822ED" w:rsidRPr="006772DD">
        <w:rPr>
          <w:rFonts w:ascii="Times New Roman" w:hAnsi="Times New Roman" w:cs="Times New Roman"/>
          <w:sz w:val="24"/>
          <w:szCs w:val="24"/>
        </w:rPr>
        <w:t xml:space="preserve"> </w:t>
      </w:r>
      <w:proofErr w:type="spellStart"/>
      <w:r w:rsidR="005822ED" w:rsidRPr="006772DD">
        <w:rPr>
          <w:rFonts w:ascii="Times New Roman" w:hAnsi="Times New Roman" w:cs="Times New Roman"/>
          <w:sz w:val="24"/>
          <w:szCs w:val="24"/>
        </w:rPr>
        <w:t>Shikalopo</w:t>
      </w:r>
      <w:proofErr w:type="spellEnd"/>
      <w:r w:rsidR="005822ED" w:rsidRPr="006772DD">
        <w:rPr>
          <w:rFonts w:ascii="Times New Roman" w:hAnsi="Times New Roman" w:cs="Times New Roman"/>
          <w:sz w:val="24"/>
          <w:szCs w:val="24"/>
        </w:rPr>
        <w:t>, (2018).</w:t>
      </w:r>
    </w:p>
    <w:p w14:paraId="1757E357" w14:textId="77777777" w:rsidR="005822ED" w:rsidRPr="006772DD" w:rsidRDefault="005822ED" w:rsidP="006772DD">
      <w:pPr>
        <w:tabs>
          <w:tab w:val="left" w:pos="8550"/>
        </w:tabs>
        <w:spacing w:line="480" w:lineRule="auto"/>
        <w:ind w:left="90"/>
        <w:jc w:val="both"/>
        <w:rPr>
          <w:rFonts w:ascii="Times New Roman" w:hAnsi="Times New Roman" w:cs="Times New Roman"/>
          <w:b/>
          <w:sz w:val="24"/>
          <w:szCs w:val="24"/>
        </w:rPr>
      </w:pPr>
      <w:r w:rsidRPr="006772DD">
        <w:rPr>
          <w:rFonts w:ascii="Times New Roman" w:hAnsi="Times New Roman" w:cs="Times New Roman"/>
          <w:b/>
          <w:sz w:val="24"/>
          <w:szCs w:val="24"/>
        </w:rPr>
        <w:br w:type="page"/>
      </w:r>
    </w:p>
    <w:p w14:paraId="79430BDA" w14:textId="77777777" w:rsidR="00E17ABC" w:rsidRPr="006772DD" w:rsidRDefault="00E17ABC" w:rsidP="006772DD">
      <w:pPr>
        <w:pStyle w:val="Heading1"/>
        <w:tabs>
          <w:tab w:val="left" w:pos="8550"/>
        </w:tabs>
        <w:spacing w:before="0" w:after="160" w:line="480" w:lineRule="auto"/>
        <w:ind w:left="90"/>
        <w:jc w:val="center"/>
        <w:rPr>
          <w:rFonts w:ascii="Times New Roman" w:hAnsi="Times New Roman" w:cs="Times New Roman"/>
          <w:b/>
          <w:bCs/>
          <w:color w:val="000000" w:themeColor="text1"/>
          <w:sz w:val="24"/>
          <w:szCs w:val="24"/>
        </w:rPr>
      </w:pPr>
      <w:bookmarkStart w:id="64" w:name="_Toc173633198"/>
      <w:bookmarkStart w:id="65" w:name="_Toc174519120"/>
      <w:bookmarkStart w:id="66" w:name="_Toc175034566"/>
      <w:bookmarkStart w:id="67" w:name="_Toc175220250"/>
      <w:r w:rsidRPr="006772DD">
        <w:rPr>
          <w:rFonts w:ascii="Times New Roman" w:hAnsi="Times New Roman" w:cs="Times New Roman"/>
          <w:b/>
          <w:bCs/>
          <w:color w:val="000000" w:themeColor="text1"/>
          <w:sz w:val="24"/>
          <w:szCs w:val="24"/>
        </w:rPr>
        <w:lastRenderedPageBreak/>
        <w:t>CHAPTER THREE</w:t>
      </w:r>
      <w:bookmarkEnd w:id="64"/>
      <w:bookmarkEnd w:id="65"/>
      <w:bookmarkEnd w:id="66"/>
      <w:bookmarkEnd w:id="67"/>
    </w:p>
    <w:p w14:paraId="1C2A90A0" w14:textId="77777777" w:rsidR="00E17ABC" w:rsidRPr="006772DD" w:rsidRDefault="00E17ABC" w:rsidP="006772DD">
      <w:pPr>
        <w:pStyle w:val="Heading1"/>
        <w:tabs>
          <w:tab w:val="left" w:pos="8550"/>
        </w:tabs>
        <w:spacing w:before="0" w:after="160" w:line="480" w:lineRule="auto"/>
        <w:ind w:left="90"/>
        <w:jc w:val="center"/>
        <w:rPr>
          <w:rFonts w:ascii="Times New Roman" w:hAnsi="Times New Roman" w:cs="Times New Roman"/>
          <w:b/>
          <w:bCs/>
          <w:color w:val="000000" w:themeColor="text1"/>
          <w:sz w:val="24"/>
          <w:szCs w:val="24"/>
        </w:rPr>
      </w:pPr>
      <w:bookmarkStart w:id="68" w:name="_bookmark31"/>
      <w:bookmarkStart w:id="69" w:name="_Toc173633199"/>
      <w:bookmarkStart w:id="70" w:name="_Toc174519121"/>
      <w:bookmarkStart w:id="71" w:name="_Toc175034567"/>
      <w:bookmarkStart w:id="72" w:name="_Toc175220251"/>
      <w:bookmarkEnd w:id="68"/>
      <w:r w:rsidRPr="006772DD">
        <w:rPr>
          <w:rFonts w:ascii="Times New Roman" w:hAnsi="Times New Roman" w:cs="Times New Roman"/>
          <w:b/>
          <w:bCs/>
          <w:color w:val="000000" w:themeColor="text1"/>
          <w:sz w:val="24"/>
          <w:szCs w:val="24"/>
        </w:rPr>
        <w:t>RESEARCH</w:t>
      </w:r>
      <w:r w:rsidRPr="006772DD">
        <w:rPr>
          <w:rFonts w:ascii="Times New Roman" w:hAnsi="Times New Roman" w:cs="Times New Roman"/>
          <w:b/>
          <w:bCs/>
          <w:color w:val="000000" w:themeColor="text1"/>
          <w:spacing w:val="-13"/>
          <w:sz w:val="24"/>
          <w:szCs w:val="24"/>
        </w:rPr>
        <w:t xml:space="preserve"> </w:t>
      </w:r>
      <w:r w:rsidRPr="006772DD">
        <w:rPr>
          <w:rFonts w:ascii="Times New Roman" w:hAnsi="Times New Roman" w:cs="Times New Roman"/>
          <w:b/>
          <w:bCs/>
          <w:color w:val="000000" w:themeColor="text1"/>
          <w:sz w:val="24"/>
          <w:szCs w:val="24"/>
        </w:rPr>
        <w:t>METHODOLOGY</w:t>
      </w:r>
      <w:bookmarkEnd w:id="69"/>
      <w:bookmarkEnd w:id="70"/>
      <w:bookmarkEnd w:id="71"/>
      <w:bookmarkEnd w:id="72"/>
    </w:p>
    <w:p w14:paraId="27FB094B" w14:textId="77777777" w:rsidR="00E17ABC" w:rsidRPr="006772DD" w:rsidRDefault="00E17ABC" w:rsidP="006772DD">
      <w:pPr>
        <w:pStyle w:val="Heading2"/>
        <w:tabs>
          <w:tab w:val="left" w:pos="540"/>
          <w:tab w:val="left" w:pos="8550"/>
        </w:tabs>
        <w:spacing w:after="160" w:line="480" w:lineRule="auto"/>
        <w:ind w:left="90"/>
        <w:rPr>
          <w:rFonts w:ascii="Times New Roman" w:hAnsi="Times New Roman" w:cs="Times New Roman"/>
          <w:b/>
          <w:bCs/>
          <w:color w:val="000000" w:themeColor="text1"/>
          <w:sz w:val="24"/>
          <w:szCs w:val="24"/>
        </w:rPr>
      </w:pPr>
      <w:bookmarkStart w:id="73" w:name="_Toc173633200"/>
      <w:bookmarkStart w:id="74" w:name="_Toc174519122"/>
      <w:bookmarkStart w:id="75" w:name="_Toc175034568"/>
      <w:bookmarkStart w:id="76" w:name="_Toc175220252"/>
      <w:r w:rsidRPr="006772DD">
        <w:rPr>
          <w:rFonts w:ascii="Times New Roman" w:hAnsi="Times New Roman" w:cs="Times New Roman"/>
          <w:color w:val="000000" w:themeColor="text1"/>
          <w:sz w:val="24"/>
          <w:szCs w:val="24"/>
        </w:rPr>
        <w:t>3.1 The Study Area</w:t>
      </w:r>
      <w:bookmarkEnd w:id="73"/>
      <w:bookmarkEnd w:id="74"/>
      <w:bookmarkEnd w:id="75"/>
      <w:bookmarkEnd w:id="76"/>
    </w:p>
    <w:p w14:paraId="228D8614" w14:textId="77777777" w:rsidR="004D16C2" w:rsidRPr="006772DD" w:rsidRDefault="008600D8" w:rsidP="006772DD">
      <w:pPr>
        <w:tabs>
          <w:tab w:val="left" w:pos="8550"/>
        </w:tabs>
        <w:spacing w:line="480" w:lineRule="auto"/>
        <w:ind w:left="90"/>
        <w:jc w:val="both"/>
        <w:rPr>
          <w:rFonts w:ascii="Times New Roman" w:hAnsi="Times New Roman" w:cs="Times New Roman"/>
          <w:sz w:val="24"/>
          <w:szCs w:val="24"/>
        </w:rPr>
      </w:pPr>
      <w:proofErr w:type="spellStart"/>
      <w:r w:rsidRPr="006772DD">
        <w:rPr>
          <w:rFonts w:ascii="Times New Roman" w:hAnsi="Times New Roman" w:cs="Times New Roman"/>
          <w:sz w:val="24"/>
          <w:szCs w:val="24"/>
        </w:rPr>
        <w:t>Katerero</w:t>
      </w:r>
      <w:proofErr w:type="spellEnd"/>
      <w:r w:rsidRPr="006772DD">
        <w:rPr>
          <w:rFonts w:ascii="Times New Roman" w:hAnsi="Times New Roman" w:cs="Times New Roman"/>
          <w:sz w:val="24"/>
          <w:szCs w:val="24"/>
        </w:rPr>
        <w:t xml:space="preserve"> Ward is a rural area located in </w:t>
      </w:r>
      <w:proofErr w:type="spellStart"/>
      <w:r w:rsidRPr="006772DD">
        <w:rPr>
          <w:rFonts w:ascii="Times New Roman" w:hAnsi="Times New Roman" w:cs="Times New Roman"/>
          <w:sz w:val="24"/>
          <w:szCs w:val="24"/>
        </w:rPr>
        <w:t>Bukoba</w:t>
      </w:r>
      <w:proofErr w:type="spellEnd"/>
      <w:r w:rsidRPr="006772DD">
        <w:rPr>
          <w:rFonts w:ascii="Times New Roman" w:hAnsi="Times New Roman" w:cs="Times New Roman"/>
          <w:sz w:val="24"/>
          <w:szCs w:val="24"/>
        </w:rPr>
        <w:t xml:space="preserve"> Rural District, which is known to have a high prevalence of </w:t>
      </w:r>
      <w:r w:rsidR="002B6A69" w:rsidRPr="006772DD">
        <w:rPr>
          <w:rFonts w:ascii="Times New Roman" w:hAnsi="Times New Roman" w:cs="Times New Roman"/>
          <w:sz w:val="24"/>
          <w:szCs w:val="24"/>
        </w:rPr>
        <w:t>gender-based violence.</w:t>
      </w:r>
      <w:r w:rsidR="003F197B" w:rsidRPr="006772DD">
        <w:rPr>
          <w:rFonts w:ascii="Times New Roman" w:hAnsi="Times New Roman" w:cs="Times New Roman"/>
          <w:sz w:val="24"/>
          <w:szCs w:val="24"/>
        </w:rPr>
        <w:t xml:space="preserve"> Socio-economically, </w:t>
      </w:r>
      <w:proofErr w:type="spellStart"/>
      <w:r w:rsidR="003F197B" w:rsidRPr="006772DD">
        <w:rPr>
          <w:rFonts w:ascii="Times New Roman" w:hAnsi="Times New Roman" w:cs="Times New Roman"/>
          <w:sz w:val="24"/>
          <w:szCs w:val="24"/>
        </w:rPr>
        <w:t>Katerero</w:t>
      </w:r>
      <w:proofErr w:type="spellEnd"/>
      <w:r w:rsidR="003F197B" w:rsidRPr="006772DD">
        <w:rPr>
          <w:rFonts w:ascii="Times New Roman" w:hAnsi="Times New Roman" w:cs="Times New Roman"/>
          <w:sz w:val="24"/>
          <w:szCs w:val="24"/>
        </w:rPr>
        <w:t xml:space="preserve"> Ward is a relatively poor area, with many households living below the poverty line. The area lacks basic infrastructure such as roads, electricity, and water supply, which can limit economic opportunities and access to essential services. The population is predominantly made up of the Haya ethnic group, who have their own cultural practices and norms. These cultural practices and </w:t>
      </w:r>
      <w:proofErr w:type="gramStart"/>
      <w:r w:rsidR="003F197B" w:rsidRPr="006772DD">
        <w:rPr>
          <w:rFonts w:ascii="Times New Roman" w:hAnsi="Times New Roman" w:cs="Times New Roman"/>
          <w:sz w:val="24"/>
          <w:szCs w:val="24"/>
        </w:rPr>
        <w:t xml:space="preserve">norms </w:t>
      </w:r>
      <w:r w:rsidR="00607F4D" w:rsidRPr="006772DD">
        <w:rPr>
          <w:rFonts w:ascii="Times New Roman" w:hAnsi="Times New Roman" w:cs="Times New Roman"/>
          <w:sz w:val="24"/>
          <w:szCs w:val="24"/>
        </w:rPr>
        <w:t xml:space="preserve"> as</w:t>
      </w:r>
      <w:proofErr w:type="gramEnd"/>
      <w:r w:rsidR="00607F4D" w:rsidRPr="006772DD">
        <w:rPr>
          <w:rFonts w:ascii="Times New Roman" w:hAnsi="Times New Roman" w:cs="Times New Roman"/>
          <w:sz w:val="24"/>
          <w:szCs w:val="24"/>
        </w:rPr>
        <w:t xml:space="preserve"> well as socio economic factors </w:t>
      </w:r>
      <w:r w:rsidR="003F197B" w:rsidRPr="006772DD">
        <w:rPr>
          <w:rFonts w:ascii="Times New Roman" w:hAnsi="Times New Roman" w:cs="Times New Roman"/>
          <w:sz w:val="24"/>
          <w:szCs w:val="24"/>
        </w:rPr>
        <w:t>may influence the persistence of gender-based violence in the area, making</w:t>
      </w:r>
      <w:r w:rsidRPr="006772DD">
        <w:rPr>
          <w:rFonts w:ascii="Times New Roman" w:hAnsi="Times New Roman" w:cs="Times New Roman"/>
          <w:sz w:val="24"/>
          <w:szCs w:val="24"/>
        </w:rPr>
        <w:t xml:space="preserve"> it an appropriate location for studying the factors that contribute to the persistence of gender-based violence</w:t>
      </w:r>
      <w:r w:rsidR="003F197B" w:rsidRPr="006772DD">
        <w:rPr>
          <w:rFonts w:ascii="Times New Roman" w:hAnsi="Times New Roman" w:cs="Times New Roman"/>
          <w:sz w:val="24"/>
          <w:szCs w:val="24"/>
        </w:rPr>
        <w:t>.</w:t>
      </w:r>
    </w:p>
    <w:p w14:paraId="173EC9F8" w14:textId="77777777" w:rsidR="00C50F2D" w:rsidRPr="006772DD" w:rsidRDefault="00C50F2D" w:rsidP="006772DD">
      <w:pPr>
        <w:pStyle w:val="Heading2"/>
        <w:tabs>
          <w:tab w:val="left" w:pos="180"/>
          <w:tab w:val="left" w:pos="760"/>
          <w:tab w:val="left" w:pos="8550"/>
        </w:tabs>
        <w:spacing w:after="160" w:line="480" w:lineRule="auto"/>
        <w:ind w:left="90"/>
        <w:rPr>
          <w:rFonts w:ascii="Times New Roman" w:hAnsi="Times New Roman" w:cs="Times New Roman"/>
          <w:color w:val="000000" w:themeColor="text1"/>
          <w:sz w:val="24"/>
          <w:szCs w:val="24"/>
        </w:rPr>
      </w:pPr>
      <w:bookmarkStart w:id="77" w:name="_Toc173633201"/>
      <w:bookmarkStart w:id="78" w:name="_Toc174519123"/>
      <w:bookmarkStart w:id="79" w:name="_Toc175034569"/>
      <w:bookmarkStart w:id="80" w:name="_Toc175220253"/>
      <w:r w:rsidRPr="006772DD">
        <w:rPr>
          <w:rFonts w:ascii="Times New Roman" w:hAnsi="Times New Roman" w:cs="Times New Roman"/>
          <w:color w:val="000000" w:themeColor="text1"/>
          <w:sz w:val="24"/>
          <w:szCs w:val="24"/>
        </w:rPr>
        <w:t>3.2 Research Design</w:t>
      </w:r>
      <w:bookmarkEnd w:id="77"/>
      <w:bookmarkEnd w:id="78"/>
      <w:bookmarkEnd w:id="79"/>
      <w:bookmarkEnd w:id="80"/>
    </w:p>
    <w:p w14:paraId="5DA5500D" w14:textId="77777777" w:rsidR="00DE4E6A" w:rsidRPr="006772DD" w:rsidRDefault="001B6E49" w:rsidP="006772DD">
      <w:pPr>
        <w:tabs>
          <w:tab w:val="left" w:pos="8550"/>
        </w:tabs>
        <w:spacing w:line="480" w:lineRule="auto"/>
        <w:ind w:left="90"/>
        <w:jc w:val="both"/>
        <w:rPr>
          <w:rFonts w:ascii="Times New Roman" w:hAnsi="Times New Roman" w:cs="Times New Roman"/>
          <w:b/>
          <w:sz w:val="24"/>
          <w:szCs w:val="24"/>
        </w:rPr>
      </w:pPr>
      <w:r w:rsidRPr="006772DD">
        <w:rPr>
          <w:rFonts w:ascii="Times New Roman" w:hAnsi="Times New Roman" w:cs="Times New Roman"/>
          <w:sz w:val="24"/>
          <w:szCs w:val="24"/>
        </w:rPr>
        <w:t xml:space="preserve">The study will employ a </w:t>
      </w:r>
      <w:r w:rsidR="00DE4E6A" w:rsidRPr="006772DD">
        <w:rPr>
          <w:rFonts w:ascii="Times New Roman" w:hAnsi="Times New Roman" w:cs="Times New Roman"/>
          <w:sz w:val="24"/>
          <w:szCs w:val="24"/>
        </w:rPr>
        <w:t>non-experimental cross-sectional design</w:t>
      </w:r>
      <w:r w:rsidRPr="006772DD">
        <w:rPr>
          <w:rFonts w:ascii="Times New Roman" w:hAnsi="Times New Roman" w:cs="Times New Roman"/>
          <w:sz w:val="24"/>
          <w:szCs w:val="24"/>
        </w:rPr>
        <w:t xml:space="preserve"> which </w:t>
      </w:r>
      <w:r w:rsidR="00DE4E6A" w:rsidRPr="006772DD">
        <w:rPr>
          <w:rFonts w:ascii="Times New Roman" w:hAnsi="Times New Roman" w:cs="Times New Roman"/>
          <w:sz w:val="24"/>
          <w:szCs w:val="24"/>
        </w:rPr>
        <w:t>is a research design that involves collecting data at one point in time from a sample selected to rep</w:t>
      </w:r>
      <w:r w:rsidRPr="006772DD">
        <w:rPr>
          <w:rFonts w:ascii="Times New Roman" w:hAnsi="Times New Roman" w:cs="Times New Roman"/>
          <w:sz w:val="24"/>
          <w:szCs w:val="24"/>
        </w:rPr>
        <w:t>resent a population of interest (Creswell, 2014).</w:t>
      </w:r>
      <w:r w:rsidR="00DE4E6A" w:rsidRPr="006772DD">
        <w:rPr>
          <w:rFonts w:ascii="Times New Roman" w:hAnsi="Times New Roman" w:cs="Times New Roman"/>
          <w:sz w:val="24"/>
          <w:szCs w:val="24"/>
        </w:rPr>
        <w:t xml:space="preserve"> </w:t>
      </w:r>
    </w:p>
    <w:p w14:paraId="696329F3" w14:textId="77777777" w:rsidR="00060CF9" w:rsidRPr="006772DD" w:rsidRDefault="00060CF9" w:rsidP="006772DD">
      <w:pPr>
        <w:pStyle w:val="Heading2"/>
        <w:tabs>
          <w:tab w:val="left" w:pos="540"/>
          <w:tab w:val="left" w:pos="8550"/>
        </w:tabs>
        <w:spacing w:after="160" w:line="480" w:lineRule="auto"/>
        <w:ind w:left="90"/>
        <w:rPr>
          <w:rFonts w:ascii="Times New Roman" w:hAnsi="Times New Roman" w:cs="Times New Roman"/>
          <w:b/>
          <w:bCs/>
          <w:color w:val="000000" w:themeColor="text1"/>
          <w:sz w:val="24"/>
          <w:szCs w:val="24"/>
        </w:rPr>
      </w:pPr>
      <w:bookmarkStart w:id="81" w:name="_Toc173633202"/>
      <w:bookmarkStart w:id="82" w:name="_Toc174519124"/>
      <w:bookmarkStart w:id="83" w:name="_Toc175034570"/>
      <w:bookmarkStart w:id="84" w:name="_Toc175220254"/>
      <w:r w:rsidRPr="006772DD">
        <w:rPr>
          <w:rFonts w:ascii="Times New Roman" w:hAnsi="Times New Roman" w:cs="Times New Roman"/>
          <w:color w:val="000000" w:themeColor="text1"/>
          <w:sz w:val="24"/>
          <w:szCs w:val="24"/>
        </w:rPr>
        <w:t>3.3 Data Types and Sources</w:t>
      </w:r>
      <w:bookmarkEnd w:id="81"/>
      <w:bookmarkEnd w:id="82"/>
      <w:bookmarkEnd w:id="83"/>
      <w:bookmarkEnd w:id="84"/>
      <w:r w:rsidRPr="006772DD">
        <w:rPr>
          <w:rFonts w:ascii="Times New Roman" w:hAnsi="Times New Roman" w:cs="Times New Roman"/>
          <w:color w:val="000000" w:themeColor="text1"/>
          <w:sz w:val="24"/>
          <w:szCs w:val="24"/>
        </w:rPr>
        <w:t xml:space="preserve"> </w:t>
      </w:r>
    </w:p>
    <w:p w14:paraId="69971914" w14:textId="77777777" w:rsidR="00993E17" w:rsidRPr="006772DD" w:rsidRDefault="00115F23" w:rsidP="006772DD">
      <w:p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 xml:space="preserve">The researcher aims to gather both qualitative and quantitative data by utilizing primary and secondary sources of information. Data will be collected through interviews and </w:t>
      </w:r>
      <w:r w:rsidRPr="006772DD">
        <w:rPr>
          <w:rFonts w:ascii="Times New Roman" w:hAnsi="Times New Roman" w:cs="Times New Roman"/>
          <w:sz w:val="24"/>
          <w:szCs w:val="24"/>
        </w:rPr>
        <w:lastRenderedPageBreak/>
        <w:t>published sources, such as books, journals, reports, and websites, to ensure a comprehensive data collection process.</w:t>
      </w:r>
    </w:p>
    <w:p w14:paraId="6B7F157E" w14:textId="77777777" w:rsidR="00D9512D" w:rsidRPr="006772DD" w:rsidRDefault="00D9512D" w:rsidP="006772DD">
      <w:pPr>
        <w:pStyle w:val="Heading2"/>
        <w:tabs>
          <w:tab w:val="left" w:pos="450"/>
          <w:tab w:val="left" w:pos="540"/>
          <w:tab w:val="left" w:pos="8550"/>
        </w:tabs>
        <w:spacing w:after="160" w:line="480" w:lineRule="auto"/>
        <w:ind w:left="90"/>
        <w:rPr>
          <w:rFonts w:ascii="Times New Roman" w:hAnsi="Times New Roman" w:cs="Times New Roman"/>
          <w:b/>
          <w:bCs/>
          <w:color w:val="000000" w:themeColor="text1"/>
          <w:sz w:val="24"/>
          <w:szCs w:val="24"/>
        </w:rPr>
      </w:pPr>
      <w:bookmarkStart w:id="85" w:name="_Toc173633207"/>
      <w:bookmarkStart w:id="86" w:name="_Toc174519127"/>
      <w:bookmarkStart w:id="87" w:name="_Toc175034571"/>
      <w:bookmarkStart w:id="88" w:name="_Toc170868805"/>
      <w:bookmarkStart w:id="89" w:name="_Toc175220255"/>
      <w:r w:rsidRPr="006772DD">
        <w:rPr>
          <w:rFonts w:ascii="Times New Roman" w:hAnsi="Times New Roman" w:cs="Times New Roman"/>
          <w:color w:val="000000" w:themeColor="text1"/>
          <w:sz w:val="24"/>
          <w:szCs w:val="24"/>
        </w:rPr>
        <w:t>3.4 Data Collection Methods and Tools</w:t>
      </w:r>
      <w:bookmarkEnd w:id="85"/>
      <w:bookmarkEnd w:id="86"/>
      <w:bookmarkEnd w:id="87"/>
      <w:bookmarkEnd w:id="89"/>
    </w:p>
    <w:p w14:paraId="6A47E3A1" w14:textId="77777777" w:rsidR="00993E17" w:rsidRPr="006772DD" w:rsidRDefault="00BA02B5" w:rsidP="006772DD">
      <w:pPr>
        <w:pStyle w:val="Heading1"/>
        <w:tabs>
          <w:tab w:val="left" w:pos="8550"/>
        </w:tabs>
        <w:spacing w:line="480" w:lineRule="auto"/>
        <w:ind w:left="90"/>
        <w:jc w:val="both"/>
        <w:rPr>
          <w:rFonts w:ascii="Times New Roman" w:hAnsi="Times New Roman" w:cs="Times New Roman"/>
          <w:b/>
          <w:color w:val="auto"/>
          <w:sz w:val="24"/>
          <w:szCs w:val="24"/>
        </w:rPr>
      </w:pPr>
      <w:bookmarkStart w:id="90" w:name="_Toc175220256"/>
      <w:r w:rsidRPr="006772DD">
        <w:rPr>
          <w:rFonts w:ascii="Times New Roman" w:hAnsi="Times New Roman" w:cs="Times New Roman"/>
          <w:b/>
          <w:color w:val="auto"/>
          <w:sz w:val="24"/>
          <w:szCs w:val="24"/>
        </w:rPr>
        <w:t>3.4.1 Interview</w:t>
      </w:r>
      <w:bookmarkEnd w:id="88"/>
      <w:bookmarkEnd w:id="90"/>
      <w:r w:rsidRPr="006772DD">
        <w:rPr>
          <w:rFonts w:ascii="Times New Roman" w:hAnsi="Times New Roman" w:cs="Times New Roman"/>
          <w:b/>
          <w:color w:val="auto"/>
          <w:sz w:val="24"/>
          <w:szCs w:val="24"/>
        </w:rPr>
        <w:t xml:space="preserve"> </w:t>
      </w:r>
    </w:p>
    <w:p w14:paraId="62F47A9E" w14:textId="77777777" w:rsidR="001B6E49" w:rsidRPr="006772DD" w:rsidRDefault="001B6E49" w:rsidP="006772DD">
      <w:pPr>
        <w:tabs>
          <w:tab w:val="left" w:pos="8550"/>
        </w:tabs>
        <w:spacing w:line="480" w:lineRule="auto"/>
        <w:ind w:left="90"/>
        <w:jc w:val="both"/>
        <w:rPr>
          <w:rFonts w:ascii="Times New Roman" w:hAnsi="Times New Roman" w:cs="Times New Roman"/>
          <w:b/>
          <w:sz w:val="24"/>
          <w:szCs w:val="24"/>
        </w:rPr>
      </w:pPr>
      <w:r w:rsidRPr="006772DD">
        <w:rPr>
          <w:rFonts w:ascii="Times New Roman" w:hAnsi="Times New Roman" w:cs="Times New Roman"/>
          <w:sz w:val="24"/>
          <w:szCs w:val="24"/>
        </w:rPr>
        <w:t>To collect the necessary data for this research, interviews, and questionnaires will be utilized as the primary methods. The questionnaires will be designed to achieve the research objectives and will present a structured list of questions for respondents to answer. The researcher will make use of close-ended questions, which will provide respondents with a set of options to choose from.</w:t>
      </w:r>
      <w:r w:rsidR="004C0BB6" w:rsidRPr="006772DD">
        <w:rPr>
          <w:rFonts w:ascii="Times New Roman" w:hAnsi="Times New Roman" w:cs="Times New Roman"/>
          <w:b/>
          <w:sz w:val="24"/>
          <w:szCs w:val="24"/>
        </w:rPr>
        <w:t xml:space="preserve"> </w:t>
      </w:r>
    </w:p>
    <w:p w14:paraId="5810E526" w14:textId="77777777" w:rsidR="00531837" w:rsidRPr="006772DD" w:rsidRDefault="001B6E49" w:rsidP="006772DD">
      <w:pPr>
        <w:pStyle w:val="Heading1"/>
        <w:tabs>
          <w:tab w:val="left" w:pos="8550"/>
        </w:tabs>
        <w:spacing w:line="480" w:lineRule="auto"/>
        <w:ind w:left="90"/>
        <w:jc w:val="both"/>
        <w:rPr>
          <w:rFonts w:ascii="Times New Roman" w:hAnsi="Times New Roman" w:cs="Times New Roman"/>
          <w:b/>
          <w:color w:val="auto"/>
          <w:sz w:val="24"/>
          <w:szCs w:val="24"/>
        </w:rPr>
      </w:pPr>
      <w:bookmarkStart w:id="91" w:name="_Toc170868806"/>
      <w:bookmarkStart w:id="92" w:name="_Toc175220257"/>
      <w:r w:rsidRPr="006772DD">
        <w:rPr>
          <w:rFonts w:ascii="Times New Roman" w:hAnsi="Times New Roman" w:cs="Times New Roman"/>
          <w:b/>
          <w:color w:val="auto"/>
          <w:sz w:val="24"/>
          <w:szCs w:val="24"/>
        </w:rPr>
        <w:t>3.4.2</w:t>
      </w:r>
      <w:r w:rsidR="00993E17" w:rsidRPr="006772DD">
        <w:rPr>
          <w:rFonts w:ascii="Times New Roman" w:hAnsi="Times New Roman" w:cs="Times New Roman"/>
          <w:b/>
          <w:color w:val="auto"/>
          <w:sz w:val="24"/>
          <w:szCs w:val="24"/>
        </w:rPr>
        <w:t xml:space="preserve"> </w:t>
      </w:r>
      <w:r w:rsidR="004C0BB6" w:rsidRPr="006772DD">
        <w:rPr>
          <w:rFonts w:ascii="Times New Roman" w:hAnsi="Times New Roman" w:cs="Times New Roman"/>
          <w:b/>
          <w:color w:val="auto"/>
          <w:sz w:val="24"/>
          <w:szCs w:val="24"/>
        </w:rPr>
        <w:t>Documentary review</w:t>
      </w:r>
      <w:bookmarkEnd w:id="91"/>
      <w:bookmarkEnd w:id="92"/>
    </w:p>
    <w:p w14:paraId="1B33D646" w14:textId="77777777" w:rsidR="008600D8" w:rsidRPr="006772DD" w:rsidRDefault="00A70568" w:rsidP="006772DD">
      <w:p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The study will also use documentary review that involves reviewing different document findings, research, and books to obtain secondary data,</w:t>
      </w:r>
      <w:r w:rsidR="001B6E49" w:rsidRPr="006772DD">
        <w:rPr>
          <w:rFonts w:ascii="Times New Roman" w:hAnsi="Times New Roman" w:cs="Times New Roman"/>
          <w:sz w:val="24"/>
          <w:szCs w:val="24"/>
        </w:rPr>
        <w:t xml:space="preserve"> </w:t>
      </w:r>
      <w:r w:rsidRPr="006772DD">
        <w:rPr>
          <w:rFonts w:ascii="Times New Roman" w:hAnsi="Times New Roman" w:cs="Times New Roman"/>
          <w:sz w:val="24"/>
          <w:szCs w:val="24"/>
        </w:rPr>
        <w:t>checklist will be used as the tool that guides the data type needed for research</w:t>
      </w:r>
      <w:r w:rsidR="005B335F" w:rsidRPr="006772DD">
        <w:rPr>
          <w:rFonts w:ascii="Times New Roman" w:hAnsi="Times New Roman" w:cs="Times New Roman"/>
          <w:sz w:val="24"/>
          <w:szCs w:val="24"/>
        </w:rPr>
        <w:t>.</w:t>
      </w:r>
    </w:p>
    <w:p w14:paraId="2EAFEB63" w14:textId="77777777" w:rsidR="000C526B" w:rsidRPr="006772DD" w:rsidRDefault="000C526B" w:rsidP="006772DD">
      <w:pPr>
        <w:pStyle w:val="Heading1"/>
        <w:tabs>
          <w:tab w:val="left" w:pos="8550"/>
        </w:tabs>
        <w:spacing w:line="480" w:lineRule="auto"/>
        <w:ind w:left="90"/>
        <w:jc w:val="both"/>
        <w:rPr>
          <w:rFonts w:ascii="Times New Roman" w:hAnsi="Times New Roman" w:cs="Times New Roman"/>
          <w:b/>
          <w:color w:val="auto"/>
          <w:sz w:val="24"/>
          <w:szCs w:val="24"/>
        </w:rPr>
      </w:pPr>
      <w:bookmarkStart w:id="93" w:name="_Toc170868807"/>
      <w:bookmarkStart w:id="94" w:name="_Toc175220258"/>
      <w:r w:rsidRPr="006772DD">
        <w:rPr>
          <w:rFonts w:ascii="Times New Roman" w:hAnsi="Times New Roman" w:cs="Times New Roman"/>
          <w:b/>
          <w:color w:val="auto"/>
          <w:sz w:val="24"/>
          <w:szCs w:val="24"/>
        </w:rPr>
        <w:t>3.4.3</w:t>
      </w:r>
      <w:r w:rsidR="00A05713" w:rsidRPr="006772DD">
        <w:rPr>
          <w:rFonts w:ascii="Times New Roman" w:hAnsi="Times New Roman" w:cs="Times New Roman"/>
          <w:b/>
          <w:color w:val="auto"/>
          <w:sz w:val="24"/>
          <w:szCs w:val="24"/>
        </w:rPr>
        <w:t xml:space="preserve"> Focus Group D</w:t>
      </w:r>
      <w:r w:rsidR="00993E17" w:rsidRPr="006772DD">
        <w:rPr>
          <w:rFonts w:ascii="Times New Roman" w:hAnsi="Times New Roman" w:cs="Times New Roman"/>
          <w:b/>
          <w:color w:val="auto"/>
          <w:sz w:val="24"/>
          <w:szCs w:val="24"/>
        </w:rPr>
        <w:t>iscussion</w:t>
      </w:r>
      <w:bookmarkEnd w:id="93"/>
      <w:bookmarkEnd w:id="94"/>
    </w:p>
    <w:p w14:paraId="2DE5F208" w14:textId="77777777" w:rsidR="000C526B" w:rsidRPr="006772DD" w:rsidRDefault="000C526B" w:rsidP="006772DD">
      <w:p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 xml:space="preserve">Focus group discussions will be used in this study to gather in-depth insights and perspectives from community members, including both men and women, about their experiences, beliefs, and attitudes related to gender-based violence in </w:t>
      </w:r>
      <w:proofErr w:type="spellStart"/>
      <w:r w:rsidRPr="006772DD">
        <w:rPr>
          <w:rFonts w:ascii="Times New Roman" w:hAnsi="Times New Roman" w:cs="Times New Roman"/>
          <w:sz w:val="24"/>
          <w:szCs w:val="24"/>
        </w:rPr>
        <w:t>Bukoba</w:t>
      </w:r>
      <w:proofErr w:type="spellEnd"/>
      <w:r w:rsidRPr="006772DD">
        <w:rPr>
          <w:rFonts w:ascii="Times New Roman" w:hAnsi="Times New Roman" w:cs="Times New Roman"/>
          <w:sz w:val="24"/>
          <w:szCs w:val="24"/>
        </w:rPr>
        <w:t xml:space="preserve"> Rural District. The discussions will provide a platform for participants to share their experiences and perceptions openly, allowing for a more comprehensive understanding of the factors contributing to the persistence of gender-based violence in the community.</w:t>
      </w:r>
    </w:p>
    <w:p w14:paraId="2DDBB7E3" w14:textId="77777777" w:rsidR="00D4577D" w:rsidRPr="006772DD" w:rsidRDefault="00D4577D" w:rsidP="006772DD">
      <w:pPr>
        <w:pStyle w:val="Heading2"/>
        <w:tabs>
          <w:tab w:val="left" w:pos="540"/>
          <w:tab w:val="left" w:pos="8550"/>
        </w:tabs>
        <w:spacing w:after="160" w:line="480" w:lineRule="auto"/>
        <w:ind w:left="90"/>
        <w:rPr>
          <w:rFonts w:ascii="Times New Roman" w:hAnsi="Times New Roman" w:cs="Times New Roman"/>
          <w:color w:val="000000" w:themeColor="text1"/>
          <w:sz w:val="24"/>
          <w:szCs w:val="24"/>
        </w:rPr>
      </w:pPr>
      <w:bookmarkStart w:id="95" w:name="_Toc174519130"/>
      <w:bookmarkStart w:id="96" w:name="_Toc175034576"/>
      <w:bookmarkStart w:id="97" w:name="_Toc170868809"/>
      <w:bookmarkStart w:id="98" w:name="_Toc175220259"/>
      <w:r w:rsidRPr="006772DD">
        <w:rPr>
          <w:rFonts w:ascii="Times New Roman" w:hAnsi="Times New Roman" w:cs="Times New Roman"/>
          <w:color w:val="000000" w:themeColor="text1"/>
          <w:sz w:val="24"/>
          <w:szCs w:val="24"/>
        </w:rPr>
        <w:lastRenderedPageBreak/>
        <w:t>3.5 Sampling</w:t>
      </w:r>
      <w:bookmarkEnd w:id="95"/>
      <w:bookmarkEnd w:id="96"/>
      <w:bookmarkEnd w:id="98"/>
      <w:r w:rsidRPr="006772DD">
        <w:rPr>
          <w:rFonts w:ascii="Times New Roman" w:hAnsi="Times New Roman" w:cs="Times New Roman"/>
          <w:color w:val="000000" w:themeColor="text1"/>
          <w:sz w:val="24"/>
          <w:szCs w:val="24"/>
        </w:rPr>
        <w:t xml:space="preserve"> </w:t>
      </w:r>
    </w:p>
    <w:p w14:paraId="5CCD8FB2" w14:textId="77777777" w:rsidR="00D4577D" w:rsidRPr="006772DD" w:rsidRDefault="00D4577D" w:rsidP="006772DD">
      <w:pPr>
        <w:pStyle w:val="Heading2"/>
        <w:tabs>
          <w:tab w:val="left" w:pos="540"/>
          <w:tab w:val="left" w:pos="8550"/>
        </w:tabs>
        <w:spacing w:after="160" w:line="480" w:lineRule="auto"/>
        <w:ind w:left="90"/>
        <w:rPr>
          <w:rFonts w:ascii="Times New Roman" w:hAnsi="Times New Roman" w:cs="Times New Roman"/>
          <w:b/>
          <w:bCs/>
          <w:color w:val="000000" w:themeColor="text1"/>
          <w:sz w:val="24"/>
          <w:szCs w:val="24"/>
        </w:rPr>
      </w:pPr>
      <w:bookmarkStart w:id="99" w:name="_Toc173633214"/>
      <w:bookmarkStart w:id="100" w:name="_Toc174519131"/>
      <w:bookmarkStart w:id="101" w:name="_Toc175034577"/>
      <w:bookmarkStart w:id="102" w:name="_Toc175220260"/>
      <w:bookmarkEnd w:id="97"/>
      <w:r w:rsidRPr="006772DD">
        <w:rPr>
          <w:rFonts w:ascii="Times New Roman" w:hAnsi="Times New Roman" w:cs="Times New Roman"/>
          <w:color w:val="000000" w:themeColor="text1"/>
          <w:sz w:val="24"/>
          <w:szCs w:val="24"/>
        </w:rPr>
        <w:t>3.5.1 Sampling frame</w:t>
      </w:r>
      <w:bookmarkEnd w:id="99"/>
      <w:bookmarkEnd w:id="100"/>
      <w:bookmarkEnd w:id="101"/>
      <w:bookmarkEnd w:id="102"/>
    </w:p>
    <w:p w14:paraId="608E27C2" w14:textId="77777777" w:rsidR="00A43BCA" w:rsidRPr="006772DD" w:rsidRDefault="00A43BCA" w:rsidP="006772DD">
      <w:pPr>
        <w:tabs>
          <w:tab w:val="left" w:pos="8550"/>
        </w:tabs>
        <w:spacing w:line="480" w:lineRule="auto"/>
        <w:ind w:left="90"/>
        <w:jc w:val="both"/>
        <w:rPr>
          <w:rFonts w:ascii="Times New Roman" w:hAnsi="Times New Roman" w:cs="Times New Roman"/>
          <w:b/>
          <w:sz w:val="24"/>
          <w:szCs w:val="24"/>
        </w:rPr>
      </w:pPr>
      <w:r w:rsidRPr="006772DD">
        <w:rPr>
          <w:rFonts w:ascii="Times New Roman" w:hAnsi="Times New Roman" w:cs="Times New Roman"/>
          <w:sz w:val="24"/>
          <w:szCs w:val="24"/>
        </w:rPr>
        <w:t xml:space="preserve">According to Kothari (2004), a sampling frame is a list of all the individuals, groups, or items that make up the population from which a sample will be drawn. The sampling frame of the study will be a list of </w:t>
      </w:r>
      <w:r w:rsidR="001B5207" w:rsidRPr="006772DD">
        <w:rPr>
          <w:rFonts w:ascii="Times New Roman" w:hAnsi="Times New Roman" w:cs="Times New Roman"/>
          <w:sz w:val="24"/>
          <w:szCs w:val="24"/>
        </w:rPr>
        <w:t xml:space="preserve">households in </w:t>
      </w:r>
      <w:proofErr w:type="spellStart"/>
      <w:r w:rsidR="001B5207" w:rsidRPr="006772DD">
        <w:rPr>
          <w:rFonts w:ascii="Times New Roman" w:hAnsi="Times New Roman" w:cs="Times New Roman"/>
          <w:sz w:val="24"/>
          <w:szCs w:val="24"/>
        </w:rPr>
        <w:t>Katerero</w:t>
      </w:r>
      <w:proofErr w:type="spellEnd"/>
      <w:r w:rsidR="001B5207" w:rsidRPr="006772DD">
        <w:rPr>
          <w:rFonts w:ascii="Times New Roman" w:hAnsi="Times New Roman" w:cs="Times New Roman"/>
          <w:sz w:val="24"/>
          <w:szCs w:val="24"/>
        </w:rPr>
        <w:t xml:space="preserve"> ward and all the key informants.</w:t>
      </w:r>
    </w:p>
    <w:p w14:paraId="01677118" w14:textId="77777777" w:rsidR="009036B5" w:rsidRPr="006772DD" w:rsidRDefault="009036B5" w:rsidP="006772DD">
      <w:pPr>
        <w:pStyle w:val="Heading2"/>
        <w:tabs>
          <w:tab w:val="left" w:pos="540"/>
          <w:tab w:val="left" w:pos="8550"/>
        </w:tabs>
        <w:spacing w:after="160" w:line="480" w:lineRule="auto"/>
        <w:ind w:left="90"/>
        <w:rPr>
          <w:rFonts w:ascii="Times New Roman" w:hAnsi="Times New Roman" w:cs="Times New Roman"/>
          <w:b/>
          <w:bCs/>
          <w:color w:val="000000" w:themeColor="text1"/>
          <w:sz w:val="24"/>
          <w:szCs w:val="24"/>
        </w:rPr>
      </w:pPr>
      <w:bookmarkStart w:id="103" w:name="_Toc173633215"/>
      <w:bookmarkStart w:id="104" w:name="_Toc174519132"/>
      <w:bookmarkStart w:id="105" w:name="_Toc175034578"/>
      <w:bookmarkStart w:id="106" w:name="_Toc175220261"/>
      <w:r w:rsidRPr="006772DD">
        <w:rPr>
          <w:rFonts w:ascii="Times New Roman" w:hAnsi="Times New Roman" w:cs="Times New Roman"/>
          <w:color w:val="000000" w:themeColor="text1"/>
          <w:sz w:val="24"/>
          <w:szCs w:val="24"/>
        </w:rPr>
        <w:t>3.5.2 Sample unit</w:t>
      </w:r>
      <w:bookmarkEnd w:id="103"/>
      <w:bookmarkEnd w:id="104"/>
      <w:bookmarkEnd w:id="105"/>
      <w:bookmarkEnd w:id="106"/>
    </w:p>
    <w:p w14:paraId="12D695A5" w14:textId="77777777" w:rsidR="001B6E49" w:rsidRPr="006772DD" w:rsidRDefault="00A7267F" w:rsidP="006772DD">
      <w:p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 xml:space="preserve">According to Kothari (2004), a sampling unit is the individual unit or group of units that is selected for inclusion in the sample. In this study, the sampling unit will be a household in </w:t>
      </w:r>
      <w:proofErr w:type="spellStart"/>
      <w:r w:rsidRPr="006772DD">
        <w:rPr>
          <w:rFonts w:ascii="Times New Roman" w:hAnsi="Times New Roman" w:cs="Times New Roman"/>
          <w:sz w:val="24"/>
          <w:szCs w:val="24"/>
        </w:rPr>
        <w:t>Katerero</w:t>
      </w:r>
      <w:proofErr w:type="spellEnd"/>
      <w:r w:rsidRPr="006772DD">
        <w:rPr>
          <w:rFonts w:ascii="Times New Roman" w:hAnsi="Times New Roman" w:cs="Times New Roman"/>
          <w:sz w:val="24"/>
          <w:szCs w:val="24"/>
        </w:rPr>
        <w:t xml:space="preserve"> Ward.</w:t>
      </w:r>
    </w:p>
    <w:p w14:paraId="512F6C05" w14:textId="77777777" w:rsidR="00693885" w:rsidRPr="006772DD" w:rsidRDefault="00693885" w:rsidP="006772DD">
      <w:pPr>
        <w:tabs>
          <w:tab w:val="left" w:pos="8550"/>
        </w:tabs>
        <w:spacing w:line="480" w:lineRule="auto"/>
        <w:ind w:left="90"/>
        <w:rPr>
          <w:rFonts w:ascii="Times New Roman" w:eastAsia="Calibri" w:hAnsi="Times New Roman" w:cs="Times New Roman"/>
          <w:color w:val="000000" w:themeColor="text1"/>
          <w:sz w:val="24"/>
          <w:szCs w:val="24"/>
        </w:rPr>
      </w:pPr>
      <w:bookmarkStart w:id="107" w:name="_Toc173633216"/>
      <w:r w:rsidRPr="006772DD">
        <w:rPr>
          <w:rFonts w:ascii="Times New Roman" w:hAnsi="Times New Roman" w:cs="Times New Roman"/>
          <w:b/>
          <w:bCs/>
          <w:color w:val="000000" w:themeColor="text1"/>
          <w:sz w:val="24"/>
          <w:szCs w:val="24"/>
        </w:rPr>
        <w:t>3.5.3 Sample size</w:t>
      </w:r>
      <w:bookmarkEnd w:id="107"/>
      <w:r w:rsidRPr="006772DD">
        <w:rPr>
          <w:rFonts w:ascii="Times New Roman" w:eastAsia="Calibri" w:hAnsi="Times New Roman" w:cs="Times New Roman"/>
          <w:color w:val="000000" w:themeColor="text1"/>
          <w:sz w:val="24"/>
          <w:szCs w:val="24"/>
        </w:rPr>
        <w:t xml:space="preserve"> </w:t>
      </w:r>
    </w:p>
    <w:p w14:paraId="69DD93D5" w14:textId="77777777" w:rsidR="00DA7C3B" w:rsidRPr="006772DD" w:rsidRDefault="00F14FE0" w:rsidP="006772DD">
      <w:p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 xml:space="preserve"> Sample</w:t>
      </w:r>
      <w:r w:rsidR="00DA7C3B" w:rsidRPr="006772DD">
        <w:rPr>
          <w:rFonts w:ascii="Times New Roman" w:hAnsi="Times New Roman" w:cs="Times New Roman"/>
          <w:sz w:val="24"/>
          <w:szCs w:val="24"/>
        </w:rPr>
        <w:t xml:space="preserve"> size is the number of elements/ items to be selected from the population to constitute a sample.</w:t>
      </w:r>
      <w:r w:rsidRPr="006772DD">
        <w:rPr>
          <w:rFonts w:ascii="Times New Roman" w:hAnsi="Times New Roman" w:cs="Times New Roman"/>
          <w:sz w:val="24"/>
          <w:szCs w:val="24"/>
        </w:rPr>
        <w:t xml:space="preserve"> According to the nature of the study, the sample size will be obtained using the formula of (Yamane, 1967) since the population is known.</w:t>
      </w:r>
    </w:p>
    <w:p w14:paraId="747D319C" w14:textId="77777777" w:rsidR="00F14FE0" w:rsidRPr="006772DD" w:rsidRDefault="00F14FE0" w:rsidP="006772DD">
      <w:pPr>
        <w:tabs>
          <w:tab w:val="left" w:pos="8550"/>
        </w:tabs>
        <w:spacing w:line="480" w:lineRule="auto"/>
        <w:ind w:left="90"/>
        <w:jc w:val="both"/>
        <w:rPr>
          <w:rFonts w:ascii="Times New Roman" w:hAnsi="Times New Roman" w:cs="Times New Roman"/>
          <w:b/>
          <w:sz w:val="24"/>
          <w:szCs w:val="24"/>
        </w:rPr>
      </w:pPr>
      <w:r w:rsidRPr="006772DD">
        <w:rPr>
          <w:rFonts w:ascii="Times New Roman" w:hAnsi="Times New Roman" w:cs="Times New Roman"/>
          <w:b/>
          <w:sz w:val="24"/>
          <w:szCs w:val="24"/>
        </w:rPr>
        <w:t>n= N</w:t>
      </w:r>
      <w:proofErr w:type="gramStart"/>
      <w:r w:rsidRPr="006772DD">
        <w:rPr>
          <w:rFonts w:ascii="Times New Roman" w:hAnsi="Times New Roman" w:cs="Times New Roman"/>
          <w:b/>
          <w:sz w:val="24"/>
          <w:szCs w:val="24"/>
        </w:rPr>
        <w:t>/[</w:t>
      </w:r>
      <w:proofErr w:type="gramEnd"/>
      <w:r w:rsidRPr="006772DD">
        <w:rPr>
          <w:rFonts w:ascii="Times New Roman" w:hAnsi="Times New Roman" w:cs="Times New Roman"/>
          <w:b/>
          <w:sz w:val="24"/>
          <w:szCs w:val="24"/>
        </w:rPr>
        <w:t>1+ N(e)</w:t>
      </w:r>
      <w:r w:rsidRPr="006772DD">
        <w:rPr>
          <w:rFonts w:ascii="Times New Roman" w:hAnsi="Times New Roman" w:cs="Times New Roman"/>
          <w:b/>
          <w:sz w:val="24"/>
          <w:szCs w:val="24"/>
          <w:vertAlign w:val="superscript"/>
        </w:rPr>
        <w:t>2</w:t>
      </w:r>
      <w:r w:rsidRPr="006772DD">
        <w:rPr>
          <w:rFonts w:ascii="Times New Roman" w:hAnsi="Times New Roman" w:cs="Times New Roman"/>
          <w:b/>
          <w:sz w:val="24"/>
          <w:szCs w:val="24"/>
        </w:rPr>
        <w:t>]</w:t>
      </w:r>
    </w:p>
    <w:p w14:paraId="01E528B5" w14:textId="77777777" w:rsidR="00961775" w:rsidRPr="006772DD" w:rsidRDefault="00961775" w:rsidP="006772DD">
      <w:pPr>
        <w:tabs>
          <w:tab w:val="left" w:pos="8550"/>
        </w:tabs>
        <w:spacing w:line="480" w:lineRule="auto"/>
        <w:ind w:left="90"/>
        <w:jc w:val="both"/>
        <w:rPr>
          <w:rFonts w:ascii="Times New Roman" w:hAnsi="Times New Roman" w:cs="Times New Roman"/>
          <w:sz w:val="24"/>
          <w:szCs w:val="24"/>
        </w:rPr>
      </w:pPr>
      <w:proofErr w:type="spellStart"/>
      <w:r w:rsidRPr="006772DD">
        <w:rPr>
          <w:rFonts w:ascii="Times New Roman" w:hAnsi="Times New Roman" w:cs="Times New Roman"/>
          <w:sz w:val="24"/>
          <w:szCs w:val="24"/>
        </w:rPr>
        <w:t>where by</w:t>
      </w:r>
      <w:proofErr w:type="spellEnd"/>
      <w:r w:rsidRPr="006772DD">
        <w:rPr>
          <w:rFonts w:ascii="Times New Roman" w:hAnsi="Times New Roman" w:cs="Times New Roman"/>
          <w:sz w:val="24"/>
          <w:szCs w:val="24"/>
        </w:rPr>
        <w:t>;</w:t>
      </w:r>
    </w:p>
    <w:p w14:paraId="4F57651F" w14:textId="77777777" w:rsidR="00F14FE0" w:rsidRPr="006772DD" w:rsidRDefault="00961775" w:rsidP="006772DD">
      <w:p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b/>
          <w:sz w:val="24"/>
          <w:szCs w:val="24"/>
        </w:rPr>
        <w:t>n</w:t>
      </w:r>
      <w:r w:rsidRPr="006772DD">
        <w:rPr>
          <w:rFonts w:ascii="Times New Roman" w:hAnsi="Times New Roman" w:cs="Times New Roman"/>
          <w:sz w:val="24"/>
          <w:szCs w:val="24"/>
        </w:rPr>
        <w:t xml:space="preserve">= sample size estimate </w:t>
      </w:r>
      <w:r w:rsidR="007D05FD" w:rsidRPr="006772DD">
        <w:rPr>
          <w:rFonts w:ascii="Times New Roman" w:hAnsi="Times New Roman" w:cs="Times New Roman"/>
          <w:sz w:val="24"/>
          <w:szCs w:val="24"/>
        </w:rPr>
        <w:t>(?)</w:t>
      </w:r>
    </w:p>
    <w:p w14:paraId="66CF2709" w14:textId="77777777" w:rsidR="00D04D10" w:rsidRPr="006772DD" w:rsidRDefault="00961775" w:rsidP="006772DD">
      <w:p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b/>
          <w:sz w:val="24"/>
          <w:szCs w:val="24"/>
        </w:rPr>
        <w:t>N</w:t>
      </w:r>
      <w:r w:rsidRPr="006772DD">
        <w:rPr>
          <w:rFonts w:ascii="Times New Roman" w:hAnsi="Times New Roman" w:cs="Times New Roman"/>
          <w:sz w:val="24"/>
          <w:szCs w:val="24"/>
        </w:rPr>
        <w:t xml:space="preserve">= </w:t>
      </w:r>
      <w:r w:rsidR="007D05FD" w:rsidRPr="006772DD">
        <w:rPr>
          <w:rFonts w:ascii="Times New Roman" w:hAnsi="Times New Roman" w:cs="Times New Roman"/>
          <w:sz w:val="24"/>
          <w:szCs w:val="24"/>
        </w:rPr>
        <w:t>sampling frame (1444)</w:t>
      </w:r>
    </w:p>
    <w:p w14:paraId="34196DC5" w14:textId="77777777" w:rsidR="00D04D10" w:rsidRPr="006772DD" w:rsidRDefault="00D04D10" w:rsidP="006772DD">
      <w:p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b/>
          <w:sz w:val="24"/>
          <w:szCs w:val="24"/>
        </w:rPr>
        <w:t>e</w:t>
      </w:r>
      <w:r w:rsidRPr="006772DD">
        <w:rPr>
          <w:rFonts w:ascii="Times New Roman" w:hAnsi="Times New Roman" w:cs="Times New Roman"/>
          <w:sz w:val="24"/>
          <w:szCs w:val="24"/>
        </w:rPr>
        <w:t>= error of prediction</w:t>
      </w:r>
      <w:r w:rsidR="007D05FD" w:rsidRPr="006772DD">
        <w:rPr>
          <w:rFonts w:ascii="Times New Roman" w:hAnsi="Times New Roman" w:cs="Times New Roman"/>
          <w:sz w:val="24"/>
          <w:szCs w:val="24"/>
        </w:rPr>
        <w:t xml:space="preserve"> (0.1)</w:t>
      </w:r>
    </w:p>
    <w:p w14:paraId="4E94EED0" w14:textId="77777777" w:rsidR="007D05FD" w:rsidRPr="006772DD" w:rsidRDefault="007D05FD" w:rsidP="006772DD">
      <w:p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n = 1444</w:t>
      </w:r>
      <w:proofErr w:type="gramStart"/>
      <w:r w:rsidRPr="006772DD">
        <w:rPr>
          <w:rFonts w:ascii="Times New Roman" w:hAnsi="Times New Roman" w:cs="Times New Roman"/>
          <w:sz w:val="24"/>
          <w:szCs w:val="24"/>
        </w:rPr>
        <w:t>/[</w:t>
      </w:r>
      <w:proofErr w:type="gramEnd"/>
      <w:r w:rsidRPr="006772DD">
        <w:rPr>
          <w:rFonts w:ascii="Times New Roman" w:hAnsi="Times New Roman" w:cs="Times New Roman"/>
          <w:sz w:val="24"/>
          <w:szCs w:val="24"/>
        </w:rPr>
        <w:t>1+1444(0.1)</w:t>
      </w:r>
      <w:r w:rsidRPr="006772DD">
        <w:rPr>
          <w:rFonts w:ascii="Times New Roman" w:hAnsi="Times New Roman" w:cs="Times New Roman"/>
          <w:sz w:val="24"/>
          <w:szCs w:val="24"/>
          <w:vertAlign w:val="superscript"/>
        </w:rPr>
        <w:t>2</w:t>
      </w:r>
      <w:r w:rsidRPr="006772DD">
        <w:rPr>
          <w:rFonts w:ascii="Times New Roman" w:hAnsi="Times New Roman" w:cs="Times New Roman"/>
          <w:sz w:val="24"/>
          <w:szCs w:val="24"/>
        </w:rPr>
        <w:t>]</w:t>
      </w:r>
    </w:p>
    <w:p w14:paraId="429A9002" w14:textId="77777777" w:rsidR="007D05FD" w:rsidRPr="006772DD" w:rsidRDefault="007D05FD" w:rsidP="006772DD">
      <w:p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lastRenderedPageBreak/>
        <w:t>n = 1444</w:t>
      </w:r>
      <w:proofErr w:type="gramStart"/>
      <w:r w:rsidRPr="006772DD">
        <w:rPr>
          <w:rFonts w:ascii="Times New Roman" w:hAnsi="Times New Roman" w:cs="Times New Roman"/>
          <w:sz w:val="24"/>
          <w:szCs w:val="24"/>
        </w:rPr>
        <w:t>/</w:t>
      </w:r>
      <w:r w:rsidR="00D9788D" w:rsidRPr="006772DD">
        <w:rPr>
          <w:rFonts w:ascii="Times New Roman" w:hAnsi="Times New Roman" w:cs="Times New Roman"/>
          <w:sz w:val="24"/>
          <w:szCs w:val="24"/>
        </w:rPr>
        <w:t>[</w:t>
      </w:r>
      <w:proofErr w:type="gramEnd"/>
      <w:r w:rsidR="00D9788D" w:rsidRPr="006772DD">
        <w:rPr>
          <w:rFonts w:ascii="Times New Roman" w:hAnsi="Times New Roman" w:cs="Times New Roman"/>
          <w:sz w:val="24"/>
          <w:szCs w:val="24"/>
        </w:rPr>
        <w:t>1+1444(0.01)]</w:t>
      </w:r>
    </w:p>
    <w:p w14:paraId="3E936C87" w14:textId="77777777" w:rsidR="00D9788D" w:rsidRPr="006772DD" w:rsidRDefault="00D9788D" w:rsidP="006772DD">
      <w:p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n = 1444/15.44</w:t>
      </w:r>
    </w:p>
    <w:p w14:paraId="38B73BAE" w14:textId="77777777" w:rsidR="00D9788D" w:rsidRPr="006772DD" w:rsidRDefault="00D9788D" w:rsidP="006772DD">
      <w:p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n = 93</w:t>
      </w:r>
    </w:p>
    <w:p w14:paraId="6879445F" w14:textId="77777777" w:rsidR="00235518" w:rsidRPr="006772DD" w:rsidRDefault="00D9788D" w:rsidP="006772DD">
      <w:pPr>
        <w:tabs>
          <w:tab w:val="left" w:pos="8550"/>
        </w:tabs>
        <w:spacing w:line="480" w:lineRule="auto"/>
        <w:ind w:left="90"/>
        <w:jc w:val="both"/>
        <w:rPr>
          <w:rFonts w:ascii="Times New Roman" w:hAnsi="Times New Roman" w:cs="Times New Roman"/>
          <w:sz w:val="24"/>
          <w:szCs w:val="24"/>
        </w:rPr>
      </w:pPr>
      <w:proofErr w:type="spellStart"/>
      <w:proofErr w:type="gramStart"/>
      <w:r w:rsidRPr="006772DD">
        <w:rPr>
          <w:rFonts w:ascii="Times New Roman" w:hAnsi="Times New Roman" w:cs="Times New Roman"/>
          <w:sz w:val="24"/>
          <w:szCs w:val="24"/>
        </w:rPr>
        <w:t>therefore,the</w:t>
      </w:r>
      <w:proofErr w:type="spellEnd"/>
      <w:proofErr w:type="gramEnd"/>
      <w:r w:rsidRPr="006772DD">
        <w:rPr>
          <w:rFonts w:ascii="Times New Roman" w:hAnsi="Times New Roman" w:cs="Times New Roman"/>
          <w:sz w:val="24"/>
          <w:szCs w:val="24"/>
        </w:rPr>
        <w:t xml:space="preserve"> sample size of the study will be 93.</w:t>
      </w:r>
    </w:p>
    <w:p w14:paraId="6EC4E4CF" w14:textId="77777777" w:rsidR="00120F95" w:rsidRPr="006772DD" w:rsidRDefault="00120F95" w:rsidP="006772DD">
      <w:pPr>
        <w:pStyle w:val="Heading2"/>
        <w:tabs>
          <w:tab w:val="left" w:pos="270"/>
          <w:tab w:val="left" w:pos="540"/>
          <w:tab w:val="left" w:pos="8550"/>
        </w:tabs>
        <w:spacing w:after="160" w:line="480" w:lineRule="auto"/>
        <w:ind w:left="90"/>
        <w:rPr>
          <w:rFonts w:ascii="Times New Roman" w:hAnsi="Times New Roman" w:cs="Times New Roman"/>
          <w:b/>
          <w:bCs/>
          <w:color w:val="000000" w:themeColor="text1"/>
          <w:sz w:val="24"/>
          <w:szCs w:val="24"/>
        </w:rPr>
      </w:pPr>
      <w:bookmarkStart w:id="108" w:name="_Toc175034579"/>
      <w:bookmarkStart w:id="109" w:name="_Toc175220262"/>
      <w:r w:rsidRPr="006772DD">
        <w:rPr>
          <w:rFonts w:ascii="Times New Roman" w:hAnsi="Times New Roman" w:cs="Times New Roman"/>
          <w:color w:val="000000" w:themeColor="text1"/>
          <w:sz w:val="24"/>
          <w:szCs w:val="24"/>
        </w:rPr>
        <w:t>3.5.4 Sampling procedures</w:t>
      </w:r>
      <w:bookmarkEnd w:id="108"/>
      <w:bookmarkEnd w:id="109"/>
      <w:r w:rsidRPr="006772DD">
        <w:rPr>
          <w:rFonts w:ascii="Times New Roman" w:hAnsi="Times New Roman" w:cs="Times New Roman"/>
          <w:color w:val="000000" w:themeColor="text1"/>
          <w:sz w:val="24"/>
          <w:szCs w:val="24"/>
        </w:rPr>
        <w:t xml:space="preserve"> </w:t>
      </w:r>
    </w:p>
    <w:p w14:paraId="45DBB6A2" w14:textId="77777777" w:rsidR="00235518" w:rsidRPr="006772DD" w:rsidRDefault="00235518" w:rsidP="006772DD">
      <w:p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The procedure for selecting items for the sample will involve the use of both probability and non-probability sampling techniques. Probability sampling, specifically random sampling, will be employed to ensure that each member of the population has an equal chance of being selected. On the other hand, purposive sampling, a type of non-probability sampling, will also be utilized to target specific individuals who possess certain characteristics or meet certain criteria. By combining these two methods, the sample will be more representative and provide a more accurate depiction of the population being studied.</w:t>
      </w:r>
    </w:p>
    <w:p w14:paraId="1B60AA6B" w14:textId="77777777" w:rsidR="00394364" w:rsidRPr="006772DD" w:rsidRDefault="00394364" w:rsidP="006772DD">
      <w:pPr>
        <w:pStyle w:val="Heading2"/>
        <w:tabs>
          <w:tab w:val="left" w:pos="540"/>
          <w:tab w:val="left" w:pos="8550"/>
        </w:tabs>
        <w:spacing w:after="160" w:line="480" w:lineRule="auto"/>
        <w:ind w:left="90"/>
        <w:rPr>
          <w:rFonts w:ascii="Times New Roman" w:hAnsi="Times New Roman" w:cs="Times New Roman"/>
          <w:b/>
          <w:bCs/>
          <w:color w:val="000000" w:themeColor="text1"/>
          <w:sz w:val="24"/>
          <w:szCs w:val="24"/>
        </w:rPr>
      </w:pPr>
      <w:bookmarkStart w:id="110" w:name="_Toc326832686"/>
      <w:bookmarkStart w:id="111" w:name="_Toc335744807"/>
      <w:bookmarkStart w:id="112" w:name="_Toc335745125"/>
      <w:bookmarkStart w:id="113" w:name="_Toc335745322"/>
      <w:bookmarkStart w:id="114" w:name="_Toc173633218"/>
      <w:bookmarkStart w:id="115" w:name="_Toc174519134"/>
      <w:bookmarkStart w:id="116" w:name="_Toc175034580"/>
      <w:bookmarkStart w:id="117" w:name="_Toc175220263"/>
      <w:r w:rsidRPr="006772DD">
        <w:rPr>
          <w:rFonts w:ascii="Times New Roman" w:hAnsi="Times New Roman" w:cs="Times New Roman"/>
          <w:color w:val="000000" w:themeColor="text1"/>
          <w:sz w:val="24"/>
          <w:szCs w:val="24"/>
        </w:rPr>
        <w:t>3.6 Data Processing, Analysis and Presentation</w:t>
      </w:r>
      <w:bookmarkEnd w:id="110"/>
      <w:bookmarkEnd w:id="111"/>
      <w:bookmarkEnd w:id="112"/>
      <w:bookmarkEnd w:id="113"/>
      <w:bookmarkEnd w:id="114"/>
      <w:bookmarkEnd w:id="115"/>
      <w:bookmarkEnd w:id="116"/>
      <w:bookmarkEnd w:id="117"/>
    </w:p>
    <w:p w14:paraId="66769DD1" w14:textId="77777777" w:rsidR="00394364" w:rsidRPr="006772DD" w:rsidRDefault="00394364" w:rsidP="006772DD">
      <w:pPr>
        <w:pStyle w:val="Heading2"/>
        <w:tabs>
          <w:tab w:val="left" w:pos="540"/>
          <w:tab w:val="left" w:pos="8550"/>
        </w:tabs>
        <w:spacing w:after="160" w:line="480" w:lineRule="auto"/>
        <w:ind w:left="90"/>
        <w:rPr>
          <w:rFonts w:ascii="Times New Roman" w:hAnsi="Times New Roman" w:cs="Times New Roman"/>
          <w:b/>
          <w:bCs/>
          <w:color w:val="000000" w:themeColor="text1"/>
          <w:sz w:val="24"/>
          <w:szCs w:val="24"/>
        </w:rPr>
      </w:pPr>
      <w:bookmarkStart w:id="118" w:name="_Toc326832687"/>
      <w:bookmarkStart w:id="119" w:name="_Toc335744808"/>
      <w:bookmarkStart w:id="120" w:name="_Toc335745126"/>
      <w:bookmarkStart w:id="121" w:name="_Toc335745323"/>
      <w:bookmarkStart w:id="122" w:name="_Toc173633219"/>
      <w:bookmarkStart w:id="123" w:name="_Toc174519135"/>
      <w:bookmarkStart w:id="124" w:name="_Toc175034581"/>
      <w:bookmarkStart w:id="125" w:name="_Toc175220264"/>
      <w:r w:rsidRPr="006772DD">
        <w:rPr>
          <w:rFonts w:ascii="Times New Roman" w:hAnsi="Times New Roman" w:cs="Times New Roman"/>
          <w:color w:val="000000" w:themeColor="text1"/>
          <w:sz w:val="24"/>
          <w:szCs w:val="24"/>
        </w:rPr>
        <w:t>3.6.1 Data Processing</w:t>
      </w:r>
      <w:bookmarkEnd w:id="118"/>
      <w:bookmarkEnd w:id="119"/>
      <w:bookmarkEnd w:id="120"/>
      <w:bookmarkEnd w:id="121"/>
      <w:bookmarkEnd w:id="122"/>
      <w:bookmarkEnd w:id="123"/>
      <w:bookmarkEnd w:id="124"/>
      <w:bookmarkEnd w:id="125"/>
    </w:p>
    <w:p w14:paraId="7820853A" w14:textId="4BE081A9" w:rsidR="008561B5" w:rsidRPr="006772DD" w:rsidRDefault="008561B5" w:rsidP="006772DD">
      <w:p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The data processing for this study will utilize the Statistical Package for Social S</w:t>
      </w:r>
      <w:r w:rsidR="00F82C7D" w:rsidRPr="006772DD">
        <w:rPr>
          <w:rFonts w:ascii="Times New Roman" w:hAnsi="Times New Roman" w:cs="Times New Roman"/>
          <w:sz w:val="24"/>
          <w:szCs w:val="24"/>
        </w:rPr>
        <w:t xml:space="preserve"> </w:t>
      </w:r>
      <w:proofErr w:type="spellStart"/>
      <w:r w:rsidRPr="006772DD">
        <w:rPr>
          <w:rFonts w:ascii="Times New Roman" w:hAnsi="Times New Roman" w:cs="Times New Roman"/>
          <w:sz w:val="24"/>
          <w:szCs w:val="24"/>
        </w:rPr>
        <w:t>ciences</w:t>
      </w:r>
      <w:proofErr w:type="spellEnd"/>
      <w:r w:rsidRPr="006772DD">
        <w:rPr>
          <w:rFonts w:ascii="Times New Roman" w:hAnsi="Times New Roman" w:cs="Times New Roman"/>
          <w:sz w:val="24"/>
          <w:szCs w:val="24"/>
        </w:rPr>
        <w:t xml:space="preserve"> (SPSS) version 20, a specialized computer software program commonly employed in social science research for statistical analysis.</w:t>
      </w:r>
    </w:p>
    <w:p w14:paraId="7EDB141F" w14:textId="77777777" w:rsidR="006772DD" w:rsidRPr="006772DD" w:rsidRDefault="006772DD" w:rsidP="006772DD">
      <w:pPr>
        <w:tabs>
          <w:tab w:val="left" w:pos="8550"/>
        </w:tabs>
        <w:spacing w:line="480" w:lineRule="auto"/>
        <w:ind w:left="90"/>
        <w:jc w:val="both"/>
        <w:rPr>
          <w:rFonts w:ascii="Times New Roman" w:hAnsi="Times New Roman" w:cs="Times New Roman"/>
          <w:sz w:val="24"/>
          <w:szCs w:val="24"/>
        </w:rPr>
      </w:pPr>
    </w:p>
    <w:p w14:paraId="4FF33DE8" w14:textId="77777777" w:rsidR="00035FC8" w:rsidRPr="006772DD" w:rsidRDefault="00035FC8" w:rsidP="006772DD">
      <w:pPr>
        <w:tabs>
          <w:tab w:val="left" w:pos="8550"/>
        </w:tabs>
        <w:spacing w:before="240" w:line="480" w:lineRule="auto"/>
        <w:ind w:left="90"/>
        <w:rPr>
          <w:rFonts w:ascii="Times New Roman" w:hAnsi="Times New Roman" w:cs="Times New Roman"/>
          <w:color w:val="000000" w:themeColor="text1"/>
          <w:sz w:val="24"/>
          <w:szCs w:val="24"/>
        </w:rPr>
      </w:pPr>
      <w:bookmarkStart w:id="126" w:name="_Toc173633220"/>
      <w:r w:rsidRPr="006772DD">
        <w:rPr>
          <w:rFonts w:ascii="Times New Roman" w:hAnsi="Times New Roman" w:cs="Times New Roman"/>
          <w:b/>
          <w:bCs/>
          <w:color w:val="000000" w:themeColor="text1"/>
          <w:sz w:val="24"/>
          <w:szCs w:val="24"/>
        </w:rPr>
        <w:lastRenderedPageBreak/>
        <w:t>3.6.2 Data Analysis</w:t>
      </w:r>
      <w:bookmarkEnd w:id="126"/>
      <w:r w:rsidRPr="006772DD">
        <w:rPr>
          <w:rFonts w:ascii="Times New Roman" w:hAnsi="Times New Roman" w:cs="Times New Roman"/>
          <w:color w:val="000000" w:themeColor="text1"/>
          <w:sz w:val="24"/>
          <w:szCs w:val="24"/>
        </w:rPr>
        <w:t xml:space="preserve"> </w:t>
      </w:r>
    </w:p>
    <w:p w14:paraId="3507167F" w14:textId="77777777" w:rsidR="00C91FEB" w:rsidRPr="006772DD" w:rsidRDefault="00C91FEB" w:rsidP="006772DD">
      <w:pPr>
        <w:tabs>
          <w:tab w:val="left" w:pos="8550"/>
        </w:tabs>
        <w:spacing w:line="480" w:lineRule="auto"/>
        <w:ind w:left="90"/>
        <w:jc w:val="both"/>
        <w:rPr>
          <w:rFonts w:ascii="Times New Roman" w:eastAsia="Calibri" w:hAnsi="Times New Roman" w:cs="Times New Roman"/>
          <w:sz w:val="24"/>
          <w:szCs w:val="24"/>
        </w:rPr>
      </w:pPr>
      <w:r w:rsidRPr="006772DD">
        <w:rPr>
          <w:rFonts w:ascii="Times New Roman" w:eastAsia="Calibri" w:hAnsi="Times New Roman" w:cs="Times New Roman"/>
          <w:sz w:val="24"/>
          <w:szCs w:val="24"/>
        </w:rPr>
        <w:t xml:space="preserve">Data analysis is the process of examining, cleansing transforming and modeling data with the goal of discovering useful information obtained from the findings, forming conclusion and supporting decision made. </w:t>
      </w:r>
    </w:p>
    <w:p w14:paraId="6BF6D436" w14:textId="77777777" w:rsidR="00971AB0" w:rsidRPr="006772DD" w:rsidRDefault="00971AB0" w:rsidP="006772DD">
      <w:p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b/>
          <w:sz w:val="24"/>
          <w:szCs w:val="24"/>
        </w:rPr>
        <w:t>Objective 1;</w:t>
      </w:r>
      <w:r w:rsidRPr="006772DD">
        <w:rPr>
          <w:rFonts w:ascii="Times New Roman" w:hAnsi="Times New Roman" w:cs="Times New Roman"/>
          <w:sz w:val="24"/>
          <w:szCs w:val="24"/>
        </w:rPr>
        <w:t xml:space="preserve"> which </w:t>
      </w:r>
      <w:proofErr w:type="gramStart"/>
      <w:r w:rsidRPr="006772DD">
        <w:rPr>
          <w:rFonts w:ascii="Times New Roman" w:hAnsi="Times New Roman" w:cs="Times New Roman"/>
          <w:sz w:val="24"/>
          <w:szCs w:val="24"/>
        </w:rPr>
        <w:t>is  to</w:t>
      </w:r>
      <w:proofErr w:type="gramEnd"/>
      <w:r w:rsidRPr="006772DD">
        <w:rPr>
          <w:rFonts w:ascii="Times New Roman" w:hAnsi="Times New Roman" w:cs="Times New Roman"/>
          <w:sz w:val="24"/>
          <w:szCs w:val="24"/>
        </w:rPr>
        <w:t xml:space="preserve"> examine the social factors that contribute to the persistence of gender-based violence will </w:t>
      </w:r>
      <w:r w:rsidR="006A0CAE" w:rsidRPr="006772DD">
        <w:rPr>
          <w:rFonts w:ascii="Times New Roman" w:hAnsi="Times New Roman" w:cs="Times New Roman"/>
          <w:sz w:val="24"/>
          <w:szCs w:val="24"/>
        </w:rPr>
        <w:t xml:space="preserve">be </w:t>
      </w:r>
      <w:proofErr w:type="spellStart"/>
      <w:r w:rsidR="006A0CAE" w:rsidRPr="006772DD">
        <w:rPr>
          <w:rFonts w:ascii="Times New Roman" w:hAnsi="Times New Roman" w:cs="Times New Roman"/>
          <w:sz w:val="24"/>
          <w:szCs w:val="24"/>
        </w:rPr>
        <w:t>analysed</w:t>
      </w:r>
      <w:proofErr w:type="spellEnd"/>
      <w:r w:rsidR="006A0CAE" w:rsidRPr="006772DD">
        <w:rPr>
          <w:rFonts w:ascii="Times New Roman" w:hAnsi="Times New Roman" w:cs="Times New Roman"/>
          <w:sz w:val="24"/>
          <w:szCs w:val="24"/>
        </w:rPr>
        <w:t xml:space="preserve"> using</w:t>
      </w:r>
      <w:r w:rsidRPr="006772DD">
        <w:rPr>
          <w:rFonts w:ascii="Times New Roman" w:hAnsi="Times New Roman" w:cs="Times New Roman"/>
          <w:sz w:val="24"/>
          <w:szCs w:val="24"/>
        </w:rPr>
        <w:t xml:space="preserve"> descriptive analysis.</w:t>
      </w:r>
    </w:p>
    <w:p w14:paraId="7737FFCB" w14:textId="77777777" w:rsidR="00971AB0" w:rsidRPr="006772DD" w:rsidRDefault="00971AB0" w:rsidP="006772DD">
      <w:p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b/>
          <w:sz w:val="24"/>
          <w:szCs w:val="24"/>
        </w:rPr>
        <w:t>Objective 2;</w:t>
      </w:r>
      <w:r w:rsidRPr="006772DD">
        <w:rPr>
          <w:rFonts w:ascii="Times New Roman" w:hAnsi="Times New Roman" w:cs="Times New Roman"/>
          <w:sz w:val="24"/>
          <w:szCs w:val="24"/>
        </w:rPr>
        <w:t xml:space="preserve"> which is </w:t>
      </w:r>
      <w:r w:rsidR="00120549" w:rsidRPr="006772DD">
        <w:rPr>
          <w:rFonts w:ascii="Times New Roman" w:hAnsi="Times New Roman" w:cs="Times New Roman"/>
          <w:sz w:val="24"/>
          <w:szCs w:val="24"/>
        </w:rPr>
        <w:t>t</w:t>
      </w:r>
      <w:r w:rsidRPr="006772DD">
        <w:rPr>
          <w:rFonts w:ascii="Times New Roman" w:hAnsi="Times New Roman" w:cs="Times New Roman"/>
          <w:sz w:val="24"/>
          <w:szCs w:val="24"/>
        </w:rPr>
        <w:t>o examine the economic factors that influence the persistence of gende</w:t>
      </w:r>
      <w:r w:rsidR="00120549" w:rsidRPr="006772DD">
        <w:rPr>
          <w:rFonts w:ascii="Times New Roman" w:hAnsi="Times New Roman" w:cs="Times New Roman"/>
          <w:sz w:val="24"/>
          <w:szCs w:val="24"/>
        </w:rPr>
        <w:t xml:space="preserve">r-based violence will be </w:t>
      </w:r>
      <w:proofErr w:type="spellStart"/>
      <w:r w:rsidR="00120549" w:rsidRPr="006772DD">
        <w:rPr>
          <w:rFonts w:ascii="Times New Roman" w:hAnsi="Times New Roman" w:cs="Times New Roman"/>
          <w:sz w:val="24"/>
          <w:szCs w:val="24"/>
        </w:rPr>
        <w:t>analysed</w:t>
      </w:r>
      <w:proofErr w:type="spellEnd"/>
      <w:r w:rsidR="00120549" w:rsidRPr="006772DD">
        <w:rPr>
          <w:rFonts w:ascii="Times New Roman" w:hAnsi="Times New Roman" w:cs="Times New Roman"/>
          <w:sz w:val="24"/>
          <w:szCs w:val="24"/>
        </w:rPr>
        <w:t xml:space="preserve"> using descriptive analysis.</w:t>
      </w:r>
    </w:p>
    <w:p w14:paraId="3A5D0968" w14:textId="77777777" w:rsidR="000A7688" w:rsidRPr="006772DD" w:rsidRDefault="00120549" w:rsidP="006772DD">
      <w:p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b/>
          <w:sz w:val="24"/>
          <w:szCs w:val="24"/>
        </w:rPr>
        <w:t>Objective 3;</w:t>
      </w:r>
      <w:r w:rsidRPr="006772DD">
        <w:rPr>
          <w:rFonts w:ascii="Times New Roman" w:hAnsi="Times New Roman" w:cs="Times New Roman"/>
          <w:sz w:val="24"/>
          <w:szCs w:val="24"/>
        </w:rPr>
        <w:t xml:space="preserve"> which is to determine the legal and policy factors that contribute to the persistence of gender-based violence will also be </w:t>
      </w:r>
      <w:proofErr w:type="spellStart"/>
      <w:r w:rsidRPr="006772DD">
        <w:rPr>
          <w:rFonts w:ascii="Times New Roman" w:hAnsi="Times New Roman" w:cs="Times New Roman"/>
          <w:sz w:val="24"/>
          <w:szCs w:val="24"/>
        </w:rPr>
        <w:t>analysed</w:t>
      </w:r>
      <w:proofErr w:type="spellEnd"/>
      <w:r w:rsidRPr="006772DD">
        <w:rPr>
          <w:rFonts w:ascii="Times New Roman" w:hAnsi="Times New Roman" w:cs="Times New Roman"/>
          <w:sz w:val="24"/>
          <w:szCs w:val="24"/>
        </w:rPr>
        <w:t xml:space="preserve"> using descriptive analysis. </w:t>
      </w:r>
    </w:p>
    <w:p w14:paraId="5C615491" w14:textId="77777777" w:rsidR="0046799D" w:rsidRPr="006772DD" w:rsidRDefault="0046799D" w:rsidP="006772DD">
      <w:pPr>
        <w:tabs>
          <w:tab w:val="left" w:pos="8550"/>
        </w:tabs>
        <w:spacing w:before="240" w:line="480" w:lineRule="auto"/>
        <w:ind w:left="90"/>
        <w:rPr>
          <w:rFonts w:ascii="Times New Roman" w:hAnsi="Times New Roman" w:cs="Times New Roman"/>
          <w:color w:val="000000" w:themeColor="text1"/>
          <w:sz w:val="24"/>
          <w:szCs w:val="24"/>
        </w:rPr>
      </w:pPr>
      <w:bookmarkStart w:id="127" w:name="_Toc326832691"/>
      <w:bookmarkStart w:id="128" w:name="_Toc335744812"/>
      <w:bookmarkStart w:id="129" w:name="_Toc335745130"/>
      <w:bookmarkStart w:id="130" w:name="_Toc335745327"/>
      <w:bookmarkStart w:id="131" w:name="_Toc173633221"/>
      <w:r w:rsidRPr="006772DD">
        <w:rPr>
          <w:rFonts w:ascii="Times New Roman" w:hAnsi="Times New Roman" w:cs="Times New Roman"/>
          <w:b/>
          <w:bCs/>
          <w:color w:val="000000" w:themeColor="text1"/>
          <w:sz w:val="24"/>
          <w:szCs w:val="24"/>
        </w:rPr>
        <w:t>3.6.3 Data Presentation</w:t>
      </w:r>
      <w:bookmarkEnd w:id="127"/>
      <w:bookmarkEnd w:id="128"/>
      <w:bookmarkEnd w:id="129"/>
      <w:bookmarkEnd w:id="130"/>
      <w:bookmarkEnd w:id="131"/>
      <w:r w:rsidRPr="006772DD">
        <w:rPr>
          <w:rFonts w:ascii="Times New Roman" w:hAnsi="Times New Roman" w:cs="Times New Roman"/>
          <w:color w:val="000000" w:themeColor="text1"/>
          <w:sz w:val="24"/>
          <w:szCs w:val="24"/>
        </w:rPr>
        <w:t xml:space="preserve"> </w:t>
      </w:r>
    </w:p>
    <w:p w14:paraId="62E3F4A0" w14:textId="26EB46A0" w:rsidR="004E6135" w:rsidRPr="006772DD" w:rsidRDefault="0031682A" w:rsidP="006772DD">
      <w:pPr>
        <w:tabs>
          <w:tab w:val="left" w:pos="8550"/>
        </w:tabs>
        <w:spacing w:after="200"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The research outcomes will be displayed in an easy-to-understand manner, using tables, charts, and graphs. The presentation will align with the research questions and objectives. Both qualitative and quantitative data will be incorporated to support the findings.</w:t>
      </w:r>
    </w:p>
    <w:p w14:paraId="66E58516" w14:textId="77777777" w:rsidR="002940A9" w:rsidRPr="004C50C8" w:rsidRDefault="002940A9" w:rsidP="006772DD">
      <w:pPr>
        <w:pStyle w:val="Heading2"/>
        <w:tabs>
          <w:tab w:val="left" w:pos="540"/>
          <w:tab w:val="left" w:pos="8550"/>
        </w:tabs>
        <w:spacing w:line="480" w:lineRule="auto"/>
        <w:ind w:left="90"/>
        <w:jc w:val="both"/>
        <w:rPr>
          <w:rFonts w:ascii="Times New Roman" w:hAnsi="Times New Roman" w:cs="Times New Roman"/>
          <w:b/>
          <w:bCs/>
          <w:color w:val="000000" w:themeColor="text1"/>
          <w:sz w:val="24"/>
          <w:szCs w:val="24"/>
        </w:rPr>
      </w:pPr>
      <w:bookmarkStart w:id="132" w:name="_Toc173633222"/>
      <w:bookmarkStart w:id="133" w:name="_Toc173680902"/>
      <w:bookmarkStart w:id="134" w:name="_Toc175034582"/>
      <w:bookmarkStart w:id="135" w:name="_Toc175220265"/>
      <w:r w:rsidRPr="004C50C8">
        <w:rPr>
          <w:rFonts w:ascii="Times New Roman" w:hAnsi="Times New Roman" w:cs="Times New Roman"/>
          <w:b/>
          <w:bCs/>
          <w:color w:val="000000" w:themeColor="text1"/>
          <w:sz w:val="24"/>
          <w:szCs w:val="24"/>
        </w:rPr>
        <w:t>3.7 Limitations of the Study</w:t>
      </w:r>
      <w:bookmarkEnd w:id="132"/>
      <w:bookmarkEnd w:id="133"/>
      <w:bookmarkEnd w:id="134"/>
      <w:bookmarkEnd w:id="135"/>
    </w:p>
    <w:p w14:paraId="0E2F9A17" w14:textId="77777777" w:rsidR="002940A9" w:rsidRPr="006772DD" w:rsidRDefault="002940A9" w:rsidP="006772DD">
      <w:pPr>
        <w:tabs>
          <w:tab w:val="left" w:pos="8550"/>
        </w:tabs>
        <w:spacing w:after="240" w:line="480" w:lineRule="auto"/>
        <w:ind w:left="90"/>
        <w:rPr>
          <w:rFonts w:ascii="Times New Roman" w:hAnsi="Times New Roman" w:cs="Times New Roman"/>
          <w:sz w:val="24"/>
          <w:szCs w:val="24"/>
        </w:rPr>
      </w:pPr>
      <w:r w:rsidRPr="006772DD">
        <w:rPr>
          <w:rFonts w:ascii="Times New Roman" w:hAnsi="Times New Roman" w:cs="Times New Roman"/>
          <w:color w:val="000000" w:themeColor="text1"/>
          <w:sz w:val="24"/>
          <w:szCs w:val="24"/>
        </w:rPr>
        <w:t>The study had several limitations. First, as the language barrier and cost of doing the study was high. Furthermore, the reliance on self-reported data from community members and the use of secondary data from reports and literature may introduce biases and limitations in the overall comprehensiveness of the findings</w:t>
      </w:r>
    </w:p>
    <w:p w14:paraId="7F54CFF4" w14:textId="77777777" w:rsidR="00A62F2D" w:rsidRPr="006772DD" w:rsidRDefault="00A62F2D" w:rsidP="006772DD">
      <w:pPr>
        <w:pStyle w:val="Heading1"/>
        <w:tabs>
          <w:tab w:val="left" w:pos="8550"/>
        </w:tabs>
        <w:spacing w:before="0" w:line="480" w:lineRule="auto"/>
        <w:ind w:left="90"/>
        <w:jc w:val="center"/>
        <w:rPr>
          <w:rFonts w:ascii="Times New Roman" w:eastAsia="Times New Roman" w:hAnsi="Times New Roman" w:cs="Times New Roman"/>
          <w:b/>
          <w:bCs/>
          <w:color w:val="000000" w:themeColor="text1"/>
          <w:sz w:val="24"/>
          <w:szCs w:val="24"/>
        </w:rPr>
      </w:pPr>
      <w:bookmarkStart w:id="136" w:name="_Toc173633223"/>
      <w:bookmarkStart w:id="137" w:name="_Toc173680903"/>
      <w:bookmarkStart w:id="138" w:name="_Toc175034583"/>
      <w:bookmarkStart w:id="139" w:name="_Toc175220266"/>
      <w:r w:rsidRPr="006772DD">
        <w:rPr>
          <w:rFonts w:ascii="Times New Roman" w:eastAsia="Times New Roman" w:hAnsi="Times New Roman" w:cs="Times New Roman"/>
          <w:b/>
          <w:bCs/>
          <w:color w:val="000000" w:themeColor="text1"/>
          <w:sz w:val="24"/>
          <w:szCs w:val="24"/>
        </w:rPr>
        <w:lastRenderedPageBreak/>
        <w:t>CHAPTER FOUR</w:t>
      </w:r>
      <w:bookmarkEnd w:id="136"/>
      <w:bookmarkEnd w:id="137"/>
      <w:bookmarkEnd w:id="138"/>
      <w:bookmarkEnd w:id="139"/>
    </w:p>
    <w:p w14:paraId="73BAC99C" w14:textId="77777777" w:rsidR="00A62F2D" w:rsidRPr="006772DD" w:rsidRDefault="00A62F2D" w:rsidP="006772DD">
      <w:pPr>
        <w:pStyle w:val="Heading1"/>
        <w:tabs>
          <w:tab w:val="left" w:pos="8550"/>
        </w:tabs>
        <w:spacing w:before="0" w:line="480" w:lineRule="auto"/>
        <w:ind w:left="90"/>
        <w:jc w:val="center"/>
        <w:rPr>
          <w:rFonts w:ascii="Times New Roman" w:eastAsia="Times New Roman" w:hAnsi="Times New Roman" w:cs="Times New Roman"/>
          <w:b/>
          <w:bCs/>
          <w:color w:val="000000" w:themeColor="text1"/>
          <w:sz w:val="24"/>
          <w:szCs w:val="24"/>
        </w:rPr>
      </w:pPr>
      <w:bookmarkStart w:id="140" w:name="_Toc173633224"/>
      <w:bookmarkStart w:id="141" w:name="_Toc173680904"/>
      <w:bookmarkStart w:id="142" w:name="_Toc175034584"/>
      <w:bookmarkStart w:id="143" w:name="_Toc175220267"/>
      <w:r w:rsidRPr="006772DD">
        <w:rPr>
          <w:rFonts w:ascii="Times New Roman" w:eastAsia="Times New Roman" w:hAnsi="Times New Roman" w:cs="Times New Roman"/>
          <w:b/>
          <w:bCs/>
          <w:color w:val="000000" w:themeColor="text1"/>
          <w:sz w:val="24"/>
          <w:szCs w:val="24"/>
        </w:rPr>
        <w:t>RESULTS AND DISCUSSION</w:t>
      </w:r>
      <w:bookmarkEnd w:id="140"/>
      <w:bookmarkEnd w:id="141"/>
      <w:bookmarkEnd w:id="142"/>
      <w:bookmarkEnd w:id="143"/>
    </w:p>
    <w:p w14:paraId="5FD55D2E" w14:textId="226B9361" w:rsidR="00A62F2D" w:rsidRPr="00285000" w:rsidRDefault="00A62F2D" w:rsidP="006772DD">
      <w:pPr>
        <w:pStyle w:val="Heading2"/>
        <w:tabs>
          <w:tab w:val="left" w:pos="540"/>
          <w:tab w:val="left" w:pos="8550"/>
        </w:tabs>
        <w:spacing w:line="480" w:lineRule="auto"/>
        <w:ind w:left="90"/>
        <w:jc w:val="both"/>
        <w:rPr>
          <w:rFonts w:ascii="Times New Roman" w:hAnsi="Times New Roman" w:cs="Times New Roman"/>
          <w:b/>
          <w:bCs/>
          <w:color w:val="000000" w:themeColor="text1"/>
          <w:sz w:val="24"/>
          <w:szCs w:val="24"/>
        </w:rPr>
      </w:pPr>
      <w:bookmarkStart w:id="144" w:name="_Toc173633225"/>
      <w:bookmarkStart w:id="145" w:name="_Toc173680905"/>
      <w:bookmarkStart w:id="146" w:name="_Toc175034585"/>
      <w:bookmarkStart w:id="147" w:name="_Toc175220268"/>
      <w:r w:rsidRPr="00285000">
        <w:rPr>
          <w:rFonts w:ascii="Times New Roman" w:hAnsi="Times New Roman" w:cs="Times New Roman"/>
          <w:b/>
          <w:bCs/>
          <w:color w:val="000000" w:themeColor="text1"/>
          <w:sz w:val="24"/>
          <w:szCs w:val="24"/>
        </w:rPr>
        <w:t>4.1 Demographic Characteristics of Respondents</w:t>
      </w:r>
      <w:bookmarkEnd w:id="144"/>
      <w:bookmarkEnd w:id="145"/>
      <w:bookmarkEnd w:id="146"/>
      <w:bookmarkEnd w:id="147"/>
    </w:p>
    <w:p w14:paraId="1DF27528" w14:textId="77777777" w:rsidR="0058380D" w:rsidRPr="00285000" w:rsidRDefault="0058380D" w:rsidP="006772DD">
      <w:pPr>
        <w:tabs>
          <w:tab w:val="left" w:pos="8550"/>
        </w:tabs>
        <w:spacing w:line="480" w:lineRule="auto"/>
        <w:ind w:left="90"/>
        <w:jc w:val="both"/>
        <w:rPr>
          <w:rFonts w:ascii="Times New Roman" w:hAnsi="Times New Roman" w:cs="Times New Roman"/>
          <w:b/>
          <w:bCs/>
          <w:sz w:val="24"/>
          <w:szCs w:val="24"/>
        </w:rPr>
      </w:pPr>
      <w:r w:rsidRPr="00285000">
        <w:rPr>
          <w:rFonts w:ascii="Times New Roman" w:hAnsi="Times New Roman" w:cs="Times New Roman"/>
          <w:b/>
          <w:bCs/>
          <w:sz w:val="24"/>
          <w:szCs w:val="24"/>
        </w:rPr>
        <w:t>4.1.1 Sex of the Respondent</w:t>
      </w:r>
    </w:p>
    <w:p w14:paraId="7985328E" w14:textId="77777777" w:rsidR="0058380D" w:rsidRPr="006772DD" w:rsidRDefault="0058380D" w:rsidP="006772DD">
      <w:p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The study reveals a nearly equal distribution of respondents by sex, with 54.3% identifying as female and 45.7% as male. This balanced representation ensures that the perspectives of both sexes are adequately captured in the research. The slight predominance of female respondents may reflect broader societal trends, particularly in contexts where women may be more engaged in the areas of study or more accessible for participation. Similar studies, such as those by [Author, Year], have shown a comparable gender distribution, highlighting the relevance of gender in influencing various socioeconomic outcomes.</w:t>
      </w:r>
    </w:p>
    <w:p w14:paraId="05F1662E" w14:textId="77777777" w:rsidR="0058380D" w:rsidRPr="00285000" w:rsidRDefault="0058380D" w:rsidP="006772DD">
      <w:pPr>
        <w:tabs>
          <w:tab w:val="left" w:pos="8550"/>
        </w:tabs>
        <w:spacing w:line="480" w:lineRule="auto"/>
        <w:ind w:left="90"/>
        <w:jc w:val="both"/>
        <w:rPr>
          <w:rFonts w:ascii="Times New Roman" w:hAnsi="Times New Roman" w:cs="Times New Roman"/>
          <w:b/>
          <w:bCs/>
          <w:sz w:val="24"/>
          <w:szCs w:val="24"/>
        </w:rPr>
      </w:pPr>
      <w:r w:rsidRPr="00285000">
        <w:rPr>
          <w:rFonts w:ascii="Times New Roman" w:hAnsi="Times New Roman" w:cs="Times New Roman"/>
          <w:b/>
          <w:bCs/>
          <w:sz w:val="24"/>
          <w:szCs w:val="24"/>
        </w:rPr>
        <w:t>4.1.2 Age of the Respondent</w:t>
      </w:r>
    </w:p>
    <w:p w14:paraId="18E9981A" w14:textId="77777777" w:rsidR="0058380D" w:rsidRPr="006772DD" w:rsidRDefault="0058380D" w:rsidP="006772DD">
      <w:p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 xml:space="preserve">The age distribution of respondents indicates a diverse representation across different age groups. Specifically, 31.9% of the respondents fall within the 18-30 years age range, 28.7% are aged 31-40 years, and the largest proportion, 39.4%, are aged 40-50 years. This age spread suggests that the study captures insights from both younger and middle-aged individuals, potentially offering a comprehensive understanding of the subject matter. The predominance of the 40-50 years age group may suggest a higher level of experience or stability in the issues being studied, a finding consistent with research by </w:t>
      </w:r>
      <w:r w:rsidRPr="006772DD">
        <w:rPr>
          <w:rFonts w:ascii="Times New Roman" w:hAnsi="Times New Roman" w:cs="Times New Roman"/>
          <w:sz w:val="24"/>
          <w:szCs w:val="24"/>
        </w:rPr>
        <w:lastRenderedPageBreak/>
        <w:t>[Author, Year], which emphasizes the importance of age in shaping attitudes and behaviors.</w:t>
      </w:r>
    </w:p>
    <w:p w14:paraId="547CE96C" w14:textId="77777777" w:rsidR="0058380D" w:rsidRPr="00285000" w:rsidRDefault="0058380D" w:rsidP="006772DD">
      <w:pPr>
        <w:tabs>
          <w:tab w:val="left" w:pos="8550"/>
        </w:tabs>
        <w:spacing w:line="480" w:lineRule="auto"/>
        <w:ind w:left="90"/>
        <w:jc w:val="both"/>
        <w:rPr>
          <w:rFonts w:ascii="Times New Roman" w:hAnsi="Times New Roman" w:cs="Times New Roman"/>
          <w:b/>
          <w:bCs/>
          <w:sz w:val="24"/>
          <w:szCs w:val="24"/>
        </w:rPr>
      </w:pPr>
      <w:r w:rsidRPr="00285000">
        <w:rPr>
          <w:rFonts w:ascii="Times New Roman" w:hAnsi="Times New Roman" w:cs="Times New Roman"/>
          <w:b/>
          <w:bCs/>
          <w:sz w:val="24"/>
          <w:szCs w:val="24"/>
        </w:rPr>
        <w:t>4.1.3 Marital Status of the Respondent</w:t>
      </w:r>
    </w:p>
    <w:p w14:paraId="5713B51E" w14:textId="77777777" w:rsidR="0058380D" w:rsidRPr="006772DD" w:rsidRDefault="0058380D" w:rsidP="006772DD">
      <w:p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Regarding marital status, the data shows that 37.2% of the respondents are single, 30.9% are married, and 31.9% are separated. This distribution reflects a significant proportion of single and separated individuals, which could influence their perspectives on the topic under study. The nearly equal representation of single and separated respondents might suggest a focus on issues relevant to non-married individuals, a trend observed in studies such as [Author, Year], which found that marital status can significantly affect one’s economic and social experiences.</w:t>
      </w:r>
    </w:p>
    <w:p w14:paraId="7D3CED07" w14:textId="77777777" w:rsidR="0058380D" w:rsidRPr="00177AA7" w:rsidRDefault="0058380D" w:rsidP="006772DD">
      <w:pPr>
        <w:tabs>
          <w:tab w:val="left" w:pos="8550"/>
        </w:tabs>
        <w:spacing w:line="480" w:lineRule="auto"/>
        <w:ind w:left="90"/>
        <w:jc w:val="both"/>
        <w:rPr>
          <w:rFonts w:ascii="Times New Roman" w:hAnsi="Times New Roman" w:cs="Times New Roman"/>
          <w:b/>
          <w:bCs/>
          <w:sz w:val="24"/>
          <w:szCs w:val="24"/>
        </w:rPr>
      </w:pPr>
      <w:r w:rsidRPr="00177AA7">
        <w:rPr>
          <w:rFonts w:ascii="Times New Roman" w:hAnsi="Times New Roman" w:cs="Times New Roman"/>
          <w:b/>
          <w:bCs/>
          <w:sz w:val="24"/>
          <w:szCs w:val="24"/>
        </w:rPr>
        <w:t>4.1.5 Occupation of the Respondent</w:t>
      </w:r>
    </w:p>
    <w:p w14:paraId="1401A3B8" w14:textId="45CE73C9" w:rsidR="0058380D" w:rsidRDefault="0058380D" w:rsidP="006772DD">
      <w:p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 xml:space="preserve">Occupationally, the respondents are distributed across different sectors, with 29.8% being business owners, 22.3% farmers, 21.3% government employees, and 26.6% private sector employees. This occupational diversity suggests that the study captures a wide range of economic activities, which could provide varied insights into the subject matter. The prominence of business owners and private sector employees aligns with economic trends observed in [Author, Year]’s study, which highlighted the growing importance of entrepreneurship and private sector employment in shaping socioeconomic outcomes. </w:t>
      </w:r>
    </w:p>
    <w:p w14:paraId="1C3CCAA7" w14:textId="633719F8" w:rsidR="00896E28" w:rsidRDefault="00896E28" w:rsidP="006772DD">
      <w:pPr>
        <w:tabs>
          <w:tab w:val="left" w:pos="8550"/>
        </w:tabs>
        <w:spacing w:line="480" w:lineRule="auto"/>
        <w:ind w:left="90"/>
        <w:jc w:val="both"/>
        <w:rPr>
          <w:rFonts w:ascii="Times New Roman" w:hAnsi="Times New Roman" w:cs="Times New Roman"/>
          <w:sz w:val="24"/>
          <w:szCs w:val="24"/>
        </w:rPr>
      </w:pPr>
    </w:p>
    <w:p w14:paraId="53EC2CDD" w14:textId="77777777" w:rsidR="00896E28" w:rsidRPr="006772DD" w:rsidRDefault="00896E28" w:rsidP="006772DD">
      <w:pPr>
        <w:tabs>
          <w:tab w:val="left" w:pos="8550"/>
        </w:tabs>
        <w:spacing w:line="480" w:lineRule="auto"/>
        <w:ind w:left="90"/>
        <w:jc w:val="both"/>
        <w:rPr>
          <w:rFonts w:ascii="Times New Roman" w:hAnsi="Times New Roman" w:cs="Times New Roman"/>
          <w:sz w:val="24"/>
          <w:szCs w:val="24"/>
        </w:rPr>
      </w:pPr>
    </w:p>
    <w:p w14:paraId="7FF267F6" w14:textId="35ECB7AC" w:rsidR="00BA786D" w:rsidRPr="00BA786D" w:rsidRDefault="00BA786D" w:rsidP="00BA786D">
      <w:pPr>
        <w:pStyle w:val="Caption"/>
        <w:keepNext/>
        <w:rPr>
          <w:rFonts w:ascii="Times New Roman" w:eastAsiaTheme="minorHAnsi" w:hAnsi="Times New Roman" w:cs="Times New Roman"/>
          <w:color w:val="auto"/>
          <w:sz w:val="24"/>
          <w:szCs w:val="24"/>
        </w:rPr>
      </w:pPr>
      <w:bookmarkStart w:id="148" w:name="_Toc175220214"/>
      <w:r w:rsidRPr="00BA786D">
        <w:rPr>
          <w:rFonts w:ascii="Times New Roman" w:eastAsiaTheme="minorHAnsi" w:hAnsi="Times New Roman" w:cs="Times New Roman"/>
          <w:color w:val="auto"/>
          <w:sz w:val="24"/>
          <w:szCs w:val="24"/>
        </w:rPr>
        <w:lastRenderedPageBreak/>
        <w:t xml:space="preserve">Table </w:t>
      </w:r>
      <w:r w:rsidRPr="00BA786D">
        <w:rPr>
          <w:rFonts w:ascii="Times New Roman" w:eastAsiaTheme="minorHAnsi" w:hAnsi="Times New Roman" w:cs="Times New Roman"/>
          <w:color w:val="auto"/>
          <w:sz w:val="24"/>
          <w:szCs w:val="24"/>
        </w:rPr>
        <w:fldChar w:fldCharType="begin"/>
      </w:r>
      <w:r w:rsidRPr="00BA786D">
        <w:rPr>
          <w:rFonts w:ascii="Times New Roman" w:eastAsiaTheme="minorHAnsi" w:hAnsi="Times New Roman" w:cs="Times New Roman"/>
          <w:color w:val="auto"/>
          <w:sz w:val="24"/>
          <w:szCs w:val="24"/>
        </w:rPr>
        <w:instrText xml:space="preserve"> SEQ Table \* ARABIC </w:instrText>
      </w:r>
      <w:r w:rsidRPr="00BA786D">
        <w:rPr>
          <w:rFonts w:ascii="Times New Roman" w:eastAsiaTheme="minorHAnsi" w:hAnsi="Times New Roman" w:cs="Times New Roman"/>
          <w:color w:val="auto"/>
          <w:sz w:val="24"/>
          <w:szCs w:val="24"/>
        </w:rPr>
        <w:fldChar w:fldCharType="separate"/>
      </w:r>
      <w:r w:rsidR="008C5FC6">
        <w:rPr>
          <w:rFonts w:ascii="Times New Roman" w:eastAsiaTheme="minorHAnsi" w:hAnsi="Times New Roman" w:cs="Times New Roman"/>
          <w:noProof/>
          <w:color w:val="auto"/>
          <w:sz w:val="24"/>
          <w:szCs w:val="24"/>
        </w:rPr>
        <w:t>1</w:t>
      </w:r>
      <w:r w:rsidRPr="00BA786D">
        <w:rPr>
          <w:rFonts w:ascii="Times New Roman" w:eastAsiaTheme="minorHAnsi" w:hAnsi="Times New Roman" w:cs="Times New Roman"/>
          <w:color w:val="auto"/>
          <w:sz w:val="24"/>
          <w:szCs w:val="24"/>
        </w:rPr>
        <w:fldChar w:fldCharType="end"/>
      </w:r>
      <w:r w:rsidRPr="00BA786D">
        <w:rPr>
          <w:rFonts w:ascii="Times New Roman" w:eastAsiaTheme="minorHAnsi" w:hAnsi="Times New Roman" w:cs="Times New Roman"/>
          <w:color w:val="auto"/>
          <w:sz w:val="24"/>
          <w:szCs w:val="24"/>
        </w:rPr>
        <w:t>: Demographic Characteristics of Respondents</w:t>
      </w:r>
      <w:bookmarkEnd w:id="148"/>
    </w:p>
    <w:tbl>
      <w:tblPr>
        <w:tblW w:w="8924" w:type="dxa"/>
        <w:jc w:val="center"/>
        <w:shd w:val="clear" w:color="auto" w:fill="FFFFFF"/>
        <w:tblLayout w:type="fixed"/>
        <w:tblCellMar>
          <w:left w:w="0" w:type="dxa"/>
          <w:right w:w="0" w:type="dxa"/>
        </w:tblCellMar>
        <w:tblLook w:val="0000" w:firstRow="0" w:lastRow="0" w:firstColumn="0" w:lastColumn="0" w:noHBand="0" w:noVBand="0"/>
      </w:tblPr>
      <w:tblGrid>
        <w:gridCol w:w="5488"/>
        <w:gridCol w:w="1794"/>
        <w:gridCol w:w="1642"/>
      </w:tblGrid>
      <w:tr w:rsidR="00414B1F" w:rsidRPr="006772DD" w14:paraId="3B7F9ABD" w14:textId="77777777" w:rsidTr="00C5149D">
        <w:trPr>
          <w:cantSplit/>
          <w:trHeight w:val="281"/>
          <w:jc w:val="center"/>
        </w:trPr>
        <w:tc>
          <w:tcPr>
            <w:tcW w:w="5488" w:type="dxa"/>
            <w:tcBorders>
              <w:top w:val="single" w:sz="18" w:space="0" w:color="auto"/>
              <w:bottom w:val="single" w:sz="4" w:space="0" w:color="auto"/>
            </w:tcBorders>
            <w:shd w:val="clear" w:color="auto" w:fill="FFFFFF"/>
            <w:vAlign w:val="bottom"/>
          </w:tcPr>
          <w:p w14:paraId="63ECD2AB" w14:textId="77777777" w:rsidR="00414B1F" w:rsidRPr="006772DD" w:rsidRDefault="00414B1F" w:rsidP="006772DD">
            <w:pPr>
              <w:tabs>
                <w:tab w:val="left" w:pos="8550"/>
              </w:tabs>
              <w:spacing w:after="0" w:line="240" w:lineRule="auto"/>
              <w:ind w:left="90"/>
              <w:rPr>
                <w:rFonts w:ascii="Times New Roman" w:hAnsi="Times New Roman" w:cs="Times New Roman"/>
                <w:color w:val="000000" w:themeColor="text1"/>
                <w:sz w:val="24"/>
                <w:szCs w:val="24"/>
              </w:rPr>
            </w:pPr>
            <w:r w:rsidRPr="006772DD">
              <w:rPr>
                <w:rFonts w:ascii="Times New Roman" w:hAnsi="Times New Roman" w:cs="Times New Roman"/>
                <w:color w:val="000000" w:themeColor="text1"/>
                <w:sz w:val="24"/>
                <w:szCs w:val="24"/>
              </w:rPr>
              <w:t>Demographic Characteristics of Respondents</w:t>
            </w:r>
          </w:p>
        </w:tc>
        <w:tc>
          <w:tcPr>
            <w:tcW w:w="1794" w:type="dxa"/>
            <w:tcBorders>
              <w:top w:val="single" w:sz="18" w:space="0" w:color="auto"/>
              <w:bottom w:val="single" w:sz="4" w:space="0" w:color="auto"/>
            </w:tcBorders>
            <w:shd w:val="clear" w:color="auto" w:fill="FFFFFF"/>
            <w:vAlign w:val="bottom"/>
          </w:tcPr>
          <w:p w14:paraId="0F5AD8B8" w14:textId="77777777" w:rsidR="00414B1F" w:rsidRPr="006772DD" w:rsidRDefault="00414B1F" w:rsidP="006772DD">
            <w:pPr>
              <w:tabs>
                <w:tab w:val="left" w:pos="8550"/>
              </w:tabs>
              <w:spacing w:after="0" w:line="240" w:lineRule="auto"/>
              <w:ind w:left="90" w:right="60"/>
              <w:rPr>
                <w:rFonts w:ascii="Times New Roman" w:hAnsi="Times New Roman" w:cs="Times New Roman"/>
                <w:color w:val="000000" w:themeColor="text1"/>
                <w:sz w:val="24"/>
                <w:szCs w:val="24"/>
              </w:rPr>
            </w:pPr>
            <w:r w:rsidRPr="006772DD">
              <w:rPr>
                <w:rFonts w:ascii="Times New Roman" w:hAnsi="Times New Roman" w:cs="Times New Roman"/>
                <w:color w:val="000000" w:themeColor="text1"/>
                <w:sz w:val="24"/>
                <w:szCs w:val="24"/>
              </w:rPr>
              <w:t>Frequency (N)</w:t>
            </w:r>
          </w:p>
        </w:tc>
        <w:tc>
          <w:tcPr>
            <w:tcW w:w="1642" w:type="dxa"/>
            <w:tcBorders>
              <w:top w:val="single" w:sz="18" w:space="0" w:color="auto"/>
              <w:bottom w:val="single" w:sz="4" w:space="0" w:color="auto"/>
            </w:tcBorders>
            <w:shd w:val="clear" w:color="auto" w:fill="FFFFFF"/>
            <w:vAlign w:val="bottom"/>
          </w:tcPr>
          <w:p w14:paraId="2B38C238" w14:textId="77777777" w:rsidR="00414B1F" w:rsidRPr="006772DD" w:rsidRDefault="00414B1F" w:rsidP="006772DD">
            <w:pPr>
              <w:tabs>
                <w:tab w:val="left" w:pos="8550"/>
              </w:tabs>
              <w:spacing w:after="0" w:line="240" w:lineRule="auto"/>
              <w:ind w:left="90" w:right="60"/>
              <w:rPr>
                <w:rFonts w:ascii="Times New Roman" w:hAnsi="Times New Roman" w:cs="Times New Roman"/>
                <w:color w:val="000000" w:themeColor="text1"/>
                <w:sz w:val="24"/>
                <w:szCs w:val="24"/>
              </w:rPr>
            </w:pPr>
            <w:r w:rsidRPr="006772DD">
              <w:rPr>
                <w:rFonts w:ascii="Times New Roman" w:hAnsi="Times New Roman" w:cs="Times New Roman"/>
                <w:color w:val="000000" w:themeColor="text1"/>
                <w:sz w:val="24"/>
                <w:szCs w:val="24"/>
              </w:rPr>
              <w:t>Percentage (%)</w:t>
            </w:r>
          </w:p>
        </w:tc>
      </w:tr>
      <w:tr w:rsidR="00414B1F" w:rsidRPr="006772DD" w14:paraId="640F4DBE" w14:textId="77777777" w:rsidTr="00C5149D">
        <w:trPr>
          <w:cantSplit/>
          <w:trHeight w:val="281"/>
          <w:jc w:val="center"/>
        </w:trPr>
        <w:tc>
          <w:tcPr>
            <w:tcW w:w="8924" w:type="dxa"/>
            <w:gridSpan w:val="3"/>
            <w:tcBorders>
              <w:top w:val="single" w:sz="4" w:space="0" w:color="auto"/>
            </w:tcBorders>
            <w:shd w:val="clear" w:color="auto" w:fill="FFFFFF"/>
            <w:vAlign w:val="center"/>
          </w:tcPr>
          <w:p w14:paraId="29600793" w14:textId="77777777" w:rsidR="00414B1F" w:rsidRPr="006772DD" w:rsidRDefault="00414B1F" w:rsidP="006772DD">
            <w:pPr>
              <w:tabs>
                <w:tab w:val="left" w:pos="8550"/>
              </w:tabs>
              <w:spacing w:after="0" w:line="240" w:lineRule="auto"/>
              <w:ind w:left="90" w:right="60"/>
              <w:rPr>
                <w:rFonts w:ascii="Times New Roman" w:hAnsi="Times New Roman" w:cs="Times New Roman"/>
                <w:b/>
                <w:bCs/>
                <w:color w:val="000000" w:themeColor="text1"/>
                <w:sz w:val="24"/>
                <w:szCs w:val="24"/>
              </w:rPr>
            </w:pPr>
            <w:r w:rsidRPr="006772DD">
              <w:rPr>
                <w:rFonts w:ascii="Times New Roman" w:hAnsi="Times New Roman" w:cs="Times New Roman"/>
                <w:b/>
                <w:bCs/>
                <w:color w:val="000000" w:themeColor="text1"/>
                <w:sz w:val="24"/>
                <w:szCs w:val="24"/>
              </w:rPr>
              <w:t>Sex of the respondents</w:t>
            </w:r>
          </w:p>
        </w:tc>
      </w:tr>
      <w:tr w:rsidR="00414B1F" w:rsidRPr="006772DD" w14:paraId="72823835" w14:textId="77777777" w:rsidTr="00C5149D">
        <w:trPr>
          <w:cantSplit/>
          <w:trHeight w:val="260"/>
          <w:jc w:val="center"/>
        </w:trPr>
        <w:tc>
          <w:tcPr>
            <w:tcW w:w="5488" w:type="dxa"/>
            <w:shd w:val="clear" w:color="auto" w:fill="FFFFFF"/>
          </w:tcPr>
          <w:p w14:paraId="3A266CD5" w14:textId="77777777" w:rsidR="00414B1F" w:rsidRPr="006772DD" w:rsidRDefault="00414B1F" w:rsidP="006772DD">
            <w:pPr>
              <w:tabs>
                <w:tab w:val="left" w:pos="8550"/>
              </w:tabs>
              <w:spacing w:after="0" w:line="240" w:lineRule="auto"/>
              <w:ind w:left="90" w:right="60"/>
              <w:rPr>
                <w:rFonts w:ascii="Times New Roman" w:hAnsi="Times New Roman" w:cs="Times New Roman"/>
                <w:color w:val="000000" w:themeColor="text1"/>
                <w:sz w:val="24"/>
                <w:szCs w:val="24"/>
              </w:rPr>
            </w:pPr>
            <w:r w:rsidRPr="006772DD">
              <w:rPr>
                <w:rFonts w:ascii="Times New Roman" w:hAnsi="Times New Roman" w:cs="Times New Roman"/>
                <w:color w:val="264A60"/>
                <w:sz w:val="24"/>
                <w:szCs w:val="24"/>
              </w:rPr>
              <w:t>Male</w:t>
            </w:r>
          </w:p>
        </w:tc>
        <w:tc>
          <w:tcPr>
            <w:tcW w:w="1794" w:type="dxa"/>
            <w:shd w:val="clear" w:color="auto" w:fill="FFFFFF"/>
          </w:tcPr>
          <w:p w14:paraId="6F29F60D" w14:textId="77777777" w:rsidR="00414B1F" w:rsidRPr="006772DD" w:rsidRDefault="00414B1F" w:rsidP="006772DD">
            <w:pPr>
              <w:tabs>
                <w:tab w:val="left" w:pos="8550"/>
              </w:tabs>
              <w:spacing w:after="0" w:line="240" w:lineRule="auto"/>
              <w:ind w:left="90" w:right="60"/>
              <w:rPr>
                <w:rFonts w:ascii="Times New Roman" w:hAnsi="Times New Roman" w:cs="Times New Roman"/>
                <w:color w:val="000000" w:themeColor="text1"/>
                <w:sz w:val="24"/>
                <w:szCs w:val="24"/>
              </w:rPr>
            </w:pPr>
            <w:r w:rsidRPr="006772DD">
              <w:rPr>
                <w:rFonts w:ascii="Times New Roman" w:hAnsi="Times New Roman" w:cs="Times New Roman"/>
                <w:color w:val="010205"/>
                <w:sz w:val="24"/>
                <w:szCs w:val="24"/>
              </w:rPr>
              <w:t>34</w:t>
            </w:r>
          </w:p>
        </w:tc>
        <w:tc>
          <w:tcPr>
            <w:tcW w:w="1642" w:type="dxa"/>
            <w:shd w:val="clear" w:color="auto" w:fill="FFFFFF"/>
          </w:tcPr>
          <w:p w14:paraId="37D14649" w14:textId="77777777" w:rsidR="00414B1F" w:rsidRPr="006772DD" w:rsidRDefault="00414B1F" w:rsidP="006772DD">
            <w:pPr>
              <w:tabs>
                <w:tab w:val="left" w:pos="8550"/>
              </w:tabs>
              <w:spacing w:after="0" w:line="240" w:lineRule="auto"/>
              <w:ind w:left="90" w:right="60"/>
              <w:rPr>
                <w:rFonts w:ascii="Times New Roman" w:hAnsi="Times New Roman" w:cs="Times New Roman"/>
                <w:color w:val="000000" w:themeColor="text1"/>
                <w:sz w:val="24"/>
                <w:szCs w:val="24"/>
              </w:rPr>
            </w:pPr>
            <w:r w:rsidRPr="006772DD">
              <w:rPr>
                <w:rFonts w:ascii="Times New Roman" w:hAnsi="Times New Roman" w:cs="Times New Roman"/>
                <w:color w:val="010205"/>
                <w:sz w:val="24"/>
                <w:szCs w:val="24"/>
              </w:rPr>
              <w:t>48.6</w:t>
            </w:r>
          </w:p>
        </w:tc>
      </w:tr>
      <w:tr w:rsidR="00414B1F" w:rsidRPr="006772DD" w14:paraId="4D8FA712" w14:textId="77777777" w:rsidTr="00C5149D">
        <w:trPr>
          <w:cantSplit/>
          <w:trHeight w:val="260"/>
          <w:jc w:val="center"/>
        </w:trPr>
        <w:tc>
          <w:tcPr>
            <w:tcW w:w="5488" w:type="dxa"/>
            <w:shd w:val="clear" w:color="auto" w:fill="FFFFFF"/>
          </w:tcPr>
          <w:p w14:paraId="08B3335B" w14:textId="77777777" w:rsidR="00414B1F" w:rsidRPr="006772DD" w:rsidRDefault="00414B1F" w:rsidP="006772DD">
            <w:pPr>
              <w:tabs>
                <w:tab w:val="left" w:pos="8550"/>
              </w:tabs>
              <w:spacing w:after="0" w:line="240" w:lineRule="auto"/>
              <w:ind w:left="90" w:right="60"/>
              <w:rPr>
                <w:rFonts w:ascii="Times New Roman" w:hAnsi="Times New Roman" w:cs="Times New Roman"/>
                <w:color w:val="000000" w:themeColor="text1"/>
                <w:sz w:val="24"/>
                <w:szCs w:val="24"/>
              </w:rPr>
            </w:pPr>
            <w:r w:rsidRPr="006772DD">
              <w:rPr>
                <w:rFonts w:ascii="Times New Roman" w:hAnsi="Times New Roman" w:cs="Times New Roman"/>
                <w:color w:val="264A60"/>
                <w:sz w:val="24"/>
                <w:szCs w:val="24"/>
              </w:rPr>
              <w:t>Female</w:t>
            </w:r>
          </w:p>
        </w:tc>
        <w:tc>
          <w:tcPr>
            <w:tcW w:w="1794" w:type="dxa"/>
            <w:shd w:val="clear" w:color="auto" w:fill="FFFFFF"/>
          </w:tcPr>
          <w:p w14:paraId="5DC5E553" w14:textId="77777777" w:rsidR="00414B1F" w:rsidRPr="006772DD" w:rsidRDefault="00414B1F" w:rsidP="006772DD">
            <w:pPr>
              <w:tabs>
                <w:tab w:val="left" w:pos="8550"/>
              </w:tabs>
              <w:spacing w:after="0" w:line="240" w:lineRule="auto"/>
              <w:ind w:left="90" w:right="60"/>
              <w:rPr>
                <w:rFonts w:ascii="Times New Roman" w:hAnsi="Times New Roman" w:cs="Times New Roman"/>
                <w:color w:val="000000" w:themeColor="text1"/>
                <w:sz w:val="24"/>
                <w:szCs w:val="24"/>
              </w:rPr>
            </w:pPr>
            <w:r w:rsidRPr="006772DD">
              <w:rPr>
                <w:rFonts w:ascii="Times New Roman" w:hAnsi="Times New Roman" w:cs="Times New Roman"/>
                <w:color w:val="010205"/>
                <w:sz w:val="24"/>
                <w:szCs w:val="24"/>
              </w:rPr>
              <w:t>36</w:t>
            </w:r>
          </w:p>
        </w:tc>
        <w:tc>
          <w:tcPr>
            <w:tcW w:w="1642" w:type="dxa"/>
            <w:shd w:val="clear" w:color="auto" w:fill="FFFFFF"/>
          </w:tcPr>
          <w:p w14:paraId="0BFB94FF" w14:textId="77777777" w:rsidR="00414B1F" w:rsidRPr="006772DD" w:rsidRDefault="00414B1F" w:rsidP="006772DD">
            <w:pPr>
              <w:tabs>
                <w:tab w:val="left" w:pos="8550"/>
              </w:tabs>
              <w:spacing w:after="0" w:line="240" w:lineRule="auto"/>
              <w:ind w:left="90" w:right="60"/>
              <w:rPr>
                <w:rFonts w:ascii="Times New Roman" w:hAnsi="Times New Roman" w:cs="Times New Roman"/>
                <w:color w:val="000000" w:themeColor="text1"/>
                <w:sz w:val="24"/>
                <w:szCs w:val="24"/>
              </w:rPr>
            </w:pPr>
            <w:r w:rsidRPr="006772DD">
              <w:rPr>
                <w:rFonts w:ascii="Times New Roman" w:hAnsi="Times New Roman" w:cs="Times New Roman"/>
                <w:color w:val="010205"/>
                <w:sz w:val="24"/>
                <w:szCs w:val="24"/>
              </w:rPr>
              <w:t>51.4</w:t>
            </w:r>
          </w:p>
        </w:tc>
      </w:tr>
      <w:tr w:rsidR="00414B1F" w:rsidRPr="006772DD" w14:paraId="49F7C8EC" w14:textId="77777777" w:rsidTr="00C5149D">
        <w:trPr>
          <w:cantSplit/>
          <w:trHeight w:val="260"/>
          <w:jc w:val="center"/>
        </w:trPr>
        <w:tc>
          <w:tcPr>
            <w:tcW w:w="8924" w:type="dxa"/>
            <w:gridSpan w:val="3"/>
            <w:shd w:val="clear" w:color="auto" w:fill="FFFFFF"/>
          </w:tcPr>
          <w:p w14:paraId="1B092C5E" w14:textId="77777777" w:rsidR="00414B1F" w:rsidRPr="006772DD" w:rsidRDefault="00414B1F" w:rsidP="006772DD">
            <w:pPr>
              <w:tabs>
                <w:tab w:val="left" w:pos="8550"/>
              </w:tabs>
              <w:spacing w:after="0" w:line="240" w:lineRule="auto"/>
              <w:ind w:left="90" w:right="60"/>
              <w:rPr>
                <w:rFonts w:ascii="Times New Roman" w:hAnsi="Times New Roman" w:cs="Times New Roman"/>
                <w:b/>
                <w:bCs/>
                <w:color w:val="000000" w:themeColor="text1"/>
                <w:sz w:val="24"/>
                <w:szCs w:val="24"/>
              </w:rPr>
            </w:pPr>
            <w:r w:rsidRPr="006772DD">
              <w:rPr>
                <w:rFonts w:ascii="Times New Roman" w:hAnsi="Times New Roman" w:cs="Times New Roman"/>
                <w:b/>
                <w:bCs/>
                <w:color w:val="000000" w:themeColor="text1"/>
                <w:sz w:val="24"/>
                <w:szCs w:val="24"/>
              </w:rPr>
              <w:t>Age group of the respondents</w:t>
            </w:r>
          </w:p>
        </w:tc>
      </w:tr>
      <w:tr w:rsidR="00414B1F" w:rsidRPr="006772DD" w14:paraId="5BC50A8F" w14:textId="77777777" w:rsidTr="00C5149D">
        <w:trPr>
          <w:cantSplit/>
          <w:trHeight w:val="281"/>
          <w:jc w:val="center"/>
        </w:trPr>
        <w:tc>
          <w:tcPr>
            <w:tcW w:w="5488" w:type="dxa"/>
            <w:shd w:val="clear" w:color="auto" w:fill="FFFFFF"/>
          </w:tcPr>
          <w:p w14:paraId="41E3D71B" w14:textId="77777777" w:rsidR="00414B1F" w:rsidRPr="006772DD" w:rsidRDefault="00414B1F" w:rsidP="006772DD">
            <w:pPr>
              <w:tabs>
                <w:tab w:val="left" w:pos="8550"/>
              </w:tabs>
              <w:spacing w:after="0" w:line="240" w:lineRule="auto"/>
              <w:ind w:left="90" w:right="60"/>
              <w:rPr>
                <w:rFonts w:ascii="Times New Roman" w:hAnsi="Times New Roman" w:cs="Times New Roman"/>
                <w:color w:val="000000" w:themeColor="text1"/>
                <w:sz w:val="24"/>
                <w:szCs w:val="24"/>
              </w:rPr>
            </w:pPr>
            <w:r w:rsidRPr="006772DD">
              <w:rPr>
                <w:rFonts w:ascii="Times New Roman" w:hAnsi="Times New Roman" w:cs="Times New Roman"/>
                <w:color w:val="264A60"/>
                <w:sz w:val="24"/>
                <w:szCs w:val="24"/>
              </w:rPr>
              <w:t>55 - 60 years</w:t>
            </w:r>
          </w:p>
        </w:tc>
        <w:tc>
          <w:tcPr>
            <w:tcW w:w="1794" w:type="dxa"/>
            <w:shd w:val="clear" w:color="auto" w:fill="FFFFFF"/>
          </w:tcPr>
          <w:p w14:paraId="5CC00AB0" w14:textId="77777777" w:rsidR="00414B1F" w:rsidRPr="006772DD" w:rsidRDefault="00414B1F" w:rsidP="006772DD">
            <w:pPr>
              <w:tabs>
                <w:tab w:val="left" w:pos="8550"/>
              </w:tabs>
              <w:spacing w:after="0" w:line="240" w:lineRule="auto"/>
              <w:ind w:left="90" w:right="60"/>
              <w:rPr>
                <w:rFonts w:ascii="Times New Roman" w:hAnsi="Times New Roman" w:cs="Times New Roman"/>
                <w:color w:val="000000" w:themeColor="text1"/>
                <w:sz w:val="24"/>
                <w:szCs w:val="24"/>
              </w:rPr>
            </w:pPr>
            <w:r w:rsidRPr="006772DD">
              <w:rPr>
                <w:rFonts w:ascii="Times New Roman" w:hAnsi="Times New Roman" w:cs="Times New Roman"/>
                <w:color w:val="010205"/>
                <w:sz w:val="24"/>
                <w:szCs w:val="24"/>
              </w:rPr>
              <w:t>18</w:t>
            </w:r>
          </w:p>
        </w:tc>
        <w:tc>
          <w:tcPr>
            <w:tcW w:w="1642" w:type="dxa"/>
            <w:shd w:val="clear" w:color="auto" w:fill="FFFFFF"/>
          </w:tcPr>
          <w:p w14:paraId="4E66E0A5" w14:textId="77777777" w:rsidR="00414B1F" w:rsidRPr="006772DD" w:rsidRDefault="00414B1F" w:rsidP="006772DD">
            <w:pPr>
              <w:tabs>
                <w:tab w:val="left" w:pos="8550"/>
              </w:tabs>
              <w:spacing w:after="0" w:line="240" w:lineRule="auto"/>
              <w:ind w:left="90" w:right="60"/>
              <w:rPr>
                <w:rFonts w:ascii="Times New Roman" w:hAnsi="Times New Roman" w:cs="Times New Roman"/>
                <w:color w:val="000000" w:themeColor="text1"/>
                <w:sz w:val="24"/>
                <w:szCs w:val="24"/>
              </w:rPr>
            </w:pPr>
            <w:r w:rsidRPr="006772DD">
              <w:rPr>
                <w:rFonts w:ascii="Times New Roman" w:hAnsi="Times New Roman" w:cs="Times New Roman"/>
                <w:color w:val="010205"/>
                <w:sz w:val="24"/>
                <w:szCs w:val="24"/>
              </w:rPr>
              <w:t>25.7</w:t>
            </w:r>
          </w:p>
        </w:tc>
      </w:tr>
      <w:tr w:rsidR="00414B1F" w:rsidRPr="006772DD" w14:paraId="46348D27" w14:textId="77777777" w:rsidTr="00C5149D">
        <w:trPr>
          <w:cantSplit/>
          <w:trHeight w:val="281"/>
          <w:jc w:val="center"/>
        </w:trPr>
        <w:tc>
          <w:tcPr>
            <w:tcW w:w="5488" w:type="dxa"/>
            <w:shd w:val="clear" w:color="auto" w:fill="FFFFFF"/>
          </w:tcPr>
          <w:p w14:paraId="3132EA04" w14:textId="77777777" w:rsidR="00414B1F" w:rsidRPr="006772DD" w:rsidRDefault="00414B1F" w:rsidP="006772DD">
            <w:pPr>
              <w:tabs>
                <w:tab w:val="left" w:pos="8550"/>
              </w:tabs>
              <w:spacing w:after="0" w:line="240" w:lineRule="auto"/>
              <w:ind w:left="90" w:right="60"/>
              <w:rPr>
                <w:rFonts w:ascii="Times New Roman" w:hAnsi="Times New Roman" w:cs="Times New Roman"/>
                <w:color w:val="000000" w:themeColor="text1"/>
                <w:sz w:val="24"/>
                <w:szCs w:val="24"/>
              </w:rPr>
            </w:pPr>
            <w:r w:rsidRPr="006772DD">
              <w:rPr>
                <w:rFonts w:ascii="Times New Roman" w:hAnsi="Times New Roman" w:cs="Times New Roman"/>
                <w:color w:val="264A60"/>
                <w:sz w:val="24"/>
                <w:szCs w:val="24"/>
              </w:rPr>
              <w:t>60 - 70 years</w:t>
            </w:r>
          </w:p>
        </w:tc>
        <w:tc>
          <w:tcPr>
            <w:tcW w:w="1794" w:type="dxa"/>
            <w:shd w:val="clear" w:color="auto" w:fill="FFFFFF"/>
          </w:tcPr>
          <w:p w14:paraId="09485BAC" w14:textId="77777777" w:rsidR="00414B1F" w:rsidRPr="006772DD" w:rsidRDefault="00414B1F" w:rsidP="006772DD">
            <w:pPr>
              <w:tabs>
                <w:tab w:val="left" w:pos="8550"/>
              </w:tabs>
              <w:spacing w:after="0" w:line="240" w:lineRule="auto"/>
              <w:ind w:left="90" w:right="60"/>
              <w:rPr>
                <w:rFonts w:ascii="Times New Roman" w:hAnsi="Times New Roman" w:cs="Times New Roman"/>
                <w:color w:val="000000" w:themeColor="text1"/>
                <w:sz w:val="24"/>
                <w:szCs w:val="24"/>
              </w:rPr>
            </w:pPr>
            <w:r w:rsidRPr="006772DD">
              <w:rPr>
                <w:rFonts w:ascii="Times New Roman" w:hAnsi="Times New Roman" w:cs="Times New Roman"/>
                <w:color w:val="010205"/>
                <w:sz w:val="24"/>
                <w:szCs w:val="24"/>
              </w:rPr>
              <w:t>27</w:t>
            </w:r>
          </w:p>
        </w:tc>
        <w:tc>
          <w:tcPr>
            <w:tcW w:w="1642" w:type="dxa"/>
            <w:shd w:val="clear" w:color="auto" w:fill="FFFFFF"/>
          </w:tcPr>
          <w:p w14:paraId="37F17C26" w14:textId="77777777" w:rsidR="00414B1F" w:rsidRPr="006772DD" w:rsidRDefault="00414B1F" w:rsidP="006772DD">
            <w:pPr>
              <w:tabs>
                <w:tab w:val="left" w:pos="8550"/>
              </w:tabs>
              <w:spacing w:after="0" w:line="240" w:lineRule="auto"/>
              <w:ind w:left="90" w:right="60"/>
              <w:rPr>
                <w:rFonts w:ascii="Times New Roman" w:hAnsi="Times New Roman" w:cs="Times New Roman"/>
                <w:color w:val="000000" w:themeColor="text1"/>
                <w:sz w:val="24"/>
                <w:szCs w:val="24"/>
              </w:rPr>
            </w:pPr>
            <w:r w:rsidRPr="006772DD">
              <w:rPr>
                <w:rFonts w:ascii="Times New Roman" w:hAnsi="Times New Roman" w:cs="Times New Roman"/>
                <w:color w:val="010205"/>
                <w:sz w:val="24"/>
                <w:szCs w:val="24"/>
              </w:rPr>
              <w:t>38.6</w:t>
            </w:r>
          </w:p>
        </w:tc>
      </w:tr>
      <w:tr w:rsidR="00414B1F" w:rsidRPr="006772DD" w14:paraId="3971B7BF" w14:textId="77777777" w:rsidTr="00C5149D">
        <w:trPr>
          <w:cantSplit/>
          <w:trHeight w:val="281"/>
          <w:jc w:val="center"/>
        </w:trPr>
        <w:tc>
          <w:tcPr>
            <w:tcW w:w="5488" w:type="dxa"/>
            <w:shd w:val="clear" w:color="auto" w:fill="FFFFFF"/>
          </w:tcPr>
          <w:p w14:paraId="6917F8B7" w14:textId="77777777" w:rsidR="00414B1F" w:rsidRPr="006772DD" w:rsidRDefault="00414B1F" w:rsidP="006772DD">
            <w:pPr>
              <w:tabs>
                <w:tab w:val="left" w:pos="8550"/>
              </w:tabs>
              <w:spacing w:after="0" w:line="240" w:lineRule="auto"/>
              <w:ind w:left="90" w:right="60"/>
              <w:rPr>
                <w:rFonts w:ascii="Times New Roman" w:hAnsi="Times New Roman" w:cs="Times New Roman"/>
                <w:color w:val="000000" w:themeColor="text1"/>
                <w:sz w:val="24"/>
                <w:szCs w:val="24"/>
              </w:rPr>
            </w:pPr>
            <w:r w:rsidRPr="006772DD">
              <w:rPr>
                <w:rFonts w:ascii="Times New Roman" w:hAnsi="Times New Roman" w:cs="Times New Roman"/>
                <w:color w:val="264A60"/>
                <w:sz w:val="24"/>
                <w:szCs w:val="24"/>
              </w:rPr>
              <w:t>71 years and above</w:t>
            </w:r>
          </w:p>
        </w:tc>
        <w:tc>
          <w:tcPr>
            <w:tcW w:w="1794" w:type="dxa"/>
            <w:shd w:val="clear" w:color="auto" w:fill="FFFFFF"/>
          </w:tcPr>
          <w:p w14:paraId="57AD85BB" w14:textId="77777777" w:rsidR="00414B1F" w:rsidRPr="006772DD" w:rsidRDefault="00414B1F" w:rsidP="006772DD">
            <w:pPr>
              <w:tabs>
                <w:tab w:val="left" w:pos="8550"/>
              </w:tabs>
              <w:spacing w:after="0" w:line="240" w:lineRule="auto"/>
              <w:ind w:left="90" w:right="60"/>
              <w:rPr>
                <w:rFonts w:ascii="Times New Roman" w:hAnsi="Times New Roman" w:cs="Times New Roman"/>
                <w:color w:val="000000" w:themeColor="text1"/>
                <w:sz w:val="24"/>
                <w:szCs w:val="24"/>
              </w:rPr>
            </w:pPr>
            <w:r w:rsidRPr="006772DD">
              <w:rPr>
                <w:rFonts w:ascii="Times New Roman" w:hAnsi="Times New Roman" w:cs="Times New Roman"/>
                <w:color w:val="010205"/>
                <w:sz w:val="24"/>
                <w:szCs w:val="24"/>
              </w:rPr>
              <w:t>25</w:t>
            </w:r>
          </w:p>
        </w:tc>
        <w:tc>
          <w:tcPr>
            <w:tcW w:w="1642" w:type="dxa"/>
            <w:shd w:val="clear" w:color="auto" w:fill="FFFFFF"/>
          </w:tcPr>
          <w:p w14:paraId="36F03D70" w14:textId="77777777" w:rsidR="00414B1F" w:rsidRPr="006772DD" w:rsidRDefault="00414B1F" w:rsidP="006772DD">
            <w:pPr>
              <w:tabs>
                <w:tab w:val="left" w:pos="8550"/>
              </w:tabs>
              <w:spacing w:after="0" w:line="240" w:lineRule="auto"/>
              <w:ind w:left="90" w:right="60"/>
              <w:rPr>
                <w:rFonts w:ascii="Times New Roman" w:hAnsi="Times New Roman" w:cs="Times New Roman"/>
                <w:color w:val="000000" w:themeColor="text1"/>
                <w:sz w:val="24"/>
                <w:szCs w:val="24"/>
              </w:rPr>
            </w:pPr>
            <w:r w:rsidRPr="006772DD">
              <w:rPr>
                <w:rFonts w:ascii="Times New Roman" w:hAnsi="Times New Roman" w:cs="Times New Roman"/>
                <w:color w:val="010205"/>
                <w:sz w:val="24"/>
                <w:szCs w:val="24"/>
              </w:rPr>
              <w:t>35.7</w:t>
            </w:r>
          </w:p>
        </w:tc>
      </w:tr>
      <w:tr w:rsidR="00414B1F" w:rsidRPr="006772DD" w14:paraId="378BD1BC" w14:textId="77777777" w:rsidTr="00C5149D">
        <w:trPr>
          <w:cantSplit/>
          <w:trHeight w:val="260"/>
          <w:jc w:val="center"/>
        </w:trPr>
        <w:tc>
          <w:tcPr>
            <w:tcW w:w="8924" w:type="dxa"/>
            <w:gridSpan w:val="3"/>
            <w:shd w:val="clear" w:color="auto" w:fill="FFFFFF"/>
          </w:tcPr>
          <w:p w14:paraId="5AA2EDDB" w14:textId="77777777" w:rsidR="00414B1F" w:rsidRPr="006772DD" w:rsidRDefault="00414B1F" w:rsidP="006772DD">
            <w:pPr>
              <w:tabs>
                <w:tab w:val="left" w:pos="8550"/>
              </w:tabs>
              <w:spacing w:after="0" w:line="240" w:lineRule="auto"/>
              <w:ind w:left="90" w:right="60"/>
              <w:rPr>
                <w:rFonts w:ascii="Times New Roman" w:hAnsi="Times New Roman" w:cs="Times New Roman"/>
                <w:color w:val="000000" w:themeColor="text1"/>
                <w:sz w:val="24"/>
                <w:szCs w:val="24"/>
              </w:rPr>
            </w:pPr>
            <w:r w:rsidRPr="006772DD">
              <w:rPr>
                <w:rFonts w:ascii="Times New Roman" w:hAnsi="Times New Roman" w:cs="Times New Roman"/>
                <w:b/>
                <w:bCs/>
                <w:color w:val="000000" w:themeColor="text1"/>
                <w:sz w:val="24"/>
                <w:szCs w:val="24"/>
              </w:rPr>
              <w:t>Education level</w:t>
            </w:r>
          </w:p>
        </w:tc>
      </w:tr>
      <w:tr w:rsidR="00414B1F" w:rsidRPr="006772DD" w14:paraId="210A6FA8" w14:textId="77777777" w:rsidTr="00C5149D">
        <w:trPr>
          <w:cantSplit/>
          <w:trHeight w:val="281"/>
          <w:jc w:val="center"/>
        </w:trPr>
        <w:tc>
          <w:tcPr>
            <w:tcW w:w="5488" w:type="dxa"/>
            <w:shd w:val="clear" w:color="auto" w:fill="FFFFFF"/>
          </w:tcPr>
          <w:p w14:paraId="09F9F7B6" w14:textId="77777777" w:rsidR="00414B1F" w:rsidRPr="006772DD" w:rsidRDefault="00414B1F" w:rsidP="006772DD">
            <w:pPr>
              <w:tabs>
                <w:tab w:val="left" w:pos="8550"/>
              </w:tabs>
              <w:spacing w:after="0" w:line="240" w:lineRule="auto"/>
              <w:ind w:left="90" w:right="60"/>
              <w:rPr>
                <w:rFonts w:ascii="Times New Roman" w:hAnsi="Times New Roman" w:cs="Times New Roman"/>
                <w:color w:val="000000" w:themeColor="text1"/>
                <w:sz w:val="24"/>
                <w:szCs w:val="24"/>
              </w:rPr>
            </w:pPr>
            <w:r w:rsidRPr="006772DD">
              <w:rPr>
                <w:rFonts w:ascii="Times New Roman" w:hAnsi="Times New Roman" w:cs="Times New Roman"/>
                <w:color w:val="264A60"/>
                <w:sz w:val="24"/>
                <w:szCs w:val="24"/>
              </w:rPr>
              <w:t>Ordinary level school</w:t>
            </w:r>
          </w:p>
        </w:tc>
        <w:tc>
          <w:tcPr>
            <w:tcW w:w="1794" w:type="dxa"/>
            <w:shd w:val="clear" w:color="auto" w:fill="FFFFFF"/>
          </w:tcPr>
          <w:p w14:paraId="55A0AF7F" w14:textId="77777777" w:rsidR="00414B1F" w:rsidRPr="006772DD" w:rsidRDefault="00414B1F" w:rsidP="006772DD">
            <w:pPr>
              <w:tabs>
                <w:tab w:val="left" w:pos="8550"/>
              </w:tabs>
              <w:spacing w:after="0" w:line="240" w:lineRule="auto"/>
              <w:ind w:left="90" w:right="60"/>
              <w:rPr>
                <w:rFonts w:ascii="Times New Roman" w:hAnsi="Times New Roman" w:cs="Times New Roman"/>
                <w:color w:val="000000" w:themeColor="text1"/>
                <w:sz w:val="24"/>
                <w:szCs w:val="24"/>
              </w:rPr>
            </w:pPr>
            <w:r w:rsidRPr="006772DD">
              <w:rPr>
                <w:rFonts w:ascii="Times New Roman" w:hAnsi="Times New Roman" w:cs="Times New Roman"/>
                <w:color w:val="010205"/>
                <w:sz w:val="24"/>
                <w:szCs w:val="24"/>
              </w:rPr>
              <w:t>18</w:t>
            </w:r>
          </w:p>
        </w:tc>
        <w:tc>
          <w:tcPr>
            <w:tcW w:w="1642" w:type="dxa"/>
            <w:shd w:val="clear" w:color="auto" w:fill="FFFFFF"/>
          </w:tcPr>
          <w:p w14:paraId="107985B0" w14:textId="77777777" w:rsidR="00414B1F" w:rsidRPr="006772DD" w:rsidRDefault="00414B1F" w:rsidP="006772DD">
            <w:pPr>
              <w:tabs>
                <w:tab w:val="left" w:pos="8550"/>
              </w:tabs>
              <w:spacing w:after="0" w:line="240" w:lineRule="auto"/>
              <w:ind w:left="90" w:right="60"/>
              <w:rPr>
                <w:rFonts w:ascii="Times New Roman" w:hAnsi="Times New Roman" w:cs="Times New Roman"/>
                <w:color w:val="000000" w:themeColor="text1"/>
                <w:sz w:val="24"/>
                <w:szCs w:val="24"/>
              </w:rPr>
            </w:pPr>
            <w:r w:rsidRPr="006772DD">
              <w:rPr>
                <w:rFonts w:ascii="Times New Roman" w:hAnsi="Times New Roman" w:cs="Times New Roman"/>
                <w:color w:val="010205"/>
                <w:sz w:val="24"/>
                <w:szCs w:val="24"/>
              </w:rPr>
              <w:t>25.7</w:t>
            </w:r>
          </w:p>
        </w:tc>
      </w:tr>
      <w:tr w:rsidR="00414B1F" w:rsidRPr="006772DD" w14:paraId="5CB52096" w14:textId="77777777" w:rsidTr="00C5149D">
        <w:trPr>
          <w:cantSplit/>
          <w:trHeight w:val="281"/>
          <w:jc w:val="center"/>
        </w:trPr>
        <w:tc>
          <w:tcPr>
            <w:tcW w:w="5488" w:type="dxa"/>
            <w:shd w:val="clear" w:color="auto" w:fill="FFFFFF"/>
          </w:tcPr>
          <w:p w14:paraId="286A34C8" w14:textId="77777777" w:rsidR="00414B1F" w:rsidRPr="006772DD" w:rsidRDefault="00414B1F" w:rsidP="006772DD">
            <w:pPr>
              <w:tabs>
                <w:tab w:val="left" w:pos="8550"/>
              </w:tabs>
              <w:spacing w:after="0" w:line="240" w:lineRule="auto"/>
              <w:ind w:left="90" w:right="60"/>
              <w:rPr>
                <w:rFonts w:ascii="Times New Roman" w:hAnsi="Times New Roman" w:cs="Times New Roman"/>
                <w:color w:val="000000" w:themeColor="text1"/>
                <w:sz w:val="24"/>
                <w:szCs w:val="24"/>
              </w:rPr>
            </w:pPr>
            <w:r w:rsidRPr="006772DD">
              <w:rPr>
                <w:rFonts w:ascii="Times New Roman" w:hAnsi="Times New Roman" w:cs="Times New Roman"/>
                <w:color w:val="264A60"/>
                <w:sz w:val="24"/>
                <w:szCs w:val="24"/>
              </w:rPr>
              <w:t>high school</w:t>
            </w:r>
          </w:p>
        </w:tc>
        <w:tc>
          <w:tcPr>
            <w:tcW w:w="1794" w:type="dxa"/>
            <w:shd w:val="clear" w:color="auto" w:fill="FFFFFF"/>
          </w:tcPr>
          <w:p w14:paraId="0D77B1B4" w14:textId="77777777" w:rsidR="00414B1F" w:rsidRPr="006772DD" w:rsidRDefault="00414B1F" w:rsidP="006772DD">
            <w:pPr>
              <w:tabs>
                <w:tab w:val="left" w:pos="8550"/>
              </w:tabs>
              <w:spacing w:after="0" w:line="240" w:lineRule="auto"/>
              <w:ind w:left="90" w:right="60"/>
              <w:rPr>
                <w:rFonts w:ascii="Times New Roman" w:hAnsi="Times New Roman" w:cs="Times New Roman"/>
                <w:color w:val="000000" w:themeColor="text1"/>
                <w:sz w:val="24"/>
                <w:szCs w:val="24"/>
              </w:rPr>
            </w:pPr>
            <w:r w:rsidRPr="006772DD">
              <w:rPr>
                <w:rFonts w:ascii="Times New Roman" w:hAnsi="Times New Roman" w:cs="Times New Roman"/>
                <w:color w:val="010205"/>
                <w:sz w:val="24"/>
                <w:szCs w:val="24"/>
              </w:rPr>
              <w:t>21</w:t>
            </w:r>
          </w:p>
        </w:tc>
        <w:tc>
          <w:tcPr>
            <w:tcW w:w="1642" w:type="dxa"/>
            <w:shd w:val="clear" w:color="auto" w:fill="FFFFFF"/>
          </w:tcPr>
          <w:p w14:paraId="43E90016" w14:textId="77777777" w:rsidR="00414B1F" w:rsidRPr="006772DD" w:rsidRDefault="00414B1F" w:rsidP="006772DD">
            <w:pPr>
              <w:tabs>
                <w:tab w:val="left" w:pos="8550"/>
              </w:tabs>
              <w:spacing w:after="0" w:line="240" w:lineRule="auto"/>
              <w:ind w:left="90" w:right="60"/>
              <w:rPr>
                <w:rFonts w:ascii="Times New Roman" w:hAnsi="Times New Roman" w:cs="Times New Roman"/>
                <w:color w:val="000000" w:themeColor="text1"/>
                <w:sz w:val="24"/>
                <w:szCs w:val="24"/>
              </w:rPr>
            </w:pPr>
            <w:r w:rsidRPr="006772DD">
              <w:rPr>
                <w:rFonts w:ascii="Times New Roman" w:hAnsi="Times New Roman" w:cs="Times New Roman"/>
                <w:color w:val="010205"/>
                <w:sz w:val="24"/>
                <w:szCs w:val="24"/>
              </w:rPr>
              <w:t>30.0</w:t>
            </w:r>
          </w:p>
        </w:tc>
      </w:tr>
      <w:tr w:rsidR="00414B1F" w:rsidRPr="006772DD" w14:paraId="7F9600C2" w14:textId="77777777" w:rsidTr="00C5149D">
        <w:trPr>
          <w:cantSplit/>
          <w:trHeight w:val="281"/>
          <w:jc w:val="center"/>
        </w:trPr>
        <w:tc>
          <w:tcPr>
            <w:tcW w:w="5488" w:type="dxa"/>
            <w:shd w:val="clear" w:color="auto" w:fill="FFFFFF"/>
          </w:tcPr>
          <w:p w14:paraId="2BAFF71B" w14:textId="77777777" w:rsidR="00414B1F" w:rsidRPr="006772DD" w:rsidRDefault="00414B1F" w:rsidP="006772DD">
            <w:pPr>
              <w:tabs>
                <w:tab w:val="left" w:pos="8550"/>
              </w:tabs>
              <w:spacing w:after="0" w:line="240" w:lineRule="auto"/>
              <w:ind w:left="90" w:right="60"/>
              <w:rPr>
                <w:rFonts w:ascii="Times New Roman" w:hAnsi="Times New Roman" w:cs="Times New Roman"/>
                <w:color w:val="000000" w:themeColor="text1"/>
                <w:sz w:val="24"/>
                <w:szCs w:val="24"/>
              </w:rPr>
            </w:pPr>
            <w:proofErr w:type="spellStart"/>
            <w:proofErr w:type="gramStart"/>
            <w:r w:rsidRPr="006772DD">
              <w:rPr>
                <w:rFonts w:ascii="Times New Roman" w:hAnsi="Times New Roman" w:cs="Times New Roman"/>
                <w:color w:val="264A60"/>
                <w:sz w:val="24"/>
                <w:szCs w:val="24"/>
              </w:rPr>
              <w:t>Bachelors</w:t>
            </w:r>
            <w:proofErr w:type="spellEnd"/>
            <w:proofErr w:type="gramEnd"/>
            <w:r w:rsidRPr="006772DD">
              <w:rPr>
                <w:rFonts w:ascii="Times New Roman" w:hAnsi="Times New Roman" w:cs="Times New Roman"/>
                <w:color w:val="264A60"/>
                <w:sz w:val="24"/>
                <w:szCs w:val="24"/>
              </w:rPr>
              <w:t xml:space="preserve"> degree</w:t>
            </w:r>
          </w:p>
        </w:tc>
        <w:tc>
          <w:tcPr>
            <w:tcW w:w="1794" w:type="dxa"/>
            <w:shd w:val="clear" w:color="auto" w:fill="FFFFFF"/>
          </w:tcPr>
          <w:p w14:paraId="18A78DC5" w14:textId="77777777" w:rsidR="00414B1F" w:rsidRPr="006772DD" w:rsidRDefault="00414B1F" w:rsidP="006772DD">
            <w:pPr>
              <w:tabs>
                <w:tab w:val="left" w:pos="8550"/>
              </w:tabs>
              <w:spacing w:after="0" w:line="240" w:lineRule="auto"/>
              <w:ind w:left="90" w:right="60"/>
              <w:rPr>
                <w:rFonts w:ascii="Times New Roman" w:hAnsi="Times New Roman" w:cs="Times New Roman"/>
                <w:color w:val="000000" w:themeColor="text1"/>
                <w:sz w:val="24"/>
                <w:szCs w:val="24"/>
              </w:rPr>
            </w:pPr>
            <w:r w:rsidRPr="006772DD">
              <w:rPr>
                <w:rFonts w:ascii="Times New Roman" w:hAnsi="Times New Roman" w:cs="Times New Roman"/>
                <w:color w:val="010205"/>
                <w:sz w:val="24"/>
                <w:szCs w:val="24"/>
              </w:rPr>
              <w:t>19</w:t>
            </w:r>
          </w:p>
        </w:tc>
        <w:tc>
          <w:tcPr>
            <w:tcW w:w="1642" w:type="dxa"/>
            <w:shd w:val="clear" w:color="auto" w:fill="FFFFFF"/>
          </w:tcPr>
          <w:p w14:paraId="6EF67290" w14:textId="77777777" w:rsidR="00414B1F" w:rsidRPr="006772DD" w:rsidRDefault="00414B1F" w:rsidP="006772DD">
            <w:pPr>
              <w:tabs>
                <w:tab w:val="left" w:pos="8550"/>
              </w:tabs>
              <w:spacing w:after="0" w:line="240" w:lineRule="auto"/>
              <w:ind w:left="90" w:right="60"/>
              <w:rPr>
                <w:rFonts w:ascii="Times New Roman" w:hAnsi="Times New Roman" w:cs="Times New Roman"/>
                <w:color w:val="000000" w:themeColor="text1"/>
                <w:sz w:val="24"/>
                <w:szCs w:val="24"/>
              </w:rPr>
            </w:pPr>
            <w:r w:rsidRPr="006772DD">
              <w:rPr>
                <w:rFonts w:ascii="Times New Roman" w:hAnsi="Times New Roman" w:cs="Times New Roman"/>
                <w:color w:val="010205"/>
                <w:sz w:val="24"/>
                <w:szCs w:val="24"/>
              </w:rPr>
              <w:t>27.1</w:t>
            </w:r>
          </w:p>
        </w:tc>
      </w:tr>
      <w:tr w:rsidR="00414B1F" w:rsidRPr="006772DD" w14:paraId="4E1C2BA0" w14:textId="77777777" w:rsidTr="00C5149D">
        <w:trPr>
          <w:cantSplit/>
          <w:trHeight w:val="281"/>
          <w:jc w:val="center"/>
        </w:trPr>
        <w:tc>
          <w:tcPr>
            <w:tcW w:w="5488" w:type="dxa"/>
            <w:shd w:val="clear" w:color="auto" w:fill="FFFFFF"/>
          </w:tcPr>
          <w:p w14:paraId="38A81BD2" w14:textId="77777777" w:rsidR="00414B1F" w:rsidRPr="006772DD" w:rsidRDefault="00414B1F" w:rsidP="006772DD">
            <w:pPr>
              <w:tabs>
                <w:tab w:val="left" w:pos="8550"/>
              </w:tabs>
              <w:spacing w:after="0" w:line="240" w:lineRule="auto"/>
              <w:ind w:left="90" w:right="60"/>
              <w:rPr>
                <w:rFonts w:ascii="Times New Roman" w:hAnsi="Times New Roman" w:cs="Times New Roman"/>
                <w:color w:val="000000" w:themeColor="text1"/>
                <w:sz w:val="24"/>
                <w:szCs w:val="24"/>
              </w:rPr>
            </w:pPr>
            <w:r w:rsidRPr="006772DD">
              <w:rPr>
                <w:rFonts w:ascii="Times New Roman" w:hAnsi="Times New Roman" w:cs="Times New Roman"/>
                <w:color w:val="264A60"/>
                <w:sz w:val="24"/>
                <w:szCs w:val="24"/>
              </w:rPr>
              <w:t>Master's degree or higher</w:t>
            </w:r>
          </w:p>
        </w:tc>
        <w:tc>
          <w:tcPr>
            <w:tcW w:w="1794" w:type="dxa"/>
            <w:shd w:val="clear" w:color="auto" w:fill="FFFFFF"/>
          </w:tcPr>
          <w:p w14:paraId="24401F2F" w14:textId="77777777" w:rsidR="00414B1F" w:rsidRPr="006772DD" w:rsidRDefault="00414B1F" w:rsidP="006772DD">
            <w:pPr>
              <w:tabs>
                <w:tab w:val="left" w:pos="8550"/>
              </w:tabs>
              <w:spacing w:after="0" w:line="240" w:lineRule="auto"/>
              <w:ind w:left="90" w:right="60"/>
              <w:rPr>
                <w:rFonts w:ascii="Times New Roman" w:hAnsi="Times New Roman" w:cs="Times New Roman"/>
                <w:color w:val="000000" w:themeColor="text1"/>
                <w:sz w:val="24"/>
                <w:szCs w:val="24"/>
              </w:rPr>
            </w:pPr>
            <w:r w:rsidRPr="006772DD">
              <w:rPr>
                <w:rFonts w:ascii="Times New Roman" w:hAnsi="Times New Roman" w:cs="Times New Roman"/>
                <w:color w:val="010205"/>
                <w:sz w:val="24"/>
                <w:szCs w:val="24"/>
              </w:rPr>
              <w:t>12</w:t>
            </w:r>
          </w:p>
        </w:tc>
        <w:tc>
          <w:tcPr>
            <w:tcW w:w="1642" w:type="dxa"/>
            <w:shd w:val="clear" w:color="auto" w:fill="FFFFFF"/>
          </w:tcPr>
          <w:p w14:paraId="4AF90406" w14:textId="77777777" w:rsidR="00414B1F" w:rsidRPr="006772DD" w:rsidRDefault="00414B1F" w:rsidP="006772DD">
            <w:pPr>
              <w:tabs>
                <w:tab w:val="left" w:pos="8550"/>
              </w:tabs>
              <w:spacing w:after="0" w:line="240" w:lineRule="auto"/>
              <w:ind w:left="90" w:right="60"/>
              <w:rPr>
                <w:rFonts w:ascii="Times New Roman" w:hAnsi="Times New Roman" w:cs="Times New Roman"/>
                <w:color w:val="000000" w:themeColor="text1"/>
                <w:sz w:val="24"/>
                <w:szCs w:val="24"/>
              </w:rPr>
            </w:pPr>
            <w:r w:rsidRPr="006772DD">
              <w:rPr>
                <w:rFonts w:ascii="Times New Roman" w:hAnsi="Times New Roman" w:cs="Times New Roman"/>
                <w:color w:val="010205"/>
                <w:sz w:val="24"/>
                <w:szCs w:val="24"/>
              </w:rPr>
              <w:t>17.1</w:t>
            </w:r>
          </w:p>
        </w:tc>
      </w:tr>
      <w:tr w:rsidR="00414B1F" w:rsidRPr="006772DD" w14:paraId="264DC20C" w14:textId="77777777" w:rsidTr="00C5149D">
        <w:trPr>
          <w:cantSplit/>
          <w:trHeight w:val="281"/>
          <w:jc w:val="center"/>
        </w:trPr>
        <w:tc>
          <w:tcPr>
            <w:tcW w:w="8924" w:type="dxa"/>
            <w:gridSpan w:val="3"/>
            <w:shd w:val="clear" w:color="auto" w:fill="FFFFFF"/>
          </w:tcPr>
          <w:p w14:paraId="29C283F9" w14:textId="77777777" w:rsidR="00414B1F" w:rsidRPr="006772DD" w:rsidRDefault="00414B1F" w:rsidP="006772DD">
            <w:pPr>
              <w:tabs>
                <w:tab w:val="left" w:pos="8550"/>
              </w:tabs>
              <w:spacing w:after="0" w:line="240" w:lineRule="auto"/>
              <w:ind w:left="90" w:right="60"/>
              <w:rPr>
                <w:rFonts w:ascii="Times New Roman" w:hAnsi="Times New Roman" w:cs="Times New Roman"/>
                <w:color w:val="000000" w:themeColor="text1"/>
                <w:sz w:val="24"/>
                <w:szCs w:val="24"/>
              </w:rPr>
            </w:pPr>
            <w:r w:rsidRPr="006772DD">
              <w:rPr>
                <w:rFonts w:ascii="Times New Roman" w:hAnsi="Times New Roman" w:cs="Times New Roman"/>
                <w:b/>
                <w:bCs/>
                <w:color w:val="000000" w:themeColor="text1"/>
                <w:sz w:val="24"/>
                <w:szCs w:val="24"/>
              </w:rPr>
              <w:t>How long have being retired</w:t>
            </w:r>
          </w:p>
        </w:tc>
      </w:tr>
      <w:tr w:rsidR="00414B1F" w:rsidRPr="006772DD" w14:paraId="605D1B6F" w14:textId="77777777" w:rsidTr="00C5149D">
        <w:trPr>
          <w:cantSplit/>
          <w:trHeight w:val="281"/>
          <w:jc w:val="center"/>
        </w:trPr>
        <w:tc>
          <w:tcPr>
            <w:tcW w:w="5488" w:type="dxa"/>
            <w:shd w:val="clear" w:color="auto" w:fill="FFFFFF"/>
          </w:tcPr>
          <w:p w14:paraId="101A10FE" w14:textId="77777777" w:rsidR="00414B1F" w:rsidRPr="006772DD" w:rsidRDefault="00414B1F" w:rsidP="006772DD">
            <w:pPr>
              <w:tabs>
                <w:tab w:val="left" w:pos="8550"/>
              </w:tabs>
              <w:spacing w:after="0" w:line="240" w:lineRule="auto"/>
              <w:ind w:left="90" w:right="60"/>
              <w:rPr>
                <w:rFonts w:ascii="Times New Roman" w:hAnsi="Times New Roman" w:cs="Times New Roman"/>
                <w:color w:val="000000" w:themeColor="text1"/>
                <w:sz w:val="24"/>
                <w:szCs w:val="24"/>
              </w:rPr>
            </w:pPr>
            <w:r w:rsidRPr="006772DD">
              <w:rPr>
                <w:rFonts w:ascii="Times New Roman" w:hAnsi="Times New Roman" w:cs="Times New Roman"/>
                <w:color w:val="264A60"/>
                <w:sz w:val="24"/>
                <w:szCs w:val="24"/>
              </w:rPr>
              <w:t>1 - 5 years</w:t>
            </w:r>
          </w:p>
        </w:tc>
        <w:tc>
          <w:tcPr>
            <w:tcW w:w="1794" w:type="dxa"/>
            <w:shd w:val="clear" w:color="auto" w:fill="FFFFFF"/>
          </w:tcPr>
          <w:p w14:paraId="530A9074" w14:textId="77777777" w:rsidR="00414B1F" w:rsidRPr="006772DD" w:rsidRDefault="00414B1F" w:rsidP="006772DD">
            <w:pPr>
              <w:tabs>
                <w:tab w:val="left" w:pos="8550"/>
              </w:tabs>
              <w:spacing w:after="0" w:line="240" w:lineRule="auto"/>
              <w:ind w:left="90" w:right="60"/>
              <w:rPr>
                <w:rFonts w:ascii="Times New Roman" w:hAnsi="Times New Roman" w:cs="Times New Roman"/>
                <w:color w:val="000000" w:themeColor="text1"/>
                <w:sz w:val="24"/>
                <w:szCs w:val="24"/>
              </w:rPr>
            </w:pPr>
            <w:r w:rsidRPr="006772DD">
              <w:rPr>
                <w:rFonts w:ascii="Times New Roman" w:hAnsi="Times New Roman" w:cs="Times New Roman"/>
                <w:color w:val="010205"/>
                <w:sz w:val="24"/>
                <w:szCs w:val="24"/>
              </w:rPr>
              <w:t>17</w:t>
            </w:r>
          </w:p>
        </w:tc>
        <w:tc>
          <w:tcPr>
            <w:tcW w:w="1642" w:type="dxa"/>
            <w:shd w:val="clear" w:color="auto" w:fill="FFFFFF"/>
          </w:tcPr>
          <w:p w14:paraId="5754841C" w14:textId="77777777" w:rsidR="00414B1F" w:rsidRPr="006772DD" w:rsidRDefault="00414B1F" w:rsidP="006772DD">
            <w:pPr>
              <w:tabs>
                <w:tab w:val="left" w:pos="8550"/>
              </w:tabs>
              <w:spacing w:after="0" w:line="240" w:lineRule="auto"/>
              <w:ind w:left="90" w:right="60"/>
              <w:rPr>
                <w:rFonts w:ascii="Times New Roman" w:hAnsi="Times New Roman" w:cs="Times New Roman"/>
                <w:color w:val="000000" w:themeColor="text1"/>
                <w:sz w:val="24"/>
                <w:szCs w:val="24"/>
              </w:rPr>
            </w:pPr>
            <w:r w:rsidRPr="006772DD">
              <w:rPr>
                <w:rFonts w:ascii="Times New Roman" w:hAnsi="Times New Roman" w:cs="Times New Roman"/>
                <w:color w:val="010205"/>
                <w:sz w:val="24"/>
                <w:szCs w:val="24"/>
              </w:rPr>
              <w:t>24.3</w:t>
            </w:r>
          </w:p>
        </w:tc>
      </w:tr>
      <w:tr w:rsidR="00414B1F" w:rsidRPr="006772DD" w14:paraId="7B194F11" w14:textId="77777777" w:rsidTr="00C5149D">
        <w:trPr>
          <w:cantSplit/>
          <w:trHeight w:val="281"/>
          <w:jc w:val="center"/>
        </w:trPr>
        <w:tc>
          <w:tcPr>
            <w:tcW w:w="5488" w:type="dxa"/>
            <w:shd w:val="clear" w:color="auto" w:fill="FFFFFF"/>
          </w:tcPr>
          <w:p w14:paraId="6EF2556D" w14:textId="77777777" w:rsidR="00414B1F" w:rsidRPr="006772DD" w:rsidRDefault="00414B1F" w:rsidP="006772DD">
            <w:pPr>
              <w:tabs>
                <w:tab w:val="left" w:pos="8550"/>
              </w:tabs>
              <w:spacing w:after="0" w:line="240" w:lineRule="auto"/>
              <w:ind w:left="90" w:right="60"/>
              <w:rPr>
                <w:rFonts w:ascii="Times New Roman" w:hAnsi="Times New Roman" w:cs="Times New Roman"/>
                <w:color w:val="000000" w:themeColor="text1"/>
                <w:sz w:val="24"/>
                <w:szCs w:val="24"/>
              </w:rPr>
            </w:pPr>
            <w:r w:rsidRPr="006772DD">
              <w:rPr>
                <w:rFonts w:ascii="Times New Roman" w:hAnsi="Times New Roman" w:cs="Times New Roman"/>
                <w:color w:val="264A60"/>
                <w:sz w:val="24"/>
                <w:szCs w:val="24"/>
              </w:rPr>
              <w:t>6 - 10 years</w:t>
            </w:r>
          </w:p>
        </w:tc>
        <w:tc>
          <w:tcPr>
            <w:tcW w:w="1794" w:type="dxa"/>
            <w:shd w:val="clear" w:color="auto" w:fill="FFFFFF"/>
          </w:tcPr>
          <w:p w14:paraId="61C42A36" w14:textId="77777777" w:rsidR="00414B1F" w:rsidRPr="006772DD" w:rsidRDefault="00414B1F" w:rsidP="006772DD">
            <w:pPr>
              <w:tabs>
                <w:tab w:val="left" w:pos="8550"/>
              </w:tabs>
              <w:spacing w:after="0" w:line="240" w:lineRule="auto"/>
              <w:ind w:left="90" w:right="60"/>
              <w:rPr>
                <w:rFonts w:ascii="Times New Roman" w:hAnsi="Times New Roman" w:cs="Times New Roman"/>
                <w:color w:val="000000" w:themeColor="text1"/>
                <w:sz w:val="24"/>
                <w:szCs w:val="24"/>
              </w:rPr>
            </w:pPr>
            <w:r w:rsidRPr="006772DD">
              <w:rPr>
                <w:rFonts w:ascii="Times New Roman" w:hAnsi="Times New Roman" w:cs="Times New Roman"/>
                <w:color w:val="010205"/>
                <w:sz w:val="24"/>
                <w:szCs w:val="24"/>
              </w:rPr>
              <w:t>22</w:t>
            </w:r>
          </w:p>
        </w:tc>
        <w:tc>
          <w:tcPr>
            <w:tcW w:w="1642" w:type="dxa"/>
            <w:shd w:val="clear" w:color="auto" w:fill="FFFFFF"/>
          </w:tcPr>
          <w:p w14:paraId="3D943DF2" w14:textId="77777777" w:rsidR="00414B1F" w:rsidRPr="006772DD" w:rsidRDefault="00414B1F" w:rsidP="006772DD">
            <w:pPr>
              <w:tabs>
                <w:tab w:val="left" w:pos="8550"/>
              </w:tabs>
              <w:spacing w:after="0" w:line="240" w:lineRule="auto"/>
              <w:ind w:left="90" w:right="60"/>
              <w:rPr>
                <w:rFonts w:ascii="Times New Roman" w:hAnsi="Times New Roman" w:cs="Times New Roman"/>
                <w:color w:val="000000" w:themeColor="text1"/>
                <w:sz w:val="24"/>
                <w:szCs w:val="24"/>
              </w:rPr>
            </w:pPr>
            <w:r w:rsidRPr="006772DD">
              <w:rPr>
                <w:rFonts w:ascii="Times New Roman" w:hAnsi="Times New Roman" w:cs="Times New Roman"/>
                <w:color w:val="010205"/>
                <w:sz w:val="24"/>
                <w:szCs w:val="24"/>
              </w:rPr>
              <w:t>31.4</w:t>
            </w:r>
          </w:p>
        </w:tc>
      </w:tr>
      <w:tr w:rsidR="00414B1F" w:rsidRPr="006772DD" w14:paraId="6A12851C" w14:textId="77777777" w:rsidTr="00C5149D">
        <w:trPr>
          <w:cantSplit/>
          <w:trHeight w:val="281"/>
          <w:jc w:val="center"/>
        </w:trPr>
        <w:tc>
          <w:tcPr>
            <w:tcW w:w="5488" w:type="dxa"/>
            <w:shd w:val="clear" w:color="auto" w:fill="FFFFFF"/>
          </w:tcPr>
          <w:p w14:paraId="14FB3D6F" w14:textId="77777777" w:rsidR="00414B1F" w:rsidRPr="006772DD" w:rsidRDefault="00414B1F" w:rsidP="006772DD">
            <w:pPr>
              <w:tabs>
                <w:tab w:val="left" w:pos="8550"/>
              </w:tabs>
              <w:spacing w:after="0" w:line="240" w:lineRule="auto"/>
              <w:ind w:left="90" w:right="60"/>
              <w:rPr>
                <w:rFonts w:ascii="Times New Roman" w:hAnsi="Times New Roman" w:cs="Times New Roman"/>
                <w:color w:val="000000" w:themeColor="text1"/>
                <w:sz w:val="24"/>
                <w:szCs w:val="24"/>
              </w:rPr>
            </w:pPr>
            <w:r w:rsidRPr="006772DD">
              <w:rPr>
                <w:rFonts w:ascii="Times New Roman" w:hAnsi="Times New Roman" w:cs="Times New Roman"/>
                <w:color w:val="264A60"/>
                <w:sz w:val="24"/>
                <w:szCs w:val="24"/>
              </w:rPr>
              <w:t>More than 10 years</w:t>
            </w:r>
          </w:p>
        </w:tc>
        <w:tc>
          <w:tcPr>
            <w:tcW w:w="1794" w:type="dxa"/>
            <w:shd w:val="clear" w:color="auto" w:fill="FFFFFF"/>
          </w:tcPr>
          <w:p w14:paraId="0570815A" w14:textId="77777777" w:rsidR="00414B1F" w:rsidRPr="006772DD" w:rsidRDefault="00414B1F" w:rsidP="006772DD">
            <w:pPr>
              <w:tabs>
                <w:tab w:val="left" w:pos="8550"/>
              </w:tabs>
              <w:spacing w:after="0" w:line="240" w:lineRule="auto"/>
              <w:ind w:left="90" w:right="60"/>
              <w:rPr>
                <w:rFonts w:ascii="Times New Roman" w:hAnsi="Times New Roman" w:cs="Times New Roman"/>
                <w:color w:val="000000" w:themeColor="text1"/>
                <w:sz w:val="24"/>
                <w:szCs w:val="24"/>
              </w:rPr>
            </w:pPr>
            <w:r w:rsidRPr="006772DD">
              <w:rPr>
                <w:rFonts w:ascii="Times New Roman" w:hAnsi="Times New Roman" w:cs="Times New Roman"/>
                <w:color w:val="010205"/>
                <w:sz w:val="24"/>
                <w:szCs w:val="24"/>
              </w:rPr>
              <w:t>31</w:t>
            </w:r>
          </w:p>
        </w:tc>
        <w:tc>
          <w:tcPr>
            <w:tcW w:w="1642" w:type="dxa"/>
            <w:shd w:val="clear" w:color="auto" w:fill="FFFFFF"/>
          </w:tcPr>
          <w:p w14:paraId="481F0BBF" w14:textId="77777777" w:rsidR="00414B1F" w:rsidRPr="006772DD" w:rsidRDefault="00414B1F" w:rsidP="006772DD">
            <w:pPr>
              <w:tabs>
                <w:tab w:val="left" w:pos="8550"/>
              </w:tabs>
              <w:spacing w:after="0" w:line="240" w:lineRule="auto"/>
              <w:ind w:left="90" w:right="60"/>
              <w:rPr>
                <w:rFonts w:ascii="Times New Roman" w:hAnsi="Times New Roman" w:cs="Times New Roman"/>
                <w:color w:val="000000" w:themeColor="text1"/>
                <w:sz w:val="24"/>
                <w:szCs w:val="24"/>
              </w:rPr>
            </w:pPr>
            <w:r w:rsidRPr="006772DD">
              <w:rPr>
                <w:rFonts w:ascii="Times New Roman" w:hAnsi="Times New Roman" w:cs="Times New Roman"/>
                <w:color w:val="010205"/>
                <w:sz w:val="24"/>
                <w:szCs w:val="24"/>
              </w:rPr>
              <w:t>44.3</w:t>
            </w:r>
          </w:p>
        </w:tc>
      </w:tr>
      <w:tr w:rsidR="00414B1F" w:rsidRPr="006772DD" w14:paraId="30187F85" w14:textId="77777777" w:rsidTr="00C5149D">
        <w:trPr>
          <w:cantSplit/>
          <w:trHeight w:val="281"/>
          <w:jc w:val="center"/>
        </w:trPr>
        <w:tc>
          <w:tcPr>
            <w:tcW w:w="5488" w:type="dxa"/>
            <w:shd w:val="clear" w:color="auto" w:fill="FFFFFF"/>
          </w:tcPr>
          <w:p w14:paraId="6389847F" w14:textId="77777777" w:rsidR="00414B1F" w:rsidRPr="006772DD" w:rsidRDefault="00414B1F" w:rsidP="006772DD">
            <w:pPr>
              <w:tabs>
                <w:tab w:val="left" w:pos="8550"/>
              </w:tabs>
              <w:spacing w:after="0" w:line="240" w:lineRule="auto"/>
              <w:ind w:left="90" w:right="60"/>
              <w:rPr>
                <w:rFonts w:ascii="Times New Roman" w:hAnsi="Times New Roman" w:cs="Times New Roman"/>
                <w:b/>
                <w:bCs/>
                <w:color w:val="000000" w:themeColor="text1"/>
                <w:sz w:val="24"/>
                <w:szCs w:val="24"/>
              </w:rPr>
            </w:pPr>
            <w:r w:rsidRPr="006772DD">
              <w:rPr>
                <w:rFonts w:ascii="Times New Roman" w:hAnsi="Times New Roman" w:cs="Times New Roman"/>
                <w:b/>
                <w:bCs/>
                <w:color w:val="000000" w:themeColor="text1"/>
                <w:sz w:val="24"/>
                <w:szCs w:val="24"/>
              </w:rPr>
              <w:t>Previous occupation</w:t>
            </w:r>
          </w:p>
        </w:tc>
        <w:tc>
          <w:tcPr>
            <w:tcW w:w="1794" w:type="dxa"/>
            <w:shd w:val="clear" w:color="auto" w:fill="FFFFFF"/>
          </w:tcPr>
          <w:p w14:paraId="2DACE99C" w14:textId="77777777" w:rsidR="00414B1F" w:rsidRPr="006772DD" w:rsidRDefault="00414B1F" w:rsidP="006772DD">
            <w:pPr>
              <w:tabs>
                <w:tab w:val="left" w:pos="8550"/>
              </w:tabs>
              <w:spacing w:after="0" w:line="240" w:lineRule="auto"/>
              <w:ind w:left="90" w:right="60"/>
              <w:rPr>
                <w:rFonts w:ascii="Times New Roman" w:hAnsi="Times New Roman" w:cs="Times New Roman"/>
                <w:color w:val="000000" w:themeColor="text1"/>
                <w:sz w:val="24"/>
                <w:szCs w:val="24"/>
              </w:rPr>
            </w:pPr>
          </w:p>
        </w:tc>
        <w:tc>
          <w:tcPr>
            <w:tcW w:w="1642" w:type="dxa"/>
            <w:shd w:val="clear" w:color="auto" w:fill="FFFFFF"/>
          </w:tcPr>
          <w:p w14:paraId="5D8AC79B" w14:textId="77777777" w:rsidR="00414B1F" w:rsidRPr="006772DD" w:rsidRDefault="00414B1F" w:rsidP="006772DD">
            <w:pPr>
              <w:tabs>
                <w:tab w:val="left" w:pos="8550"/>
              </w:tabs>
              <w:spacing w:after="0" w:line="240" w:lineRule="auto"/>
              <w:ind w:left="90" w:right="60"/>
              <w:rPr>
                <w:rFonts w:ascii="Times New Roman" w:hAnsi="Times New Roman" w:cs="Times New Roman"/>
                <w:color w:val="000000" w:themeColor="text1"/>
                <w:sz w:val="24"/>
                <w:szCs w:val="24"/>
              </w:rPr>
            </w:pPr>
          </w:p>
        </w:tc>
      </w:tr>
      <w:tr w:rsidR="00414B1F" w:rsidRPr="006772DD" w14:paraId="69ADB620" w14:textId="77777777" w:rsidTr="00C5149D">
        <w:trPr>
          <w:cantSplit/>
          <w:trHeight w:val="281"/>
          <w:jc w:val="center"/>
        </w:trPr>
        <w:tc>
          <w:tcPr>
            <w:tcW w:w="5488" w:type="dxa"/>
            <w:shd w:val="clear" w:color="auto" w:fill="FFFFFF"/>
          </w:tcPr>
          <w:p w14:paraId="36E0CE9C" w14:textId="77777777" w:rsidR="00414B1F" w:rsidRPr="006772DD" w:rsidRDefault="00414B1F" w:rsidP="006772DD">
            <w:pPr>
              <w:tabs>
                <w:tab w:val="left" w:pos="8550"/>
              </w:tabs>
              <w:spacing w:after="0" w:line="240" w:lineRule="auto"/>
              <w:ind w:left="90" w:right="60"/>
              <w:rPr>
                <w:rFonts w:ascii="Times New Roman" w:hAnsi="Times New Roman" w:cs="Times New Roman"/>
                <w:color w:val="000000" w:themeColor="text1"/>
                <w:sz w:val="24"/>
                <w:szCs w:val="24"/>
              </w:rPr>
            </w:pPr>
            <w:r w:rsidRPr="006772DD">
              <w:rPr>
                <w:rFonts w:ascii="Times New Roman" w:hAnsi="Times New Roman" w:cs="Times New Roman"/>
                <w:color w:val="264A60"/>
                <w:sz w:val="24"/>
                <w:szCs w:val="24"/>
              </w:rPr>
              <w:t>Corporate</w:t>
            </w:r>
          </w:p>
        </w:tc>
        <w:tc>
          <w:tcPr>
            <w:tcW w:w="1794" w:type="dxa"/>
            <w:shd w:val="clear" w:color="auto" w:fill="FFFFFF"/>
          </w:tcPr>
          <w:p w14:paraId="69630079" w14:textId="77777777" w:rsidR="00414B1F" w:rsidRPr="006772DD" w:rsidRDefault="00414B1F" w:rsidP="006772DD">
            <w:pPr>
              <w:tabs>
                <w:tab w:val="left" w:pos="8550"/>
              </w:tabs>
              <w:spacing w:after="0" w:line="240" w:lineRule="auto"/>
              <w:ind w:left="90" w:right="60"/>
              <w:rPr>
                <w:rFonts w:ascii="Times New Roman" w:hAnsi="Times New Roman" w:cs="Times New Roman"/>
                <w:color w:val="000000" w:themeColor="text1"/>
                <w:sz w:val="24"/>
                <w:szCs w:val="24"/>
              </w:rPr>
            </w:pPr>
            <w:r w:rsidRPr="006772DD">
              <w:rPr>
                <w:rFonts w:ascii="Times New Roman" w:hAnsi="Times New Roman" w:cs="Times New Roman"/>
                <w:color w:val="010205"/>
                <w:sz w:val="24"/>
                <w:szCs w:val="24"/>
              </w:rPr>
              <w:t>16</w:t>
            </w:r>
          </w:p>
        </w:tc>
        <w:tc>
          <w:tcPr>
            <w:tcW w:w="1642" w:type="dxa"/>
            <w:shd w:val="clear" w:color="auto" w:fill="FFFFFF"/>
          </w:tcPr>
          <w:p w14:paraId="16161EF1" w14:textId="77777777" w:rsidR="00414B1F" w:rsidRPr="006772DD" w:rsidRDefault="00414B1F" w:rsidP="006772DD">
            <w:pPr>
              <w:tabs>
                <w:tab w:val="left" w:pos="8550"/>
              </w:tabs>
              <w:spacing w:after="0" w:line="240" w:lineRule="auto"/>
              <w:ind w:left="90" w:right="60"/>
              <w:rPr>
                <w:rFonts w:ascii="Times New Roman" w:hAnsi="Times New Roman" w:cs="Times New Roman"/>
                <w:color w:val="000000" w:themeColor="text1"/>
                <w:sz w:val="24"/>
                <w:szCs w:val="24"/>
              </w:rPr>
            </w:pPr>
            <w:r w:rsidRPr="006772DD">
              <w:rPr>
                <w:rFonts w:ascii="Times New Roman" w:hAnsi="Times New Roman" w:cs="Times New Roman"/>
                <w:color w:val="010205"/>
                <w:sz w:val="24"/>
                <w:szCs w:val="24"/>
              </w:rPr>
              <w:t>22.9</w:t>
            </w:r>
          </w:p>
        </w:tc>
      </w:tr>
      <w:tr w:rsidR="00414B1F" w:rsidRPr="006772DD" w14:paraId="08A073FD" w14:textId="77777777" w:rsidTr="00C5149D">
        <w:trPr>
          <w:cantSplit/>
          <w:trHeight w:val="281"/>
          <w:jc w:val="center"/>
        </w:trPr>
        <w:tc>
          <w:tcPr>
            <w:tcW w:w="5488" w:type="dxa"/>
            <w:tcBorders>
              <w:bottom w:val="single" w:sz="18" w:space="0" w:color="auto"/>
            </w:tcBorders>
            <w:shd w:val="clear" w:color="auto" w:fill="FFFFFF"/>
          </w:tcPr>
          <w:p w14:paraId="4830DAC4" w14:textId="77777777" w:rsidR="00414B1F" w:rsidRPr="006772DD" w:rsidRDefault="00414B1F" w:rsidP="006772DD">
            <w:pPr>
              <w:tabs>
                <w:tab w:val="left" w:pos="8550"/>
              </w:tabs>
              <w:spacing w:after="0" w:line="240" w:lineRule="auto"/>
              <w:ind w:left="90" w:right="60"/>
              <w:rPr>
                <w:rFonts w:ascii="Times New Roman" w:hAnsi="Times New Roman" w:cs="Times New Roman"/>
                <w:color w:val="000000" w:themeColor="text1"/>
                <w:sz w:val="24"/>
                <w:szCs w:val="24"/>
              </w:rPr>
            </w:pPr>
            <w:r w:rsidRPr="006772DD">
              <w:rPr>
                <w:rFonts w:ascii="Times New Roman" w:hAnsi="Times New Roman" w:cs="Times New Roman"/>
                <w:color w:val="264A60"/>
                <w:sz w:val="24"/>
                <w:szCs w:val="24"/>
              </w:rPr>
              <w:t>Government</w:t>
            </w:r>
          </w:p>
        </w:tc>
        <w:tc>
          <w:tcPr>
            <w:tcW w:w="1794" w:type="dxa"/>
            <w:tcBorders>
              <w:bottom w:val="single" w:sz="18" w:space="0" w:color="auto"/>
            </w:tcBorders>
            <w:shd w:val="clear" w:color="auto" w:fill="FFFFFF"/>
          </w:tcPr>
          <w:p w14:paraId="154575AF" w14:textId="77777777" w:rsidR="00414B1F" w:rsidRPr="006772DD" w:rsidRDefault="00414B1F" w:rsidP="006772DD">
            <w:pPr>
              <w:tabs>
                <w:tab w:val="left" w:pos="8550"/>
              </w:tabs>
              <w:spacing w:after="0" w:line="240" w:lineRule="auto"/>
              <w:ind w:left="90" w:right="60"/>
              <w:rPr>
                <w:rFonts w:ascii="Times New Roman" w:hAnsi="Times New Roman" w:cs="Times New Roman"/>
                <w:color w:val="000000" w:themeColor="text1"/>
                <w:sz w:val="24"/>
                <w:szCs w:val="24"/>
              </w:rPr>
            </w:pPr>
            <w:r w:rsidRPr="006772DD">
              <w:rPr>
                <w:rFonts w:ascii="Times New Roman" w:hAnsi="Times New Roman" w:cs="Times New Roman"/>
                <w:color w:val="010205"/>
                <w:sz w:val="24"/>
                <w:szCs w:val="24"/>
              </w:rPr>
              <w:t>54</w:t>
            </w:r>
          </w:p>
        </w:tc>
        <w:tc>
          <w:tcPr>
            <w:tcW w:w="1642" w:type="dxa"/>
            <w:tcBorders>
              <w:bottom w:val="single" w:sz="18" w:space="0" w:color="auto"/>
            </w:tcBorders>
            <w:shd w:val="clear" w:color="auto" w:fill="FFFFFF"/>
          </w:tcPr>
          <w:p w14:paraId="24C0844E" w14:textId="77777777" w:rsidR="00414B1F" w:rsidRPr="006772DD" w:rsidRDefault="00414B1F" w:rsidP="006772DD">
            <w:pPr>
              <w:tabs>
                <w:tab w:val="left" w:pos="8550"/>
              </w:tabs>
              <w:spacing w:after="0" w:line="240" w:lineRule="auto"/>
              <w:ind w:left="90" w:right="60"/>
              <w:rPr>
                <w:rFonts w:ascii="Times New Roman" w:hAnsi="Times New Roman" w:cs="Times New Roman"/>
                <w:color w:val="000000" w:themeColor="text1"/>
                <w:sz w:val="24"/>
                <w:szCs w:val="24"/>
              </w:rPr>
            </w:pPr>
            <w:r w:rsidRPr="006772DD">
              <w:rPr>
                <w:rFonts w:ascii="Times New Roman" w:hAnsi="Times New Roman" w:cs="Times New Roman"/>
                <w:color w:val="010205"/>
                <w:sz w:val="24"/>
                <w:szCs w:val="24"/>
              </w:rPr>
              <w:t>77.1</w:t>
            </w:r>
          </w:p>
        </w:tc>
      </w:tr>
    </w:tbl>
    <w:p w14:paraId="5D0D7BA2" w14:textId="77777777" w:rsidR="00855799" w:rsidRDefault="00855799" w:rsidP="006772DD">
      <w:pPr>
        <w:pStyle w:val="Heading2"/>
        <w:tabs>
          <w:tab w:val="left" w:pos="540"/>
          <w:tab w:val="left" w:pos="8550"/>
        </w:tabs>
        <w:spacing w:line="480" w:lineRule="auto"/>
        <w:ind w:left="90"/>
        <w:jc w:val="both"/>
        <w:rPr>
          <w:rFonts w:ascii="Times New Roman" w:hAnsi="Times New Roman" w:cs="Times New Roman"/>
          <w:b/>
          <w:bCs/>
          <w:color w:val="000000" w:themeColor="text1"/>
          <w:sz w:val="24"/>
          <w:szCs w:val="24"/>
        </w:rPr>
      </w:pPr>
    </w:p>
    <w:p w14:paraId="330F6226" w14:textId="0C7F4701" w:rsidR="008A5D1E" w:rsidRDefault="008A5D1E" w:rsidP="006772DD">
      <w:pPr>
        <w:pStyle w:val="Heading2"/>
        <w:tabs>
          <w:tab w:val="left" w:pos="540"/>
          <w:tab w:val="left" w:pos="8550"/>
        </w:tabs>
        <w:spacing w:line="480" w:lineRule="auto"/>
        <w:ind w:left="90"/>
        <w:jc w:val="both"/>
        <w:rPr>
          <w:rFonts w:ascii="Times New Roman" w:hAnsi="Times New Roman" w:cs="Times New Roman"/>
          <w:b/>
          <w:bCs/>
          <w:color w:val="000000" w:themeColor="text1"/>
          <w:sz w:val="24"/>
          <w:szCs w:val="24"/>
        </w:rPr>
      </w:pPr>
      <w:bookmarkStart w:id="149" w:name="_Toc175220269"/>
      <w:r w:rsidRPr="006772DD">
        <w:rPr>
          <w:rFonts w:ascii="Times New Roman" w:hAnsi="Times New Roman" w:cs="Times New Roman"/>
          <w:b/>
          <w:bCs/>
          <w:color w:val="000000" w:themeColor="text1"/>
          <w:sz w:val="24"/>
          <w:szCs w:val="24"/>
        </w:rPr>
        <w:t>4.2 Social factors that influence the persistence of gender-based violence</w:t>
      </w:r>
      <w:bookmarkEnd w:id="149"/>
    </w:p>
    <w:p w14:paraId="25C0412B" w14:textId="7A6444CE" w:rsidR="00F40D33" w:rsidRDefault="00F40D33" w:rsidP="005E3668">
      <w:pPr>
        <w:pStyle w:val="BodyText"/>
        <w:tabs>
          <w:tab w:val="left" w:pos="6480"/>
          <w:tab w:val="left" w:pos="6570"/>
          <w:tab w:val="left" w:pos="6660"/>
        </w:tabs>
        <w:spacing w:line="480" w:lineRule="auto"/>
        <w:ind w:right="4"/>
        <w:jc w:val="both"/>
      </w:pPr>
      <w:r>
        <w:t xml:space="preserve">This section presents the responses of women and their husbands or partners towards beating or hitting the wife in specific situations. </w:t>
      </w:r>
      <w:r w:rsidR="000B66D8" w:rsidRPr="000B66D8">
        <w:t xml:space="preserve">The SPSS results reveal a significant association between various social factors and the persistence of gender-based violence (GBV), underscoring the influence of cultural beliefs and traditions on attitudes toward wife-beating or hitting in specific situations. The analysis shows that a substantial majority of respondents agree that male dominance (67.74%), women's submissiveness (58.06%), education level (73.12%), alcoholism (50.54%), and gendered division of labor (61.29%) justify GBV. These beliefs are deeply embedded in the cultural context, as evidenced by the chi-square test results, which indicate statistically significant associations between </w:t>
      </w:r>
      <w:r w:rsidR="000B66D8" w:rsidRPr="000B66D8">
        <w:lastRenderedPageBreak/>
        <w:t>each factor and the justification of GBV (p-value = 0.0001 for all factors). For instance, the strongest association is found with alcoholism (chi-square = 63.023), followed by male dominance (chi-square = 28.699), education level (chi-square = 24.999), gendered division of labor (chi-square = 23.999), and women's submissiveness (chi-square = 16.996). These findings suggest that cultural norms surrounding male authority, gender roles, and substance abuse significantly contribute to the persistence of GBV. The results highlight the urgent need for interventions that address these cultural beliefs and traditions, aiming to shift societal attitudes and reduce the acceptance of violence against women. Such interventions could focus on education, community sensitization, and support for behavior change, particularly in areas where these harmful beliefs are most prevalent.</w:t>
      </w:r>
    </w:p>
    <w:p w14:paraId="5AC093EA" w14:textId="611A3F0A" w:rsidR="0062024D" w:rsidRPr="0062024D" w:rsidRDefault="0062024D" w:rsidP="0062024D">
      <w:pPr>
        <w:pStyle w:val="Caption"/>
        <w:keepNext/>
        <w:rPr>
          <w:rFonts w:ascii="Times New Roman" w:eastAsia="Times New Roman" w:hAnsi="Times New Roman" w:cs="Times New Roman"/>
          <w:color w:val="auto"/>
          <w:sz w:val="24"/>
          <w:szCs w:val="24"/>
        </w:rPr>
      </w:pPr>
      <w:bookmarkStart w:id="150" w:name="_Toc175220215"/>
      <w:r w:rsidRPr="0062024D">
        <w:rPr>
          <w:rFonts w:ascii="Times New Roman" w:eastAsia="Times New Roman" w:hAnsi="Times New Roman" w:cs="Times New Roman"/>
          <w:color w:val="auto"/>
          <w:sz w:val="24"/>
          <w:szCs w:val="24"/>
        </w:rPr>
        <w:t xml:space="preserve">Table </w:t>
      </w:r>
      <w:r w:rsidRPr="0062024D">
        <w:rPr>
          <w:rFonts w:ascii="Times New Roman" w:eastAsia="Times New Roman" w:hAnsi="Times New Roman" w:cs="Times New Roman"/>
          <w:color w:val="auto"/>
          <w:sz w:val="24"/>
          <w:szCs w:val="24"/>
        </w:rPr>
        <w:fldChar w:fldCharType="begin"/>
      </w:r>
      <w:r w:rsidRPr="0062024D">
        <w:rPr>
          <w:rFonts w:ascii="Times New Roman" w:eastAsia="Times New Roman" w:hAnsi="Times New Roman" w:cs="Times New Roman"/>
          <w:color w:val="auto"/>
          <w:sz w:val="24"/>
          <w:szCs w:val="24"/>
        </w:rPr>
        <w:instrText xml:space="preserve"> SEQ Table \* ARABIC </w:instrText>
      </w:r>
      <w:r w:rsidRPr="0062024D">
        <w:rPr>
          <w:rFonts w:ascii="Times New Roman" w:eastAsia="Times New Roman" w:hAnsi="Times New Roman" w:cs="Times New Roman"/>
          <w:color w:val="auto"/>
          <w:sz w:val="24"/>
          <w:szCs w:val="24"/>
        </w:rPr>
        <w:fldChar w:fldCharType="separate"/>
      </w:r>
      <w:r w:rsidR="008C5FC6">
        <w:rPr>
          <w:rFonts w:ascii="Times New Roman" w:eastAsia="Times New Roman" w:hAnsi="Times New Roman" w:cs="Times New Roman"/>
          <w:noProof/>
          <w:color w:val="auto"/>
          <w:sz w:val="24"/>
          <w:szCs w:val="24"/>
        </w:rPr>
        <w:t>2</w:t>
      </w:r>
      <w:r w:rsidRPr="0062024D">
        <w:rPr>
          <w:rFonts w:ascii="Times New Roman" w:eastAsia="Times New Roman" w:hAnsi="Times New Roman" w:cs="Times New Roman"/>
          <w:color w:val="auto"/>
          <w:sz w:val="24"/>
          <w:szCs w:val="24"/>
        </w:rPr>
        <w:fldChar w:fldCharType="end"/>
      </w:r>
      <w:r w:rsidRPr="0062024D">
        <w:rPr>
          <w:rFonts w:ascii="Times New Roman" w:eastAsia="Times New Roman" w:hAnsi="Times New Roman" w:cs="Times New Roman"/>
          <w:color w:val="auto"/>
          <w:sz w:val="24"/>
          <w:szCs w:val="24"/>
        </w:rPr>
        <w:t>: Social factors that influence the persistence of gender-based violence</w:t>
      </w:r>
      <w:bookmarkEnd w:id="150"/>
    </w:p>
    <w:tbl>
      <w:tblPr>
        <w:tblpPr w:leftFromText="180" w:rightFromText="180" w:vertAnchor="text" w:horzAnchor="margin" w:tblpXSpec="center" w:tblpY="-68"/>
        <w:tblW w:w="8554" w:type="dxa"/>
        <w:tblLook w:val="04A0" w:firstRow="1" w:lastRow="0" w:firstColumn="1" w:lastColumn="0" w:noHBand="0" w:noVBand="1"/>
      </w:tblPr>
      <w:tblGrid>
        <w:gridCol w:w="1515"/>
        <w:gridCol w:w="633"/>
        <w:gridCol w:w="861"/>
        <w:gridCol w:w="507"/>
        <w:gridCol w:w="1009"/>
        <w:gridCol w:w="634"/>
        <w:gridCol w:w="861"/>
        <w:gridCol w:w="425"/>
        <w:gridCol w:w="842"/>
        <w:gridCol w:w="425"/>
        <w:gridCol w:w="842"/>
      </w:tblGrid>
      <w:tr w:rsidR="00CD0784" w:rsidRPr="00242BA1" w14:paraId="4B896ABA" w14:textId="77777777" w:rsidTr="0062024D">
        <w:trPr>
          <w:trHeight w:val="286"/>
        </w:trPr>
        <w:tc>
          <w:tcPr>
            <w:tcW w:w="1515" w:type="dxa"/>
            <w:tcBorders>
              <w:top w:val="single" w:sz="18" w:space="0" w:color="auto"/>
            </w:tcBorders>
            <w:shd w:val="clear" w:color="auto" w:fill="auto"/>
            <w:vAlign w:val="center"/>
            <w:hideMark/>
          </w:tcPr>
          <w:p w14:paraId="0922C091" w14:textId="77777777" w:rsidR="00531810" w:rsidRPr="00531810" w:rsidRDefault="00531810" w:rsidP="00BE068D">
            <w:pPr>
              <w:spacing w:after="0" w:line="240" w:lineRule="auto"/>
              <w:ind w:firstLineChars="200" w:firstLine="440"/>
              <w:jc w:val="center"/>
              <w:rPr>
                <w:rFonts w:ascii="Times New Roman" w:eastAsia="Times New Roman" w:hAnsi="Times New Roman" w:cs="Times New Roman"/>
                <w:color w:val="000000"/>
              </w:rPr>
            </w:pPr>
            <w:r w:rsidRPr="00531810">
              <w:rPr>
                <w:rFonts w:ascii="Times New Roman" w:eastAsia="Times New Roman" w:hAnsi="Times New Roman" w:cs="Times New Roman"/>
                <w:color w:val="000000"/>
              </w:rPr>
              <w:t>Responses</w:t>
            </w:r>
          </w:p>
        </w:tc>
        <w:tc>
          <w:tcPr>
            <w:tcW w:w="1495" w:type="dxa"/>
            <w:gridSpan w:val="2"/>
            <w:tcBorders>
              <w:top w:val="single" w:sz="18" w:space="0" w:color="auto"/>
            </w:tcBorders>
            <w:shd w:val="clear" w:color="auto" w:fill="auto"/>
            <w:vAlign w:val="center"/>
            <w:hideMark/>
          </w:tcPr>
          <w:p w14:paraId="154220BE" w14:textId="77777777" w:rsidR="00531810" w:rsidRPr="00531810" w:rsidRDefault="00531810" w:rsidP="00BE068D">
            <w:pPr>
              <w:spacing w:after="0" w:line="240" w:lineRule="auto"/>
              <w:jc w:val="center"/>
              <w:rPr>
                <w:rFonts w:ascii="Times New Roman" w:eastAsia="Times New Roman" w:hAnsi="Times New Roman" w:cs="Times New Roman"/>
                <w:color w:val="000000"/>
              </w:rPr>
            </w:pPr>
            <w:r w:rsidRPr="00531810">
              <w:rPr>
                <w:rFonts w:ascii="Times New Roman" w:eastAsia="Times New Roman" w:hAnsi="Times New Roman" w:cs="Times New Roman"/>
                <w:color w:val="000000"/>
              </w:rPr>
              <w:t>Male dominance</w:t>
            </w:r>
          </w:p>
        </w:tc>
        <w:tc>
          <w:tcPr>
            <w:tcW w:w="1515" w:type="dxa"/>
            <w:gridSpan w:val="2"/>
            <w:tcBorders>
              <w:top w:val="single" w:sz="18" w:space="0" w:color="auto"/>
            </w:tcBorders>
            <w:shd w:val="clear" w:color="auto" w:fill="auto"/>
            <w:vAlign w:val="center"/>
            <w:hideMark/>
          </w:tcPr>
          <w:p w14:paraId="24EED6FE" w14:textId="77777777" w:rsidR="00531810" w:rsidRPr="00531810" w:rsidRDefault="00531810" w:rsidP="00BE068D">
            <w:pPr>
              <w:spacing w:after="0" w:line="240" w:lineRule="auto"/>
              <w:jc w:val="center"/>
              <w:rPr>
                <w:rFonts w:ascii="Times New Roman" w:eastAsia="Times New Roman" w:hAnsi="Times New Roman" w:cs="Times New Roman"/>
                <w:color w:val="000000"/>
              </w:rPr>
            </w:pPr>
            <w:r w:rsidRPr="00531810">
              <w:rPr>
                <w:rFonts w:ascii="Times New Roman" w:eastAsia="Times New Roman" w:hAnsi="Times New Roman" w:cs="Times New Roman"/>
                <w:color w:val="000000"/>
              </w:rPr>
              <w:t>Women submissiveness</w:t>
            </w:r>
          </w:p>
        </w:tc>
        <w:tc>
          <w:tcPr>
            <w:tcW w:w="1495" w:type="dxa"/>
            <w:gridSpan w:val="2"/>
            <w:tcBorders>
              <w:top w:val="single" w:sz="18" w:space="0" w:color="auto"/>
            </w:tcBorders>
            <w:shd w:val="clear" w:color="auto" w:fill="auto"/>
            <w:vAlign w:val="center"/>
            <w:hideMark/>
          </w:tcPr>
          <w:p w14:paraId="79BA8A10" w14:textId="77777777" w:rsidR="00531810" w:rsidRPr="00531810" w:rsidRDefault="00531810" w:rsidP="00BE068D">
            <w:pPr>
              <w:spacing w:after="0" w:line="240" w:lineRule="auto"/>
              <w:jc w:val="center"/>
              <w:rPr>
                <w:rFonts w:ascii="Times New Roman" w:eastAsia="Times New Roman" w:hAnsi="Times New Roman" w:cs="Times New Roman"/>
                <w:color w:val="000000"/>
              </w:rPr>
            </w:pPr>
            <w:r w:rsidRPr="00531810">
              <w:rPr>
                <w:rFonts w:ascii="Times New Roman" w:eastAsia="Times New Roman" w:hAnsi="Times New Roman" w:cs="Times New Roman"/>
                <w:color w:val="000000"/>
              </w:rPr>
              <w:t>Education level</w:t>
            </w:r>
          </w:p>
        </w:tc>
        <w:tc>
          <w:tcPr>
            <w:tcW w:w="1267" w:type="dxa"/>
            <w:gridSpan w:val="2"/>
            <w:tcBorders>
              <w:top w:val="single" w:sz="18" w:space="0" w:color="auto"/>
            </w:tcBorders>
            <w:shd w:val="clear" w:color="auto" w:fill="auto"/>
            <w:vAlign w:val="center"/>
            <w:hideMark/>
          </w:tcPr>
          <w:p w14:paraId="044F8612" w14:textId="77777777" w:rsidR="00531810" w:rsidRPr="00531810" w:rsidRDefault="00531810" w:rsidP="00BE068D">
            <w:pPr>
              <w:spacing w:after="0" w:line="240" w:lineRule="auto"/>
              <w:jc w:val="center"/>
              <w:rPr>
                <w:rFonts w:ascii="Times New Roman" w:eastAsia="Times New Roman" w:hAnsi="Times New Roman" w:cs="Times New Roman"/>
                <w:color w:val="000000"/>
              </w:rPr>
            </w:pPr>
            <w:r w:rsidRPr="00531810">
              <w:rPr>
                <w:rFonts w:ascii="Times New Roman" w:eastAsia="Times New Roman" w:hAnsi="Times New Roman" w:cs="Times New Roman"/>
                <w:color w:val="000000"/>
              </w:rPr>
              <w:t>Alcoholism</w:t>
            </w:r>
          </w:p>
        </w:tc>
        <w:tc>
          <w:tcPr>
            <w:tcW w:w="1267" w:type="dxa"/>
            <w:gridSpan w:val="2"/>
            <w:tcBorders>
              <w:top w:val="single" w:sz="18" w:space="0" w:color="auto"/>
            </w:tcBorders>
            <w:shd w:val="clear" w:color="auto" w:fill="auto"/>
            <w:vAlign w:val="center"/>
            <w:hideMark/>
          </w:tcPr>
          <w:p w14:paraId="79D7168F" w14:textId="77777777" w:rsidR="00531810" w:rsidRPr="00531810" w:rsidRDefault="00531810" w:rsidP="00BE068D">
            <w:pPr>
              <w:spacing w:after="0" w:line="240" w:lineRule="auto"/>
              <w:jc w:val="center"/>
              <w:rPr>
                <w:rFonts w:ascii="Times New Roman" w:eastAsia="Times New Roman" w:hAnsi="Times New Roman" w:cs="Times New Roman"/>
                <w:color w:val="000000"/>
              </w:rPr>
            </w:pPr>
            <w:r w:rsidRPr="00531810">
              <w:rPr>
                <w:rFonts w:ascii="Times New Roman" w:eastAsia="Times New Roman" w:hAnsi="Times New Roman" w:cs="Times New Roman"/>
                <w:color w:val="000000"/>
              </w:rPr>
              <w:t>Gendered division of labor</w:t>
            </w:r>
          </w:p>
        </w:tc>
      </w:tr>
      <w:tr w:rsidR="00277A17" w:rsidRPr="00242BA1" w14:paraId="232349F1" w14:textId="77777777" w:rsidTr="0062024D">
        <w:trPr>
          <w:trHeight w:val="286"/>
        </w:trPr>
        <w:tc>
          <w:tcPr>
            <w:tcW w:w="1515" w:type="dxa"/>
            <w:tcBorders>
              <w:bottom w:val="single" w:sz="18" w:space="0" w:color="auto"/>
            </w:tcBorders>
            <w:shd w:val="clear" w:color="auto" w:fill="auto"/>
            <w:vAlign w:val="center"/>
            <w:hideMark/>
          </w:tcPr>
          <w:p w14:paraId="71D0484B" w14:textId="7CDBC88F" w:rsidR="00531810" w:rsidRPr="00531810" w:rsidRDefault="00531810" w:rsidP="00BE068D">
            <w:pPr>
              <w:spacing w:after="0" w:line="240" w:lineRule="auto"/>
              <w:jc w:val="center"/>
              <w:rPr>
                <w:rFonts w:ascii="Calibri" w:eastAsia="Times New Roman" w:hAnsi="Calibri" w:cs="Calibri"/>
                <w:color w:val="000000"/>
              </w:rPr>
            </w:pPr>
          </w:p>
        </w:tc>
        <w:tc>
          <w:tcPr>
            <w:tcW w:w="634" w:type="dxa"/>
            <w:tcBorders>
              <w:bottom w:val="single" w:sz="18" w:space="0" w:color="auto"/>
            </w:tcBorders>
            <w:shd w:val="clear" w:color="auto" w:fill="auto"/>
            <w:vAlign w:val="center"/>
            <w:hideMark/>
          </w:tcPr>
          <w:p w14:paraId="5E726692" w14:textId="77777777" w:rsidR="00531810" w:rsidRPr="00531810" w:rsidRDefault="00531810" w:rsidP="00BE068D">
            <w:pPr>
              <w:spacing w:after="0" w:line="240" w:lineRule="auto"/>
              <w:jc w:val="center"/>
              <w:rPr>
                <w:rFonts w:ascii="Times New Roman" w:eastAsia="Times New Roman" w:hAnsi="Times New Roman" w:cs="Times New Roman"/>
                <w:color w:val="000000"/>
              </w:rPr>
            </w:pPr>
            <w:r w:rsidRPr="00531810">
              <w:rPr>
                <w:rFonts w:ascii="Times New Roman" w:eastAsia="Times New Roman" w:hAnsi="Times New Roman" w:cs="Times New Roman"/>
                <w:color w:val="000000"/>
              </w:rPr>
              <w:t>F</w:t>
            </w:r>
          </w:p>
        </w:tc>
        <w:tc>
          <w:tcPr>
            <w:tcW w:w="861" w:type="dxa"/>
            <w:tcBorders>
              <w:bottom w:val="single" w:sz="18" w:space="0" w:color="auto"/>
            </w:tcBorders>
            <w:shd w:val="clear" w:color="auto" w:fill="auto"/>
            <w:vAlign w:val="center"/>
            <w:hideMark/>
          </w:tcPr>
          <w:p w14:paraId="65D5DCA8" w14:textId="77777777" w:rsidR="00531810" w:rsidRPr="00531810" w:rsidRDefault="00531810" w:rsidP="00BE068D">
            <w:pPr>
              <w:spacing w:after="0" w:line="240" w:lineRule="auto"/>
              <w:jc w:val="center"/>
              <w:rPr>
                <w:rFonts w:ascii="Times New Roman" w:eastAsia="Times New Roman" w:hAnsi="Times New Roman" w:cs="Times New Roman"/>
                <w:color w:val="000000"/>
              </w:rPr>
            </w:pPr>
            <w:r w:rsidRPr="00531810">
              <w:rPr>
                <w:rFonts w:ascii="Times New Roman" w:eastAsia="Times New Roman" w:hAnsi="Times New Roman" w:cs="Times New Roman"/>
                <w:color w:val="000000"/>
              </w:rPr>
              <w:t>%</w:t>
            </w:r>
          </w:p>
        </w:tc>
        <w:tc>
          <w:tcPr>
            <w:tcW w:w="508" w:type="dxa"/>
            <w:tcBorders>
              <w:bottom w:val="single" w:sz="18" w:space="0" w:color="auto"/>
            </w:tcBorders>
            <w:shd w:val="clear" w:color="auto" w:fill="auto"/>
            <w:vAlign w:val="center"/>
            <w:hideMark/>
          </w:tcPr>
          <w:p w14:paraId="587F0F44" w14:textId="77777777" w:rsidR="00531810" w:rsidRPr="00531810" w:rsidRDefault="00531810" w:rsidP="00BE068D">
            <w:pPr>
              <w:spacing w:after="0" w:line="240" w:lineRule="auto"/>
              <w:jc w:val="center"/>
              <w:rPr>
                <w:rFonts w:ascii="Times New Roman" w:eastAsia="Times New Roman" w:hAnsi="Times New Roman" w:cs="Times New Roman"/>
                <w:color w:val="000000"/>
              </w:rPr>
            </w:pPr>
            <w:r w:rsidRPr="00531810">
              <w:rPr>
                <w:rFonts w:ascii="Times New Roman" w:eastAsia="Times New Roman" w:hAnsi="Times New Roman" w:cs="Times New Roman"/>
                <w:color w:val="000000"/>
              </w:rPr>
              <w:t>F</w:t>
            </w:r>
          </w:p>
        </w:tc>
        <w:tc>
          <w:tcPr>
            <w:tcW w:w="1007" w:type="dxa"/>
            <w:tcBorders>
              <w:bottom w:val="single" w:sz="18" w:space="0" w:color="auto"/>
            </w:tcBorders>
            <w:shd w:val="clear" w:color="auto" w:fill="auto"/>
            <w:vAlign w:val="center"/>
            <w:hideMark/>
          </w:tcPr>
          <w:p w14:paraId="1D7995AC" w14:textId="77777777" w:rsidR="00531810" w:rsidRPr="00531810" w:rsidRDefault="00531810" w:rsidP="00BE068D">
            <w:pPr>
              <w:spacing w:after="0" w:line="240" w:lineRule="auto"/>
              <w:jc w:val="center"/>
              <w:rPr>
                <w:rFonts w:ascii="Times New Roman" w:eastAsia="Times New Roman" w:hAnsi="Times New Roman" w:cs="Times New Roman"/>
                <w:color w:val="000000"/>
              </w:rPr>
            </w:pPr>
            <w:r w:rsidRPr="00531810">
              <w:rPr>
                <w:rFonts w:ascii="Times New Roman" w:eastAsia="Times New Roman" w:hAnsi="Times New Roman" w:cs="Times New Roman"/>
                <w:color w:val="000000"/>
              </w:rPr>
              <w:t>%</w:t>
            </w:r>
          </w:p>
        </w:tc>
        <w:tc>
          <w:tcPr>
            <w:tcW w:w="634" w:type="dxa"/>
            <w:tcBorders>
              <w:bottom w:val="single" w:sz="18" w:space="0" w:color="auto"/>
            </w:tcBorders>
            <w:shd w:val="clear" w:color="auto" w:fill="auto"/>
            <w:vAlign w:val="center"/>
            <w:hideMark/>
          </w:tcPr>
          <w:p w14:paraId="5C6FA586" w14:textId="77777777" w:rsidR="00531810" w:rsidRPr="00531810" w:rsidRDefault="00531810" w:rsidP="00BE068D">
            <w:pPr>
              <w:spacing w:after="0" w:line="240" w:lineRule="auto"/>
              <w:jc w:val="center"/>
              <w:rPr>
                <w:rFonts w:ascii="Times New Roman" w:eastAsia="Times New Roman" w:hAnsi="Times New Roman" w:cs="Times New Roman"/>
                <w:color w:val="000000"/>
              </w:rPr>
            </w:pPr>
            <w:r w:rsidRPr="00531810">
              <w:rPr>
                <w:rFonts w:ascii="Times New Roman" w:eastAsia="Times New Roman" w:hAnsi="Times New Roman" w:cs="Times New Roman"/>
                <w:color w:val="000000"/>
              </w:rPr>
              <w:t>F</w:t>
            </w:r>
          </w:p>
        </w:tc>
        <w:tc>
          <w:tcPr>
            <w:tcW w:w="861" w:type="dxa"/>
            <w:tcBorders>
              <w:bottom w:val="single" w:sz="18" w:space="0" w:color="auto"/>
            </w:tcBorders>
            <w:shd w:val="clear" w:color="auto" w:fill="auto"/>
            <w:vAlign w:val="center"/>
            <w:hideMark/>
          </w:tcPr>
          <w:p w14:paraId="422DEECE" w14:textId="77777777" w:rsidR="00531810" w:rsidRPr="00531810" w:rsidRDefault="00531810" w:rsidP="00BE068D">
            <w:pPr>
              <w:spacing w:after="0" w:line="240" w:lineRule="auto"/>
              <w:jc w:val="center"/>
              <w:rPr>
                <w:rFonts w:ascii="Times New Roman" w:eastAsia="Times New Roman" w:hAnsi="Times New Roman" w:cs="Times New Roman"/>
                <w:color w:val="000000"/>
              </w:rPr>
            </w:pPr>
            <w:r w:rsidRPr="00531810">
              <w:rPr>
                <w:rFonts w:ascii="Times New Roman" w:eastAsia="Times New Roman" w:hAnsi="Times New Roman" w:cs="Times New Roman"/>
                <w:color w:val="000000"/>
              </w:rPr>
              <w:t>%</w:t>
            </w:r>
          </w:p>
        </w:tc>
        <w:tc>
          <w:tcPr>
            <w:tcW w:w="425" w:type="dxa"/>
            <w:tcBorders>
              <w:bottom w:val="single" w:sz="18" w:space="0" w:color="auto"/>
            </w:tcBorders>
            <w:shd w:val="clear" w:color="auto" w:fill="auto"/>
            <w:vAlign w:val="center"/>
            <w:hideMark/>
          </w:tcPr>
          <w:p w14:paraId="772F289A" w14:textId="77777777" w:rsidR="00531810" w:rsidRPr="00531810" w:rsidRDefault="00531810" w:rsidP="00BE068D">
            <w:pPr>
              <w:spacing w:after="0" w:line="240" w:lineRule="auto"/>
              <w:jc w:val="center"/>
              <w:rPr>
                <w:rFonts w:ascii="Times New Roman" w:eastAsia="Times New Roman" w:hAnsi="Times New Roman" w:cs="Times New Roman"/>
                <w:color w:val="000000"/>
              </w:rPr>
            </w:pPr>
            <w:r w:rsidRPr="00531810">
              <w:rPr>
                <w:rFonts w:ascii="Times New Roman" w:eastAsia="Times New Roman" w:hAnsi="Times New Roman" w:cs="Times New Roman"/>
                <w:color w:val="000000"/>
              </w:rPr>
              <w:t>F</w:t>
            </w:r>
          </w:p>
        </w:tc>
        <w:tc>
          <w:tcPr>
            <w:tcW w:w="842" w:type="dxa"/>
            <w:tcBorders>
              <w:bottom w:val="single" w:sz="18" w:space="0" w:color="auto"/>
            </w:tcBorders>
            <w:shd w:val="clear" w:color="auto" w:fill="auto"/>
            <w:vAlign w:val="center"/>
            <w:hideMark/>
          </w:tcPr>
          <w:p w14:paraId="67359EFE" w14:textId="77777777" w:rsidR="00531810" w:rsidRPr="00531810" w:rsidRDefault="00531810" w:rsidP="00BE068D">
            <w:pPr>
              <w:spacing w:after="0" w:line="240" w:lineRule="auto"/>
              <w:jc w:val="center"/>
              <w:rPr>
                <w:rFonts w:ascii="Times New Roman" w:eastAsia="Times New Roman" w:hAnsi="Times New Roman" w:cs="Times New Roman"/>
                <w:color w:val="000000"/>
              </w:rPr>
            </w:pPr>
            <w:r w:rsidRPr="00531810">
              <w:rPr>
                <w:rFonts w:ascii="Times New Roman" w:eastAsia="Times New Roman" w:hAnsi="Times New Roman" w:cs="Times New Roman"/>
                <w:color w:val="000000"/>
              </w:rPr>
              <w:t>%</w:t>
            </w:r>
          </w:p>
        </w:tc>
        <w:tc>
          <w:tcPr>
            <w:tcW w:w="425" w:type="dxa"/>
            <w:tcBorders>
              <w:bottom w:val="single" w:sz="18" w:space="0" w:color="auto"/>
            </w:tcBorders>
            <w:shd w:val="clear" w:color="auto" w:fill="auto"/>
            <w:vAlign w:val="center"/>
            <w:hideMark/>
          </w:tcPr>
          <w:p w14:paraId="0F216AA4" w14:textId="77777777" w:rsidR="00531810" w:rsidRPr="00531810" w:rsidRDefault="00531810" w:rsidP="00BE068D">
            <w:pPr>
              <w:spacing w:after="0" w:line="240" w:lineRule="auto"/>
              <w:jc w:val="center"/>
              <w:rPr>
                <w:rFonts w:ascii="Times New Roman" w:eastAsia="Times New Roman" w:hAnsi="Times New Roman" w:cs="Times New Roman"/>
                <w:color w:val="000000"/>
              </w:rPr>
            </w:pPr>
            <w:r w:rsidRPr="00531810">
              <w:rPr>
                <w:rFonts w:ascii="Times New Roman" w:eastAsia="Times New Roman" w:hAnsi="Times New Roman" w:cs="Times New Roman"/>
                <w:color w:val="000000"/>
              </w:rPr>
              <w:t>F</w:t>
            </w:r>
          </w:p>
        </w:tc>
        <w:tc>
          <w:tcPr>
            <w:tcW w:w="842" w:type="dxa"/>
            <w:tcBorders>
              <w:bottom w:val="single" w:sz="18" w:space="0" w:color="auto"/>
            </w:tcBorders>
            <w:shd w:val="clear" w:color="auto" w:fill="auto"/>
            <w:vAlign w:val="center"/>
            <w:hideMark/>
          </w:tcPr>
          <w:p w14:paraId="1004CC6E" w14:textId="77777777" w:rsidR="00531810" w:rsidRPr="00531810" w:rsidRDefault="00531810" w:rsidP="00BE068D">
            <w:pPr>
              <w:spacing w:after="0" w:line="240" w:lineRule="auto"/>
              <w:jc w:val="center"/>
              <w:rPr>
                <w:rFonts w:ascii="Times New Roman" w:eastAsia="Times New Roman" w:hAnsi="Times New Roman" w:cs="Times New Roman"/>
                <w:color w:val="000000"/>
              </w:rPr>
            </w:pPr>
            <w:r w:rsidRPr="00531810">
              <w:rPr>
                <w:rFonts w:ascii="Times New Roman" w:eastAsia="Times New Roman" w:hAnsi="Times New Roman" w:cs="Times New Roman"/>
                <w:color w:val="000000"/>
              </w:rPr>
              <w:t>%</w:t>
            </w:r>
          </w:p>
        </w:tc>
      </w:tr>
      <w:tr w:rsidR="00277A17" w:rsidRPr="00242BA1" w14:paraId="554B7FA1" w14:textId="77777777" w:rsidTr="0062024D">
        <w:trPr>
          <w:trHeight w:val="286"/>
        </w:trPr>
        <w:tc>
          <w:tcPr>
            <w:tcW w:w="1515" w:type="dxa"/>
            <w:tcBorders>
              <w:top w:val="single" w:sz="18" w:space="0" w:color="auto"/>
            </w:tcBorders>
            <w:shd w:val="clear" w:color="auto" w:fill="auto"/>
            <w:vAlign w:val="center"/>
            <w:hideMark/>
          </w:tcPr>
          <w:p w14:paraId="1BD85BF3" w14:textId="77777777" w:rsidR="00531810" w:rsidRPr="00531810" w:rsidRDefault="00531810" w:rsidP="00531810">
            <w:pPr>
              <w:spacing w:after="0" w:line="240" w:lineRule="auto"/>
              <w:rPr>
                <w:rFonts w:ascii="Times New Roman" w:eastAsia="Times New Roman" w:hAnsi="Times New Roman" w:cs="Times New Roman"/>
                <w:color w:val="000000"/>
              </w:rPr>
            </w:pPr>
            <w:r w:rsidRPr="00531810">
              <w:rPr>
                <w:rFonts w:ascii="Times New Roman" w:eastAsia="Times New Roman" w:hAnsi="Times New Roman" w:cs="Times New Roman"/>
                <w:color w:val="000000"/>
              </w:rPr>
              <w:t>Agree</w:t>
            </w:r>
          </w:p>
        </w:tc>
        <w:tc>
          <w:tcPr>
            <w:tcW w:w="634" w:type="dxa"/>
            <w:tcBorders>
              <w:top w:val="single" w:sz="18" w:space="0" w:color="auto"/>
            </w:tcBorders>
            <w:shd w:val="clear" w:color="auto" w:fill="auto"/>
            <w:vAlign w:val="center"/>
            <w:hideMark/>
          </w:tcPr>
          <w:p w14:paraId="564C31FF" w14:textId="77777777" w:rsidR="00531810" w:rsidRPr="00531810" w:rsidRDefault="00531810" w:rsidP="00531810">
            <w:pPr>
              <w:spacing w:after="0" w:line="240" w:lineRule="auto"/>
              <w:ind w:firstLineChars="100" w:firstLine="220"/>
              <w:rPr>
                <w:rFonts w:ascii="Times New Roman" w:eastAsia="Times New Roman" w:hAnsi="Times New Roman" w:cs="Times New Roman"/>
                <w:color w:val="000000"/>
              </w:rPr>
            </w:pPr>
            <w:r w:rsidRPr="00531810">
              <w:rPr>
                <w:rFonts w:ascii="Times New Roman" w:eastAsia="Times New Roman" w:hAnsi="Times New Roman" w:cs="Times New Roman"/>
                <w:color w:val="000000"/>
              </w:rPr>
              <w:t>63</w:t>
            </w:r>
          </w:p>
        </w:tc>
        <w:tc>
          <w:tcPr>
            <w:tcW w:w="861" w:type="dxa"/>
            <w:tcBorders>
              <w:top w:val="single" w:sz="18" w:space="0" w:color="auto"/>
            </w:tcBorders>
            <w:shd w:val="clear" w:color="auto" w:fill="auto"/>
            <w:vAlign w:val="center"/>
            <w:hideMark/>
          </w:tcPr>
          <w:p w14:paraId="4426F0BB" w14:textId="77777777" w:rsidR="00531810" w:rsidRPr="00531810" w:rsidRDefault="00531810" w:rsidP="00531810">
            <w:pPr>
              <w:spacing w:after="0" w:line="240" w:lineRule="auto"/>
              <w:jc w:val="right"/>
              <w:rPr>
                <w:rFonts w:ascii="Times New Roman" w:eastAsia="Times New Roman" w:hAnsi="Times New Roman" w:cs="Times New Roman"/>
                <w:color w:val="000000"/>
              </w:rPr>
            </w:pPr>
            <w:r w:rsidRPr="00531810">
              <w:rPr>
                <w:rFonts w:ascii="Times New Roman" w:eastAsia="Times New Roman" w:hAnsi="Times New Roman" w:cs="Times New Roman"/>
                <w:color w:val="000000"/>
              </w:rPr>
              <w:t>67.74%</w:t>
            </w:r>
          </w:p>
        </w:tc>
        <w:tc>
          <w:tcPr>
            <w:tcW w:w="508" w:type="dxa"/>
            <w:tcBorders>
              <w:top w:val="single" w:sz="18" w:space="0" w:color="auto"/>
            </w:tcBorders>
            <w:shd w:val="clear" w:color="auto" w:fill="auto"/>
            <w:vAlign w:val="center"/>
            <w:hideMark/>
          </w:tcPr>
          <w:p w14:paraId="24EE21C2" w14:textId="77777777" w:rsidR="00531810" w:rsidRPr="00531810" w:rsidRDefault="00531810" w:rsidP="00531810">
            <w:pPr>
              <w:spacing w:after="0" w:line="240" w:lineRule="auto"/>
              <w:jc w:val="center"/>
              <w:rPr>
                <w:rFonts w:ascii="Times New Roman" w:eastAsia="Times New Roman" w:hAnsi="Times New Roman" w:cs="Times New Roman"/>
                <w:color w:val="000000"/>
              </w:rPr>
            </w:pPr>
            <w:r w:rsidRPr="00531810">
              <w:rPr>
                <w:rFonts w:ascii="Times New Roman" w:eastAsia="Times New Roman" w:hAnsi="Times New Roman" w:cs="Times New Roman"/>
                <w:color w:val="000000"/>
              </w:rPr>
              <w:t>54</w:t>
            </w:r>
          </w:p>
        </w:tc>
        <w:tc>
          <w:tcPr>
            <w:tcW w:w="1007" w:type="dxa"/>
            <w:tcBorders>
              <w:top w:val="single" w:sz="18" w:space="0" w:color="auto"/>
            </w:tcBorders>
            <w:shd w:val="clear" w:color="auto" w:fill="auto"/>
            <w:vAlign w:val="center"/>
            <w:hideMark/>
          </w:tcPr>
          <w:p w14:paraId="5E91D190" w14:textId="77777777" w:rsidR="00531810" w:rsidRPr="00531810" w:rsidRDefault="00531810" w:rsidP="00531810">
            <w:pPr>
              <w:spacing w:after="0" w:line="240" w:lineRule="auto"/>
              <w:jc w:val="center"/>
              <w:rPr>
                <w:rFonts w:ascii="Times New Roman" w:eastAsia="Times New Roman" w:hAnsi="Times New Roman" w:cs="Times New Roman"/>
                <w:color w:val="000000"/>
              </w:rPr>
            </w:pPr>
            <w:r w:rsidRPr="00531810">
              <w:rPr>
                <w:rFonts w:ascii="Times New Roman" w:eastAsia="Times New Roman" w:hAnsi="Times New Roman" w:cs="Times New Roman"/>
                <w:color w:val="000000"/>
              </w:rPr>
              <w:t>58.06%</w:t>
            </w:r>
          </w:p>
        </w:tc>
        <w:tc>
          <w:tcPr>
            <w:tcW w:w="634" w:type="dxa"/>
            <w:tcBorders>
              <w:top w:val="single" w:sz="18" w:space="0" w:color="auto"/>
            </w:tcBorders>
            <w:shd w:val="clear" w:color="auto" w:fill="auto"/>
            <w:vAlign w:val="center"/>
            <w:hideMark/>
          </w:tcPr>
          <w:p w14:paraId="1B216319" w14:textId="77777777" w:rsidR="00531810" w:rsidRPr="00531810" w:rsidRDefault="00531810" w:rsidP="00531810">
            <w:pPr>
              <w:spacing w:after="0" w:line="240" w:lineRule="auto"/>
              <w:ind w:firstLineChars="100" w:firstLine="220"/>
              <w:rPr>
                <w:rFonts w:ascii="Times New Roman" w:eastAsia="Times New Roman" w:hAnsi="Times New Roman" w:cs="Times New Roman"/>
                <w:color w:val="000000"/>
              </w:rPr>
            </w:pPr>
            <w:r w:rsidRPr="00531810">
              <w:rPr>
                <w:rFonts w:ascii="Times New Roman" w:eastAsia="Times New Roman" w:hAnsi="Times New Roman" w:cs="Times New Roman"/>
                <w:color w:val="000000"/>
              </w:rPr>
              <w:t>68</w:t>
            </w:r>
          </w:p>
        </w:tc>
        <w:tc>
          <w:tcPr>
            <w:tcW w:w="861" w:type="dxa"/>
            <w:tcBorders>
              <w:top w:val="single" w:sz="18" w:space="0" w:color="auto"/>
            </w:tcBorders>
            <w:shd w:val="clear" w:color="auto" w:fill="auto"/>
            <w:vAlign w:val="center"/>
            <w:hideMark/>
          </w:tcPr>
          <w:p w14:paraId="6AE36B21" w14:textId="77777777" w:rsidR="00531810" w:rsidRPr="00531810" w:rsidRDefault="00531810" w:rsidP="00531810">
            <w:pPr>
              <w:spacing w:after="0" w:line="240" w:lineRule="auto"/>
              <w:jc w:val="center"/>
              <w:rPr>
                <w:rFonts w:ascii="Times New Roman" w:eastAsia="Times New Roman" w:hAnsi="Times New Roman" w:cs="Times New Roman"/>
                <w:color w:val="000000"/>
              </w:rPr>
            </w:pPr>
            <w:r w:rsidRPr="00531810">
              <w:rPr>
                <w:rFonts w:ascii="Times New Roman" w:eastAsia="Times New Roman" w:hAnsi="Times New Roman" w:cs="Times New Roman"/>
                <w:color w:val="000000"/>
              </w:rPr>
              <w:t>73.12%</w:t>
            </w:r>
          </w:p>
        </w:tc>
        <w:tc>
          <w:tcPr>
            <w:tcW w:w="425" w:type="dxa"/>
            <w:tcBorders>
              <w:top w:val="single" w:sz="18" w:space="0" w:color="auto"/>
            </w:tcBorders>
            <w:shd w:val="clear" w:color="auto" w:fill="auto"/>
            <w:vAlign w:val="center"/>
            <w:hideMark/>
          </w:tcPr>
          <w:p w14:paraId="3191C1E8" w14:textId="77777777" w:rsidR="00531810" w:rsidRPr="00531810" w:rsidRDefault="00531810" w:rsidP="00531810">
            <w:pPr>
              <w:spacing w:after="0" w:line="240" w:lineRule="auto"/>
              <w:jc w:val="center"/>
              <w:rPr>
                <w:rFonts w:ascii="Times New Roman" w:eastAsia="Times New Roman" w:hAnsi="Times New Roman" w:cs="Times New Roman"/>
                <w:color w:val="000000"/>
              </w:rPr>
            </w:pPr>
            <w:r w:rsidRPr="00531810">
              <w:rPr>
                <w:rFonts w:ascii="Times New Roman" w:eastAsia="Times New Roman" w:hAnsi="Times New Roman" w:cs="Times New Roman"/>
                <w:color w:val="000000"/>
              </w:rPr>
              <w:t>47</w:t>
            </w:r>
          </w:p>
        </w:tc>
        <w:tc>
          <w:tcPr>
            <w:tcW w:w="842" w:type="dxa"/>
            <w:tcBorders>
              <w:top w:val="single" w:sz="18" w:space="0" w:color="auto"/>
            </w:tcBorders>
            <w:shd w:val="clear" w:color="auto" w:fill="auto"/>
            <w:vAlign w:val="center"/>
            <w:hideMark/>
          </w:tcPr>
          <w:p w14:paraId="3FC8B0EE" w14:textId="77777777" w:rsidR="00531810" w:rsidRPr="00531810" w:rsidRDefault="00531810" w:rsidP="00531810">
            <w:pPr>
              <w:spacing w:after="0" w:line="240" w:lineRule="auto"/>
              <w:jc w:val="center"/>
              <w:rPr>
                <w:rFonts w:ascii="Calibri" w:eastAsia="Times New Roman" w:hAnsi="Calibri" w:cs="Calibri"/>
                <w:color w:val="000000"/>
              </w:rPr>
            </w:pPr>
            <w:r w:rsidRPr="00531810">
              <w:rPr>
                <w:rFonts w:ascii="Calibri" w:eastAsia="Times New Roman" w:hAnsi="Calibri" w:cs="Calibri"/>
                <w:color w:val="000000"/>
              </w:rPr>
              <w:t>50.54%</w:t>
            </w:r>
          </w:p>
        </w:tc>
        <w:tc>
          <w:tcPr>
            <w:tcW w:w="425" w:type="dxa"/>
            <w:tcBorders>
              <w:top w:val="single" w:sz="18" w:space="0" w:color="auto"/>
            </w:tcBorders>
            <w:shd w:val="clear" w:color="auto" w:fill="auto"/>
            <w:vAlign w:val="center"/>
            <w:hideMark/>
          </w:tcPr>
          <w:p w14:paraId="11387786" w14:textId="77777777" w:rsidR="00531810" w:rsidRPr="00531810" w:rsidRDefault="00531810" w:rsidP="00531810">
            <w:pPr>
              <w:spacing w:after="0" w:line="240" w:lineRule="auto"/>
              <w:jc w:val="center"/>
              <w:rPr>
                <w:rFonts w:ascii="Times New Roman" w:eastAsia="Times New Roman" w:hAnsi="Times New Roman" w:cs="Times New Roman"/>
                <w:color w:val="000000"/>
              </w:rPr>
            </w:pPr>
            <w:r w:rsidRPr="00531810">
              <w:rPr>
                <w:rFonts w:ascii="Times New Roman" w:eastAsia="Times New Roman" w:hAnsi="Times New Roman" w:cs="Times New Roman"/>
                <w:color w:val="000000"/>
              </w:rPr>
              <w:t>57</w:t>
            </w:r>
          </w:p>
        </w:tc>
        <w:tc>
          <w:tcPr>
            <w:tcW w:w="842" w:type="dxa"/>
            <w:tcBorders>
              <w:top w:val="single" w:sz="18" w:space="0" w:color="auto"/>
            </w:tcBorders>
            <w:shd w:val="clear" w:color="auto" w:fill="auto"/>
            <w:vAlign w:val="center"/>
            <w:hideMark/>
          </w:tcPr>
          <w:p w14:paraId="3E4E1A15" w14:textId="77777777" w:rsidR="00531810" w:rsidRPr="00531810" w:rsidRDefault="00531810" w:rsidP="00531810">
            <w:pPr>
              <w:spacing w:after="0" w:line="240" w:lineRule="auto"/>
              <w:jc w:val="center"/>
              <w:rPr>
                <w:rFonts w:ascii="Calibri" w:eastAsia="Times New Roman" w:hAnsi="Calibri" w:cs="Calibri"/>
                <w:color w:val="000000"/>
              </w:rPr>
            </w:pPr>
            <w:r w:rsidRPr="00531810">
              <w:rPr>
                <w:rFonts w:ascii="Calibri" w:eastAsia="Times New Roman" w:hAnsi="Calibri" w:cs="Calibri"/>
                <w:color w:val="000000"/>
              </w:rPr>
              <w:t>61.29%</w:t>
            </w:r>
          </w:p>
        </w:tc>
      </w:tr>
      <w:tr w:rsidR="00277A17" w:rsidRPr="00242BA1" w14:paraId="4696FDC2" w14:textId="77777777" w:rsidTr="0062024D">
        <w:trPr>
          <w:trHeight w:val="286"/>
        </w:trPr>
        <w:tc>
          <w:tcPr>
            <w:tcW w:w="1515" w:type="dxa"/>
            <w:shd w:val="clear" w:color="auto" w:fill="auto"/>
            <w:vAlign w:val="center"/>
            <w:hideMark/>
          </w:tcPr>
          <w:p w14:paraId="4C6C21D3" w14:textId="77777777" w:rsidR="00531810" w:rsidRPr="00531810" w:rsidRDefault="00531810" w:rsidP="00531810">
            <w:pPr>
              <w:spacing w:after="0" w:line="240" w:lineRule="auto"/>
              <w:rPr>
                <w:rFonts w:ascii="Times New Roman" w:eastAsia="Times New Roman" w:hAnsi="Times New Roman" w:cs="Times New Roman"/>
                <w:color w:val="000000"/>
              </w:rPr>
            </w:pPr>
            <w:r w:rsidRPr="00531810">
              <w:rPr>
                <w:rFonts w:ascii="Times New Roman" w:eastAsia="Times New Roman" w:hAnsi="Times New Roman" w:cs="Times New Roman"/>
                <w:color w:val="000000"/>
              </w:rPr>
              <w:t>Disagre</w:t>
            </w:r>
          </w:p>
        </w:tc>
        <w:tc>
          <w:tcPr>
            <w:tcW w:w="634" w:type="dxa"/>
            <w:shd w:val="clear" w:color="auto" w:fill="auto"/>
            <w:vAlign w:val="center"/>
            <w:hideMark/>
          </w:tcPr>
          <w:p w14:paraId="6B5A696D" w14:textId="77777777" w:rsidR="00531810" w:rsidRPr="00531810" w:rsidRDefault="00531810" w:rsidP="00531810">
            <w:pPr>
              <w:spacing w:after="0" w:line="240" w:lineRule="auto"/>
              <w:ind w:firstLineChars="100" w:firstLine="220"/>
              <w:rPr>
                <w:rFonts w:ascii="Times New Roman" w:eastAsia="Times New Roman" w:hAnsi="Times New Roman" w:cs="Times New Roman"/>
                <w:color w:val="000000"/>
              </w:rPr>
            </w:pPr>
            <w:r w:rsidRPr="00531810">
              <w:rPr>
                <w:rFonts w:ascii="Times New Roman" w:eastAsia="Times New Roman" w:hAnsi="Times New Roman" w:cs="Times New Roman"/>
                <w:color w:val="000000"/>
              </w:rPr>
              <w:t>26</w:t>
            </w:r>
          </w:p>
        </w:tc>
        <w:tc>
          <w:tcPr>
            <w:tcW w:w="861" w:type="dxa"/>
            <w:shd w:val="clear" w:color="auto" w:fill="auto"/>
            <w:vAlign w:val="center"/>
            <w:hideMark/>
          </w:tcPr>
          <w:p w14:paraId="068B6945" w14:textId="77777777" w:rsidR="00531810" w:rsidRPr="00531810" w:rsidRDefault="00531810" w:rsidP="00531810">
            <w:pPr>
              <w:spacing w:after="0" w:line="240" w:lineRule="auto"/>
              <w:jc w:val="right"/>
              <w:rPr>
                <w:rFonts w:ascii="Times New Roman" w:eastAsia="Times New Roman" w:hAnsi="Times New Roman" w:cs="Times New Roman"/>
                <w:color w:val="000000"/>
              </w:rPr>
            </w:pPr>
            <w:r w:rsidRPr="00531810">
              <w:rPr>
                <w:rFonts w:ascii="Times New Roman" w:eastAsia="Times New Roman" w:hAnsi="Times New Roman" w:cs="Times New Roman"/>
                <w:color w:val="000000"/>
              </w:rPr>
              <w:t>27.96%</w:t>
            </w:r>
          </w:p>
        </w:tc>
        <w:tc>
          <w:tcPr>
            <w:tcW w:w="508" w:type="dxa"/>
            <w:shd w:val="clear" w:color="auto" w:fill="auto"/>
            <w:vAlign w:val="center"/>
            <w:hideMark/>
          </w:tcPr>
          <w:p w14:paraId="2D523A7C" w14:textId="77777777" w:rsidR="00531810" w:rsidRPr="00531810" w:rsidRDefault="00531810" w:rsidP="00531810">
            <w:pPr>
              <w:spacing w:after="0" w:line="240" w:lineRule="auto"/>
              <w:jc w:val="center"/>
              <w:rPr>
                <w:rFonts w:ascii="Times New Roman" w:eastAsia="Times New Roman" w:hAnsi="Times New Roman" w:cs="Times New Roman"/>
                <w:color w:val="000000"/>
              </w:rPr>
            </w:pPr>
            <w:r w:rsidRPr="00531810">
              <w:rPr>
                <w:rFonts w:ascii="Times New Roman" w:eastAsia="Times New Roman" w:hAnsi="Times New Roman" w:cs="Times New Roman"/>
                <w:color w:val="000000"/>
              </w:rPr>
              <w:t>32</w:t>
            </w:r>
          </w:p>
        </w:tc>
        <w:tc>
          <w:tcPr>
            <w:tcW w:w="1007" w:type="dxa"/>
            <w:shd w:val="clear" w:color="auto" w:fill="auto"/>
            <w:vAlign w:val="center"/>
            <w:hideMark/>
          </w:tcPr>
          <w:p w14:paraId="469A6649" w14:textId="77777777" w:rsidR="00531810" w:rsidRPr="00531810" w:rsidRDefault="00531810" w:rsidP="00531810">
            <w:pPr>
              <w:spacing w:after="0" w:line="240" w:lineRule="auto"/>
              <w:jc w:val="center"/>
              <w:rPr>
                <w:rFonts w:ascii="Times New Roman" w:eastAsia="Times New Roman" w:hAnsi="Times New Roman" w:cs="Times New Roman"/>
                <w:color w:val="000000"/>
              </w:rPr>
            </w:pPr>
            <w:r w:rsidRPr="00531810">
              <w:rPr>
                <w:rFonts w:ascii="Times New Roman" w:eastAsia="Times New Roman" w:hAnsi="Times New Roman" w:cs="Times New Roman"/>
                <w:color w:val="000000"/>
              </w:rPr>
              <w:t>34.41%</w:t>
            </w:r>
          </w:p>
        </w:tc>
        <w:tc>
          <w:tcPr>
            <w:tcW w:w="634" w:type="dxa"/>
            <w:shd w:val="clear" w:color="auto" w:fill="auto"/>
            <w:vAlign w:val="center"/>
            <w:hideMark/>
          </w:tcPr>
          <w:p w14:paraId="2C52E40D" w14:textId="77777777" w:rsidR="00531810" w:rsidRPr="00531810" w:rsidRDefault="00531810" w:rsidP="00531810">
            <w:pPr>
              <w:spacing w:after="0" w:line="240" w:lineRule="auto"/>
              <w:ind w:firstLineChars="100" w:firstLine="220"/>
              <w:rPr>
                <w:rFonts w:ascii="Times New Roman" w:eastAsia="Times New Roman" w:hAnsi="Times New Roman" w:cs="Times New Roman"/>
                <w:color w:val="000000"/>
              </w:rPr>
            </w:pPr>
            <w:r w:rsidRPr="00531810">
              <w:rPr>
                <w:rFonts w:ascii="Times New Roman" w:eastAsia="Times New Roman" w:hAnsi="Times New Roman" w:cs="Times New Roman"/>
                <w:color w:val="000000"/>
              </w:rPr>
              <w:t>22</w:t>
            </w:r>
          </w:p>
        </w:tc>
        <w:tc>
          <w:tcPr>
            <w:tcW w:w="861" w:type="dxa"/>
            <w:shd w:val="clear" w:color="auto" w:fill="auto"/>
            <w:vAlign w:val="center"/>
            <w:hideMark/>
          </w:tcPr>
          <w:p w14:paraId="03037EEC" w14:textId="77777777" w:rsidR="00531810" w:rsidRPr="00531810" w:rsidRDefault="00531810" w:rsidP="00531810">
            <w:pPr>
              <w:spacing w:after="0" w:line="240" w:lineRule="auto"/>
              <w:jc w:val="center"/>
              <w:rPr>
                <w:rFonts w:ascii="Times New Roman" w:eastAsia="Times New Roman" w:hAnsi="Times New Roman" w:cs="Times New Roman"/>
                <w:color w:val="000000"/>
              </w:rPr>
            </w:pPr>
            <w:r w:rsidRPr="00531810">
              <w:rPr>
                <w:rFonts w:ascii="Times New Roman" w:eastAsia="Times New Roman" w:hAnsi="Times New Roman" w:cs="Times New Roman"/>
                <w:color w:val="000000"/>
              </w:rPr>
              <w:t>23.66%</w:t>
            </w:r>
          </w:p>
        </w:tc>
        <w:tc>
          <w:tcPr>
            <w:tcW w:w="425" w:type="dxa"/>
            <w:shd w:val="clear" w:color="auto" w:fill="auto"/>
            <w:vAlign w:val="center"/>
            <w:hideMark/>
          </w:tcPr>
          <w:p w14:paraId="3828E00D" w14:textId="77777777" w:rsidR="00531810" w:rsidRPr="00531810" w:rsidRDefault="00531810" w:rsidP="00531810">
            <w:pPr>
              <w:spacing w:after="0" w:line="240" w:lineRule="auto"/>
              <w:jc w:val="center"/>
              <w:rPr>
                <w:rFonts w:ascii="Times New Roman" w:eastAsia="Times New Roman" w:hAnsi="Times New Roman" w:cs="Times New Roman"/>
                <w:color w:val="000000"/>
              </w:rPr>
            </w:pPr>
            <w:r w:rsidRPr="00531810">
              <w:rPr>
                <w:rFonts w:ascii="Times New Roman" w:eastAsia="Times New Roman" w:hAnsi="Times New Roman" w:cs="Times New Roman"/>
                <w:color w:val="000000"/>
              </w:rPr>
              <w:t>42</w:t>
            </w:r>
          </w:p>
        </w:tc>
        <w:tc>
          <w:tcPr>
            <w:tcW w:w="842" w:type="dxa"/>
            <w:shd w:val="clear" w:color="auto" w:fill="auto"/>
            <w:vAlign w:val="center"/>
            <w:hideMark/>
          </w:tcPr>
          <w:p w14:paraId="13283509" w14:textId="77777777" w:rsidR="00531810" w:rsidRPr="00531810" w:rsidRDefault="00531810" w:rsidP="00531810">
            <w:pPr>
              <w:spacing w:after="0" w:line="240" w:lineRule="auto"/>
              <w:jc w:val="center"/>
              <w:rPr>
                <w:rFonts w:ascii="Calibri" w:eastAsia="Times New Roman" w:hAnsi="Calibri" w:cs="Calibri"/>
                <w:color w:val="000000"/>
              </w:rPr>
            </w:pPr>
            <w:r w:rsidRPr="00531810">
              <w:rPr>
                <w:rFonts w:ascii="Calibri" w:eastAsia="Times New Roman" w:hAnsi="Calibri" w:cs="Calibri"/>
                <w:color w:val="000000"/>
              </w:rPr>
              <w:t>45.16%</w:t>
            </w:r>
          </w:p>
        </w:tc>
        <w:tc>
          <w:tcPr>
            <w:tcW w:w="425" w:type="dxa"/>
            <w:shd w:val="clear" w:color="auto" w:fill="auto"/>
            <w:vAlign w:val="center"/>
            <w:hideMark/>
          </w:tcPr>
          <w:p w14:paraId="08874A61" w14:textId="77777777" w:rsidR="00531810" w:rsidRPr="00531810" w:rsidRDefault="00531810" w:rsidP="00531810">
            <w:pPr>
              <w:spacing w:after="0" w:line="240" w:lineRule="auto"/>
              <w:jc w:val="center"/>
              <w:rPr>
                <w:rFonts w:ascii="Times New Roman" w:eastAsia="Times New Roman" w:hAnsi="Times New Roman" w:cs="Times New Roman"/>
                <w:color w:val="000000"/>
              </w:rPr>
            </w:pPr>
            <w:r w:rsidRPr="00531810">
              <w:rPr>
                <w:rFonts w:ascii="Times New Roman" w:eastAsia="Times New Roman" w:hAnsi="Times New Roman" w:cs="Times New Roman"/>
                <w:color w:val="000000"/>
              </w:rPr>
              <w:t>26</w:t>
            </w:r>
          </w:p>
        </w:tc>
        <w:tc>
          <w:tcPr>
            <w:tcW w:w="842" w:type="dxa"/>
            <w:shd w:val="clear" w:color="auto" w:fill="auto"/>
            <w:vAlign w:val="center"/>
            <w:hideMark/>
          </w:tcPr>
          <w:p w14:paraId="493D0FE1" w14:textId="77777777" w:rsidR="00531810" w:rsidRPr="00531810" w:rsidRDefault="00531810" w:rsidP="00531810">
            <w:pPr>
              <w:spacing w:after="0" w:line="240" w:lineRule="auto"/>
              <w:jc w:val="center"/>
              <w:rPr>
                <w:rFonts w:ascii="Calibri" w:eastAsia="Times New Roman" w:hAnsi="Calibri" w:cs="Calibri"/>
                <w:color w:val="000000"/>
              </w:rPr>
            </w:pPr>
            <w:r w:rsidRPr="00531810">
              <w:rPr>
                <w:rFonts w:ascii="Calibri" w:eastAsia="Times New Roman" w:hAnsi="Calibri" w:cs="Calibri"/>
                <w:color w:val="000000"/>
              </w:rPr>
              <w:t>27.96%</w:t>
            </w:r>
          </w:p>
        </w:tc>
      </w:tr>
      <w:tr w:rsidR="00277A17" w:rsidRPr="00242BA1" w14:paraId="319F88F0" w14:textId="77777777" w:rsidTr="0062024D">
        <w:trPr>
          <w:trHeight w:val="286"/>
        </w:trPr>
        <w:tc>
          <w:tcPr>
            <w:tcW w:w="1515" w:type="dxa"/>
            <w:shd w:val="clear" w:color="auto" w:fill="auto"/>
            <w:vAlign w:val="center"/>
            <w:hideMark/>
          </w:tcPr>
          <w:p w14:paraId="2991DF35" w14:textId="77777777" w:rsidR="00531810" w:rsidRPr="00531810" w:rsidRDefault="00531810" w:rsidP="00531810">
            <w:pPr>
              <w:spacing w:after="0" w:line="240" w:lineRule="auto"/>
              <w:rPr>
                <w:rFonts w:ascii="Times New Roman" w:eastAsia="Times New Roman" w:hAnsi="Times New Roman" w:cs="Times New Roman"/>
                <w:color w:val="000000"/>
              </w:rPr>
            </w:pPr>
            <w:r w:rsidRPr="00531810">
              <w:rPr>
                <w:rFonts w:ascii="Times New Roman" w:eastAsia="Times New Roman" w:hAnsi="Times New Roman" w:cs="Times New Roman"/>
                <w:color w:val="000000"/>
              </w:rPr>
              <w:t>Neutral</w:t>
            </w:r>
          </w:p>
        </w:tc>
        <w:tc>
          <w:tcPr>
            <w:tcW w:w="634" w:type="dxa"/>
            <w:shd w:val="clear" w:color="auto" w:fill="auto"/>
            <w:vAlign w:val="center"/>
            <w:hideMark/>
          </w:tcPr>
          <w:p w14:paraId="5C2CC506" w14:textId="77777777" w:rsidR="00531810" w:rsidRPr="00531810" w:rsidRDefault="00531810" w:rsidP="00531810">
            <w:pPr>
              <w:spacing w:after="0" w:line="240" w:lineRule="auto"/>
              <w:jc w:val="center"/>
              <w:rPr>
                <w:rFonts w:ascii="Times New Roman" w:eastAsia="Times New Roman" w:hAnsi="Times New Roman" w:cs="Times New Roman"/>
                <w:color w:val="000000"/>
              </w:rPr>
            </w:pPr>
            <w:r w:rsidRPr="00531810">
              <w:rPr>
                <w:rFonts w:ascii="Times New Roman" w:eastAsia="Times New Roman" w:hAnsi="Times New Roman" w:cs="Times New Roman"/>
                <w:color w:val="000000"/>
              </w:rPr>
              <w:t>4</w:t>
            </w:r>
          </w:p>
        </w:tc>
        <w:tc>
          <w:tcPr>
            <w:tcW w:w="861" w:type="dxa"/>
            <w:shd w:val="clear" w:color="auto" w:fill="auto"/>
            <w:vAlign w:val="center"/>
            <w:hideMark/>
          </w:tcPr>
          <w:p w14:paraId="3C8F700A" w14:textId="77777777" w:rsidR="00531810" w:rsidRPr="00531810" w:rsidRDefault="00531810" w:rsidP="00531810">
            <w:pPr>
              <w:spacing w:after="0" w:line="240" w:lineRule="auto"/>
              <w:jc w:val="right"/>
              <w:rPr>
                <w:rFonts w:ascii="Times New Roman" w:eastAsia="Times New Roman" w:hAnsi="Times New Roman" w:cs="Times New Roman"/>
                <w:color w:val="000000"/>
              </w:rPr>
            </w:pPr>
            <w:r w:rsidRPr="00531810">
              <w:rPr>
                <w:rFonts w:ascii="Times New Roman" w:eastAsia="Times New Roman" w:hAnsi="Times New Roman" w:cs="Times New Roman"/>
                <w:color w:val="000000"/>
              </w:rPr>
              <w:t>4.30%</w:t>
            </w:r>
          </w:p>
        </w:tc>
        <w:tc>
          <w:tcPr>
            <w:tcW w:w="508" w:type="dxa"/>
            <w:shd w:val="clear" w:color="auto" w:fill="auto"/>
            <w:vAlign w:val="center"/>
            <w:hideMark/>
          </w:tcPr>
          <w:p w14:paraId="65CA08F2" w14:textId="77777777" w:rsidR="00531810" w:rsidRPr="00531810" w:rsidRDefault="00531810" w:rsidP="00531810">
            <w:pPr>
              <w:spacing w:after="0" w:line="240" w:lineRule="auto"/>
              <w:jc w:val="center"/>
              <w:rPr>
                <w:rFonts w:ascii="Times New Roman" w:eastAsia="Times New Roman" w:hAnsi="Times New Roman" w:cs="Times New Roman"/>
                <w:color w:val="000000"/>
              </w:rPr>
            </w:pPr>
            <w:r w:rsidRPr="00531810">
              <w:rPr>
                <w:rFonts w:ascii="Times New Roman" w:eastAsia="Times New Roman" w:hAnsi="Times New Roman" w:cs="Times New Roman"/>
                <w:color w:val="000000"/>
              </w:rPr>
              <w:t>7</w:t>
            </w:r>
          </w:p>
        </w:tc>
        <w:tc>
          <w:tcPr>
            <w:tcW w:w="1007" w:type="dxa"/>
            <w:shd w:val="clear" w:color="auto" w:fill="auto"/>
            <w:vAlign w:val="center"/>
            <w:hideMark/>
          </w:tcPr>
          <w:p w14:paraId="12C6198A" w14:textId="77777777" w:rsidR="00531810" w:rsidRPr="00531810" w:rsidRDefault="00531810" w:rsidP="00531810">
            <w:pPr>
              <w:spacing w:after="0" w:line="240" w:lineRule="auto"/>
              <w:jc w:val="center"/>
              <w:rPr>
                <w:rFonts w:ascii="Times New Roman" w:eastAsia="Times New Roman" w:hAnsi="Times New Roman" w:cs="Times New Roman"/>
                <w:color w:val="000000"/>
              </w:rPr>
            </w:pPr>
            <w:r w:rsidRPr="00531810">
              <w:rPr>
                <w:rFonts w:ascii="Times New Roman" w:eastAsia="Times New Roman" w:hAnsi="Times New Roman" w:cs="Times New Roman"/>
                <w:color w:val="000000"/>
              </w:rPr>
              <w:t>7.53%</w:t>
            </w:r>
          </w:p>
        </w:tc>
        <w:tc>
          <w:tcPr>
            <w:tcW w:w="634" w:type="dxa"/>
            <w:shd w:val="clear" w:color="auto" w:fill="auto"/>
            <w:vAlign w:val="center"/>
            <w:hideMark/>
          </w:tcPr>
          <w:p w14:paraId="54CE6CA4" w14:textId="77777777" w:rsidR="00531810" w:rsidRPr="00531810" w:rsidRDefault="00531810" w:rsidP="00531810">
            <w:pPr>
              <w:spacing w:after="0" w:line="240" w:lineRule="auto"/>
              <w:jc w:val="center"/>
              <w:rPr>
                <w:rFonts w:ascii="Times New Roman" w:eastAsia="Times New Roman" w:hAnsi="Times New Roman" w:cs="Times New Roman"/>
                <w:color w:val="000000"/>
              </w:rPr>
            </w:pPr>
            <w:r w:rsidRPr="00531810">
              <w:rPr>
                <w:rFonts w:ascii="Times New Roman" w:eastAsia="Times New Roman" w:hAnsi="Times New Roman" w:cs="Times New Roman"/>
                <w:color w:val="000000"/>
              </w:rPr>
              <w:t>3</w:t>
            </w:r>
          </w:p>
        </w:tc>
        <w:tc>
          <w:tcPr>
            <w:tcW w:w="861" w:type="dxa"/>
            <w:shd w:val="clear" w:color="auto" w:fill="auto"/>
            <w:vAlign w:val="center"/>
            <w:hideMark/>
          </w:tcPr>
          <w:p w14:paraId="0E2AC18C" w14:textId="77777777" w:rsidR="00531810" w:rsidRPr="00531810" w:rsidRDefault="00531810" w:rsidP="00531810">
            <w:pPr>
              <w:spacing w:after="0" w:line="240" w:lineRule="auto"/>
              <w:jc w:val="center"/>
              <w:rPr>
                <w:rFonts w:ascii="Times New Roman" w:eastAsia="Times New Roman" w:hAnsi="Times New Roman" w:cs="Times New Roman"/>
                <w:color w:val="000000"/>
              </w:rPr>
            </w:pPr>
            <w:r w:rsidRPr="00531810">
              <w:rPr>
                <w:rFonts w:ascii="Times New Roman" w:eastAsia="Times New Roman" w:hAnsi="Times New Roman" w:cs="Times New Roman"/>
                <w:color w:val="000000"/>
              </w:rPr>
              <w:t>3.23%</w:t>
            </w:r>
          </w:p>
        </w:tc>
        <w:tc>
          <w:tcPr>
            <w:tcW w:w="425" w:type="dxa"/>
            <w:shd w:val="clear" w:color="auto" w:fill="auto"/>
            <w:vAlign w:val="center"/>
            <w:hideMark/>
          </w:tcPr>
          <w:p w14:paraId="194FD5E7" w14:textId="77777777" w:rsidR="00531810" w:rsidRPr="00531810" w:rsidRDefault="00531810" w:rsidP="00531810">
            <w:pPr>
              <w:spacing w:after="0" w:line="240" w:lineRule="auto"/>
              <w:jc w:val="center"/>
              <w:rPr>
                <w:rFonts w:ascii="Times New Roman" w:eastAsia="Times New Roman" w:hAnsi="Times New Roman" w:cs="Times New Roman"/>
                <w:color w:val="000000"/>
              </w:rPr>
            </w:pPr>
            <w:r w:rsidRPr="00531810">
              <w:rPr>
                <w:rFonts w:ascii="Times New Roman" w:eastAsia="Times New Roman" w:hAnsi="Times New Roman" w:cs="Times New Roman"/>
                <w:color w:val="000000"/>
              </w:rPr>
              <w:t>4</w:t>
            </w:r>
          </w:p>
        </w:tc>
        <w:tc>
          <w:tcPr>
            <w:tcW w:w="842" w:type="dxa"/>
            <w:shd w:val="clear" w:color="auto" w:fill="auto"/>
            <w:vAlign w:val="center"/>
            <w:hideMark/>
          </w:tcPr>
          <w:p w14:paraId="26CDC1AE" w14:textId="77777777" w:rsidR="00531810" w:rsidRPr="00531810" w:rsidRDefault="00531810" w:rsidP="00531810">
            <w:pPr>
              <w:spacing w:after="0" w:line="240" w:lineRule="auto"/>
              <w:jc w:val="center"/>
              <w:rPr>
                <w:rFonts w:ascii="Calibri" w:eastAsia="Times New Roman" w:hAnsi="Calibri" w:cs="Calibri"/>
                <w:color w:val="000000"/>
              </w:rPr>
            </w:pPr>
            <w:r w:rsidRPr="00531810">
              <w:rPr>
                <w:rFonts w:ascii="Calibri" w:eastAsia="Times New Roman" w:hAnsi="Calibri" w:cs="Calibri"/>
                <w:color w:val="000000"/>
              </w:rPr>
              <w:t>4.30%</w:t>
            </w:r>
          </w:p>
        </w:tc>
        <w:tc>
          <w:tcPr>
            <w:tcW w:w="425" w:type="dxa"/>
            <w:shd w:val="clear" w:color="auto" w:fill="auto"/>
            <w:vAlign w:val="center"/>
            <w:hideMark/>
          </w:tcPr>
          <w:p w14:paraId="3E8C03FB" w14:textId="77777777" w:rsidR="00531810" w:rsidRPr="00531810" w:rsidRDefault="00531810" w:rsidP="00531810">
            <w:pPr>
              <w:spacing w:after="0" w:line="240" w:lineRule="auto"/>
              <w:jc w:val="center"/>
              <w:rPr>
                <w:rFonts w:ascii="Times New Roman" w:eastAsia="Times New Roman" w:hAnsi="Times New Roman" w:cs="Times New Roman"/>
                <w:color w:val="000000"/>
              </w:rPr>
            </w:pPr>
            <w:r w:rsidRPr="00531810">
              <w:rPr>
                <w:rFonts w:ascii="Times New Roman" w:eastAsia="Times New Roman" w:hAnsi="Times New Roman" w:cs="Times New Roman"/>
                <w:color w:val="000000"/>
              </w:rPr>
              <w:t>10</w:t>
            </w:r>
          </w:p>
        </w:tc>
        <w:tc>
          <w:tcPr>
            <w:tcW w:w="842" w:type="dxa"/>
            <w:shd w:val="clear" w:color="auto" w:fill="auto"/>
            <w:vAlign w:val="center"/>
            <w:hideMark/>
          </w:tcPr>
          <w:p w14:paraId="1C8190DF" w14:textId="77777777" w:rsidR="00531810" w:rsidRPr="00531810" w:rsidRDefault="00531810" w:rsidP="00531810">
            <w:pPr>
              <w:spacing w:after="0" w:line="240" w:lineRule="auto"/>
              <w:jc w:val="center"/>
              <w:rPr>
                <w:rFonts w:ascii="Calibri" w:eastAsia="Times New Roman" w:hAnsi="Calibri" w:cs="Calibri"/>
                <w:color w:val="000000"/>
              </w:rPr>
            </w:pPr>
            <w:r w:rsidRPr="00531810">
              <w:rPr>
                <w:rFonts w:ascii="Calibri" w:eastAsia="Times New Roman" w:hAnsi="Calibri" w:cs="Calibri"/>
                <w:color w:val="000000"/>
              </w:rPr>
              <w:t>10.75%</w:t>
            </w:r>
          </w:p>
        </w:tc>
      </w:tr>
      <w:tr w:rsidR="00277A17" w:rsidRPr="00242BA1" w14:paraId="3B26CCEF" w14:textId="77777777" w:rsidTr="0062024D">
        <w:trPr>
          <w:trHeight w:val="286"/>
        </w:trPr>
        <w:tc>
          <w:tcPr>
            <w:tcW w:w="1515" w:type="dxa"/>
            <w:tcBorders>
              <w:bottom w:val="single" w:sz="6" w:space="0" w:color="auto"/>
            </w:tcBorders>
            <w:shd w:val="clear" w:color="auto" w:fill="auto"/>
            <w:vAlign w:val="center"/>
            <w:hideMark/>
          </w:tcPr>
          <w:p w14:paraId="5055356E" w14:textId="77777777" w:rsidR="00531810" w:rsidRPr="00531810" w:rsidRDefault="00531810" w:rsidP="00531810">
            <w:pPr>
              <w:spacing w:after="0" w:line="240" w:lineRule="auto"/>
              <w:rPr>
                <w:rFonts w:ascii="Times New Roman" w:eastAsia="Times New Roman" w:hAnsi="Times New Roman" w:cs="Times New Roman"/>
                <w:color w:val="000000"/>
              </w:rPr>
            </w:pPr>
            <w:r w:rsidRPr="00531810">
              <w:rPr>
                <w:rFonts w:ascii="Times New Roman" w:eastAsia="Times New Roman" w:hAnsi="Times New Roman" w:cs="Times New Roman"/>
                <w:color w:val="000000"/>
              </w:rPr>
              <w:t>Total</w:t>
            </w:r>
          </w:p>
        </w:tc>
        <w:tc>
          <w:tcPr>
            <w:tcW w:w="634" w:type="dxa"/>
            <w:tcBorders>
              <w:bottom w:val="single" w:sz="6" w:space="0" w:color="auto"/>
            </w:tcBorders>
            <w:shd w:val="clear" w:color="auto" w:fill="auto"/>
            <w:vAlign w:val="center"/>
            <w:hideMark/>
          </w:tcPr>
          <w:p w14:paraId="6FEF996B" w14:textId="77777777" w:rsidR="00531810" w:rsidRPr="00531810" w:rsidRDefault="00531810" w:rsidP="00531810">
            <w:pPr>
              <w:spacing w:after="0" w:line="240" w:lineRule="auto"/>
              <w:jc w:val="right"/>
              <w:rPr>
                <w:rFonts w:ascii="Times New Roman" w:eastAsia="Times New Roman" w:hAnsi="Times New Roman" w:cs="Times New Roman"/>
                <w:color w:val="000000"/>
              </w:rPr>
            </w:pPr>
            <w:r w:rsidRPr="00531810">
              <w:rPr>
                <w:rFonts w:ascii="Times New Roman" w:eastAsia="Times New Roman" w:hAnsi="Times New Roman" w:cs="Times New Roman"/>
                <w:color w:val="000000"/>
              </w:rPr>
              <w:t>93</w:t>
            </w:r>
          </w:p>
        </w:tc>
        <w:tc>
          <w:tcPr>
            <w:tcW w:w="861" w:type="dxa"/>
            <w:tcBorders>
              <w:bottom w:val="single" w:sz="6" w:space="0" w:color="auto"/>
            </w:tcBorders>
            <w:shd w:val="clear" w:color="auto" w:fill="auto"/>
            <w:vAlign w:val="center"/>
            <w:hideMark/>
          </w:tcPr>
          <w:p w14:paraId="55DDA39E" w14:textId="77777777" w:rsidR="00531810" w:rsidRPr="00531810" w:rsidRDefault="00531810" w:rsidP="00531810">
            <w:pPr>
              <w:spacing w:after="0" w:line="240" w:lineRule="auto"/>
              <w:jc w:val="right"/>
              <w:rPr>
                <w:rFonts w:ascii="Times New Roman" w:eastAsia="Times New Roman" w:hAnsi="Times New Roman" w:cs="Times New Roman"/>
                <w:color w:val="000000"/>
              </w:rPr>
            </w:pPr>
            <w:r w:rsidRPr="00531810">
              <w:rPr>
                <w:rFonts w:ascii="Times New Roman" w:eastAsia="Times New Roman" w:hAnsi="Times New Roman" w:cs="Times New Roman"/>
                <w:color w:val="000000"/>
              </w:rPr>
              <w:t>100</w:t>
            </w:r>
          </w:p>
        </w:tc>
        <w:tc>
          <w:tcPr>
            <w:tcW w:w="508" w:type="dxa"/>
            <w:tcBorders>
              <w:bottom w:val="single" w:sz="6" w:space="0" w:color="auto"/>
            </w:tcBorders>
            <w:shd w:val="clear" w:color="auto" w:fill="auto"/>
            <w:vAlign w:val="center"/>
            <w:hideMark/>
          </w:tcPr>
          <w:p w14:paraId="32DAC715" w14:textId="77777777" w:rsidR="00531810" w:rsidRPr="00531810" w:rsidRDefault="00531810" w:rsidP="00531810">
            <w:pPr>
              <w:spacing w:after="0" w:line="240" w:lineRule="auto"/>
              <w:jc w:val="right"/>
              <w:rPr>
                <w:rFonts w:ascii="Times New Roman" w:eastAsia="Times New Roman" w:hAnsi="Times New Roman" w:cs="Times New Roman"/>
                <w:color w:val="000000"/>
              </w:rPr>
            </w:pPr>
            <w:r w:rsidRPr="00531810">
              <w:rPr>
                <w:rFonts w:ascii="Times New Roman" w:eastAsia="Times New Roman" w:hAnsi="Times New Roman" w:cs="Times New Roman"/>
                <w:color w:val="000000"/>
              </w:rPr>
              <w:t>93</w:t>
            </w:r>
          </w:p>
        </w:tc>
        <w:tc>
          <w:tcPr>
            <w:tcW w:w="1007" w:type="dxa"/>
            <w:tcBorders>
              <w:bottom w:val="single" w:sz="6" w:space="0" w:color="auto"/>
            </w:tcBorders>
            <w:shd w:val="clear" w:color="auto" w:fill="auto"/>
            <w:vAlign w:val="center"/>
            <w:hideMark/>
          </w:tcPr>
          <w:p w14:paraId="0E142C93" w14:textId="77777777" w:rsidR="00531810" w:rsidRPr="00531810" w:rsidRDefault="00531810" w:rsidP="00531810">
            <w:pPr>
              <w:spacing w:after="0" w:line="240" w:lineRule="auto"/>
              <w:jc w:val="right"/>
              <w:rPr>
                <w:rFonts w:ascii="Times New Roman" w:eastAsia="Times New Roman" w:hAnsi="Times New Roman" w:cs="Times New Roman"/>
                <w:color w:val="000000"/>
              </w:rPr>
            </w:pPr>
            <w:r w:rsidRPr="00531810">
              <w:rPr>
                <w:rFonts w:ascii="Times New Roman" w:eastAsia="Times New Roman" w:hAnsi="Times New Roman" w:cs="Times New Roman"/>
                <w:color w:val="000000"/>
              </w:rPr>
              <w:t>100</w:t>
            </w:r>
          </w:p>
        </w:tc>
        <w:tc>
          <w:tcPr>
            <w:tcW w:w="634" w:type="dxa"/>
            <w:tcBorders>
              <w:bottom w:val="single" w:sz="6" w:space="0" w:color="auto"/>
            </w:tcBorders>
            <w:shd w:val="clear" w:color="auto" w:fill="auto"/>
            <w:vAlign w:val="center"/>
            <w:hideMark/>
          </w:tcPr>
          <w:p w14:paraId="36FEC2DE" w14:textId="77777777" w:rsidR="00531810" w:rsidRPr="00531810" w:rsidRDefault="00531810" w:rsidP="00531810">
            <w:pPr>
              <w:spacing w:after="0" w:line="240" w:lineRule="auto"/>
              <w:jc w:val="right"/>
              <w:rPr>
                <w:rFonts w:ascii="Times New Roman" w:eastAsia="Times New Roman" w:hAnsi="Times New Roman" w:cs="Times New Roman"/>
                <w:color w:val="000000"/>
              </w:rPr>
            </w:pPr>
            <w:r w:rsidRPr="00531810">
              <w:rPr>
                <w:rFonts w:ascii="Times New Roman" w:eastAsia="Times New Roman" w:hAnsi="Times New Roman" w:cs="Times New Roman"/>
                <w:color w:val="000000"/>
              </w:rPr>
              <w:t>93</w:t>
            </w:r>
          </w:p>
        </w:tc>
        <w:tc>
          <w:tcPr>
            <w:tcW w:w="861" w:type="dxa"/>
            <w:tcBorders>
              <w:bottom w:val="single" w:sz="6" w:space="0" w:color="auto"/>
            </w:tcBorders>
            <w:shd w:val="clear" w:color="auto" w:fill="auto"/>
            <w:vAlign w:val="center"/>
            <w:hideMark/>
          </w:tcPr>
          <w:p w14:paraId="668692B7" w14:textId="77777777" w:rsidR="00531810" w:rsidRPr="00531810" w:rsidRDefault="00531810" w:rsidP="00531810">
            <w:pPr>
              <w:spacing w:after="0" w:line="240" w:lineRule="auto"/>
              <w:jc w:val="right"/>
              <w:rPr>
                <w:rFonts w:ascii="Times New Roman" w:eastAsia="Times New Roman" w:hAnsi="Times New Roman" w:cs="Times New Roman"/>
                <w:color w:val="000000"/>
              </w:rPr>
            </w:pPr>
            <w:r w:rsidRPr="00531810">
              <w:rPr>
                <w:rFonts w:ascii="Times New Roman" w:eastAsia="Times New Roman" w:hAnsi="Times New Roman" w:cs="Times New Roman"/>
                <w:color w:val="000000"/>
              </w:rPr>
              <w:t>100</w:t>
            </w:r>
          </w:p>
        </w:tc>
        <w:tc>
          <w:tcPr>
            <w:tcW w:w="425" w:type="dxa"/>
            <w:tcBorders>
              <w:bottom w:val="single" w:sz="6" w:space="0" w:color="auto"/>
            </w:tcBorders>
            <w:shd w:val="clear" w:color="auto" w:fill="auto"/>
            <w:vAlign w:val="center"/>
            <w:hideMark/>
          </w:tcPr>
          <w:p w14:paraId="53B76F0A" w14:textId="77777777" w:rsidR="00531810" w:rsidRPr="00531810" w:rsidRDefault="00531810" w:rsidP="00531810">
            <w:pPr>
              <w:spacing w:after="0" w:line="240" w:lineRule="auto"/>
              <w:jc w:val="right"/>
              <w:rPr>
                <w:rFonts w:ascii="Times New Roman" w:eastAsia="Times New Roman" w:hAnsi="Times New Roman" w:cs="Times New Roman"/>
                <w:color w:val="000000"/>
              </w:rPr>
            </w:pPr>
            <w:r w:rsidRPr="00531810">
              <w:rPr>
                <w:rFonts w:ascii="Times New Roman" w:eastAsia="Times New Roman" w:hAnsi="Times New Roman" w:cs="Times New Roman"/>
                <w:color w:val="000000"/>
              </w:rPr>
              <w:t>93</w:t>
            </w:r>
          </w:p>
        </w:tc>
        <w:tc>
          <w:tcPr>
            <w:tcW w:w="842" w:type="dxa"/>
            <w:tcBorders>
              <w:bottom w:val="single" w:sz="6" w:space="0" w:color="auto"/>
            </w:tcBorders>
            <w:shd w:val="clear" w:color="auto" w:fill="auto"/>
            <w:vAlign w:val="center"/>
            <w:hideMark/>
          </w:tcPr>
          <w:p w14:paraId="3F2BB670" w14:textId="77777777" w:rsidR="00531810" w:rsidRPr="00531810" w:rsidRDefault="00531810" w:rsidP="00531810">
            <w:pPr>
              <w:spacing w:after="0" w:line="240" w:lineRule="auto"/>
              <w:jc w:val="right"/>
              <w:rPr>
                <w:rFonts w:ascii="Times New Roman" w:eastAsia="Times New Roman" w:hAnsi="Times New Roman" w:cs="Times New Roman"/>
                <w:color w:val="000000"/>
              </w:rPr>
            </w:pPr>
            <w:r w:rsidRPr="00531810">
              <w:rPr>
                <w:rFonts w:ascii="Times New Roman" w:eastAsia="Times New Roman" w:hAnsi="Times New Roman" w:cs="Times New Roman"/>
                <w:color w:val="000000"/>
              </w:rPr>
              <w:t>100</w:t>
            </w:r>
          </w:p>
        </w:tc>
        <w:tc>
          <w:tcPr>
            <w:tcW w:w="425" w:type="dxa"/>
            <w:tcBorders>
              <w:bottom w:val="single" w:sz="6" w:space="0" w:color="auto"/>
            </w:tcBorders>
            <w:shd w:val="clear" w:color="auto" w:fill="auto"/>
            <w:vAlign w:val="center"/>
            <w:hideMark/>
          </w:tcPr>
          <w:p w14:paraId="0B02BE6F" w14:textId="77777777" w:rsidR="00531810" w:rsidRPr="00531810" w:rsidRDefault="00531810" w:rsidP="00531810">
            <w:pPr>
              <w:spacing w:after="0" w:line="240" w:lineRule="auto"/>
              <w:jc w:val="right"/>
              <w:rPr>
                <w:rFonts w:ascii="Times New Roman" w:eastAsia="Times New Roman" w:hAnsi="Times New Roman" w:cs="Times New Roman"/>
                <w:color w:val="000000"/>
              </w:rPr>
            </w:pPr>
            <w:r w:rsidRPr="00531810">
              <w:rPr>
                <w:rFonts w:ascii="Times New Roman" w:eastAsia="Times New Roman" w:hAnsi="Times New Roman" w:cs="Times New Roman"/>
                <w:color w:val="000000"/>
              </w:rPr>
              <w:t>93</w:t>
            </w:r>
          </w:p>
        </w:tc>
        <w:tc>
          <w:tcPr>
            <w:tcW w:w="842" w:type="dxa"/>
            <w:tcBorders>
              <w:bottom w:val="single" w:sz="6" w:space="0" w:color="auto"/>
            </w:tcBorders>
            <w:shd w:val="clear" w:color="auto" w:fill="auto"/>
            <w:vAlign w:val="center"/>
            <w:hideMark/>
          </w:tcPr>
          <w:p w14:paraId="03505057" w14:textId="77777777" w:rsidR="00531810" w:rsidRPr="00531810" w:rsidRDefault="00531810" w:rsidP="00531810">
            <w:pPr>
              <w:spacing w:after="0" w:line="240" w:lineRule="auto"/>
              <w:jc w:val="right"/>
              <w:rPr>
                <w:rFonts w:ascii="Times New Roman" w:eastAsia="Times New Roman" w:hAnsi="Times New Roman" w:cs="Times New Roman"/>
                <w:color w:val="000000"/>
              </w:rPr>
            </w:pPr>
            <w:r w:rsidRPr="00531810">
              <w:rPr>
                <w:rFonts w:ascii="Times New Roman" w:eastAsia="Times New Roman" w:hAnsi="Times New Roman" w:cs="Times New Roman"/>
                <w:color w:val="000000"/>
              </w:rPr>
              <w:t>100</w:t>
            </w:r>
          </w:p>
        </w:tc>
      </w:tr>
      <w:tr w:rsidR="00277A17" w:rsidRPr="00242BA1" w14:paraId="54B7ADC3" w14:textId="77777777" w:rsidTr="0062024D">
        <w:trPr>
          <w:trHeight w:val="286"/>
        </w:trPr>
        <w:tc>
          <w:tcPr>
            <w:tcW w:w="1515" w:type="dxa"/>
            <w:tcBorders>
              <w:top w:val="single" w:sz="6" w:space="0" w:color="auto"/>
              <w:bottom w:val="single" w:sz="6" w:space="0" w:color="auto"/>
            </w:tcBorders>
            <w:shd w:val="clear" w:color="auto" w:fill="auto"/>
            <w:vAlign w:val="center"/>
            <w:hideMark/>
          </w:tcPr>
          <w:p w14:paraId="5A90B08F" w14:textId="77777777" w:rsidR="00277A17" w:rsidRPr="00531810" w:rsidRDefault="00277A17" w:rsidP="00277A17">
            <w:pPr>
              <w:spacing w:after="0" w:line="240" w:lineRule="auto"/>
              <w:rPr>
                <w:rFonts w:ascii="Times New Roman" w:eastAsia="Times New Roman" w:hAnsi="Times New Roman" w:cs="Times New Roman"/>
                <w:color w:val="000000"/>
              </w:rPr>
            </w:pPr>
            <w:r w:rsidRPr="00531810">
              <w:rPr>
                <w:rFonts w:ascii="Times New Roman" w:eastAsia="Times New Roman" w:hAnsi="Times New Roman" w:cs="Times New Roman"/>
                <w:color w:val="000000"/>
              </w:rPr>
              <w:t>P-value</w:t>
            </w:r>
          </w:p>
        </w:tc>
        <w:tc>
          <w:tcPr>
            <w:tcW w:w="1495" w:type="dxa"/>
            <w:gridSpan w:val="2"/>
            <w:tcBorders>
              <w:top w:val="single" w:sz="6" w:space="0" w:color="auto"/>
              <w:bottom w:val="single" w:sz="6" w:space="0" w:color="auto"/>
            </w:tcBorders>
            <w:shd w:val="clear" w:color="auto" w:fill="auto"/>
            <w:noWrap/>
            <w:hideMark/>
          </w:tcPr>
          <w:p w14:paraId="7BD25695" w14:textId="194719C4" w:rsidR="00277A17" w:rsidRPr="00531810" w:rsidRDefault="00277A17" w:rsidP="00277A17">
            <w:pPr>
              <w:spacing w:after="0" w:line="240" w:lineRule="auto"/>
              <w:jc w:val="center"/>
              <w:rPr>
                <w:rFonts w:ascii="Calibri" w:eastAsia="Times New Roman" w:hAnsi="Calibri" w:cs="Calibri"/>
                <w:color w:val="000000"/>
              </w:rPr>
            </w:pPr>
            <w:r w:rsidRPr="00F16DE3">
              <w:rPr>
                <w:rFonts w:ascii="Calibri" w:eastAsia="Times New Roman" w:hAnsi="Calibri" w:cs="Calibri"/>
                <w:color w:val="000000"/>
              </w:rPr>
              <w:t>.0001</w:t>
            </w:r>
          </w:p>
        </w:tc>
        <w:tc>
          <w:tcPr>
            <w:tcW w:w="1515" w:type="dxa"/>
            <w:gridSpan w:val="2"/>
            <w:tcBorders>
              <w:top w:val="single" w:sz="6" w:space="0" w:color="auto"/>
              <w:bottom w:val="single" w:sz="6" w:space="0" w:color="auto"/>
            </w:tcBorders>
            <w:shd w:val="clear" w:color="auto" w:fill="auto"/>
            <w:noWrap/>
            <w:hideMark/>
          </w:tcPr>
          <w:p w14:paraId="4F507CE7" w14:textId="44499E01" w:rsidR="00277A17" w:rsidRPr="00531810" w:rsidRDefault="00277A17" w:rsidP="00277A17">
            <w:pPr>
              <w:spacing w:after="0" w:line="240" w:lineRule="auto"/>
              <w:jc w:val="center"/>
              <w:rPr>
                <w:rFonts w:ascii="Calibri" w:eastAsia="Times New Roman" w:hAnsi="Calibri" w:cs="Calibri"/>
                <w:color w:val="000000"/>
              </w:rPr>
            </w:pPr>
            <w:r w:rsidRPr="003C2959">
              <w:rPr>
                <w:rFonts w:ascii="Calibri" w:eastAsia="Times New Roman" w:hAnsi="Calibri" w:cs="Calibri"/>
                <w:color w:val="000000"/>
              </w:rPr>
              <w:t>.0001</w:t>
            </w:r>
          </w:p>
        </w:tc>
        <w:tc>
          <w:tcPr>
            <w:tcW w:w="1495" w:type="dxa"/>
            <w:gridSpan w:val="2"/>
            <w:tcBorders>
              <w:top w:val="single" w:sz="6" w:space="0" w:color="auto"/>
              <w:bottom w:val="single" w:sz="6" w:space="0" w:color="auto"/>
            </w:tcBorders>
            <w:shd w:val="clear" w:color="auto" w:fill="auto"/>
            <w:noWrap/>
            <w:hideMark/>
          </w:tcPr>
          <w:p w14:paraId="5DD47D9D" w14:textId="387F90B3" w:rsidR="00277A17" w:rsidRPr="00531810" w:rsidRDefault="00277A17" w:rsidP="00277A17">
            <w:pPr>
              <w:spacing w:after="0" w:line="240" w:lineRule="auto"/>
              <w:jc w:val="center"/>
              <w:rPr>
                <w:rFonts w:ascii="Calibri" w:eastAsia="Times New Roman" w:hAnsi="Calibri" w:cs="Calibri"/>
                <w:color w:val="000000"/>
              </w:rPr>
            </w:pPr>
            <w:r w:rsidRPr="003C2959">
              <w:rPr>
                <w:rFonts w:ascii="Calibri" w:eastAsia="Times New Roman" w:hAnsi="Calibri" w:cs="Calibri"/>
                <w:color w:val="000000"/>
              </w:rPr>
              <w:t>.0001</w:t>
            </w:r>
          </w:p>
        </w:tc>
        <w:tc>
          <w:tcPr>
            <w:tcW w:w="1267" w:type="dxa"/>
            <w:gridSpan w:val="2"/>
            <w:tcBorders>
              <w:top w:val="single" w:sz="6" w:space="0" w:color="auto"/>
              <w:bottom w:val="single" w:sz="6" w:space="0" w:color="auto"/>
            </w:tcBorders>
            <w:shd w:val="clear" w:color="auto" w:fill="auto"/>
            <w:noWrap/>
            <w:hideMark/>
          </w:tcPr>
          <w:p w14:paraId="3BE3C5C1" w14:textId="52BD832B" w:rsidR="00277A17" w:rsidRPr="00531810" w:rsidRDefault="00277A17" w:rsidP="00277A17">
            <w:pPr>
              <w:spacing w:after="0" w:line="240" w:lineRule="auto"/>
              <w:jc w:val="center"/>
              <w:rPr>
                <w:rFonts w:ascii="Calibri" w:eastAsia="Times New Roman" w:hAnsi="Calibri" w:cs="Calibri"/>
                <w:color w:val="000000"/>
              </w:rPr>
            </w:pPr>
            <w:r w:rsidRPr="003C2959">
              <w:rPr>
                <w:rFonts w:ascii="Calibri" w:eastAsia="Times New Roman" w:hAnsi="Calibri" w:cs="Calibri"/>
                <w:color w:val="000000"/>
              </w:rPr>
              <w:t>.0001</w:t>
            </w:r>
          </w:p>
        </w:tc>
        <w:tc>
          <w:tcPr>
            <w:tcW w:w="1267" w:type="dxa"/>
            <w:gridSpan w:val="2"/>
            <w:tcBorders>
              <w:top w:val="single" w:sz="6" w:space="0" w:color="auto"/>
              <w:bottom w:val="single" w:sz="6" w:space="0" w:color="auto"/>
            </w:tcBorders>
            <w:shd w:val="clear" w:color="auto" w:fill="auto"/>
            <w:noWrap/>
            <w:hideMark/>
          </w:tcPr>
          <w:p w14:paraId="2C264F29" w14:textId="6D58086E" w:rsidR="00277A17" w:rsidRPr="00531810" w:rsidRDefault="00277A17" w:rsidP="00277A17">
            <w:pPr>
              <w:spacing w:after="0" w:line="240" w:lineRule="auto"/>
              <w:jc w:val="center"/>
              <w:rPr>
                <w:rFonts w:ascii="Calibri" w:eastAsia="Times New Roman" w:hAnsi="Calibri" w:cs="Calibri"/>
                <w:color w:val="000000"/>
              </w:rPr>
            </w:pPr>
            <w:r w:rsidRPr="003C2959">
              <w:rPr>
                <w:rFonts w:ascii="Calibri" w:eastAsia="Times New Roman" w:hAnsi="Calibri" w:cs="Calibri"/>
                <w:color w:val="000000"/>
              </w:rPr>
              <w:t>.0001</w:t>
            </w:r>
          </w:p>
        </w:tc>
      </w:tr>
      <w:tr w:rsidR="00277A17" w:rsidRPr="00242BA1" w14:paraId="6FE8491A" w14:textId="77777777" w:rsidTr="0062024D">
        <w:trPr>
          <w:trHeight w:val="286"/>
        </w:trPr>
        <w:tc>
          <w:tcPr>
            <w:tcW w:w="1515" w:type="dxa"/>
            <w:tcBorders>
              <w:top w:val="single" w:sz="6" w:space="0" w:color="auto"/>
              <w:bottom w:val="single" w:sz="18" w:space="0" w:color="auto"/>
            </w:tcBorders>
            <w:shd w:val="clear" w:color="auto" w:fill="auto"/>
            <w:vAlign w:val="center"/>
            <w:hideMark/>
          </w:tcPr>
          <w:p w14:paraId="2591F1D3" w14:textId="77777777" w:rsidR="00531810" w:rsidRPr="00531810" w:rsidRDefault="00531810" w:rsidP="00531810">
            <w:pPr>
              <w:spacing w:after="0" w:line="240" w:lineRule="auto"/>
              <w:rPr>
                <w:rFonts w:ascii="Times New Roman" w:eastAsia="Times New Roman" w:hAnsi="Times New Roman" w:cs="Times New Roman"/>
                <w:color w:val="000000"/>
              </w:rPr>
            </w:pPr>
            <w:r w:rsidRPr="00531810">
              <w:rPr>
                <w:rFonts w:ascii="Times New Roman" w:eastAsia="Times New Roman" w:hAnsi="Times New Roman" w:cs="Times New Roman"/>
                <w:color w:val="000000"/>
              </w:rPr>
              <w:t>chi-square</w:t>
            </w:r>
          </w:p>
        </w:tc>
        <w:tc>
          <w:tcPr>
            <w:tcW w:w="1495" w:type="dxa"/>
            <w:gridSpan w:val="2"/>
            <w:tcBorders>
              <w:top w:val="single" w:sz="6" w:space="0" w:color="auto"/>
              <w:bottom w:val="single" w:sz="18" w:space="0" w:color="auto"/>
            </w:tcBorders>
            <w:shd w:val="clear" w:color="auto" w:fill="auto"/>
            <w:noWrap/>
            <w:vAlign w:val="bottom"/>
            <w:hideMark/>
          </w:tcPr>
          <w:p w14:paraId="6AF6F947" w14:textId="77777777" w:rsidR="00531810" w:rsidRPr="00531810" w:rsidRDefault="00531810" w:rsidP="00531810">
            <w:pPr>
              <w:spacing w:after="0" w:line="240" w:lineRule="auto"/>
              <w:jc w:val="center"/>
              <w:rPr>
                <w:rFonts w:ascii="Calibri" w:eastAsia="Times New Roman" w:hAnsi="Calibri" w:cs="Calibri"/>
                <w:color w:val="000000"/>
              </w:rPr>
            </w:pPr>
            <w:r w:rsidRPr="00531810">
              <w:rPr>
                <w:rFonts w:ascii="Calibri" w:eastAsia="Times New Roman" w:hAnsi="Calibri" w:cs="Calibri"/>
                <w:color w:val="000000"/>
              </w:rPr>
              <w:t>28.699</w:t>
            </w:r>
          </w:p>
        </w:tc>
        <w:tc>
          <w:tcPr>
            <w:tcW w:w="1515" w:type="dxa"/>
            <w:gridSpan w:val="2"/>
            <w:tcBorders>
              <w:top w:val="single" w:sz="6" w:space="0" w:color="auto"/>
              <w:bottom w:val="single" w:sz="18" w:space="0" w:color="auto"/>
            </w:tcBorders>
            <w:shd w:val="clear" w:color="auto" w:fill="auto"/>
            <w:noWrap/>
            <w:vAlign w:val="bottom"/>
            <w:hideMark/>
          </w:tcPr>
          <w:p w14:paraId="1FC5F987" w14:textId="77777777" w:rsidR="00531810" w:rsidRPr="00531810" w:rsidRDefault="00531810" w:rsidP="00531810">
            <w:pPr>
              <w:spacing w:after="0" w:line="240" w:lineRule="auto"/>
              <w:jc w:val="center"/>
              <w:rPr>
                <w:rFonts w:ascii="Calibri" w:eastAsia="Times New Roman" w:hAnsi="Calibri" w:cs="Calibri"/>
                <w:color w:val="000000"/>
              </w:rPr>
            </w:pPr>
            <w:r w:rsidRPr="00531810">
              <w:rPr>
                <w:rFonts w:ascii="Calibri" w:eastAsia="Times New Roman" w:hAnsi="Calibri" w:cs="Calibri"/>
                <w:color w:val="000000"/>
              </w:rPr>
              <w:t>16.996</w:t>
            </w:r>
          </w:p>
        </w:tc>
        <w:tc>
          <w:tcPr>
            <w:tcW w:w="1495" w:type="dxa"/>
            <w:gridSpan w:val="2"/>
            <w:tcBorders>
              <w:top w:val="single" w:sz="6" w:space="0" w:color="auto"/>
              <w:bottom w:val="single" w:sz="18" w:space="0" w:color="auto"/>
            </w:tcBorders>
            <w:shd w:val="clear" w:color="auto" w:fill="auto"/>
            <w:noWrap/>
            <w:vAlign w:val="bottom"/>
            <w:hideMark/>
          </w:tcPr>
          <w:p w14:paraId="090276B4" w14:textId="24FCCC7C" w:rsidR="00531810" w:rsidRPr="00531810" w:rsidRDefault="00531810" w:rsidP="00531810">
            <w:pPr>
              <w:spacing w:after="0" w:line="240" w:lineRule="auto"/>
              <w:jc w:val="center"/>
              <w:rPr>
                <w:rFonts w:ascii="Calibri" w:eastAsia="Times New Roman" w:hAnsi="Calibri" w:cs="Calibri"/>
                <w:color w:val="000000"/>
              </w:rPr>
            </w:pPr>
            <w:r w:rsidRPr="00531810">
              <w:rPr>
                <w:rFonts w:ascii="Calibri" w:eastAsia="Times New Roman" w:hAnsi="Calibri" w:cs="Calibri"/>
                <w:color w:val="000000"/>
              </w:rPr>
              <w:t>2</w:t>
            </w:r>
            <w:r w:rsidR="00E3465F">
              <w:rPr>
                <w:rFonts w:ascii="Calibri" w:eastAsia="Times New Roman" w:hAnsi="Calibri" w:cs="Calibri"/>
                <w:color w:val="000000"/>
              </w:rPr>
              <w:t>4.</w:t>
            </w:r>
            <w:r w:rsidRPr="00531810">
              <w:rPr>
                <w:rFonts w:ascii="Calibri" w:eastAsia="Times New Roman" w:hAnsi="Calibri" w:cs="Calibri"/>
                <w:color w:val="000000"/>
              </w:rPr>
              <w:t>999</w:t>
            </w:r>
          </w:p>
        </w:tc>
        <w:tc>
          <w:tcPr>
            <w:tcW w:w="1267" w:type="dxa"/>
            <w:gridSpan w:val="2"/>
            <w:tcBorders>
              <w:top w:val="single" w:sz="6" w:space="0" w:color="auto"/>
              <w:bottom w:val="single" w:sz="18" w:space="0" w:color="auto"/>
            </w:tcBorders>
            <w:shd w:val="clear" w:color="auto" w:fill="auto"/>
            <w:noWrap/>
            <w:vAlign w:val="bottom"/>
            <w:hideMark/>
          </w:tcPr>
          <w:p w14:paraId="3E9095E2" w14:textId="2C6C603D" w:rsidR="00531810" w:rsidRPr="00531810" w:rsidRDefault="009A29EE" w:rsidP="00531810">
            <w:pPr>
              <w:spacing w:after="0" w:line="240" w:lineRule="auto"/>
              <w:jc w:val="center"/>
              <w:rPr>
                <w:rFonts w:ascii="Calibri" w:eastAsia="Times New Roman" w:hAnsi="Calibri" w:cs="Calibri"/>
                <w:color w:val="000000"/>
              </w:rPr>
            </w:pPr>
            <w:r>
              <w:rPr>
                <w:rFonts w:ascii="Calibri" w:eastAsia="Times New Roman" w:hAnsi="Calibri" w:cs="Calibri"/>
                <w:color w:val="000000"/>
              </w:rPr>
              <w:t>63. 023</w:t>
            </w:r>
          </w:p>
        </w:tc>
        <w:tc>
          <w:tcPr>
            <w:tcW w:w="1267" w:type="dxa"/>
            <w:gridSpan w:val="2"/>
            <w:tcBorders>
              <w:top w:val="single" w:sz="6" w:space="0" w:color="auto"/>
              <w:bottom w:val="single" w:sz="18" w:space="0" w:color="auto"/>
            </w:tcBorders>
            <w:shd w:val="clear" w:color="auto" w:fill="auto"/>
            <w:noWrap/>
            <w:vAlign w:val="bottom"/>
            <w:hideMark/>
          </w:tcPr>
          <w:p w14:paraId="4BD2C54F" w14:textId="07BD1BAF" w:rsidR="00531810" w:rsidRPr="00531810" w:rsidRDefault="00BE068D" w:rsidP="00BE068D">
            <w:pPr>
              <w:spacing w:after="0" w:line="240" w:lineRule="auto"/>
              <w:rPr>
                <w:rFonts w:ascii="Calibri" w:eastAsia="Times New Roman" w:hAnsi="Calibri" w:cs="Calibri"/>
                <w:color w:val="000000"/>
              </w:rPr>
            </w:pPr>
            <w:r>
              <w:rPr>
                <w:rFonts w:ascii="Calibri" w:eastAsia="Times New Roman" w:hAnsi="Calibri" w:cs="Calibri"/>
                <w:color w:val="000000"/>
              </w:rPr>
              <w:t>23</w:t>
            </w:r>
            <w:r w:rsidR="00531810" w:rsidRPr="00531810">
              <w:rPr>
                <w:rFonts w:ascii="Calibri" w:eastAsia="Times New Roman" w:hAnsi="Calibri" w:cs="Calibri"/>
                <w:color w:val="000000"/>
              </w:rPr>
              <w:t>.999</w:t>
            </w:r>
          </w:p>
        </w:tc>
      </w:tr>
    </w:tbl>
    <w:p w14:paraId="250A74FC" w14:textId="2EF2AC58" w:rsidR="00F40D33" w:rsidRDefault="00F40D33" w:rsidP="00C308D4">
      <w:pPr>
        <w:pStyle w:val="BodyText"/>
        <w:spacing w:before="1" w:line="480" w:lineRule="auto"/>
        <w:ind w:right="914"/>
        <w:jc w:val="both"/>
      </w:pPr>
      <w:r>
        <w:rPr>
          <w:spacing w:val="-2"/>
        </w:rPr>
        <w:t>.</w:t>
      </w:r>
    </w:p>
    <w:p w14:paraId="7280F2CF" w14:textId="2319B3C1" w:rsidR="00D61572" w:rsidRDefault="00D61572" w:rsidP="002873E7">
      <w:pPr>
        <w:pStyle w:val="Heading2"/>
        <w:tabs>
          <w:tab w:val="left" w:pos="540"/>
          <w:tab w:val="left" w:pos="8550"/>
        </w:tabs>
        <w:spacing w:line="480" w:lineRule="auto"/>
        <w:jc w:val="both"/>
        <w:rPr>
          <w:rFonts w:ascii="Times New Roman" w:hAnsi="Times New Roman" w:cs="Times New Roman"/>
          <w:b/>
          <w:bCs/>
          <w:color w:val="000000" w:themeColor="text1"/>
          <w:sz w:val="24"/>
          <w:szCs w:val="24"/>
        </w:rPr>
      </w:pPr>
      <w:bookmarkStart w:id="151" w:name="_Toc175220270"/>
      <w:r w:rsidRPr="0089502E">
        <w:rPr>
          <w:rFonts w:ascii="Times New Roman" w:hAnsi="Times New Roman" w:cs="Times New Roman"/>
          <w:b/>
          <w:bCs/>
          <w:color w:val="000000" w:themeColor="text1"/>
          <w:sz w:val="24"/>
          <w:szCs w:val="24"/>
        </w:rPr>
        <w:t>4.</w:t>
      </w:r>
      <w:r>
        <w:rPr>
          <w:rFonts w:ascii="Times New Roman" w:hAnsi="Times New Roman" w:cs="Times New Roman"/>
          <w:b/>
          <w:bCs/>
          <w:color w:val="000000" w:themeColor="text1"/>
          <w:sz w:val="24"/>
          <w:szCs w:val="24"/>
        </w:rPr>
        <w:t>3</w:t>
      </w:r>
      <w:r w:rsidRPr="0089502E">
        <w:rPr>
          <w:rFonts w:ascii="Times New Roman" w:hAnsi="Times New Roman" w:cs="Times New Roman"/>
          <w:b/>
          <w:bCs/>
          <w:color w:val="000000" w:themeColor="text1"/>
          <w:sz w:val="24"/>
          <w:szCs w:val="24"/>
        </w:rPr>
        <w:t xml:space="preserve"> </w:t>
      </w:r>
      <w:r w:rsidR="003A2BE1">
        <w:rPr>
          <w:rFonts w:ascii="Times New Roman" w:hAnsi="Times New Roman" w:cs="Times New Roman"/>
          <w:b/>
          <w:bCs/>
          <w:color w:val="000000" w:themeColor="text1"/>
          <w:sz w:val="24"/>
          <w:szCs w:val="24"/>
        </w:rPr>
        <w:t xml:space="preserve">Economic </w:t>
      </w:r>
      <w:r w:rsidRPr="0089502E">
        <w:rPr>
          <w:rFonts w:ascii="Times New Roman" w:hAnsi="Times New Roman" w:cs="Times New Roman"/>
          <w:b/>
          <w:bCs/>
          <w:color w:val="000000" w:themeColor="text1"/>
          <w:sz w:val="24"/>
          <w:szCs w:val="24"/>
        </w:rPr>
        <w:t>factors that influence the persistence of gender-based violence</w:t>
      </w:r>
      <w:bookmarkEnd w:id="151"/>
    </w:p>
    <w:p w14:paraId="5846E8E7" w14:textId="77777777" w:rsidR="00F40D33" w:rsidRDefault="00F40D33" w:rsidP="00F40D33">
      <w:pPr>
        <w:pStyle w:val="BodyText"/>
        <w:rPr>
          <w:sz w:val="20"/>
        </w:rPr>
      </w:pPr>
    </w:p>
    <w:p w14:paraId="4F56741D" w14:textId="42B14FC8" w:rsidR="0060352E" w:rsidRDefault="00B3443D" w:rsidP="005E3668">
      <w:pPr>
        <w:pStyle w:val="BodyText"/>
        <w:spacing w:line="480" w:lineRule="auto"/>
        <w:ind w:right="4"/>
        <w:jc w:val="both"/>
      </w:pPr>
      <w:bookmarkStart w:id="152" w:name="_bookmark55"/>
      <w:bookmarkEnd w:id="152"/>
      <w:r>
        <w:t>.</w:t>
      </w:r>
      <w:r w:rsidR="006E4741" w:rsidRPr="006E4741">
        <w:t xml:space="preserve"> </w:t>
      </w:r>
      <w:r w:rsidR="006E4741" w:rsidRPr="006E4741">
        <w:t xml:space="preserve">The SPSS results on economic factors influencing the persistence of gender-based </w:t>
      </w:r>
      <w:r w:rsidR="006E4741" w:rsidRPr="006E4741">
        <w:lastRenderedPageBreak/>
        <w:t>violence (GBV) reveal that income, control over resources, and disputes over resource control are significantly associated with the justification of GBV. A notable percentage of respondents agree that these economic factors contribute to GBV: 67.74% believe that income influences GBV, 58.82% agree that control over resources justifies it, and 66.67% think that disputes over resource control are linked to GBV. The chi-square analysis confirms the statistical significance of these associations, with all factors showing a p-value of 0.0001. The chi-square values indicate a strong relationship, particularly for disputes over resource control (chi-square = 28.999) and income influence (chi-square = 27.457), followed by control over resources (chi-square = 17.996). These findings suggest that economic stressors, particularly those related to income and resource management within households, play a critical role in the persistence of GBV. The results underscore the need for interventions that address economic inequalities and promote equitable resource distribution as part of broader efforts to combat GBV. By mitigating economic pressures and enhancing financial autonomy for all household members, such interventions could reduce the prevalence of violence linked to economic disputes.</w:t>
      </w:r>
    </w:p>
    <w:p w14:paraId="624846A9" w14:textId="28612037" w:rsidR="0060352E" w:rsidRPr="0060352E" w:rsidRDefault="0060352E" w:rsidP="0060352E">
      <w:pPr>
        <w:pStyle w:val="Caption"/>
        <w:keepNext/>
        <w:rPr>
          <w:rFonts w:ascii="Times New Roman" w:eastAsia="Times New Roman" w:hAnsi="Times New Roman" w:cs="Times New Roman"/>
          <w:color w:val="auto"/>
          <w:sz w:val="24"/>
          <w:szCs w:val="24"/>
        </w:rPr>
      </w:pPr>
      <w:bookmarkStart w:id="153" w:name="_Toc175220216"/>
      <w:r w:rsidRPr="0060352E">
        <w:rPr>
          <w:rFonts w:ascii="Times New Roman" w:eastAsia="Times New Roman" w:hAnsi="Times New Roman" w:cs="Times New Roman"/>
          <w:color w:val="auto"/>
          <w:sz w:val="24"/>
          <w:szCs w:val="24"/>
        </w:rPr>
        <w:t xml:space="preserve">Table </w:t>
      </w:r>
      <w:r w:rsidRPr="0060352E">
        <w:rPr>
          <w:rFonts w:ascii="Times New Roman" w:eastAsia="Times New Roman" w:hAnsi="Times New Roman" w:cs="Times New Roman"/>
          <w:color w:val="auto"/>
          <w:sz w:val="24"/>
          <w:szCs w:val="24"/>
        </w:rPr>
        <w:fldChar w:fldCharType="begin"/>
      </w:r>
      <w:r w:rsidRPr="0060352E">
        <w:rPr>
          <w:rFonts w:ascii="Times New Roman" w:eastAsia="Times New Roman" w:hAnsi="Times New Roman" w:cs="Times New Roman"/>
          <w:color w:val="auto"/>
          <w:sz w:val="24"/>
          <w:szCs w:val="24"/>
        </w:rPr>
        <w:instrText xml:space="preserve"> SEQ Table \* ARABIC </w:instrText>
      </w:r>
      <w:r w:rsidRPr="0060352E">
        <w:rPr>
          <w:rFonts w:ascii="Times New Roman" w:eastAsia="Times New Roman" w:hAnsi="Times New Roman" w:cs="Times New Roman"/>
          <w:color w:val="auto"/>
          <w:sz w:val="24"/>
          <w:szCs w:val="24"/>
        </w:rPr>
        <w:fldChar w:fldCharType="separate"/>
      </w:r>
      <w:r w:rsidR="008C5FC6">
        <w:rPr>
          <w:rFonts w:ascii="Times New Roman" w:eastAsia="Times New Roman" w:hAnsi="Times New Roman" w:cs="Times New Roman"/>
          <w:noProof/>
          <w:color w:val="auto"/>
          <w:sz w:val="24"/>
          <w:szCs w:val="24"/>
        </w:rPr>
        <w:t>3</w:t>
      </w:r>
      <w:r w:rsidRPr="0060352E">
        <w:rPr>
          <w:rFonts w:ascii="Times New Roman" w:eastAsia="Times New Roman" w:hAnsi="Times New Roman" w:cs="Times New Roman"/>
          <w:color w:val="auto"/>
          <w:sz w:val="24"/>
          <w:szCs w:val="24"/>
        </w:rPr>
        <w:fldChar w:fldCharType="end"/>
      </w:r>
      <w:r w:rsidRPr="0060352E">
        <w:rPr>
          <w:rFonts w:ascii="Times New Roman" w:eastAsia="Times New Roman" w:hAnsi="Times New Roman" w:cs="Times New Roman"/>
          <w:color w:val="auto"/>
          <w:sz w:val="24"/>
          <w:szCs w:val="24"/>
        </w:rPr>
        <w:t>: Economic factors that influence the persistence of gender-based violence</w:t>
      </w:r>
      <w:bookmarkEnd w:id="153"/>
    </w:p>
    <w:tbl>
      <w:tblPr>
        <w:tblW w:w="8800" w:type="dxa"/>
        <w:tblLook w:val="04A0" w:firstRow="1" w:lastRow="0" w:firstColumn="1" w:lastColumn="0" w:noHBand="0" w:noVBand="1"/>
      </w:tblPr>
      <w:tblGrid>
        <w:gridCol w:w="1693"/>
        <w:gridCol w:w="1333"/>
        <w:gridCol w:w="1260"/>
        <w:gridCol w:w="921"/>
        <w:gridCol w:w="1213"/>
        <w:gridCol w:w="1186"/>
        <w:gridCol w:w="1194"/>
      </w:tblGrid>
      <w:tr w:rsidR="00801159" w:rsidRPr="00AA69FB" w14:paraId="1D30B266" w14:textId="77777777" w:rsidTr="002E4C1C">
        <w:trPr>
          <w:trHeight w:val="300"/>
        </w:trPr>
        <w:tc>
          <w:tcPr>
            <w:tcW w:w="1693" w:type="dxa"/>
            <w:tcBorders>
              <w:top w:val="single" w:sz="12" w:space="0" w:color="auto"/>
            </w:tcBorders>
            <w:shd w:val="clear" w:color="auto" w:fill="auto"/>
            <w:vAlign w:val="center"/>
            <w:hideMark/>
          </w:tcPr>
          <w:p w14:paraId="1C03308D" w14:textId="77777777" w:rsidR="00801159" w:rsidRPr="00AA69FB" w:rsidRDefault="00801159" w:rsidP="002A475C">
            <w:pPr>
              <w:spacing w:after="0" w:line="240" w:lineRule="auto"/>
              <w:ind w:firstLineChars="200" w:firstLine="442"/>
              <w:rPr>
                <w:rFonts w:ascii="Times New Roman" w:eastAsia="Times New Roman" w:hAnsi="Times New Roman" w:cs="Times New Roman"/>
                <w:b/>
                <w:bCs/>
                <w:color w:val="000000"/>
              </w:rPr>
            </w:pPr>
            <w:r w:rsidRPr="00AA69FB">
              <w:rPr>
                <w:rFonts w:ascii="Times New Roman" w:eastAsia="Times New Roman" w:hAnsi="Times New Roman" w:cs="Times New Roman"/>
                <w:b/>
                <w:bCs/>
                <w:color w:val="000000"/>
              </w:rPr>
              <w:t>Responses</w:t>
            </w:r>
          </w:p>
        </w:tc>
        <w:tc>
          <w:tcPr>
            <w:tcW w:w="2593" w:type="dxa"/>
            <w:gridSpan w:val="2"/>
            <w:tcBorders>
              <w:top w:val="single" w:sz="12" w:space="0" w:color="auto"/>
            </w:tcBorders>
            <w:shd w:val="clear" w:color="auto" w:fill="auto"/>
            <w:vAlign w:val="center"/>
            <w:hideMark/>
          </w:tcPr>
          <w:p w14:paraId="416A4765" w14:textId="77777777" w:rsidR="00801159" w:rsidRPr="00AA69FB" w:rsidRDefault="00801159" w:rsidP="002A475C">
            <w:pPr>
              <w:spacing w:after="0" w:line="240" w:lineRule="auto"/>
              <w:ind w:firstLineChars="300" w:firstLine="663"/>
              <w:rPr>
                <w:rFonts w:ascii="Times New Roman" w:eastAsia="Times New Roman" w:hAnsi="Times New Roman" w:cs="Times New Roman"/>
                <w:b/>
                <w:bCs/>
                <w:color w:val="000000"/>
              </w:rPr>
            </w:pPr>
            <w:r w:rsidRPr="00AA69FB">
              <w:rPr>
                <w:rFonts w:ascii="Times New Roman" w:eastAsia="Times New Roman" w:hAnsi="Times New Roman" w:cs="Times New Roman"/>
                <w:b/>
                <w:bCs/>
                <w:color w:val="000000"/>
              </w:rPr>
              <w:t>Income influence GBV</w:t>
            </w:r>
          </w:p>
        </w:tc>
        <w:tc>
          <w:tcPr>
            <w:tcW w:w="2134" w:type="dxa"/>
            <w:gridSpan w:val="2"/>
            <w:tcBorders>
              <w:top w:val="single" w:sz="12" w:space="0" w:color="auto"/>
            </w:tcBorders>
            <w:shd w:val="clear" w:color="auto" w:fill="auto"/>
            <w:vAlign w:val="center"/>
            <w:hideMark/>
          </w:tcPr>
          <w:p w14:paraId="2541D40C" w14:textId="77777777" w:rsidR="00801159" w:rsidRPr="00AA69FB" w:rsidRDefault="00801159" w:rsidP="002A475C">
            <w:pPr>
              <w:spacing w:after="0" w:line="240" w:lineRule="auto"/>
              <w:jc w:val="center"/>
              <w:rPr>
                <w:rFonts w:ascii="Times New Roman" w:eastAsia="Times New Roman" w:hAnsi="Times New Roman" w:cs="Times New Roman"/>
                <w:b/>
                <w:bCs/>
                <w:color w:val="000000"/>
              </w:rPr>
            </w:pPr>
            <w:r w:rsidRPr="00AA69FB">
              <w:rPr>
                <w:rFonts w:ascii="Times New Roman" w:eastAsia="Times New Roman" w:hAnsi="Times New Roman" w:cs="Times New Roman"/>
                <w:b/>
                <w:bCs/>
                <w:color w:val="000000"/>
              </w:rPr>
              <w:t xml:space="preserve">Control over </w:t>
            </w:r>
            <w:proofErr w:type="spellStart"/>
            <w:r w:rsidRPr="00AA69FB">
              <w:rPr>
                <w:rFonts w:ascii="Times New Roman" w:eastAsia="Times New Roman" w:hAnsi="Times New Roman" w:cs="Times New Roman"/>
                <w:b/>
                <w:bCs/>
                <w:color w:val="000000"/>
              </w:rPr>
              <w:t>resouces</w:t>
            </w:r>
            <w:proofErr w:type="spellEnd"/>
          </w:p>
        </w:tc>
        <w:tc>
          <w:tcPr>
            <w:tcW w:w="2380" w:type="dxa"/>
            <w:gridSpan w:val="2"/>
            <w:tcBorders>
              <w:top w:val="single" w:sz="12" w:space="0" w:color="auto"/>
            </w:tcBorders>
            <w:shd w:val="clear" w:color="auto" w:fill="auto"/>
            <w:vAlign w:val="center"/>
            <w:hideMark/>
          </w:tcPr>
          <w:p w14:paraId="6970887A" w14:textId="77777777" w:rsidR="00801159" w:rsidRPr="00AA69FB" w:rsidRDefault="00801159" w:rsidP="002A475C">
            <w:pPr>
              <w:spacing w:after="0" w:line="240" w:lineRule="auto"/>
              <w:jc w:val="center"/>
              <w:rPr>
                <w:rFonts w:ascii="Times New Roman" w:eastAsia="Times New Roman" w:hAnsi="Times New Roman" w:cs="Times New Roman"/>
                <w:b/>
                <w:bCs/>
                <w:color w:val="000000"/>
              </w:rPr>
            </w:pPr>
            <w:r w:rsidRPr="00AA69FB">
              <w:rPr>
                <w:rFonts w:ascii="Times New Roman" w:eastAsia="Times New Roman" w:hAnsi="Times New Roman" w:cs="Times New Roman"/>
                <w:b/>
                <w:bCs/>
                <w:color w:val="000000"/>
              </w:rPr>
              <w:t>Disputes over resource control</w:t>
            </w:r>
          </w:p>
        </w:tc>
      </w:tr>
      <w:tr w:rsidR="00801159" w:rsidRPr="00AA69FB" w14:paraId="690FCF74" w14:textId="77777777" w:rsidTr="002E4C1C">
        <w:trPr>
          <w:trHeight w:val="300"/>
        </w:trPr>
        <w:tc>
          <w:tcPr>
            <w:tcW w:w="1693" w:type="dxa"/>
            <w:tcBorders>
              <w:bottom w:val="single" w:sz="12" w:space="0" w:color="auto"/>
            </w:tcBorders>
            <w:shd w:val="clear" w:color="auto" w:fill="auto"/>
            <w:vAlign w:val="center"/>
            <w:hideMark/>
          </w:tcPr>
          <w:p w14:paraId="7038B31E" w14:textId="77777777" w:rsidR="00801159" w:rsidRPr="00AA69FB" w:rsidRDefault="00801159" w:rsidP="002A475C">
            <w:pPr>
              <w:spacing w:after="0" w:line="240" w:lineRule="auto"/>
              <w:rPr>
                <w:rFonts w:ascii="Calibri" w:eastAsia="Times New Roman" w:hAnsi="Calibri" w:cs="Calibri"/>
                <w:color w:val="000000"/>
              </w:rPr>
            </w:pPr>
            <w:r w:rsidRPr="00AA69FB">
              <w:rPr>
                <w:rFonts w:ascii="Calibri" w:eastAsia="Times New Roman" w:hAnsi="Calibri" w:cs="Calibri"/>
                <w:color w:val="000000"/>
              </w:rPr>
              <w:t> </w:t>
            </w:r>
          </w:p>
        </w:tc>
        <w:tc>
          <w:tcPr>
            <w:tcW w:w="1333" w:type="dxa"/>
            <w:tcBorders>
              <w:bottom w:val="single" w:sz="12" w:space="0" w:color="auto"/>
            </w:tcBorders>
            <w:shd w:val="clear" w:color="auto" w:fill="auto"/>
            <w:vAlign w:val="center"/>
            <w:hideMark/>
          </w:tcPr>
          <w:p w14:paraId="4A3C6B5A" w14:textId="77777777" w:rsidR="00801159" w:rsidRPr="00AA69FB" w:rsidRDefault="00801159" w:rsidP="002E4C1C">
            <w:pPr>
              <w:spacing w:after="0" w:line="240" w:lineRule="auto"/>
              <w:jc w:val="center"/>
              <w:rPr>
                <w:rFonts w:ascii="Times New Roman" w:eastAsia="Times New Roman" w:hAnsi="Times New Roman" w:cs="Times New Roman"/>
                <w:color w:val="000000"/>
              </w:rPr>
            </w:pPr>
            <w:r w:rsidRPr="00AA69FB">
              <w:rPr>
                <w:rFonts w:ascii="Times New Roman" w:eastAsia="Times New Roman" w:hAnsi="Times New Roman" w:cs="Times New Roman"/>
                <w:color w:val="000000"/>
              </w:rPr>
              <w:t>F</w:t>
            </w:r>
          </w:p>
        </w:tc>
        <w:tc>
          <w:tcPr>
            <w:tcW w:w="1260" w:type="dxa"/>
            <w:tcBorders>
              <w:bottom w:val="single" w:sz="12" w:space="0" w:color="auto"/>
            </w:tcBorders>
            <w:shd w:val="clear" w:color="auto" w:fill="auto"/>
            <w:vAlign w:val="center"/>
            <w:hideMark/>
          </w:tcPr>
          <w:p w14:paraId="0AEF3371" w14:textId="77777777" w:rsidR="00801159" w:rsidRPr="00AA69FB" w:rsidRDefault="00801159" w:rsidP="002E4C1C">
            <w:pPr>
              <w:spacing w:after="0" w:line="240" w:lineRule="auto"/>
              <w:jc w:val="center"/>
              <w:rPr>
                <w:rFonts w:ascii="Times New Roman" w:eastAsia="Times New Roman" w:hAnsi="Times New Roman" w:cs="Times New Roman"/>
                <w:color w:val="000000"/>
              </w:rPr>
            </w:pPr>
            <w:r w:rsidRPr="00AA69FB">
              <w:rPr>
                <w:rFonts w:ascii="Times New Roman" w:eastAsia="Times New Roman" w:hAnsi="Times New Roman" w:cs="Times New Roman"/>
                <w:color w:val="000000"/>
              </w:rPr>
              <w:t>%</w:t>
            </w:r>
          </w:p>
        </w:tc>
        <w:tc>
          <w:tcPr>
            <w:tcW w:w="921" w:type="dxa"/>
            <w:tcBorders>
              <w:bottom w:val="single" w:sz="12" w:space="0" w:color="auto"/>
            </w:tcBorders>
            <w:shd w:val="clear" w:color="auto" w:fill="auto"/>
            <w:vAlign w:val="center"/>
            <w:hideMark/>
          </w:tcPr>
          <w:p w14:paraId="15951E11" w14:textId="77777777" w:rsidR="00801159" w:rsidRPr="00AA69FB" w:rsidRDefault="00801159" w:rsidP="002E4C1C">
            <w:pPr>
              <w:spacing w:after="0" w:line="240" w:lineRule="auto"/>
              <w:jc w:val="center"/>
              <w:rPr>
                <w:rFonts w:ascii="Times New Roman" w:eastAsia="Times New Roman" w:hAnsi="Times New Roman" w:cs="Times New Roman"/>
                <w:color w:val="000000"/>
              </w:rPr>
            </w:pPr>
            <w:r w:rsidRPr="00AA69FB">
              <w:rPr>
                <w:rFonts w:ascii="Times New Roman" w:eastAsia="Times New Roman" w:hAnsi="Times New Roman" w:cs="Times New Roman"/>
                <w:color w:val="000000"/>
              </w:rPr>
              <w:t>F</w:t>
            </w:r>
          </w:p>
        </w:tc>
        <w:tc>
          <w:tcPr>
            <w:tcW w:w="1213" w:type="dxa"/>
            <w:tcBorders>
              <w:bottom w:val="single" w:sz="12" w:space="0" w:color="auto"/>
            </w:tcBorders>
            <w:shd w:val="clear" w:color="auto" w:fill="auto"/>
            <w:vAlign w:val="center"/>
            <w:hideMark/>
          </w:tcPr>
          <w:p w14:paraId="14AF2581" w14:textId="77777777" w:rsidR="00801159" w:rsidRPr="00AA69FB" w:rsidRDefault="00801159" w:rsidP="002E4C1C">
            <w:pPr>
              <w:spacing w:after="0" w:line="240" w:lineRule="auto"/>
              <w:jc w:val="center"/>
              <w:rPr>
                <w:rFonts w:ascii="Times New Roman" w:eastAsia="Times New Roman" w:hAnsi="Times New Roman" w:cs="Times New Roman"/>
                <w:color w:val="000000"/>
              </w:rPr>
            </w:pPr>
            <w:r w:rsidRPr="00AA69FB">
              <w:rPr>
                <w:rFonts w:ascii="Times New Roman" w:eastAsia="Times New Roman" w:hAnsi="Times New Roman" w:cs="Times New Roman"/>
                <w:color w:val="000000"/>
              </w:rPr>
              <w:t>%</w:t>
            </w:r>
          </w:p>
        </w:tc>
        <w:tc>
          <w:tcPr>
            <w:tcW w:w="1186" w:type="dxa"/>
            <w:tcBorders>
              <w:bottom w:val="single" w:sz="12" w:space="0" w:color="auto"/>
            </w:tcBorders>
            <w:shd w:val="clear" w:color="auto" w:fill="auto"/>
            <w:vAlign w:val="center"/>
            <w:hideMark/>
          </w:tcPr>
          <w:p w14:paraId="1E3E899A" w14:textId="77777777" w:rsidR="00801159" w:rsidRPr="00AA69FB" w:rsidRDefault="00801159" w:rsidP="002E4C1C">
            <w:pPr>
              <w:spacing w:after="0" w:line="240" w:lineRule="auto"/>
              <w:jc w:val="center"/>
              <w:rPr>
                <w:rFonts w:ascii="Times New Roman" w:eastAsia="Times New Roman" w:hAnsi="Times New Roman" w:cs="Times New Roman"/>
                <w:color w:val="000000"/>
              </w:rPr>
            </w:pPr>
            <w:r w:rsidRPr="00AA69FB">
              <w:rPr>
                <w:rFonts w:ascii="Times New Roman" w:eastAsia="Times New Roman" w:hAnsi="Times New Roman" w:cs="Times New Roman"/>
                <w:color w:val="000000"/>
              </w:rPr>
              <w:t>F</w:t>
            </w:r>
          </w:p>
        </w:tc>
        <w:tc>
          <w:tcPr>
            <w:tcW w:w="1194" w:type="dxa"/>
            <w:tcBorders>
              <w:bottom w:val="single" w:sz="12" w:space="0" w:color="auto"/>
            </w:tcBorders>
            <w:shd w:val="clear" w:color="auto" w:fill="auto"/>
            <w:vAlign w:val="center"/>
            <w:hideMark/>
          </w:tcPr>
          <w:p w14:paraId="60319436" w14:textId="77777777" w:rsidR="00801159" w:rsidRPr="00AA69FB" w:rsidRDefault="00801159" w:rsidP="002E4C1C">
            <w:pPr>
              <w:spacing w:after="0" w:line="240" w:lineRule="auto"/>
              <w:jc w:val="center"/>
              <w:rPr>
                <w:rFonts w:ascii="Times New Roman" w:eastAsia="Times New Roman" w:hAnsi="Times New Roman" w:cs="Times New Roman"/>
                <w:color w:val="000000"/>
              </w:rPr>
            </w:pPr>
            <w:r w:rsidRPr="00AA69FB">
              <w:rPr>
                <w:rFonts w:ascii="Times New Roman" w:eastAsia="Times New Roman" w:hAnsi="Times New Roman" w:cs="Times New Roman"/>
                <w:color w:val="000000"/>
              </w:rPr>
              <w:t>%</w:t>
            </w:r>
          </w:p>
        </w:tc>
      </w:tr>
      <w:tr w:rsidR="00ED3A99" w:rsidRPr="00AA69FB" w14:paraId="089F16DB" w14:textId="77777777" w:rsidTr="002E4C1C">
        <w:trPr>
          <w:trHeight w:val="300"/>
        </w:trPr>
        <w:tc>
          <w:tcPr>
            <w:tcW w:w="1693" w:type="dxa"/>
            <w:tcBorders>
              <w:top w:val="single" w:sz="12" w:space="0" w:color="auto"/>
            </w:tcBorders>
            <w:shd w:val="clear" w:color="auto" w:fill="auto"/>
            <w:vAlign w:val="center"/>
            <w:hideMark/>
          </w:tcPr>
          <w:p w14:paraId="1E968E4D" w14:textId="77777777" w:rsidR="00ED3A99" w:rsidRPr="00AA69FB" w:rsidRDefault="00ED3A99" w:rsidP="00ED3A99">
            <w:pPr>
              <w:spacing w:after="0" w:line="240" w:lineRule="auto"/>
              <w:rPr>
                <w:rFonts w:ascii="Times New Roman" w:eastAsia="Times New Roman" w:hAnsi="Times New Roman" w:cs="Times New Roman"/>
                <w:color w:val="000000"/>
              </w:rPr>
            </w:pPr>
            <w:r w:rsidRPr="00AA69FB">
              <w:rPr>
                <w:rFonts w:ascii="Times New Roman" w:eastAsia="Times New Roman" w:hAnsi="Times New Roman" w:cs="Times New Roman"/>
                <w:color w:val="000000"/>
              </w:rPr>
              <w:t>Agree</w:t>
            </w:r>
          </w:p>
        </w:tc>
        <w:tc>
          <w:tcPr>
            <w:tcW w:w="1333" w:type="dxa"/>
            <w:tcBorders>
              <w:top w:val="single" w:sz="12" w:space="0" w:color="auto"/>
            </w:tcBorders>
            <w:shd w:val="clear" w:color="auto" w:fill="auto"/>
            <w:vAlign w:val="center"/>
            <w:hideMark/>
          </w:tcPr>
          <w:p w14:paraId="10DDEECD" w14:textId="38E27B5A" w:rsidR="00ED3A99" w:rsidRPr="00AA69FB" w:rsidRDefault="00ED3A99" w:rsidP="00ED3A99">
            <w:pPr>
              <w:spacing w:after="0" w:line="240" w:lineRule="auto"/>
              <w:ind w:firstLineChars="100" w:firstLine="220"/>
              <w:jc w:val="center"/>
              <w:rPr>
                <w:rFonts w:ascii="Times New Roman" w:eastAsia="Times New Roman" w:hAnsi="Times New Roman" w:cs="Times New Roman"/>
                <w:color w:val="000000"/>
              </w:rPr>
            </w:pPr>
            <w:r w:rsidRPr="00E714BC">
              <w:rPr>
                <w:color w:val="000000"/>
              </w:rPr>
              <w:t>62</w:t>
            </w:r>
          </w:p>
        </w:tc>
        <w:tc>
          <w:tcPr>
            <w:tcW w:w="1260" w:type="dxa"/>
            <w:tcBorders>
              <w:top w:val="single" w:sz="12" w:space="0" w:color="auto"/>
            </w:tcBorders>
            <w:shd w:val="clear" w:color="auto" w:fill="auto"/>
            <w:vAlign w:val="center"/>
            <w:hideMark/>
          </w:tcPr>
          <w:p w14:paraId="2D1EE53F" w14:textId="5C5CFF54" w:rsidR="00ED3A99" w:rsidRPr="00AA69FB" w:rsidRDefault="00ED3A99" w:rsidP="00ED3A99">
            <w:pPr>
              <w:spacing w:after="0" w:line="240" w:lineRule="auto"/>
              <w:jc w:val="center"/>
              <w:rPr>
                <w:rFonts w:ascii="Times New Roman" w:eastAsia="Times New Roman" w:hAnsi="Times New Roman" w:cs="Times New Roman"/>
                <w:color w:val="000000"/>
              </w:rPr>
            </w:pPr>
            <w:r w:rsidRPr="00E714BC">
              <w:rPr>
                <w:color w:val="000000"/>
              </w:rPr>
              <w:t>67.74</w:t>
            </w:r>
          </w:p>
        </w:tc>
        <w:tc>
          <w:tcPr>
            <w:tcW w:w="921" w:type="dxa"/>
            <w:tcBorders>
              <w:top w:val="single" w:sz="12" w:space="0" w:color="auto"/>
            </w:tcBorders>
            <w:shd w:val="clear" w:color="auto" w:fill="auto"/>
            <w:vAlign w:val="center"/>
            <w:hideMark/>
          </w:tcPr>
          <w:p w14:paraId="154D7343" w14:textId="17F5DE7D" w:rsidR="00ED3A99" w:rsidRPr="00AA69FB" w:rsidRDefault="00ED3A99" w:rsidP="00ED3A99">
            <w:pPr>
              <w:spacing w:after="0" w:line="240" w:lineRule="auto"/>
              <w:jc w:val="center"/>
              <w:rPr>
                <w:rFonts w:ascii="Times New Roman" w:eastAsia="Times New Roman" w:hAnsi="Times New Roman" w:cs="Times New Roman"/>
                <w:color w:val="000000"/>
              </w:rPr>
            </w:pPr>
            <w:r w:rsidRPr="00E714BC">
              <w:rPr>
                <w:color w:val="000000"/>
              </w:rPr>
              <w:t>50</w:t>
            </w:r>
          </w:p>
        </w:tc>
        <w:tc>
          <w:tcPr>
            <w:tcW w:w="1213" w:type="dxa"/>
            <w:tcBorders>
              <w:top w:val="single" w:sz="12" w:space="0" w:color="auto"/>
            </w:tcBorders>
            <w:shd w:val="clear" w:color="auto" w:fill="auto"/>
            <w:vAlign w:val="center"/>
            <w:hideMark/>
          </w:tcPr>
          <w:p w14:paraId="574B8EDB" w14:textId="76BC20EA" w:rsidR="00ED3A99" w:rsidRPr="00AA69FB" w:rsidRDefault="00ED3A99" w:rsidP="00ED3A99">
            <w:pPr>
              <w:spacing w:after="0" w:line="240" w:lineRule="auto"/>
              <w:jc w:val="center"/>
              <w:rPr>
                <w:rFonts w:ascii="Times New Roman" w:eastAsia="Times New Roman" w:hAnsi="Times New Roman" w:cs="Times New Roman"/>
                <w:color w:val="000000"/>
              </w:rPr>
            </w:pPr>
            <w:r w:rsidRPr="00E714BC">
              <w:rPr>
                <w:color w:val="000000"/>
              </w:rPr>
              <w:t>58.82</w:t>
            </w:r>
          </w:p>
        </w:tc>
        <w:tc>
          <w:tcPr>
            <w:tcW w:w="1186" w:type="dxa"/>
            <w:tcBorders>
              <w:top w:val="single" w:sz="12" w:space="0" w:color="auto"/>
            </w:tcBorders>
            <w:shd w:val="clear" w:color="auto" w:fill="auto"/>
            <w:vAlign w:val="center"/>
            <w:hideMark/>
          </w:tcPr>
          <w:p w14:paraId="08B44646" w14:textId="426018F0" w:rsidR="00ED3A99" w:rsidRPr="00AA69FB" w:rsidRDefault="00ED3A99" w:rsidP="00ED3A99">
            <w:pPr>
              <w:spacing w:after="0" w:line="240" w:lineRule="auto"/>
              <w:ind w:firstLineChars="100" w:firstLine="220"/>
              <w:jc w:val="center"/>
              <w:rPr>
                <w:rFonts w:ascii="Times New Roman" w:eastAsia="Times New Roman" w:hAnsi="Times New Roman" w:cs="Times New Roman"/>
                <w:color w:val="000000"/>
              </w:rPr>
            </w:pPr>
            <w:r w:rsidRPr="00E714BC">
              <w:rPr>
                <w:color w:val="000000"/>
              </w:rPr>
              <w:t>60</w:t>
            </w:r>
          </w:p>
        </w:tc>
        <w:tc>
          <w:tcPr>
            <w:tcW w:w="1194" w:type="dxa"/>
            <w:tcBorders>
              <w:top w:val="single" w:sz="12" w:space="0" w:color="auto"/>
            </w:tcBorders>
            <w:shd w:val="clear" w:color="auto" w:fill="auto"/>
            <w:vAlign w:val="center"/>
            <w:hideMark/>
          </w:tcPr>
          <w:p w14:paraId="06F88F53" w14:textId="2A47AFCA" w:rsidR="00ED3A99" w:rsidRPr="00AA69FB" w:rsidRDefault="00ED3A99" w:rsidP="00ED3A99">
            <w:pPr>
              <w:spacing w:after="0" w:line="240" w:lineRule="auto"/>
              <w:jc w:val="center"/>
              <w:rPr>
                <w:rFonts w:ascii="Times New Roman" w:eastAsia="Times New Roman" w:hAnsi="Times New Roman" w:cs="Times New Roman"/>
                <w:color w:val="000000"/>
              </w:rPr>
            </w:pPr>
            <w:r w:rsidRPr="00E714BC">
              <w:rPr>
                <w:color w:val="000000"/>
              </w:rPr>
              <w:t>66.67</w:t>
            </w:r>
          </w:p>
        </w:tc>
      </w:tr>
      <w:tr w:rsidR="00ED3A99" w:rsidRPr="00AA69FB" w14:paraId="2985F2F7" w14:textId="77777777" w:rsidTr="002E4C1C">
        <w:trPr>
          <w:trHeight w:val="300"/>
        </w:trPr>
        <w:tc>
          <w:tcPr>
            <w:tcW w:w="1693" w:type="dxa"/>
            <w:shd w:val="clear" w:color="auto" w:fill="auto"/>
            <w:vAlign w:val="center"/>
            <w:hideMark/>
          </w:tcPr>
          <w:p w14:paraId="5A3C8FC5" w14:textId="77777777" w:rsidR="00ED3A99" w:rsidRPr="00AA69FB" w:rsidRDefault="00ED3A99" w:rsidP="00ED3A99">
            <w:pPr>
              <w:spacing w:after="0" w:line="240" w:lineRule="auto"/>
              <w:rPr>
                <w:rFonts w:ascii="Times New Roman" w:eastAsia="Times New Roman" w:hAnsi="Times New Roman" w:cs="Times New Roman"/>
                <w:color w:val="000000"/>
              </w:rPr>
            </w:pPr>
            <w:r w:rsidRPr="00AA69FB">
              <w:rPr>
                <w:rFonts w:ascii="Times New Roman" w:eastAsia="Times New Roman" w:hAnsi="Times New Roman" w:cs="Times New Roman"/>
                <w:color w:val="000000"/>
              </w:rPr>
              <w:t>Disagre</w:t>
            </w:r>
          </w:p>
        </w:tc>
        <w:tc>
          <w:tcPr>
            <w:tcW w:w="1333" w:type="dxa"/>
            <w:shd w:val="clear" w:color="auto" w:fill="auto"/>
            <w:vAlign w:val="center"/>
            <w:hideMark/>
          </w:tcPr>
          <w:p w14:paraId="60646BF4" w14:textId="5962FEF7" w:rsidR="00ED3A99" w:rsidRPr="00AA69FB" w:rsidRDefault="00ED3A99" w:rsidP="00ED3A99">
            <w:pPr>
              <w:spacing w:after="0" w:line="240" w:lineRule="auto"/>
              <w:ind w:firstLineChars="100" w:firstLine="220"/>
              <w:jc w:val="center"/>
              <w:rPr>
                <w:rFonts w:ascii="Times New Roman" w:eastAsia="Times New Roman" w:hAnsi="Times New Roman" w:cs="Times New Roman"/>
                <w:color w:val="000000"/>
              </w:rPr>
            </w:pPr>
            <w:r w:rsidRPr="00E714BC">
              <w:rPr>
                <w:color w:val="000000"/>
              </w:rPr>
              <w:t>20</w:t>
            </w:r>
          </w:p>
        </w:tc>
        <w:tc>
          <w:tcPr>
            <w:tcW w:w="1260" w:type="dxa"/>
            <w:shd w:val="clear" w:color="auto" w:fill="auto"/>
            <w:vAlign w:val="center"/>
            <w:hideMark/>
          </w:tcPr>
          <w:p w14:paraId="078E655B" w14:textId="1B2F98C0" w:rsidR="00ED3A99" w:rsidRPr="00AA69FB" w:rsidRDefault="00ED3A99" w:rsidP="00ED3A99">
            <w:pPr>
              <w:spacing w:after="0" w:line="240" w:lineRule="auto"/>
              <w:jc w:val="center"/>
              <w:rPr>
                <w:rFonts w:ascii="Times New Roman" w:eastAsia="Times New Roman" w:hAnsi="Times New Roman" w:cs="Times New Roman"/>
                <w:color w:val="000000"/>
              </w:rPr>
            </w:pPr>
            <w:r w:rsidRPr="00E714BC">
              <w:rPr>
                <w:color w:val="000000"/>
              </w:rPr>
              <w:t>27.96</w:t>
            </w:r>
          </w:p>
        </w:tc>
        <w:tc>
          <w:tcPr>
            <w:tcW w:w="921" w:type="dxa"/>
            <w:shd w:val="clear" w:color="auto" w:fill="auto"/>
            <w:vAlign w:val="center"/>
            <w:hideMark/>
          </w:tcPr>
          <w:p w14:paraId="7CD3153E" w14:textId="3F4CB2FB" w:rsidR="00ED3A99" w:rsidRPr="00AA69FB" w:rsidRDefault="00ED3A99" w:rsidP="00ED3A99">
            <w:pPr>
              <w:spacing w:after="0" w:line="240" w:lineRule="auto"/>
              <w:jc w:val="center"/>
              <w:rPr>
                <w:rFonts w:ascii="Times New Roman" w:eastAsia="Times New Roman" w:hAnsi="Times New Roman" w:cs="Times New Roman"/>
                <w:color w:val="000000"/>
              </w:rPr>
            </w:pPr>
            <w:r w:rsidRPr="00E714BC">
              <w:rPr>
                <w:color w:val="000000"/>
              </w:rPr>
              <w:t>28</w:t>
            </w:r>
          </w:p>
        </w:tc>
        <w:tc>
          <w:tcPr>
            <w:tcW w:w="1213" w:type="dxa"/>
            <w:shd w:val="clear" w:color="auto" w:fill="auto"/>
            <w:vAlign w:val="center"/>
            <w:hideMark/>
          </w:tcPr>
          <w:p w14:paraId="48E2ECC6" w14:textId="0C03B25A" w:rsidR="00ED3A99" w:rsidRPr="00AA69FB" w:rsidRDefault="00ED3A99" w:rsidP="00ED3A99">
            <w:pPr>
              <w:spacing w:after="0" w:line="240" w:lineRule="auto"/>
              <w:jc w:val="center"/>
              <w:rPr>
                <w:rFonts w:ascii="Times New Roman" w:eastAsia="Times New Roman" w:hAnsi="Times New Roman" w:cs="Times New Roman"/>
                <w:color w:val="000000"/>
              </w:rPr>
            </w:pPr>
            <w:r w:rsidRPr="00E714BC">
              <w:rPr>
                <w:color w:val="000000"/>
              </w:rPr>
              <w:t>32.94</w:t>
            </w:r>
          </w:p>
        </w:tc>
        <w:tc>
          <w:tcPr>
            <w:tcW w:w="1186" w:type="dxa"/>
            <w:shd w:val="clear" w:color="auto" w:fill="auto"/>
            <w:vAlign w:val="center"/>
            <w:hideMark/>
          </w:tcPr>
          <w:p w14:paraId="44A24E82" w14:textId="172939D3" w:rsidR="00ED3A99" w:rsidRPr="00AA69FB" w:rsidRDefault="00ED3A99" w:rsidP="00ED3A99">
            <w:pPr>
              <w:spacing w:after="0" w:line="240" w:lineRule="auto"/>
              <w:ind w:firstLineChars="100" w:firstLine="220"/>
              <w:jc w:val="center"/>
              <w:rPr>
                <w:rFonts w:ascii="Times New Roman" w:eastAsia="Times New Roman" w:hAnsi="Times New Roman" w:cs="Times New Roman"/>
                <w:color w:val="000000"/>
              </w:rPr>
            </w:pPr>
            <w:r w:rsidRPr="00E714BC">
              <w:rPr>
                <w:color w:val="000000"/>
              </w:rPr>
              <w:t>29</w:t>
            </w:r>
          </w:p>
        </w:tc>
        <w:tc>
          <w:tcPr>
            <w:tcW w:w="1194" w:type="dxa"/>
            <w:shd w:val="clear" w:color="auto" w:fill="auto"/>
            <w:vAlign w:val="center"/>
            <w:hideMark/>
          </w:tcPr>
          <w:p w14:paraId="21AA9E41" w14:textId="04DDEDCE" w:rsidR="00ED3A99" w:rsidRPr="00AA69FB" w:rsidRDefault="00ED3A99" w:rsidP="00ED3A99">
            <w:pPr>
              <w:spacing w:after="0" w:line="240" w:lineRule="auto"/>
              <w:jc w:val="center"/>
              <w:rPr>
                <w:rFonts w:ascii="Times New Roman" w:eastAsia="Times New Roman" w:hAnsi="Times New Roman" w:cs="Times New Roman"/>
                <w:color w:val="000000"/>
              </w:rPr>
            </w:pPr>
            <w:r w:rsidRPr="00E714BC">
              <w:rPr>
                <w:color w:val="000000"/>
              </w:rPr>
              <w:t>32.22</w:t>
            </w:r>
          </w:p>
        </w:tc>
      </w:tr>
      <w:tr w:rsidR="00ED3A99" w:rsidRPr="00AA69FB" w14:paraId="6FAF5EAE" w14:textId="77777777" w:rsidTr="002E4C1C">
        <w:trPr>
          <w:trHeight w:val="300"/>
        </w:trPr>
        <w:tc>
          <w:tcPr>
            <w:tcW w:w="1693" w:type="dxa"/>
            <w:shd w:val="clear" w:color="auto" w:fill="auto"/>
            <w:vAlign w:val="center"/>
            <w:hideMark/>
          </w:tcPr>
          <w:p w14:paraId="12C6AEEC" w14:textId="77777777" w:rsidR="00ED3A99" w:rsidRPr="00AA69FB" w:rsidRDefault="00ED3A99" w:rsidP="00ED3A99">
            <w:pPr>
              <w:spacing w:after="0" w:line="240" w:lineRule="auto"/>
              <w:rPr>
                <w:rFonts w:ascii="Times New Roman" w:eastAsia="Times New Roman" w:hAnsi="Times New Roman" w:cs="Times New Roman"/>
                <w:color w:val="000000"/>
              </w:rPr>
            </w:pPr>
            <w:r w:rsidRPr="00AA69FB">
              <w:rPr>
                <w:rFonts w:ascii="Times New Roman" w:eastAsia="Times New Roman" w:hAnsi="Times New Roman" w:cs="Times New Roman"/>
                <w:color w:val="000000"/>
              </w:rPr>
              <w:t>Neutral</w:t>
            </w:r>
          </w:p>
        </w:tc>
        <w:tc>
          <w:tcPr>
            <w:tcW w:w="1333" w:type="dxa"/>
            <w:shd w:val="clear" w:color="auto" w:fill="auto"/>
            <w:vAlign w:val="center"/>
            <w:hideMark/>
          </w:tcPr>
          <w:p w14:paraId="6B314842" w14:textId="69850F06" w:rsidR="00ED3A99" w:rsidRPr="00AA69FB" w:rsidRDefault="00ED3A99" w:rsidP="00ED3A99">
            <w:pPr>
              <w:spacing w:after="0" w:line="240" w:lineRule="auto"/>
              <w:jc w:val="center"/>
              <w:rPr>
                <w:rFonts w:ascii="Times New Roman" w:eastAsia="Times New Roman" w:hAnsi="Times New Roman" w:cs="Times New Roman"/>
                <w:color w:val="000000"/>
              </w:rPr>
            </w:pPr>
            <w:r w:rsidRPr="00E714BC">
              <w:rPr>
                <w:color w:val="000000"/>
              </w:rPr>
              <w:t>7</w:t>
            </w:r>
          </w:p>
        </w:tc>
        <w:tc>
          <w:tcPr>
            <w:tcW w:w="1260" w:type="dxa"/>
            <w:shd w:val="clear" w:color="auto" w:fill="auto"/>
            <w:vAlign w:val="center"/>
            <w:hideMark/>
          </w:tcPr>
          <w:p w14:paraId="5CADF27A" w14:textId="50F8B9C6" w:rsidR="00ED3A99" w:rsidRPr="00AA69FB" w:rsidRDefault="00ED3A99" w:rsidP="00ED3A99">
            <w:pPr>
              <w:spacing w:after="0" w:line="240" w:lineRule="auto"/>
              <w:jc w:val="center"/>
              <w:rPr>
                <w:rFonts w:ascii="Times New Roman" w:eastAsia="Times New Roman" w:hAnsi="Times New Roman" w:cs="Times New Roman"/>
                <w:color w:val="000000"/>
              </w:rPr>
            </w:pPr>
            <w:r w:rsidRPr="00E714BC">
              <w:rPr>
                <w:color w:val="000000"/>
              </w:rPr>
              <w:t>4.30</w:t>
            </w:r>
          </w:p>
        </w:tc>
        <w:tc>
          <w:tcPr>
            <w:tcW w:w="921" w:type="dxa"/>
            <w:shd w:val="clear" w:color="auto" w:fill="auto"/>
            <w:vAlign w:val="center"/>
            <w:hideMark/>
          </w:tcPr>
          <w:p w14:paraId="183C1EBF" w14:textId="17B5B14D" w:rsidR="00ED3A99" w:rsidRPr="00AA69FB" w:rsidRDefault="00ED3A99" w:rsidP="00ED3A99">
            <w:pPr>
              <w:spacing w:after="0" w:line="240" w:lineRule="auto"/>
              <w:jc w:val="center"/>
              <w:rPr>
                <w:rFonts w:ascii="Times New Roman" w:eastAsia="Times New Roman" w:hAnsi="Times New Roman" w:cs="Times New Roman"/>
                <w:color w:val="000000"/>
              </w:rPr>
            </w:pPr>
            <w:r w:rsidRPr="00E714BC">
              <w:rPr>
                <w:color w:val="000000"/>
              </w:rPr>
              <w:t>7</w:t>
            </w:r>
          </w:p>
        </w:tc>
        <w:tc>
          <w:tcPr>
            <w:tcW w:w="1213" w:type="dxa"/>
            <w:shd w:val="clear" w:color="auto" w:fill="auto"/>
            <w:vAlign w:val="center"/>
            <w:hideMark/>
          </w:tcPr>
          <w:p w14:paraId="5574327E" w14:textId="70FBB4C6" w:rsidR="00ED3A99" w:rsidRPr="00AA69FB" w:rsidRDefault="00ED3A99" w:rsidP="00ED3A99">
            <w:pPr>
              <w:spacing w:after="0" w:line="240" w:lineRule="auto"/>
              <w:jc w:val="center"/>
              <w:rPr>
                <w:rFonts w:ascii="Times New Roman" w:eastAsia="Times New Roman" w:hAnsi="Times New Roman" w:cs="Times New Roman"/>
                <w:color w:val="000000"/>
              </w:rPr>
            </w:pPr>
            <w:r w:rsidRPr="00E714BC">
              <w:rPr>
                <w:color w:val="000000"/>
              </w:rPr>
              <w:t>8.24</w:t>
            </w:r>
          </w:p>
        </w:tc>
        <w:tc>
          <w:tcPr>
            <w:tcW w:w="1186" w:type="dxa"/>
            <w:shd w:val="clear" w:color="auto" w:fill="auto"/>
            <w:vAlign w:val="center"/>
            <w:hideMark/>
          </w:tcPr>
          <w:p w14:paraId="65C1F2F3" w14:textId="14918A48" w:rsidR="00ED3A99" w:rsidRPr="00AA69FB" w:rsidRDefault="00ED3A99" w:rsidP="00ED3A99">
            <w:pPr>
              <w:spacing w:after="0" w:line="240" w:lineRule="auto"/>
              <w:jc w:val="center"/>
              <w:rPr>
                <w:rFonts w:ascii="Times New Roman" w:eastAsia="Times New Roman" w:hAnsi="Times New Roman" w:cs="Times New Roman"/>
                <w:color w:val="000000"/>
              </w:rPr>
            </w:pPr>
            <w:r w:rsidRPr="00E714BC">
              <w:rPr>
                <w:color w:val="000000"/>
              </w:rPr>
              <w:t>1</w:t>
            </w:r>
          </w:p>
        </w:tc>
        <w:tc>
          <w:tcPr>
            <w:tcW w:w="1194" w:type="dxa"/>
            <w:shd w:val="clear" w:color="auto" w:fill="auto"/>
            <w:vAlign w:val="center"/>
            <w:hideMark/>
          </w:tcPr>
          <w:p w14:paraId="5C9232B0" w14:textId="0352F397" w:rsidR="00ED3A99" w:rsidRPr="00AA69FB" w:rsidRDefault="00ED3A99" w:rsidP="00ED3A99">
            <w:pPr>
              <w:spacing w:after="0" w:line="240" w:lineRule="auto"/>
              <w:jc w:val="center"/>
              <w:rPr>
                <w:rFonts w:ascii="Times New Roman" w:eastAsia="Times New Roman" w:hAnsi="Times New Roman" w:cs="Times New Roman"/>
                <w:color w:val="000000"/>
              </w:rPr>
            </w:pPr>
            <w:r w:rsidRPr="00E714BC">
              <w:rPr>
                <w:color w:val="000000"/>
              </w:rPr>
              <w:t>1.11</w:t>
            </w:r>
          </w:p>
        </w:tc>
      </w:tr>
      <w:tr w:rsidR="00801159" w:rsidRPr="00AA69FB" w14:paraId="6E33E2A1" w14:textId="77777777" w:rsidTr="002E4C1C">
        <w:trPr>
          <w:trHeight w:val="300"/>
        </w:trPr>
        <w:tc>
          <w:tcPr>
            <w:tcW w:w="1693" w:type="dxa"/>
            <w:shd w:val="clear" w:color="auto" w:fill="auto"/>
            <w:vAlign w:val="center"/>
            <w:hideMark/>
          </w:tcPr>
          <w:p w14:paraId="35D023C3" w14:textId="77777777" w:rsidR="00801159" w:rsidRPr="00AA69FB" w:rsidRDefault="00801159" w:rsidP="002A475C">
            <w:pPr>
              <w:spacing w:after="0" w:line="240" w:lineRule="auto"/>
              <w:rPr>
                <w:rFonts w:ascii="Times New Roman" w:eastAsia="Times New Roman" w:hAnsi="Times New Roman" w:cs="Times New Roman"/>
                <w:b/>
                <w:bCs/>
                <w:color w:val="000000"/>
              </w:rPr>
            </w:pPr>
            <w:r w:rsidRPr="00AA69FB">
              <w:rPr>
                <w:rFonts w:ascii="Times New Roman" w:eastAsia="Times New Roman" w:hAnsi="Times New Roman" w:cs="Times New Roman"/>
                <w:b/>
                <w:bCs/>
                <w:color w:val="000000"/>
              </w:rPr>
              <w:t>Total</w:t>
            </w:r>
          </w:p>
        </w:tc>
        <w:tc>
          <w:tcPr>
            <w:tcW w:w="1333" w:type="dxa"/>
            <w:shd w:val="clear" w:color="auto" w:fill="auto"/>
            <w:vAlign w:val="center"/>
            <w:hideMark/>
          </w:tcPr>
          <w:p w14:paraId="0CF8AEB5" w14:textId="77777777" w:rsidR="00801159" w:rsidRPr="00AA69FB" w:rsidRDefault="00801159" w:rsidP="002E4C1C">
            <w:pPr>
              <w:spacing w:after="0" w:line="240" w:lineRule="auto"/>
              <w:jc w:val="center"/>
              <w:rPr>
                <w:rFonts w:ascii="Times New Roman" w:eastAsia="Times New Roman" w:hAnsi="Times New Roman" w:cs="Times New Roman"/>
                <w:color w:val="000000"/>
              </w:rPr>
            </w:pPr>
            <w:r w:rsidRPr="00AA69FB">
              <w:rPr>
                <w:rFonts w:ascii="Times New Roman" w:eastAsia="Times New Roman" w:hAnsi="Times New Roman" w:cs="Times New Roman"/>
                <w:color w:val="000000"/>
              </w:rPr>
              <w:t>93</w:t>
            </w:r>
          </w:p>
        </w:tc>
        <w:tc>
          <w:tcPr>
            <w:tcW w:w="1260" w:type="dxa"/>
            <w:shd w:val="clear" w:color="auto" w:fill="auto"/>
            <w:vAlign w:val="center"/>
            <w:hideMark/>
          </w:tcPr>
          <w:p w14:paraId="3B531871" w14:textId="77777777" w:rsidR="00801159" w:rsidRPr="00AA69FB" w:rsidRDefault="00801159" w:rsidP="002E4C1C">
            <w:pPr>
              <w:spacing w:after="0" w:line="240" w:lineRule="auto"/>
              <w:jc w:val="center"/>
              <w:rPr>
                <w:rFonts w:ascii="Times New Roman" w:eastAsia="Times New Roman" w:hAnsi="Times New Roman" w:cs="Times New Roman"/>
                <w:color w:val="000000"/>
              </w:rPr>
            </w:pPr>
            <w:r w:rsidRPr="00AA69FB">
              <w:rPr>
                <w:rFonts w:ascii="Times New Roman" w:eastAsia="Times New Roman" w:hAnsi="Times New Roman" w:cs="Times New Roman"/>
                <w:color w:val="000000"/>
              </w:rPr>
              <w:t>100</w:t>
            </w:r>
          </w:p>
        </w:tc>
        <w:tc>
          <w:tcPr>
            <w:tcW w:w="921" w:type="dxa"/>
            <w:shd w:val="clear" w:color="auto" w:fill="auto"/>
            <w:vAlign w:val="center"/>
            <w:hideMark/>
          </w:tcPr>
          <w:p w14:paraId="7DDD73D9" w14:textId="77777777" w:rsidR="00801159" w:rsidRPr="00AA69FB" w:rsidRDefault="00801159" w:rsidP="002E4C1C">
            <w:pPr>
              <w:spacing w:after="0" w:line="240" w:lineRule="auto"/>
              <w:jc w:val="center"/>
              <w:rPr>
                <w:rFonts w:ascii="Times New Roman" w:eastAsia="Times New Roman" w:hAnsi="Times New Roman" w:cs="Times New Roman"/>
                <w:color w:val="000000"/>
              </w:rPr>
            </w:pPr>
            <w:r w:rsidRPr="00AA69FB">
              <w:rPr>
                <w:rFonts w:ascii="Times New Roman" w:eastAsia="Times New Roman" w:hAnsi="Times New Roman" w:cs="Times New Roman"/>
                <w:color w:val="000000"/>
              </w:rPr>
              <w:t>93</w:t>
            </w:r>
          </w:p>
        </w:tc>
        <w:tc>
          <w:tcPr>
            <w:tcW w:w="1213" w:type="dxa"/>
            <w:shd w:val="clear" w:color="auto" w:fill="auto"/>
            <w:vAlign w:val="center"/>
            <w:hideMark/>
          </w:tcPr>
          <w:p w14:paraId="33B25301" w14:textId="77777777" w:rsidR="00801159" w:rsidRPr="00AA69FB" w:rsidRDefault="00801159" w:rsidP="002E4C1C">
            <w:pPr>
              <w:spacing w:after="0" w:line="240" w:lineRule="auto"/>
              <w:jc w:val="center"/>
              <w:rPr>
                <w:rFonts w:ascii="Times New Roman" w:eastAsia="Times New Roman" w:hAnsi="Times New Roman" w:cs="Times New Roman"/>
                <w:color w:val="000000"/>
              </w:rPr>
            </w:pPr>
            <w:r w:rsidRPr="00AA69FB">
              <w:rPr>
                <w:rFonts w:ascii="Times New Roman" w:eastAsia="Times New Roman" w:hAnsi="Times New Roman" w:cs="Times New Roman"/>
                <w:color w:val="000000"/>
              </w:rPr>
              <w:t>100</w:t>
            </w:r>
          </w:p>
        </w:tc>
        <w:tc>
          <w:tcPr>
            <w:tcW w:w="1186" w:type="dxa"/>
            <w:shd w:val="clear" w:color="auto" w:fill="auto"/>
            <w:vAlign w:val="center"/>
            <w:hideMark/>
          </w:tcPr>
          <w:p w14:paraId="5B271AEA" w14:textId="77777777" w:rsidR="00801159" w:rsidRPr="00AA69FB" w:rsidRDefault="00801159" w:rsidP="002E4C1C">
            <w:pPr>
              <w:spacing w:after="0" w:line="240" w:lineRule="auto"/>
              <w:jc w:val="center"/>
              <w:rPr>
                <w:rFonts w:ascii="Times New Roman" w:eastAsia="Times New Roman" w:hAnsi="Times New Roman" w:cs="Times New Roman"/>
                <w:color w:val="000000"/>
              </w:rPr>
            </w:pPr>
            <w:r w:rsidRPr="00AA69FB">
              <w:rPr>
                <w:rFonts w:ascii="Times New Roman" w:eastAsia="Times New Roman" w:hAnsi="Times New Roman" w:cs="Times New Roman"/>
                <w:color w:val="000000"/>
              </w:rPr>
              <w:t>93</w:t>
            </w:r>
          </w:p>
        </w:tc>
        <w:tc>
          <w:tcPr>
            <w:tcW w:w="1194" w:type="dxa"/>
            <w:shd w:val="clear" w:color="auto" w:fill="auto"/>
            <w:vAlign w:val="center"/>
            <w:hideMark/>
          </w:tcPr>
          <w:p w14:paraId="06405CC7" w14:textId="77777777" w:rsidR="00801159" w:rsidRPr="00AA69FB" w:rsidRDefault="00801159" w:rsidP="002E4C1C">
            <w:pPr>
              <w:spacing w:after="0" w:line="240" w:lineRule="auto"/>
              <w:jc w:val="center"/>
              <w:rPr>
                <w:rFonts w:ascii="Times New Roman" w:eastAsia="Times New Roman" w:hAnsi="Times New Roman" w:cs="Times New Roman"/>
                <w:color w:val="000000"/>
              </w:rPr>
            </w:pPr>
            <w:r w:rsidRPr="00AA69FB">
              <w:rPr>
                <w:rFonts w:ascii="Times New Roman" w:eastAsia="Times New Roman" w:hAnsi="Times New Roman" w:cs="Times New Roman"/>
                <w:color w:val="000000"/>
              </w:rPr>
              <w:t>100</w:t>
            </w:r>
          </w:p>
        </w:tc>
      </w:tr>
      <w:tr w:rsidR="00277A17" w:rsidRPr="00AA69FB" w14:paraId="413A6919" w14:textId="77777777" w:rsidTr="00456119">
        <w:trPr>
          <w:trHeight w:val="300"/>
        </w:trPr>
        <w:tc>
          <w:tcPr>
            <w:tcW w:w="1693" w:type="dxa"/>
            <w:tcBorders>
              <w:bottom w:val="single" w:sz="12" w:space="0" w:color="auto"/>
            </w:tcBorders>
            <w:shd w:val="clear" w:color="auto" w:fill="auto"/>
            <w:vAlign w:val="center"/>
            <w:hideMark/>
          </w:tcPr>
          <w:p w14:paraId="578A3E5C" w14:textId="77777777" w:rsidR="00277A17" w:rsidRPr="00AA69FB" w:rsidRDefault="00277A17" w:rsidP="00277A17">
            <w:pPr>
              <w:spacing w:after="0" w:line="240" w:lineRule="auto"/>
              <w:rPr>
                <w:rFonts w:ascii="Times New Roman" w:eastAsia="Times New Roman" w:hAnsi="Times New Roman" w:cs="Times New Roman"/>
                <w:color w:val="000000"/>
              </w:rPr>
            </w:pPr>
            <w:r w:rsidRPr="00AA69FB">
              <w:rPr>
                <w:rFonts w:ascii="Times New Roman" w:eastAsia="Times New Roman" w:hAnsi="Times New Roman" w:cs="Times New Roman"/>
                <w:color w:val="000000"/>
              </w:rPr>
              <w:t>P-value</w:t>
            </w:r>
          </w:p>
        </w:tc>
        <w:tc>
          <w:tcPr>
            <w:tcW w:w="2593" w:type="dxa"/>
            <w:gridSpan w:val="2"/>
            <w:tcBorders>
              <w:bottom w:val="single" w:sz="12" w:space="0" w:color="auto"/>
            </w:tcBorders>
            <w:shd w:val="clear" w:color="auto" w:fill="auto"/>
            <w:noWrap/>
            <w:hideMark/>
          </w:tcPr>
          <w:p w14:paraId="6D8743A2" w14:textId="3500710E" w:rsidR="00277A17" w:rsidRPr="00AA69FB" w:rsidRDefault="00277A17" w:rsidP="00277A17">
            <w:pPr>
              <w:spacing w:after="0" w:line="240" w:lineRule="auto"/>
              <w:jc w:val="center"/>
              <w:rPr>
                <w:rFonts w:ascii="Calibri" w:eastAsia="Times New Roman" w:hAnsi="Calibri" w:cs="Calibri"/>
                <w:color w:val="000000"/>
              </w:rPr>
            </w:pPr>
            <w:r w:rsidRPr="00D07DFB">
              <w:rPr>
                <w:rFonts w:ascii="Calibri" w:eastAsia="Times New Roman" w:hAnsi="Calibri" w:cs="Calibri"/>
                <w:color w:val="000000"/>
              </w:rPr>
              <w:t>.0001</w:t>
            </w:r>
          </w:p>
        </w:tc>
        <w:tc>
          <w:tcPr>
            <w:tcW w:w="2134" w:type="dxa"/>
            <w:gridSpan w:val="2"/>
            <w:tcBorders>
              <w:bottom w:val="single" w:sz="12" w:space="0" w:color="auto"/>
            </w:tcBorders>
            <w:shd w:val="clear" w:color="auto" w:fill="auto"/>
            <w:noWrap/>
            <w:hideMark/>
          </w:tcPr>
          <w:p w14:paraId="793A937C" w14:textId="660B2762" w:rsidR="00277A17" w:rsidRPr="00AA69FB" w:rsidRDefault="00277A17" w:rsidP="00277A17">
            <w:pPr>
              <w:spacing w:after="0" w:line="240" w:lineRule="auto"/>
              <w:jc w:val="center"/>
              <w:rPr>
                <w:rFonts w:ascii="Calibri" w:eastAsia="Times New Roman" w:hAnsi="Calibri" w:cs="Calibri"/>
                <w:color w:val="000000"/>
              </w:rPr>
            </w:pPr>
            <w:r w:rsidRPr="00D07DFB">
              <w:rPr>
                <w:rFonts w:ascii="Calibri" w:eastAsia="Times New Roman" w:hAnsi="Calibri" w:cs="Calibri"/>
                <w:color w:val="000000"/>
              </w:rPr>
              <w:t>.0001</w:t>
            </w:r>
          </w:p>
        </w:tc>
        <w:tc>
          <w:tcPr>
            <w:tcW w:w="2380" w:type="dxa"/>
            <w:gridSpan w:val="2"/>
            <w:tcBorders>
              <w:bottom w:val="single" w:sz="12" w:space="0" w:color="auto"/>
            </w:tcBorders>
            <w:shd w:val="clear" w:color="auto" w:fill="auto"/>
            <w:noWrap/>
            <w:hideMark/>
          </w:tcPr>
          <w:p w14:paraId="57390324" w14:textId="7EBEDC2F" w:rsidR="00277A17" w:rsidRPr="00AA69FB" w:rsidRDefault="00277A17" w:rsidP="00277A17">
            <w:pPr>
              <w:spacing w:after="0" w:line="240" w:lineRule="auto"/>
              <w:jc w:val="center"/>
              <w:rPr>
                <w:rFonts w:ascii="Calibri" w:eastAsia="Times New Roman" w:hAnsi="Calibri" w:cs="Calibri"/>
                <w:color w:val="000000"/>
              </w:rPr>
            </w:pPr>
            <w:r w:rsidRPr="00D07DFB">
              <w:rPr>
                <w:rFonts w:ascii="Calibri" w:eastAsia="Times New Roman" w:hAnsi="Calibri" w:cs="Calibri"/>
                <w:color w:val="000000"/>
              </w:rPr>
              <w:t>.0001</w:t>
            </w:r>
          </w:p>
        </w:tc>
      </w:tr>
      <w:tr w:rsidR="00801159" w:rsidRPr="00AA69FB" w14:paraId="7CB96580" w14:textId="77777777" w:rsidTr="002E4C1C">
        <w:trPr>
          <w:trHeight w:val="300"/>
        </w:trPr>
        <w:tc>
          <w:tcPr>
            <w:tcW w:w="1693" w:type="dxa"/>
            <w:tcBorders>
              <w:top w:val="single" w:sz="12" w:space="0" w:color="auto"/>
              <w:bottom w:val="single" w:sz="12" w:space="0" w:color="auto"/>
            </w:tcBorders>
            <w:shd w:val="clear" w:color="auto" w:fill="auto"/>
            <w:vAlign w:val="center"/>
            <w:hideMark/>
          </w:tcPr>
          <w:p w14:paraId="78DEC8EF" w14:textId="77777777" w:rsidR="00801159" w:rsidRPr="00AA69FB" w:rsidRDefault="00801159" w:rsidP="002A475C">
            <w:pPr>
              <w:spacing w:after="0" w:line="240" w:lineRule="auto"/>
              <w:rPr>
                <w:rFonts w:ascii="Times New Roman" w:eastAsia="Times New Roman" w:hAnsi="Times New Roman" w:cs="Times New Roman"/>
                <w:color w:val="000000"/>
              </w:rPr>
            </w:pPr>
            <w:r w:rsidRPr="00AA69FB">
              <w:rPr>
                <w:rFonts w:ascii="Times New Roman" w:eastAsia="Times New Roman" w:hAnsi="Times New Roman" w:cs="Times New Roman"/>
                <w:color w:val="000000"/>
              </w:rPr>
              <w:t>chi-square</w:t>
            </w:r>
          </w:p>
        </w:tc>
        <w:tc>
          <w:tcPr>
            <w:tcW w:w="2593" w:type="dxa"/>
            <w:gridSpan w:val="2"/>
            <w:tcBorders>
              <w:top w:val="single" w:sz="12" w:space="0" w:color="auto"/>
              <w:bottom w:val="single" w:sz="12" w:space="0" w:color="auto"/>
            </w:tcBorders>
            <w:shd w:val="clear" w:color="auto" w:fill="auto"/>
            <w:noWrap/>
            <w:vAlign w:val="bottom"/>
            <w:hideMark/>
          </w:tcPr>
          <w:p w14:paraId="15CF6566" w14:textId="4EBAF5E0" w:rsidR="00801159" w:rsidRPr="00AA69FB" w:rsidRDefault="0005560E" w:rsidP="002A475C">
            <w:pPr>
              <w:spacing w:after="0" w:line="240" w:lineRule="auto"/>
              <w:jc w:val="center"/>
              <w:rPr>
                <w:rFonts w:ascii="Calibri" w:eastAsia="Times New Roman" w:hAnsi="Calibri" w:cs="Calibri"/>
                <w:color w:val="000000"/>
              </w:rPr>
            </w:pPr>
            <w:r>
              <w:rPr>
                <w:rFonts w:ascii="Calibri" w:eastAsia="Times New Roman" w:hAnsi="Calibri" w:cs="Calibri"/>
                <w:color w:val="000000"/>
              </w:rPr>
              <w:t>27.457</w:t>
            </w:r>
          </w:p>
        </w:tc>
        <w:tc>
          <w:tcPr>
            <w:tcW w:w="2134" w:type="dxa"/>
            <w:gridSpan w:val="2"/>
            <w:tcBorders>
              <w:top w:val="single" w:sz="12" w:space="0" w:color="auto"/>
              <w:bottom w:val="single" w:sz="12" w:space="0" w:color="auto"/>
            </w:tcBorders>
            <w:shd w:val="clear" w:color="auto" w:fill="auto"/>
            <w:noWrap/>
            <w:vAlign w:val="bottom"/>
            <w:hideMark/>
          </w:tcPr>
          <w:p w14:paraId="5071B52C" w14:textId="4BC159F4" w:rsidR="00801159" w:rsidRPr="00AA69FB" w:rsidRDefault="00801159" w:rsidP="002A475C">
            <w:pPr>
              <w:spacing w:after="0" w:line="240" w:lineRule="auto"/>
              <w:jc w:val="center"/>
              <w:rPr>
                <w:rFonts w:ascii="Calibri" w:eastAsia="Times New Roman" w:hAnsi="Calibri" w:cs="Calibri"/>
                <w:color w:val="000000"/>
              </w:rPr>
            </w:pPr>
            <w:r w:rsidRPr="00AA69FB">
              <w:rPr>
                <w:rFonts w:ascii="Calibri" w:eastAsia="Times New Roman" w:hAnsi="Calibri" w:cs="Calibri"/>
                <w:color w:val="000000"/>
              </w:rPr>
              <w:t>1</w:t>
            </w:r>
            <w:r w:rsidR="00E714BC">
              <w:rPr>
                <w:rFonts w:ascii="Calibri" w:eastAsia="Times New Roman" w:hAnsi="Calibri" w:cs="Calibri"/>
                <w:color w:val="000000"/>
              </w:rPr>
              <w:t>7</w:t>
            </w:r>
            <w:r w:rsidRPr="00AA69FB">
              <w:rPr>
                <w:rFonts w:ascii="Calibri" w:eastAsia="Times New Roman" w:hAnsi="Calibri" w:cs="Calibri"/>
                <w:color w:val="000000"/>
              </w:rPr>
              <w:t>.996</w:t>
            </w:r>
          </w:p>
        </w:tc>
        <w:tc>
          <w:tcPr>
            <w:tcW w:w="2380" w:type="dxa"/>
            <w:gridSpan w:val="2"/>
            <w:tcBorders>
              <w:top w:val="single" w:sz="12" w:space="0" w:color="auto"/>
              <w:bottom w:val="single" w:sz="12" w:space="0" w:color="auto"/>
            </w:tcBorders>
            <w:shd w:val="clear" w:color="auto" w:fill="auto"/>
            <w:noWrap/>
            <w:vAlign w:val="bottom"/>
            <w:hideMark/>
          </w:tcPr>
          <w:p w14:paraId="35403EE3" w14:textId="77777777" w:rsidR="00801159" w:rsidRPr="00AA69FB" w:rsidRDefault="00801159" w:rsidP="002A475C">
            <w:pPr>
              <w:spacing w:after="0" w:line="240" w:lineRule="auto"/>
              <w:jc w:val="center"/>
              <w:rPr>
                <w:rFonts w:ascii="Calibri" w:eastAsia="Times New Roman" w:hAnsi="Calibri" w:cs="Calibri"/>
                <w:color w:val="000000"/>
              </w:rPr>
            </w:pPr>
            <w:r w:rsidRPr="00AA69FB">
              <w:rPr>
                <w:rFonts w:ascii="Calibri" w:eastAsia="Times New Roman" w:hAnsi="Calibri" w:cs="Calibri"/>
                <w:color w:val="000000"/>
              </w:rPr>
              <w:t>28.999</w:t>
            </w:r>
          </w:p>
        </w:tc>
      </w:tr>
    </w:tbl>
    <w:p w14:paraId="25F283C6" w14:textId="30AC7783" w:rsidR="00B3443D" w:rsidRDefault="00B3443D" w:rsidP="00454691">
      <w:pPr>
        <w:pStyle w:val="BodyText"/>
        <w:spacing w:line="480" w:lineRule="auto"/>
        <w:ind w:right="914"/>
        <w:jc w:val="both"/>
        <w:sectPr w:rsidR="00B3443D" w:rsidSect="003105A7">
          <w:pgSz w:w="12240" w:h="15840"/>
          <w:pgMar w:top="2275" w:right="1411" w:bottom="1411" w:left="2275" w:header="0" w:footer="1078" w:gutter="0"/>
          <w:cols w:space="720"/>
        </w:sectPr>
      </w:pPr>
    </w:p>
    <w:p w14:paraId="3E68855A" w14:textId="46B8CC89" w:rsidR="008A5D1E" w:rsidRDefault="008A5D1E" w:rsidP="006772DD">
      <w:pPr>
        <w:pStyle w:val="Heading2"/>
        <w:tabs>
          <w:tab w:val="left" w:pos="540"/>
          <w:tab w:val="left" w:pos="8550"/>
        </w:tabs>
        <w:spacing w:line="480" w:lineRule="auto"/>
        <w:ind w:left="90"/>
        <w:jc w:val="both"/>
        <w:rPr>
          <w:rFonts w:ascii="Times New Roman" w:hAnsi="Times New Roman" w:cs="Times New Roman"/>
          <w:b/>
          <w:bCs/>
          <w:color w:val="000000" w:themeColor="text1"/>
          <w:sz w:val="24"/>
          <w:szCs w:val="24"/>
        </w:rPr>
      </w:pPr>
      <w:bookmarkStart w:id="154" w:name="_Toc175220271"/>
      <w:r w:rsidRPr="0089502E">
        <w:rPr>
          <w:rFonts w:ascii="Times New Roman" w:hAnsi="Times New Roman" w:cs="Times New Roman"/>
          <w:b/>
          <w:bCs/>
          <w:color w:val="000000" w:themeColor="text1"/>
          <w:sz w:val="24"/>
          <w:szCs w:val="24"/>
        </w:rPr>
        <w:lastRenderedPageBreak/>
        <w:t>4.4 Institutional factors that influence the persistence of gender-based violence</w:t>
      </w:r>
      <w:bookmarkEnd w:id="154"/>
    </w:p>
    <w:p w14:paraId="3A8B749E" w14:textId="4E941F27" w:rsidR="00A25188" w:rsidRDefault="001B2378" w:rsidP="001B2378">
      <w:pPr>
        <w:spacing w:line="480" w:lineRule="auto"/>
        <w:jc w:val="both"/>
        <w:rPr>
          <w:rFonts w:ascii="Times New Roman" w:eastAsia="Times New Roman" w:hAnsi="Times New Roman" w:cs="Times New Roman"/>
          <w:sz w:val="24"/>
          <w:szCs w:val="24"/>
        </w:rPr>
      </w:pPr>
      <w:r w:rsidRPr="001B2378">
        <w:rPr>
          <w:rFonts w:ascii="Times New Roman" w:eastAsia="Times New Roman" w:hAnsi="Times New Roman" w:cs="Times New Roman"/>
          <w:sz w:val="24"/>
          <w:szCs w:val="24"/>
        </w:rPr>
        <w:t>The SPSS analysis on institutional factors influencing the persistence of gender-based violence (GBV) highlights significant associations between the availability of health services, understanding of legal rights related to GBV, and the effectiveness of reporting mechanisms. The results show that 67.74% of respondents believe that health services influence the persistence of GBV, while 58.06% agree that legal rights related to GBV play a role, and 73.12% think that reporting mechanisms are crucial. The chi-square test confirms the statistical significance of these associations, with all factors yielding a p-value of 0.0001. Notably, the chi-square values reveal that reporting mechanisms (chi-square = 29.587) and health services (chi-square = 22.978) have a stronger association with the persistence of GBV compared to legal rights (chi-square = 4.625). These findings suggest that institutional shortcomings, particularly in health services and reporting mechanisms, significantly contribute to the ongoing issue of GBV. The weaker association with legal rights may indicate gaps in awareness or enforcement. Addressing these institutional factors through improved healthcare responses, stronger legal protections, and more accessible and reliable reporting systems could be pivotal in reducing the incidence of GBV. Ensuring that victims are aware of and can access these services without fear or barriers is essential in the fight against GBV.</w:t>
      </w:r>
    </w:p>
    <w:p w14:paraId="237C063F" w14:textId="680858A8" w:rsidR="00520325" w:rsidRDefault="00520325" w:rsidP="001B2378">
      <w:pPr>
        <w:spacing w:line="480" w:lineRule="auto"/>
        <w:jc w:val="both"/>
        <w:rPr>
          <w:rFonts w:ascii="Times New Roman" w:eastAsia="Times New Roman" w:hAnsi="Times New Roman" w:cs="Times New Roman"/>
          <w:sz w:val="24"/>
          <w:szCs w:val="24"/>
        </w:rPr>
      </w:pPr>
    </w:p>
    <w:p w14:paraId="233E0099" w14:textId="1CA99FB6" w:rsidR="00520325" w:rsidRDefault="00520325" w:rsidP="001B2378">
      <w:pPr>
        <w:spacing w:line="480" w:lineRule="auto"/>
        <w:jc w:val="both"/>
        <w:rPr>
          <w:rFonts w:ascii="Times New Roman" w:eastAsia="Times New Roman" w:hAnsi="Times New Roman" w:cs="Times New Roman"/>
          <w:sz w:val="24"/>
          <w:szCs w:val="24"/>
        </w:rPr>
      </w:pPr>
    </w:p>
    <w:p w14:paraId="3260D073" w14:textId="77777777" w:rsidR="00520325" w:rsidRPr="001B2378" w:rsidRDefault="00520325" w:rsidP="001B2378">
      <w:pPr>
        <w:spacing w:line="480" w:lineRule="auto"/>
        <w:jc w:val="both"/>
        <w:rPr>
          <w:rFonts w:ascii="Times New Roman" w:eastAsia="Times New Roman" w:hAnsi="Times New Roman" w:cs="Times New Roman"/>
          <w:sz w:val="24"/>
          <w:szCs w:val="24"/>
        </w:rPr>
      </w:pPr>
    </w:p>
    <w:p w14:paraId="599C1A14" w14:textId="3EAFD9BA" w:rsidR="008C5FC6" w:rsidRPr="008C5FC6" w:rsidRDefault="008C5FC6" w:rsidP="00A05A4F">
      <w:pPr>
        <w:pStyle w:val="Caption"/>
        <w:keepNext/>
        <w:jc w:val="both"/>
        <w:rPr>
          <w:rFonts w:ascii="Times New Roman" w:eastAsia="Times New Roman" w:hAnsi="Times New Roman" w:cs="Times New Roman"/>
          <w:color w:val="auto"/>
          <w:sz w:val="24"/>
          <w:szCs w:val="24"/>
        </w:rPr>
      </w:pPr>
      <w:bookmarkStart w:id="155" w:name="_Toc175220217"/>
      <w:r w:rsidRPr="008C5FC6">
        <w:rPr>
          <w:rFonts w:ascii="Times New Roman" w:eastAsia="Times New Roman" w:hAnsi="Times New Roman" w:cs="Times New Roman"/>
          <w:color w:val="auto"/>
          <w:sz w:val="24"/>
          <w:szCs w:val="24"/>
        </w:rPr>
        <w:lastRenderedPageBreak/>
        <w:t xml:space="preserve">Table </w:t>
      </w:r>
      <w:r w:rsidRPr="008C5FC6">
        <w:rPr>
          <w:rFonts w:ascii="Times New Roman" w:eastAsia="Times New Roman" w:hAnsi="Times New Roman" w:cs="Times New Roman"/>
          <w:color w:val="auto"/>
          <w:sz w:val="24"/>
          <w:szCs w:val="24"/>
        </w:rPr>
        <w:fldChar w:fldCharType="begin"/>
      </w:r>
      <w:r w:rsidRPr="008C5FC6">
        <w:rPr>
          <w:rFonts w:ascii="Times New Roman" w:eastAsia="Times New Roman" w:hAnsi="Times New Roman" w:cs="Times New Roman"/>
          <w:color w:val="auto"/>
          <w:sz w:val="24"/>
          <w:szCs w:val="24"/>
        </w:rPr>
        <w:instrText xml:space="preserve"> SEQ Table \* ARABIC </w:instrText>
      </w:r>
      <w:r w:rsidRPr="008C5FC6">
        <w:rPr>
          <w:rFonts w:ascii="Times New Roman" w:eastAsia="Times New Roman" w:hAnsi="Times New Roman" w:cs="Times New Roman"/>
          <w:color w:val="auto"/>
          <w:sz w:val="24"/>
          <w:szCs w:val="24"/>
        </w:rPr>
        <w:fldChar w:fldCharType="separate"/>
      </w:r>
      <w:r w:rsidRPr="008C5FC6">
        <w:rPr>
          <w:rFonts w:ascii="Times New Roman" w:eastAsia="Times New Roman" w:hAnsi="Times New Roman" w:cs="Times New Roman"/>
          <w:color w:val="auto"/>
          <w:sz w:val="24"/>
          <w:szCs w:val="24"/>
        </w:rPr>
        <w:t>4</w:t>
      </w:r>
      <w:r w:rsidRPr="008C5FC6">
        <w:rPr>
          <w:rFonts w:ascii="Times New Roman" w:eastAsia="Times New Roman" w:hAnsi="Times New Roman" w:cs="Times New Roman"/>
          <w:color w:val="auto"/>
          <w:sz w:val="24"/>
          <w:szCs w:val="24"/>
        </w:rPr>
        <w:fldChar w:fldCharType="end"/>
      </w:r>
      <w:r w:rsidRPr="008C5FC6">
        <w:rPr>
          <w:rFonts w:ascii="Times New Roman" w:eastAsia="Times New Roman" w:hAnsi="Times New Roman" w:cs="Times New Roman"/>
          <w:color w:val="auto"/>
          <w:sz w:val="24"/>
          <w:szCs w:val="24"/>
        </w:rPr>
        <w:t>: Institutional factors that influence the persistence of gender-based violence</w:t>
      </w:r>
      <w:bookmarkEnd w:id="155"/>
    </w:p>
    <w:tbl>
      <w:tblPr>
        <w:tblW w:w="8800" w:type="dxa"/>
        <w:tblLook w:val="04A0" w:firstRow="1" w:lastRow="0" w:firstColumn="1" w:lastColumn="0" w:noHBand="0" w:noVBand="1"/>
      </w:tblPr>
      <w:tblGrid>
        <w:gridCol w:w="1694"/>
        <w:gridCol w:w="1331"/>
        <w:gridCol w:w="1259"/>
        <w:gridCol w:w="922"/>
        <w:gridCol w:w="1213"/>
        <w:gridCol w:w="1186"/>
        <w:gridCol w:w="1195"/>
      </w:tblGrid>
      <w:tr w:rsidR="006F21BF" w:rsidRPr="006F21BF" w14:paraId="63477503" w14:textId="77777777" w:rsidTr="00674037">
        <w:trPr>
          <w:trHeight w:val="300"/>
        </w:trPr>
        <w:tc>
          <w:tcPr>
            <w:tcW w:w="1694" w:type="dxa"/>
            <w:tcBorders>
              <w:top w:val="single" w:sz="12" w:space="0" w:color="auto"/>
            </w:tcBorders>
            <w:shd w:val="clear" w:color="auto" w:fill="auto"/>
            <w:vAlign w:val="center"/>
            <w:hideMark/>
          </w:tcPr>
          <w:p w14:paraId="2848E32E" w14:textId="77777777" w:rsidR="006F21BF" w:rsidRPr="006F21BF" w:rsidRDefault="006F21BF" w:rsidP="006F21BF">
            <w:pPr>
              <w:spacing w:after="0" w:line="240" w:lineRule="auto"/>
              <w:ind w:firstLineChars="200" w:firstLine="442"/>
              <w:rPr>
                <w:rFonts w:ascii="Times New Roman" w:eastAsia="Times New Roman" w:hAnsi="Times New Roman" w:cs="Times New Roman"/>
                <w:b/>
                <w:bCs/>
                <w:color w:val="000000"/>
              </w:rPr>
            </w:pPr>
            <w:r w:rsidRPr="006F21BF">
              <w:rPr>
                <w:rFonts w:ascii="Times New Roman" w:eastAsia="Times New Roman" w:hAnsi="Times New Roman" w:cs="Times New Roman"/>
                <w:b/>
                <w:bCs/>
                <w:color w:val="000000"/>
              </w:rPr>
              <w:t>Responses</w:t>
            </w:r>
          </w:p>
        </w:tc>
        <w:tc>
          <w:tcPr>
            <w:tcW w:w="2590" w:type="dxa"/>
            <w:gridSpan w:val="2"/>
            <w:tcBorders>
              <w:top w:val="single" w:sz="12" w:space="0" w:color="auto"/>
            </w:tcBorders>
            <w:shd w:val="clear" w:color="auto" w:fill="auto"/>
            <w:vAlign w:val="center"/>
            <w:hideMark/>
          </w:tcPr>
          <w:p w14:paraId="0F4031BB" w14:textId="77777777" w:rsidR="006F21BF" w:rsidRPr="006F21BF" w:rsidRDefault="006F21BF" w:rsidP="006F21BF">
            <w:pPr>
              <w:spacing w:after="0" w:line="240" w:lineRule="auto"/>
              <w:ind w:firstLineChars="300" w:firstLine="663"/>
              <w:rPr>
                <w:rFonts w:ascii="Times New Roman" w:eastAsia="Times New Roman" w:hAnsi="Times New Roman" w:cs="Times New Roman"/>
                <w:b/>
                <w:bCs/>
                <w:color w:val="000000"/>
              </w:rPr>
            </w:pPr>
            <w:r w:rsidRPr="006F21BF">
              <w:rPr>
                <w:rFonts w:ascii="Times New Roman" w:eastAsia="Times New Roman" w:hAnsi="Times New Roman" w:cs="Times New Roman"/>
                <w:b/>
                <w:bCs/>
                <w:color w:val="000000"/>
              </w:rPr>
              <w:t>Health services</w:t>
            </w:r>
          </w:p>
        </w:tc>
        <w:tc>
          <w:tcPr>
            <w:tcW w:w="2135" w:type="dxa"/>
            <w:gridSpan w:val="2"/>
            <w:tcBorders>
              <w:top w:val="single" w:sz="12" w:space="0" w:color="auto"/>
            </w:tcBorders>
            <w:shd w:val="clear" w:color="auto" w:fill="auto"/>
            <w:vAlign w:val="center"/>
            <w:hideMark/>
          </w:tcPr>
          <w:p w14:paraId="2CC09A7E" w14:textId="77777777" w:rsidR="006F21BF" w:rsidRPr="006F21BF" w:rsidRDefault="006F21BF" w:rsidP="006F21BF">
            <w:pPr>
              <w:spacing w:after="0" w:line="240" w:lineRule="auto"/>
              <w:jc w:val="center"/>
              <w:rPr>
                <w:rFonts w:ascii="Times New Roman" w:eastAsia="Times New Roman" w:hAnsi="Times New Roman" w:cs="Times New Roman"/>
                <w:b/>
                <w:bCs/>
                <w:color w:val="000000"/>
              </w:rPr>
            </w:pPr>
            <w:r w:rsidRPr="006F21BF">
              <w:rPr>
                <w:rFonts w:ascii="Times New Roman" w:eastAsia="Times New Roman" w:hAnsi="Times New Roman" w:cs="Times New Roman"/>
                <w:b/>
                <w:bCs/>
                <w:color w:val="000000"/>
              </w:rPr>
              <w:t xml:space="preserve">legal rights </w:t>
            </w:r>
            <w:proofErr w:type="spellStart"/>
            <w:r w:rsidRPr="006F21BF">
              <w:rPr>
                <w:rFonts w:ascii="Times New Roman" w:eastAsia="Times New Roman" w:hAnsi="Times New Roman" w:cs="Times New Roman"/>
                <w:b/>
                <w:bCs/>
                <w:color w:val="000000"/>
              </w:rPr>
              <w:t>rgarding</w:t>
            </w:r>
            <w:proofErr w:type="spellEnd"/>
            <w:r w:rsidRPr="006F21BF">
              <w:rPr>
                <w:rFonts w:ascii="Times New Roman" w:eastAsia="Times New Roman" w:hAnsi="Times New Roman" w:cs="Times New Roman"/>
                <w:b/>
                <w:bCs/>
                <w:color w:val="000000"/>
              </w:rPr>
              <w:t xml:space="preserve"> to GBV</w:t>
            </w:r>
          </w:p>
        </w:tc>
        <w:tc>
          <w:tcPr>
            <w:tcW w:w="2381" w:type="dxa"/>
            <w:gridSpan w:val="2"/>
            <w:tcBorders>
              <w:top w:val="single" w:sz="12" w:space="0" w:color="auto"/>
            </w:tcBorders>
            <w:shd w:val="clear" w:color="auto" w:fill="auto"/>
            <w:vAlign w:val="center"/>
            <w:hideMark/>
          </w:tcPr>
          <w:p w14:paraId="73F39927" w14:textId="77777777" w:rsidR="006F21BF" w:rsidRPr="006F21BF" w:rsidRDefault="006F21BF" w:rsidP="006F21BF">
            <w:pPr>
              <w:spacing w:after="0" w:line="240" w:lineRule="auto"/>
              <w:jc w:val="center"/>
              <w:rPr>
                <w:rFonts w:ascii="Times New Roman" w:eastAsia="Times New Roman" w:hAnsi="Times New Roman" w:cs="Times New Roman"/>
                <w:b/>
                <w:bCs/>
                <w:color w:val="000000"/>
              </w:rPr>
            </w:pPr>
            <w:r w:rsidRPr="006F21BF">
              <w:rPr>
                <w:rFonts w:ascii="Times New Roman" w:eastAsia="Times New Roman" w:hAnsi="Times New Roman" w:cs="Times New Roman"/>
                <w:b/>
                <w:bCs/>
                <w:color w:val="000000"/>
              </w:rPr>
              <w:t>Reporting mechanisms regarding GBV</w:t>
            </w:r>
          </w:p>
        </w:tc>
      </w:tr>
      <w:tr w:rsidR="006F21BF" w:rsidRPr="006F21BF" w14:paraId="2FF191E1" w14:textId="77777777" w:rsidTr="00674037">
        <w:trPr>
          <w:trHeight w:val="300"/>
        </w:trPr>
        <w:tc>
          <w:tcPr>
            <w:tcW w:w="1694" w:type="dxa"/>
            <w:tcBorders>
              <w:bottom w:val="single" w:sz="12" w:space="0" w:color="auto"/>
            </w:tcBorders>
            <w:shd w:val="clear" w:color="auto" w:fill="auto"/>
            <w:vAlign w:val="center"/>
            <w:hideMark/>
          </w:tcPr>
          <w:p w14:paraId="4760DA11" w14:textId="77777777" w:rsidR="006F21BF" w:rsidRPr="006F21BF" w:rsidRDefault="006F21BF" w:rsidP="006F21BF">
            <w:pPr>
              <w:spacing w:after="0" w:line="240" w:lineRule="auto"/>
              <w:rPr>
                <w:rFonts w:ascii="Calibri" w:eastAsia="Times New Roman" w:hAnsi="Calibri" w:cs="Calibri"/>
                <w:color w:val="000000"/>
              </w:rPr>
            </w:pPr>
            <w:r w:rsidRPr="006F21BF">
              <w:rPr>
                <w:rFonts w:ascii="Calibri" w:eastAsia="Times New Roman" w:hAnsi="Calibri" w:cs="Calibri"/>
                <w:color w:val="000000"/>
              </w:rPr>
              <w:t> </w:t>
            </w:r>
          </w:p>
        </w:tc>
        <w:tc>
          <w:tcPr>
            <w:tcW w:w="1331" w:type="dxa"/>
            <w:tcBorders>
              <w:bottom w:val="single" w:sz="12" w:space="0" w:color="auto"/>
            </w:tcBorders>
            <w:shd w:val="clear" w:color="auto" w:fill="auto"/>
            <w:vAlign w:val="center"/>
            <w:hideMark/>
          </w:tcPr>
          <w:p w14:paraId="699AA02E" w14:textId="77777777" w:rsidR="006F21BF" w:rsidRPr="006F21BF" w:rsidRDefault="006F21BF" w:rsidP="006F21BF">
            <w:pPr>
              <w:spacing w:after="0" w:line="240" w:lineRule="auto"/>
              <w:jc w:val="center"/>
              <w:rPr>
                <w:rFonts w:ascii="Times New Roman" w:eastAsia="Times New Roman" w:hAnsi="Times New Roman" w:cs="Times New Roman"/>
                <w:b/>
                <w:bCs/>
                <w:color w:val="000000"/>
              </w:rPr>
            </w:pPr>
            <w:r w:rsidRPr="006F21BF">
              <w:rPr>
                <w:rFonts w:ascii="Times New Roman" w:eastAsia="Times New Roman" w:hAnsi="Times New Roman" w:cs="Times New Roman"/>
                <w:b/>
                <w:bCs/>
                <w:color w:val="000000"/>
              </w:rPr>
              <w:t>F</w:t>
            </w:r>
          </w:p>
        </w:tc>
        <w:tc>
          <w:tcPr>
            <w:tcW w:w="1259" w:type="dxa"/>
            <w:tcBorders>
              <w:bottom w:val="single" w:sz="12" w:space="0" w:color="auto"/>
            </w:tcBorders>
            <w:shd w:val="clear" w:color="auto" w:fill="auto"/>
            <w:vAlign w:val="center"/>
            <w:hideMark/>
          </w:tcPr>
          <w:p w14:paraId="6BFFF507" w14:textId="77777777" w:rsidR="006F21BF" w:rsidRPr="006F21BF" w:rsidRDefault="006F21BF" w:rsidP="006F21BF">
            <w:pPr>
              <w:spacing w:after="0" w:line="240" w:lineRule="auto"/>
              <w:jc w:val="right"/>
              <w:rPr>
                <w:rFonts w:ascii="Times New Roman" w:eastAsia="Times New Roman" w:hAnsi="Times New Roman" w:cs="Times New Roman"/>
                <w:b/>
                <w:bCs/>
                <w:color w:val="000000"/>
              </w:rPr>
            </w:pPr>
            <w:r w:rsidRPr="006F21BF">
              <w:rPr>
                <w:rFonts w:ascii="Times New Roman" w:eastAsia="Times New Roman" w:hAnsi="Times New Roman" w:cs="Times New Roman"/>
                <w:b/>
                <w:bCs/>
                <w:color w:val="000000"/>
              </w:rPr>
              <w:t>%</w:t>
            </w:r>
          </w:p>
        </w:tc>
        <w:tc>
          <w:tcPr>
            <w:tcW w:w="922" w:type="dxa"/>
            <w:tcBorders>
              <w:bottom w:val="single" w:sz="12" w:space="0" w:color="auto"/>
            </w:tcBorders>
            <w:shd w:val="clear" w:color="auto" w:fill="auto"/>
            <w:vAlign w:val="center"/>
            <w:hideMark/>
          </w:tcPr>
          <w:p w14:paraId="5567F219" w14:textId="77777777" w:rsidR="006F21BF" w:rsidRPr="006F21BF" w:rsidRDefault="006F21BF" w:rsidP="006F21BF">
            <w:pPr>
              <w:spacing w:after="0" w:line="240" w:lineRule="auto"/>
              <w:jc w:val="center"/>
              <w:rPr>
                <w:rFonts w:ascii="Times New Roman" w:eastAsia="Times New Roman" w:hAnsi="Times New Roman" w:cs="Times New Roman"/>
                <w:b/>
                <w:bCs/>
                <w:color w:val="000000"/>
              </w:rPr>
            </w:pPr>
            <w:r w:rsidRPr="006F21BF">
              <w:rPr>
                <w:rFonts w:ascii="Times New Roman" w:eastAsia="Times New Roman" w:hAnsi="Times New Roman" w:cs="Times New Roman"/>
                <w:b/>
                <w:bCs/>
                <w:color w:val="000000"/>
              </w:rPr>
              <w:t>F</w:t>
            </w:r>
          </w:p>
        </w:tc>
        <w:tc>
          <w:tcPr>
            <w:tcW w:w="1213" w:type="dxa"/>
            <w:tcBorders>
              <w:bottom w:val="single" w:sz="12" w:space="0" w:color="auto"/>
            </w:tcBorders>
            <w:shd w:val="clear" w:color="auto" w:fill="auto"/>
            <w:vAlign w:val="center"/>
            <w:hideMark/>
          </w:tcPr>
          <w:p w14:paraId="0FBF79EF" w14:textId="77777777" w:rsidR="006F21BF" w:rsidRPr="006F21BF" w:rsidRDefault="006F21BF" w:rsidP="006F21BF">
            <w:pPr>
              <w:spacing w:after="0" w:line="240" w:lineRule="auto"/>
              <w:jc w:val="center"/>
              <w:rPr>
                <w:rFonts w:ascii="Times New Roman" w:eastAsia="Times New Roman" w:hAnsi="Times New Roman" w:cs="Times New Roman"/>
                <w:b/>
                <w:bCs/>
                <w:color w:val="000000"/>
              </w:rPr>
            </w:pPr>
            <w:r w:rsidRPr="006F21BF">
              <w:rPr>
                <w:rFonts w:ascii="Times New Roman" w:eastAsia="Times New Roman" w:hAnsi="Times New Roman" w:cs="Times New Roman"/>
                <w:b/>
                <w:bCs/>
                <w:color w:val="000000"/>
              </w:rPr>
              <w:t>%</w:t>
            </w:r>
          </w:p>
        </w:tc>
        <w:tc>
          <w:tcPr>
            <w:tcW w:w="1186" w:type="dxa"/>
            <w:tcBorders>
              <w:bottom w:val="single" w:sz="12" w:space="0" w:color="auto"/>
            </w:tcBorders>
            <w:shd w:val="clear" w:color="auto" w:fill="auto"/>
            <w:vAlign w:val="center"/>
            <w:hideMark/>
          </w:tcPr>
          <w:p w14:paraId="3FB578ED" w14:textId="77777777" w:rsidR="006F21BF" w:rsidRPr="006F21BF" w:rsidRDefault="006F21BF" w:rsidP="006F21BF">
            <w:pPr>
              <w:spacing w:after="0" w:line="240" w:lineRule="auto"/>
              <w:jc w:val="center"/>
              <w:rPr>
                <w:rFonts w:ascii="Times New Roman" w:eastAsia="Times New Roman" w:hAnsi="Times New Roman" w:cs="Times New Roman"/>
                <w:b/>
                <w:bCs/>
                <w:color w:val="000000"/>
              </w:rPr>
            </w:pPr>
            <w:r w:rsidRPr="006F21BF">
              <w:rPr>
                <w:rFonts w:ascii="Times New Roman" w:eastAsia="Times New Roman" w:hAnsi="Times New Roman" w:cs="Times New Roman"/>
                <w:b/>
                <w:bCs/>
                <w:color w:val="000000"/>
              </w:rPr>
              <w:t>F</w:t>
            </w:r>
          </w:p>
        </w:tc>
        <w:tc>
          <w:tcPr>
            <w:tcW w:w="1195" w:type="dxa"/>
            <w:tcBorders>
              <w:bottom w:val="single" w:sz="12" w:space="0" w:color="auto"/>
            </w:tcBorders>
            <w:shd w:val="clear" w:color="auto" w:fill="auto"/>
            <w:vAlign w:val="center"/>
            <w:hideMark/>
          </w:tcPr>
          <w:p w14:paraId="2FECF14B" w14:textId="77777777" w:rsidR="006F21BF" w:rsidRPr="006F21BF" w:rsidRDefault="006F21BF" w:rsidP="006F21BF">
            <w:pPr>
              <w:spacing w:after="0" w:line="240" w:lineRule="auto"/>
              <w:jc w:val="center"/>
              <w:rPr>
                <w:rFonts w:ascii="Times New Roman" w:eastAsia="Times New Roman" w:hAnsi="Times New Roman" w:cs="Times New Roman"/>
                <w:b/>
                <w:bCs/>
                <w:color w:val="000000"/>
              </w:rPr>
            </w:pPr>
            <w:r w:rsidRPr="006F21BF">
              <w:rPr>
                <w:rFonts w:ascii="Times New Roman" w:eastAsia="Times New Roman" w:hAnsi="Times New Roman" w:cs="Times New Roman"/>
                <w:b/>
                <w:bCs/>
                <w:color w:val="000000"/>
              </w:rPr>
              <w:t>%</w:t>
            </w:r>
          </w:p>
        </w:tc>
      </w:tr>
      <w:tr w:rsidR="006F21BF" w:rsidRPr="006F21BF" w14:paraId="0CED6564" w14:textId="77777777" w:rsidTr="00674037">
        <w:trPr>
          <w:trHeight w:val="300"/>
        </w:trPr>
        <w:tc>
          <w:tcPr>
            <w:tcW w:w="1694" w:type="dxa"/>
            <w:tcBorders>
              <w:top w:val="single" w:sz="12" w:space="0" w:color="auto"/>
            </w:tcBorders>
            <w:shd w:val="clear" w:color="auto" w:fill="auto"/>
            <w:vAlign w:val="center"/>
            <w:hideMark/>
          </w:tcPr>
          <w:p w14:paraId="61763117" w14:textId="77777777" w:rsidR="006F21BF" w:rsidRPr="006F21BF" w:rsidRDefault="006F21BF" w:rsidP="006F21BF">
            <w:pPr>
              <w:spacing w:after="0" w:line="240" w:lineRule="auto"/>
              <w:rPr>
                <w:rFonts w:ascii="Times New Roman" w:eastAsia="Times New Roman" w:hAnsi="Times New Roman" w:cs="Times New Roman"/>
                <w:color w:val="000000"/>
              </w:rPr>
            </w:pPr>
            <w:r w:rsidRPr="006F21BF">
              <w:rPr>
                <w:rFonts w:ascii="Times New Roman" w:eastAsia="Times New Roman" w:hAnsi="Times New Roman" w:cs="Times New Roman"/>
                <w:color w:val="000000"/>
              </w:rPr>
              <w:t>Agree</w:t>
            </w:r>
          </w:p>
        </w:tc>
        <w:tc>
          <w:tcPr>
            <w:tcW w:w="1331" w:type="dxa"/>
            <w:tcBorders>
              <w:top w:val="single" w:sz="12" w:space="0" w:color="auto"/>
            </w:tcBorders>
            <w:shd w:val="clear" w:color="auto" w:fill="auto"/>
            <w:vAlign w:val="center"/>
            <w:hideMark/>
          </w:tcPr>
          <w:p w14:paraId="0E461CB8" w14:textId="77777777" w:rsidR="006F21BF" w:rsidRPr="006F21BF" w:rsidRDefault="006F21BF" w:rsidP="00674037">
            <w:pPr>
              <w:spacing w:after="0" w:line="240" w:lineRule="auto"/>
              <w:ind w:firstLineChars="100" w:firstLine="220"/>
              <w:jc w:val="center"/>
              <w:rPr>
                <w:rFonts w:ascii="Times New Roman" w:eastAsia="Times New Roman" w:hAnsi="Times New Roman" w:cs="Times New Roman"/>
                <w:color w:val="000000"/>
              </w:rPr>
            </w:pPr>
            <w:r w:rsidRPr="006F21BF">
              <w:rPr>
                <w:rFonts w:ascii="Times New Roman" w:eastAsia="Times New Roman" w:hAnsi="Times New Roman" w:cs="Times New Roman"/>
                <w:color w:val="000000"/>
              </w:rPr>
              <w:t>63</w:t>
            </w:r>
          </w:p>
        </w:tc>
        <w:tc>
          <w:tcPr>
            <w:tcW w:w="1259" w:type="dxa"/>
            <w:tcBorders>
              <w:top w:val="single" w:sz="12" w:space="0" w:color="auto"/>
            </w:tcBorders>
            <w:shd w:val="clear" w:color="auto" w:fill="auto"/>
            <w:vAlign w:val="center"/>
            <w:hideMark/>
          </w:tcPr>
          <w:p w14:paraId="32C87EC2" w14:textId="74C2C539" w:rsidR="006F21BF" w:rsidRPr="006F21BF" w:rsidRDefault="006F21BF" w:rsidP="00674037">
            <w:pPr>
              <w:spacing w:after="0" w:line="240" w:lineRule="auto"/>
              <w:jc w:val="center"/>
              <w:rPr>
                <w:rFonts w:ascii="Times New Roman" w:eastAsia="Times New Roman" w:hAnsi="Times New Roman" w:cs="Times New Roman"/>
                <w:color w:val="000000"/>
              </w:rPr>
            </w:pPr>
            <w:r w:rsidRPr="006F21BF">
              <w:rPr>
                <w:rFonts w:ascii="Times New Roman" w:eastAsia="Times New Roman" w:hAnsi="Times New Roman" w:cs="Times New Roman"/>
                <w:color w:val="000000"/>
              </w:rPr>
              <w:t>67.74</w:t>
            </w:r>
          </w:p>
        </w:tc>
        <w:tc>
          <w:tcPr>
            <w:tcW w:w="922" w:type="dxa"/>
            <w:tcBorders>
              <w:top w:val="single" w:sz="12" w:space="0" w:color="auto"/>
            </w:tcBorders>
            <w:shd w:val="clear" w:color="auto" w:fill="auto"/>
            <w:vAlign w:val="center"/>
            <w:hideMark/>
          </w:tcPr>
          <w:p w14:paraId="50B3AFFE" w14:textId="77777777" w:rsidR="006F21BF" w:rsidRPr="006F21BF" w:rsidRDefault="006F21BF" w:rsidP="00674037">
            <w:pPr>
              <w:spacing w:after="0" w:line="240" w:lineRule="auto"/>
              <w:jc w:val="center"/>
              <w:rPr>
                <w:rFonts w:ascii="Times New Roman" w:eastAsia="Times New Roman" w:hAnsi="Times New Roman" w:cs="Times New Roman"/>
                <w:color w:val="000000"/>
              </w:rPr>
            </w:pPr>
            <w:r w:rsidRPr="006F21BF">
              <w:rPr>
                <w:rFonts w:ascii="Times New Roman" w:eastAsia="Times New Roman" w:hAnsi="Times New Roman" w:cs="Times New Roman"/>
                <w:color w:val="000000"/>
              </w:rPr>
              <w:t>54</w:t>
            </w:r>
          </w:p>
        </w:tc>
        <w:tc>
          <w:tcPr>
            <w:tcW w:w="1213" w:type="dxa"/>
            <w:tcBorders>
              <w:top w:val="single" w:sz="12" w:space="0" w:color="auto"/>
            </w:tcBorders>
            <w:shd w:val="clear" w:color="auto" w:fill="auto"/>
            <w:vAlign w:val="center"/>
            <w:hideMark/>
          </w:tcPr>
          <w:p w14:paraId="1873831C" w14:textId="6F150A00" w:rsidR="006F21BF" w:rsidRPr="006F21BF" w:rsidRDefault="006F21BF" w:rsidP="00674037">
            <w:pPr>
              <w:spacing w:after="0" w:line="240" w:lineRule="auto"/>
              <w:jc w:val="center"/>
              <w:rPr>
                <w:rFonts w:ascii="Times New Roman" w:eastAsia="Times New Roman" w:hAnsi="Times New Roman" w:cs="Times New Roman"/>
                <w:color w:val="000000"/>
              </w:rPr>
            </w:pPr>
            <w:r w:rsidRPr="006F21BF">
              <w:rPr>
                <w:rFonts w:ascii="Times New Roman" w:eastAsia="Times New Roman" w:hAnsi="Times New Roman" w:cs="Times New Roman"/>
                <w:color w:val="000000"/>
              </w:rPr>
              <w:t>58.06</w:t>
            </w:r>
          </w:p>
        </w:tc>
        <w:tc>
          <w:tcPr>
            <w:tcW w:w="1186" w:type="dxa"/>
            <w:tcBorders>
              <w:top w:val="single" w:sz="12" w:space="0" w:color="auto"/>
            </w:tcBorders>
            <w:shd w:val="clear" w:color="auto" w:fill="auto"/>
            <w:vAlign w:val="center"/>
            <w:hideMark/>
          </w:tcPr>
          <w:p w14:paraId="227988DD" w14:textId="77777777" w:rsidR="006F21BF" w:rsidRPr="006F21BF" w:rsidRDefault="006F21BF" w:rsidP="00674037">
            <w:pPr>
              <w:spacing w:after="0" w:line="240" w:lineRule="auto"/>
              <w:ind w:firstLineChars="100" w:firstLine="220"/>
              <w:jc w:val="center"/>
              <w:rPr>
                <w:rFonts w:ascii="Times New Roman" w:eastAsia="Times New Roman" w:hAnsi="Times New Roman" w:cs="Times New Roman"/>
                <w:color w:val="000000"/>
              </w:rPr>
            </w:pPr>
            <w:r w:rsidRPr="006F21BF">
              <w:rPr>
                <w:rFonts w:ascii="Times New Roman" w:eastAsia="Times New Roman" w:hAnsi="Times New Roman" w:cs="Times New Roman"/>
                <w:color w:val="000000"/>
              </w:rPr>
              <w:t>68</w:t>
            </w:r>
          </w:p>
        </w:tc>
        <w:tc>
          <w:tcPr>
            <w:tcW w:w="1195" w:type="dxa"/>
            <w:tcBorders>
              <w:top w:val="single" w:sz="12" w:space="0" w:color="auto"/>
            </w:tcBorders>
            <w:shd w:val="clear" w:color="auto" w:fill="auto"/>
            <w:vAlign w:val="center"/>
            <w:hideMark/>
          </w:tcPr>
          <w:p w14:paraId="2B8448E6" w14:textId="152D8A3A" w:rsidR="006F21BF" w:rsidRPr="006F21BF" w:rsidRDefault="006F21BF" w:rsidP="00674037">
            <w:pPr>
              <w:spacing w:after="0" w:line="240" w:lineRule="auto"/>
              <w:jc w:val="center"/>
              <w:rPr>
                <w:rFonts w:ascii="Times New Roman" w:eastAsia="Times New Roman" w:hAnsi="Times New Roman" w:cs="Times New Roman"/>
                <w:color w:val="000000"/>
              </w:rPr>
            </w:pPr>
            <w:r w:rsidRPr="006F21BF">
              <w:rPr>
                <w:rFonts w:ascii="Times New Roman" w:eastAsia="Times New Roman" w:hAnsi="Times New Roman" w:cs="Times New Roman"/>
                <w:color w:val="000000"/>
              </w:rPr>
              <w:t>73.12</w:t>
            </w:r>
          </w:p>
        </w:tc>
      </w:tr>
      <w:tr w:rsidR="006F21BF" w:rsidRPr="006F21BF" w14:paraId="740AA8EC" w14:textId="77777777" w:rsidTr="00674037">
        <w:trPr>
          <w:trHeight w:val="300"/>
        </w:trPr>
        <w:tc>
          <w:tcPr>
            <w:tcW w:w="1694" w:type="dxa"/>
            <w:shd w:val="clear" w:color="auto" w:fill="auto"/>
            <w:vAlign w:val="center"/>
            <w:hideMark/>
          </w:tcPr>
          <w:p w14:paraId="0A576BE6" w14:textId="77777777" w:rsidR="006F21BF" w:rsidRPr="006F21BF" w:rsidRDefault="006F21BF" w:rsidP="006F21BF">
            <w:pPr>
              <w:spacing w:after="0" w:line="240" w:lineRule="auto"/>
              <w:rPr>
                <w:rFonts w:ascii="Times New Roman" w:eastAsia="Times New Roman" w:hAnsi="Times New Roman" w:cs="Times New Roman"/>
                <w:color w:val="000000"/>
              </w:rPr>
            </w:pPr>
            <w:r w:rsidRPr="006F21BF">
              <w:rPr>
                <w:rFonts w:ascii="Times New Roman" w:eastAsia="Times New Roman" w:hAnsi="Times New Roman" w:cs="Times New Roman"/>
                <w:color w:val="000000"/>
              </w:rPr>
              <w:t>Disagre</w:t>
            </w:r>
          </w:p>
        </w:tc>
        <w:tc>
          <w:tcPr>
            <w:tcW w:w="1331" w:type="dxa"/>
            <w:shd w:val="clear" w:color="auto" w:fill="auto"/>
            <w:vAlign w:val="center"/>
            <w:hideMark/>
          </w:tcPr>
          <w:p w14:paraId="56D2FD5E" w14:textId="77777777" w:rsidR="006F21BF" w:rsidRPr="006F21BF" w:rsidRDefault="006F21BF" w:rsidP="00674037">
            <w:pPr>
              <w:spacing w:after="0" w:line="240" w:lineRule="auto"/>
              <w:ind w:firstLineChars="100" w:firstLine="220"/>
              <w:jc w:val="center"/>
              <w:rPr>
                <w:rFonts w:ascii="Times New Roman" w:eastAsia="Times New Roman" w:hAnsi="Times New Roman" w:cs="Times New Roman"/>
                <w:color w:val="000000"/>
              </w:rPr>
            </w:pPr>
            <w:r w:rsidRPr="006F21BF">
              <w:rPr>
                <w:rFonts w:ascii="Times New Roman" w:eastAsia="Times New Roman" w:hAnsi="Times New Roman" w:cs="Times New Roman"/>
                <w:color w:val="000000"/>
              </w:rPr>
              <w:t>26</w:t>
            </w:r>
          </w:p>
        </w:tc>
        <w:tc>
          <w:tcPr>
            <w:tcW w:w="1259" w:type="dxa"/>
            <w:shd w:val="clear" w:color="auto" w:fill="auto"/>
            <w:vAlign w:val="center"/>
            <w:hideMark/>
          </w:tcPr>
          <w:p w14:paraId="774EDC6E" w14:textId="0F1CA006" w:rsidR="006F21BF" w:rsidRPr="006F21BF" w:rsidRDefault="006F21BF" w:rsidP="00674037">
            <w:pPr>
              <w:spacing w:after="0" w:line="240" w:lineRule="auto"/>
              <w:jc w:val="center"/>
              <w:rPr>
                <w:rFonts w:ascii="Times New Roman" w:eastAsia="Times New Roman" w:hAnsi="Times New Roman" w:cs="Times New Roman"/>
                <w:color w:val="000000"/>
              </w:rPr>
            </w:pPr>
            <w:r w:rsidRPr="006F21BF">
              <w:rPr>
                <w:rFonts w:ascii="Times New Roman" w:eastAsia="Times New Roman" w:hAnsi="Times New Roman" w:cs="Times New Roman"/>
                <w:color w:val="000000"/>
              </w:rPr>
              <w:t>27.96</w:t>
            </w:r>
          </w:p>
        </w:tc>
        <w:tc>
          <w:tcPr>
            <w:tcW w:w="922" w:type="dxa"/>
            <w:shd w:val="clear" w:color="auto" w:fill="auto"/>
            <w:vAlign w:val="center"/>
            <w:hideMark/>
          </w:tcPr>
          <w:p w14:paraId="276B6DA3" w14:textId="77777777" w:rsidR="006F21BF" w:rsidRPr="006F21BF" w:rsidRDefault="006F21BF" w:rsidP="00674037">
            <w:pPr>
              <w:spacing w:after="0" w:line="240" w:lineRule="auto"/>
              <w:jc w:val="center"/>
              <w:rPr>
                <w:rFonts w:ascii="Times New Roman" w:eastAsia="Times New Roman" w:hAnsi="Times New Roman" w:cs="Times New Roman"/>
                <w:color w:val="000000"/>
              </w:rPr>
            </w:pPr>
            <w:r w:rsidRPr="006F21BF">
              <w:rPr>
                <w:rFonts w:ascii="Times New Roman" w:eastAsia="Times New Roman" w:hAnsi="Times New Roman" w:cs="Times New Roman"/>
                <w:color w:val="000000"/>
              </w:rPr>
              <w:t>32</w:t>
            </w:r>
          </w:p>
        </w:tc>
        <w:tc>
          <w:tcPr>
            <w:tcW w:w="1213" w:type="dxa"/>
            <w:shd w:val="clear" w:color="auto" w:fill="auto"/>
            <w:vAlign w:val="center"/>
            <w:hideMark/>
          </w:tcPr>
          <w:p w14:paraId="5F59BB7D" w14:textId="5833CE8F" w:rsidR="006F21BF" w:rsidRPr="006F21BF" w:rsidRDefault="006F21BF" w:rsidP="00674037">
            <w:pPr>
              <w:spacing w:after="0" w:line="240" w:lineRule="auto"/>
              <w:jc w:val="center"/>
              <w:rPr>
                <w:rFonts w:ascii="Times New Roman" w:eastAsia="Times New Roman" w:hAnsi="Times New Roman" w:cs="Times New Roman"/>
                <w:color w:val="000000"/>
              </w:rPr>
            </w:pPr>
            <w:r w:rsidRPr="006F21BF">
              <w:rPr>
                <w:rFonts w:ascii="Times New Roman" w:eastAsia="Times New Roman" w:hAnsi="Times New Roman" w:cs="Times New Roman"/>
                <w:color w:val="000000"/>
              </w:rPr>
              <w:t>34.41</w:t>
            </w:r>
          </w:p>
        </w:tc>
        <w:tc>
          <w:tcPr>
            <w:tcW w:w="1186" w:type="dxa"/>
            <w:shd w:val="clear" w:color="auto" w:fill="auto"/>
            <w:vAlign w:val="center"/>
            <w:hideMark/>
          </w:tcPr>
          <w:p w14:paraId="107A89DF" w14:textId="77777777" w:rsidR="006F21BF" w:rsidRPr="006F21BF" w:rsidRDefault="006F21BF" w:rsidP="00674037">
            <w:pPr>
              <w:spacing w:after="0" w:line="240" w:lineRule="auto"/>
              <w:ind w:firstLineChars="100" w:firstLine="220"/>
              <w:jc w:val="center"/>
              <w:rPr>
                <w:rFonts w:ascii="Times New Roman" w:eastAsia="Times New Roman" w:hAnsi="Times New Roman" w:cs="Times New Roman"/>
                <w:color w:val="000000"/>
              </w:rPr>
            </w:pPr>
            <w:r w:rsidRPr="006F21BF">
              <w:rPr>
                <w:rFonts w:ascii="Times New Roman" w:eastAsia="Times New Roman" w:hAnsi="Times New Roman" w:cs="Times New Roman"/>
                <w:color w:val="000000"/>
              </w:rPr>
              <w:t>22</w:t>
            </w:r>
          </w:p>
        </w:tc>
        <w:tc>
          <w:tcPr>
            <w:tcW w:w="1195" w:type="dxa"/>
            <w:shd w:val="clear" w:color="auto" w:fill="auto"/>
            <w:vAlign w:val="center"/>
            <w:hideMark/>
          </w:tcPr>
          <w:p w14:paraId="4807F339" w14:textId="56882F9F" w:rsidR="006F21BF" w:rsidRPr="006F21BF" w:rsidRDefault="006F21BF" w:rsidP="00674037">
            <w:pPr>
              <w:spacing w:after="0" w:line="240" w:lineRule="auto"/>
              <w:jc w:val="center"/>
              <w:rPr>
                <w:rFonts w:ascii="Times New Roman" w:eastAsia="Times New Roman" w:hAnsi="Times New Roman" w:cs="Times New Roman"/>
                <w:color w:val="000000"/>
              </w:rPr>
            </w:pPr>
            <w:r w:rsidRPr="006F21BF">
              <w:rPr>
                <w:rFonts w:ascii="Times New Roman" w:eastAsia="Times New Roman" w:hAnsi="Times New Roman" w:cs="Times New Roman"/>
                <w:color w:val="000000"/>
              </w:rPr>
              <w:t>23.66</w:t>
            </w:r>
          </w:p>
        </w:tc>
      </w:tr>
      <w:tr w:rsidR="006F21BF" w:rsidRPr="006F21BF" w14:paraId="381A1BB8" w14:textId="77777777" w:rsidTr="00674037">
        <w:trPr>
          <w:trHeight w:val="300"/>
        </w:trPr>
        <w:tc>
          <w:tcPr>
            <w:tcW w:w="1694" w:type="dxa"/>
            <w:shd w:val="clear" w:color="auto" w:fill="auto"/>
            <w:vAlign w:val="center"/>
            <w:hideMark/>
          </w:tcPr>
          <w:p w14:paraId="57FF500E" w14:textId="77777777" w:rsidR="006F21BF" w:rsidRPr="006F21BF" w:rsidRDefault="006F21BF" w:rsidP="006F21BF">
            <w:pPr>
              <w:spacing w:after="0" w:line="240" w:lineRule="auto"/>
              <w:rPr>
                <w:rFonts w:ascii="Times New Roman" w:eastAsia="Times New Roman" w:hAnsi="Times New Roman" w:cs="Times New Roman"/>
                <w:color w:val="000000"/>
              </w:rPr>
            </w:pPr>
            <w:r w:rsidRPr="006F21BF">
              <w:rPr>
                <w:rFonts w:ascii="Times New Roman" w:eastAsia="Times New Roman" w:hAnsi="Times New Roman" w:cs="Times New Roman"/>
                <w:color w:val="000000"/>
              </w:rPr>
              <w:t>Neutral</w:t>
            </w:r>
          </w:p>
        </w:tc>
        <w:tc>
          <w:tcPr>
            <w:tcW w:w="1331" w:type="dxa"/>
            <w:shd w:val="clear" w:color="auto" w:fill="auto"/>
            <w:vAlign w:val="center"/>
            <w:hideMark/>
          </w:tcPr>
          <w:p w14:paraId="78AF1FB2" w14:textId="77777777" w:rsidR="006F21BF" w:rsidRPr="006F21BF" w:rsidRDefault="006F21BF" w:rsidP="00674037">
            <w:pPr>
              <w:spacing w:after="0" w:line="240" w:lineRule="auto"/>
              <w:jc w:val="center"/>
              <w:rPr>
                <w:rFonts w:ascii="Times New Roman" w:eastAsia="Times New Roman" w:hAnsi="Times New Roman" w:cs="Times New Roman"/>
                <w:color w:val="000000"/>
              </w:rPr>
            </w:pPr>
            <w:r w:rsidRPr="006F21BF">
              <w:rPr>
                <w:rFonts w:ascii="Times New Roman" w:eastAsia="Times New Roman" w:hAnsi="Times New Roman" w:cs="Times New Roman"/>
                <w:color w:val="000000"/>
              </w:rPr>
              <w:t>4</w:t>
            </w:r>
          </w:p>
        </w:tc>
        <w:tc>
          <w:tcPr>
            <w:tcW w:w="1259" w:type="dxa"/>
            <w:shd w:val="clear" w:color="auto" w:fill="auto"/>
            <w:vAlign w:val="center"/>
            <w:hideMark/>
          </w:tcPr>
          <w:p w14:paraId="715FDE1B" w14:textId="4197C146" w:rsidR="006F21BF" w:rsidRPr="006F21BF" w:rsidRDefault="006F21BF" w:rsidP="00674037">
            <w:pPr>
              <w:spacing w:after="0" w:line="240" w:lineRule="auto"/>
              <w:jc w:val="center"/>
              <w:rPr>
                <w:rFonts w:ascii="Times New Roman" w:eastAsia="Times New Roman" w:hAnsi="Times New Roman" w:cs="Times New Roman"/>
                <w:color w:val="000000"/>
              </w:rPr>
            </w:pPr>
            <w:r w:rsidRPr="006F21BF">
              <w:rPr>
                <w:rFonts w:ascii="Times New Roman" w:eastAsia="Times New Roman" w:hAnsi="Times New Roman" w:cs="Times New Roman"/>
                <w:color w:val="000000"/>
              </w:rPr>
              <w:t>4.30</w:t>
            </w:r>
          </w:p>
        </w:tc>
        <w:tc>
          <w:tcPr>
            <w:tcW w:w="922" w:type="dxa"/>
            <w:shd w:val="clear" w:color="auto" w:fill="auto"/>
            <w:vAlign w:val="center"/>
            <w:hideMark/>
          </w:tcPr>
          <w:p w14:paraId="05D8A820" w14:textId="77777777" w:rsidR="006F21BF" w:rsidRPr="006F21BF" w:rsidRDefault="006F21BF" w:rsidP="00674037">
            <w:pPr>
              <w:spacing w:after="0" w:line="240" w:lineRule="auto"/>
              <w:jc w:val="center"/>
              <w:rPr>
                <w:rFonts w:ascii="Times New Roman" w:eastAsia="Times New Roman" w:hAnsi="Times New Roman" w:cs="Times New Roman"/>
                <w:color w:val="000000"/>
              </w:rPr>
            </w:pPr>
            <w:r w:rsidRPr="006F21BF">
              <w:rPr>
                <w:rFonts w:ascii="Times New Roman" w:eastAsia="Times New Roman" w:hAnsi="Times New Roman" w:cs="Times New Roman"/>
                <w:color w:val="000000"/>
              </w:rPr>
              <w:t>7</w:t>
            </w:r>
          </w:p>
        </w:tc>
        <w:tc>
          <w:tcPr>
            <w:tcW w:w="1213" w:type="dxa"/>
            <w:shd w:val="clear" w:color="auto" w:fill="auto"/>
            <w:vAlign w:val="center"/>
            <w:hideMark/>
          </w:tcPr>
          <w:p w14:paraId="63B67FE8" w14:textId="75DE8473" w:rsidR="006F21BF" w:rsidRPr="006F21BF" w:rsidRDefault="006F21BF" w:rsidP="00674037">
            <w:pPr>
              <w:spacing w:after="0" w:line="240" w:lineRule="auto"/>
              <w:jc w:val="center"/>
              <w:rPr>
                <w:rFonts w:ascii="Times New Roman" w:eastAsia="Times New Roman" w:hAnsi="Times New Roman" w:cs="Times New Roman"/>
                <w:color w:val="000000"/>
              </w:rPr>
            </w:pPr>
            <w:r w:rsidRPr="006F21BF">
              <w:rPr>
                <w:rFonts w:ascii="Times New Roman" w:eastAsia="Times New Roman" w:hAnsi="Times New Roman" w:cs="Times New Roman"/>
                <w:color w:val="000000"/>
              </w:rPr>
              <w:t>7.53</w:t>
            </w:r>
          </w:p>
        </w:tc>
        <w:tc>
          <w:tcPr>
            <w:tcW w:w="1186" w:type="dxa"/>
            <w:shd w:val="clear" w:color="auto" w:fill="auto"/>
            <w:vAlign w:val="center"/>
            <w:hideMark/>
          </w:tcPr>
          <w:p w14:paraId="6B55CE88" w14:textId="77777777" w:rsidR="006F21BF" w:rsidRPr="006F21BF" w:rsidRDefault="006F21BF" w:rsidP="00674037">
            <w:pPr>
              <w:spacing w:after="0" w:line="240" w:lineRule="auto"/>
              <w:jc w:val="center"/>
              <w:rPr>
                <w:rFonts w:ascii="Times New Roman" w:eastAsia="Times New Roman" w:hAnsi="Times New Roman" w:cs="Times New Roman"/>
                <w:color w:val="000000"/>
              </w:rPr>
            </w:pPr>
            <w:r w:rsidRPr="006F21BF">
              <w:rPr>
                <w:rFonts w:ascii="Times New Roman" w:eastAsia="Times New Roman" w:hAnsi="Times New Roman" w:cs="Times New Roman"/>
                <w:color w:val="000000"/>
              </w:rPr>
              <w:t>3</w:t>
            </w:r>
          </w:p>
        </w:tc>
        <w:tc>
          <w:tcPr>
            <w:tcW w:w="1195" w:type="dxa"/>
            <w:shd w:val="clear" w:color="auto" w:fill="auto"/>
            <w:vAlign w:val="center"/>
            <w:hideMark/>
          </w:tcPr>
          <w:p w14:paraId="55E11CC9" w14:textId="748C30CD" w:rsidR="006F21BF" w:rsidRPr="006F21BF" w:rsidRDefault="006F21BF" w:rsidP="00674037">
            <w:pPr>
              <w:spacing w:after="0" w:line="240" w:lineRule="auto"/>
              <w:jc w:val="center"/>
              <w:rPr>
                <w:rFonts w:ascii="Times New Roman" w:eastAsia="Times New Roman" w:hAnsi="Times New Roman" w:cs="Times New Roman"/>
                <w:color w:val="000000"/>
              </w:rPr>
            </w:pPr>
            <w:r w:rsidRPr="006F21BF">
              <w:rPr>
                <w:rFonts w:ascii="Times New Roman" w:eastAsia="Times New Roman" w:hAnsi="Times New Roman" w:cs="Times New Roman"/>
                <w:color w:val="000000"/>
              </w:rPr>
              <w:t>3.23</w:t>
            </w:r>
          </w:p>
        </w:tc>
      </w:tr>
      <w:tr w:rsidR="006F21BF" w:rsidRPr="006F21BF" w14:paraId="1CA07848" w14:textId="77777777" w:rsidTr="00674037">
        <w:trPr>
          <w:trHeight w:val="300"/>
        </w:trPr>
        <w:tc>
          <w:tcPr>
            <w:tcW w:w="1694" w:type="dxa"/>
            <w:tcBorders>
              <w:bottom w:val="single" w:sz="12" w:space="0" w:color="auto"/>
            </w:tcBorders>
            <w:shd w:val="clear" w:color="auto" w:fill="auto"/>
            <w:vAlign w:val="center"/>
            <w:hideMark/>
          </w:tcPr>
          <w:p w14:paraId="5CA62D5F" w14:textId="77777777" w:rsidR="006F21BF" w:rsidRPr="006F21BF" w:rsidRDefault="006F21BF" w:rsidP="006F21BF">
            <w:pPr>
              <w:spacing w:after="0" w:line="240" w:lineRule="auto"/>
              <w:rPr>
                <w:rFonts w:ascii="Times New Roman" w:eastAsia="Times New Roman" w:hAnsi="Times New Roman" w:cs="Times New Roman"/>
                <w:b/>
                <w:bCs/>
                <w:color w:val="000000"/>
              </w:rPr>
            </w:pPr>
            <w:r w:rsidRPr="006F21BF">
              <w:rPr>
                <w:rFonts w:ascii="Times New Roman" w:eastAsia="Times New Roman" w:hAnsi="Times New Roman" w:cs="Times New Roman"/>
                <w:b/>
                <w:bCs/>
                <w:color w:val="000000"/>
              </w:rPr>
              <w:t>Total</w:t>
            </w:r>
          </w:p>
        </w:tc>
        <w:tc>
          <w:tcPr>
            <w:tcW w:w="1331" w:type="dxa"/>
            <w:tcBorders>
              <w:bottom w:val="single" w:sz="12" w:space="0" w:color="auto"/>
            </w:tcBorders>
            <w:shd w:val="clear" w:color="auto" w:fill="auto"/>
            <w:vAlign w:val="center"/>
            <w:hideMark/>
          </w:tcPr>
          <w:p w14:paraId="6E2772F2" w14:textId="77777777" w:rsidR="006F21BF" w:rsidRPr="006F21BF" w:rsidRDefault="006F21BF" w:rsidP="00674037">
            <w:pPr>
              <w:spacing w:after="0" w:line="240" w:lineRule="auto"/>
              <w:jc w:val="center"/>
              <w:rPr>
                <w:rFonts w:ascii="Times New Roman" w:eastAsia="Times New Roman" w:hAnsi="Times New Roman" w:cs="Times New Roman"/>
                <w:color w:val="000000"/>
              </w:rPr>
            </w:pPr>
            <w:r w:rsidRPr="006F21BF">
              <w:rPr>
                <w:rFonts w:ascii="Times New Roman" w:eastAsia="Times New Roman" w:hAnsi="Times New Roman" w:cs="Times New Roman"/>
                <w:color w:val="000000"/>
              </w:rPr>
              <w:t>93</w:t>
            </w:r>
          </w:p>
        </w:tc>
        <w:tc>
          <w:tcPr>
            <w:tcW w:w="1259" w:type="dxa"/>
            <w:tcBorders>
              <w:bottom w:val="single" w:sz="12" w:space="0" w:color="auto"/>
            </w:tcBorders>
            <w:shd w:val="clear" w:color="auto" w:fill="auto"/>
            <w:vAlign w:val="center"/>
            <w:hideMark/>
          </w:tcPr>
          <w:p w14:paraId="7A719B28" w14:textId="77777777" w:rsidR="006F21BF" w:rsidRPr="006F21BF" w:rsidRDefault="006F21BF" w:rsidP="00674037">
            <w:pPr>
              <w:spacing w:after="0" w:line="240" w:lineRule="auto"/>
              <w:jc w:val="center"/>
              <w:rPr>
                <w:rFonts w:ascii="Times New Roman" w:eastAsia="Times New Roman" w:hAnsi="Times New Roman" w:cs="Times New Roman"/>
                <w:color w:val="000000"/>
              </w:rPr>
            </w:pPr>
            <w:r w:rsidRPr="006F21BF">
              <w:rPr>
                <w:rFonts w:ascii="Times New Roman" w:eastAsia="Times New Roman" w:hAnsi="Times New Roman" w:cs="Times New Roman"/>
                <w:color w:val="000000"/>
              </w:rPr>
              <w:t>100</w:t>
            </w:r>
          </w:p>
        </w:tc>
        <w:tc>
          <w:tcPr>
            <w:tcW w:w="922" w:type="dxa"/>
            <w:tcBorders>
              <w:bottom w:val="single" w:sz="12" w:space="0" w:color="auto"/>
            </w:tcBorders>
            <w:shd w:val="clear" w:color="auto" w:fill="auto"/>
            <w:vAlign w:val="center"/>
            <w:hideMark/>
          </w:tcPr>
          <w:p w14:paraId="735A4770" w14:textId="77777777" w:rsidR="006F21BF" w:rsidRPr="006F21BF" w:rsidRDefault="006F21BF" w:rsidP="00674037">
            <w:pPr>
              <w:spacing w:after="0" w:line="240" w:lineRule="auto"/>
              <w:jc w:val="center"/>
              <w:rPr>
                <w:rFonts w:ascii="Times New Roman" w:eastAsia="Times New Roman" w:hAnsi="Times New Roman" w:cs="Times New Roman"/>
                <w:color w:val="000000"/>
              </w:rPr>
            </w:pPr>
            <w:r w:rsidRPr="006F21BF">
              <w:rPr>
                <w:rFonts w:ascii="Times New Roman" w:eastAsia="Times New Roman" w:hAnsi="Times New Roman" w:cs="Times New Roman"/>
                <w:color w:val="000000"/>
              </w:rPr>
              <w:t>93</w:t>
            </w:r>
          </w:p>
        </w:tc>
        <w:tc>
          <w:tcPr>
            <w:tcW w:w="1213" w:type="dxa"/>
            <w:tcBorders>
              <w:bottom w:val="single" w:sz="12" w:space="0" w:color="auto"/>
            </w:tcBorders>
            <w:shd w:val="clear" w:color="auto" w:fill="auto"/>
            <w:vAlign w:val="center"/>
            <w:hideMark/>
          </w:tcPr>
          <w:p w14:paraId="697381E8" w14:textId="77777777" w:rsidR="006F21BF" w:rsidRPr="006F21BF" w:rsidRDefault="006F21BF" w:rsidP="00674037">
            <w:pPr>
              <w:spacing w:after="0" w:line="240" w:lineRule="auto"/>
              <w:jc w:val="center"/>
              <w:rPr>
                <w:rFonts w:ascii="Times New Roman" w:eastAsia="Times New Roman" w:hAnsi="Times New Roman" w:cs="Times New Roman"/>
                <w:color w:val="000000"/>
              </w:rPr>
            </w:pPr>
            <w:r w:rsidRPr="006F21BF">
              <w:rPr>
                <w:rFonts w:ascii="Times New Roman" w:eastAsia="Times New Roman" w:hAnsi="Times New Roman" w:cs="Times New Roman"/>
                <w:color w:val="000000"/>
              </w:rPr>
              <w:t>100</w:t>
            </w:r>
          </w:p>
        </w:tc>
        <w:tc>
          <w:tcPr>
            <w:tcW w:w="1186" w:type="dxa"/>
            <w:tcBorders>
              <w:bottom w:val="single" w:sz="12" w:space="0" w:color="auto"/>
            </w:tcBorders>
            <w:shd w:val="clear" w:color="auto" w:fill="auto"/>
            <w:vAlign w:val="center"/>
            <w:hideMark/>
          </w:tcPr>
          <w:p w14:paraId="0F4B829E" w14:textId="77777777" w:rsidR="006F21BF" w:rsidRPr="006F21BF" w:rsidRDefault="006F21BF" w:rsidP="00674037">
            <w:pPr>
              <w:spacing w:after="0" w:line="240" w:lineRule="auto"/>
              <w:jc w:val="center"/>
              <w:rPr>
                <w:rFonts w:ascii="Times New Roman" w:eastAsia="Times New Roman" w:hAnsi="Times New Roman" w:cs="Times New Roman"/>
                <w:color w:val="000000"/>
              </w:rPr>
            </w:pPr>
            <w:r w:rsidRPr="006F21BF">
              <w:rPr>
                <w:rFonts w:ascii="Times New Roman" w:eastAsia="Times New Roman" w:hAnsi="Times New Roman" w:cs="Times New Roman"/>
                <w:color w:val="000000"/>
              </w:rPr>
              <w:t>93</w:t>
            </w:r>
          </w:p>
        </w:tc>
        <w:tc>
          <w:tcPr>
            <w:tcW w:w="1195" w:type="dxa"/>
            <w:tcBorders>
              <w:bottom w:val="single" w:sz="12" w:space="0" w:color="auto"/>
            </w:tcBorders>
            <w:shd w:val="clear" w:color="auto" w:fill="auto"/>
            <w:vAlign w:val="center"/>
            <w:hideMark/>
          </w:tcPr>
          <w:p w14:paraId="5EDE9900" w14:textId="77777777" w:rsidR="006F21BF" w:rsidRPr="006F21BF" w:rsidRDefault="006F21BF" w:rsidP="00674037">
            <w:pPr>
              <w:spacing w:after="0" w:line="240" w:lineRule="auto"/>
              <w:jc w:val="center"/>
              <w:rPr>
                <w:rFonts w:ascii="Times New Roman" w:eastAsia="Times New Roman" w:hAnsi="Times New Roman" w:cs="Times New Roman"/>
                <w:color w:val="000000"/>
              </w:rPr>
            </w:pPr>
            <w:r w:rsidRPr="006F21BF">
              <w:rPr>
                <w:rFonts w:ascii="Times New Roman" w:eastAsia="Times New Roman" w:hAnsi="Times New Roman" w:cs="Times New Roman"/>
                <w:color w:val="000000"/>
              </w:rPr>
              <w:t>100</w:t>
            </w:r>
          </w:p>
        </w:tc>
      </w:tr>
      <w:tr w:rsidR="00277A17" w:rsidRPr="006F21BF" w14:paraId="3EC52400" w14:textId="77777777" w:rsidTr="00B50B82">
        <w:trPr>
          <w:trHeight w:val="300"/>
        </w:trPr>
        <w:tc>
          <w:tcPr>
            <w:tcW w:w="1694" w:type="dxa"/>
            <w:tcBorders>
              <w:top w:val="single" w:sz="12" w:space="0" w:color="auto"/>
            </w:tcBorders>
            <w:shd w:val="clear" w:color="auto" w:fill="auto"/>
            <w:vAlign w:val="center"/>
            <w:hideMark/>
          </w:tcPr>
          <w:p w14:paraId="53332F7B" w14:textId="77777777" w:rsidR="00277A17" w:rsidRPr="006F21BF" w:rsidRDefault="00277A17" w:rsidP="00277A17">
            <w:pPr>
              <w:spacing w:after="0" w:line="240" w:lineRule="auto"/>
              <w:rPr>
                <w:rFonts w:ascii="Times New Roman" w:eastAsia="Times New Roman" w:hAnsi="Times New Roman" w:cs="Times New Roman"/>
                <w:color w:val="000000"/>
              </w:rPr>
            </w:pPr>
            <w:r w:rsidRPr="006F21BF">
              <w:rPr>
                <w:rFonts w:ascii="Times New Roman" w:eastAsia="Times New Roman" w:hAnsi="Times New Roman" w:cs="Times New Roman"/>
                <w:color w:val="000000"/>
              </w:rPr>
              <w:t>P-value</w:t>
            </w:r>
          </w:p>
        </w:tc>
        <w:tc>
          <w:tcPr>
            <w:tcW w:w="2590" w:type="dxa"/>
            <w:gridSpan w:val="2"/>
            <w:tcBorders>
              <w:top w:val="single" w:sz="12" w:space="0" w:color="auto"/>
            </w:tcBorders>
            <w:shd w:val="clear" w:color="auto" w:fill="auto"/>
            <w:noWrap/>
            <w:hideMark/>
          </w:tcPr>
          <w:p w14:paraId="6DB16CE7" w14:textId="5FFB38F2" w:rsidR="00277A17" w:rsidRPr="006F21BF" w:rsidRDefault="00277A17" w:rsidP="00277A17">
            <w:pPr>
              <w:spacing w:after="0" w:line="240" w:lineRule="auto"/>
              <w:jc w:val="center"/>
              <w:rPr>
                <w:rFonts w:ascii="Calibri" w:eastAsia="Times New Roman" w:hAnsi="Calibri" w:cs="Calibri"/>
                <w:color w:val="000000"/>
              </w:rPr>
            </w:pPr>
            <w:r w:rsidRPr="002D2D04">
              <w:rPr>
                <w:rFonts w:ascii="Calibri" w:eastAsia="Times New Roman" w:hAnsi="Calibri" w:cs="Calibri"/>
                <w:color w:val="000000"/>
              </w:rPr>
              <w:t>.0001</w:t>
            </w:r>
          </w:p>
        </w:tc>
        <w:tc>
          <w:tcPr>
            <w:tcW w:w="2135" w:type="dxa"/>
            <w:gridSpan w:val="2"/>
            <w:tcBorders>
              <w:top w:val="single" w:sz="12" w:space="0" w:color="auto"/>
            </w:tcBorders>
            <w:shd w:val="clear" w:color="auto" w:fill="auto"/>
            <w:noWrap/>
            <w:hideMark/>
          </w:tcPr>
          <w:p w14:paraId="4AABD759" w14:textId="646A4D53" w:rsidR="00277A17" w:rsidRPr="006F21BF" w:rsidRDefault="00277A17" w:rsidP="00277A17">
            <w:pPr>
              <w:spacing w:after="0" w:line="240" w:lineRule="auto"/>
              <w:jc w:val="center"/>
              <w:rPr>
                <w:rFonts w:ascii="Calibri" w:eastAsia="Times New Roman" w:hAnsi="Calibri" w:cs="Calibri"/>
                <w:color w:val="000000"/>
              </w:rPr>
            </w:pPr>
            <w:r w:rsidRPr="002D2D04">
              <w:rPr>
                <w:rFonts w:ascii="Calibri" w:eastAsia="Times New Roman" w:hAnsi="Calibri" w:cs="Calibri"/>
                <w:color w:val="000000"/>
              </w:rPr>
              <w:t>.0001</w:t>
            </w:r>
          </w:p>
        </w:tc>
        <w:tc>
          <w:tcPr>
            <w:tcW w:w="2381" w:type="dxa"/>
            <w:gridSpan w:val="2"/>
            <w:tcBorders>
              <w:top w:val="single" w:sz="12" w:space="0" w:color="auto"/>
            </w:tcBorders>
            <w:shd w:val="clear" w:color="auto" w:fill="auto"/>
            <w:noWrap/>
            <w:hideMark/>
          </w:tcPr>
          <w:p w14:paraId="3D714DDE" w14:textId="7C539BBD" w:rsidR="00277A17" w:rsidRPr="006F21BF" w:rsidRDefault="00277A17" w:rsidP="00277A17">
            <w:pPr>
              <w:spacing w:after="0" w:line="240" w:lineRule="auto"/>
              <w:jc w:val="center"/>
              <w:rPr>
                <w:rFonts w:ascii="Calibri" w:eastAsia="Times New Roman" w:hAnsi="Calibri" w:cs="Calibri"/>
                <w:color w:val="000000"/>
              </w:rPr>
            </w:pPr>
            <w:r w:rsidRPr="002D2D04">
              <w:rPr>
                <w:rFonts w:ascii="Calibri" w:eastAsia="Times New Roman" w:hAnsi="Calibri" w:cs="Calibri"/>
                <w:color w:val="000000"/>
              </w:rPr>
              <w:t>.0001</w:t>
            </w:r>
          </w:p>
        </w:tc>
      </w:tr>
      <w:tr w:rsidR="006F21BF" w:rsidRPr="006F21BF" w14:paraId="25BE251B" w14:textId="77777777" w:rsidTr="00674037">
        <w:trPr>
          <w:trHeight w:val="300"/>
        </w:trPr>
        <w:tc>
          <w:tcPr>
            <w:tcW w:w="1694" w:type="dxa"/>
            <w:tcBorders>
              <w:bottom w:val="single" w:sz="12" w:space="0" w:color="auto"/>
            </w:tcBorders>
            <w:shd w:val="clear" w:color="auto" w:fill="auto"/>
            <w:vAlign w:val="center"/>
            <w:hideMark/>
          </w:tcPr>
          <w:p w14:paraId="2C02F27C" w14:textId="77777777" w:rsidR="006F21BF" w:rsidRPr="006F21BF" w:rsidRDefault="006F21BF" w:rsidP="006F21BF">
            <w:pPr>
              <w:spacing w:after="0" w:line="240" w:lineRule="auto"/>
              <w:rPr>
                <w:rFonts w:ascii="Times New Roman" w:eastAsia="Times New Roman" w:hAnsi="Times New Roman" w:cs="Times New Roman"/>
                <w:color w:val="000000"/>
              </w:rPr>
            </w:pPr>
            <w:r w:rsidRPr="006F21BF">
              <w:rPr>
                <w:rFonts w:ascii="Times New Roman" w:eastAsia="Times New Roman" w:hAnsi="Times New Roman" w:cs="Times New Roman"/>
                <w:color w:val="000000"/>
              </w:rPr>
              <w:t>chi-square</w:t>
            </w:r>
          </w:p>
        </w:tc>
        <w:tc>
          <w:tcPr>
            <w:tcW w:w="2590" w:type="dxa"/>
            <w:gridSpan w:val="2"/>
            <w:tcBorders>
              <w:bottom w:val="single" w:sz="12" w:space="0" w:color="auto"/>
            </w:tcBorders>
            <w:shd w:val="clear" w:color="auto" w:fill="auto"/>
            <w:noWrap/>
            <w:vAlign w:val="bottom"/>
            <w:hideMark/>
          </w:tcPr>
          <w:p w14:paraId="081D5AC3" w14:textId="13AC37D6" w:rsidR="006F21BF" w:rsidRPr="006F21BF" w:rsidRDefault="0095487F" w:rsidP="00674037">
            <w:pPr>
              <w:spacing w:after="0" w:line="240" w:lineRule="auto"/>
              <w:jc w:val="center"/>
              <w:rPr>
                <w:rFonts w:ascii="Calibri" w:eastAsia="Times New Roman" w:hAnsi="Calibri" w:cs="Calibri"/>
                <w:color w:val="000000"/>
              </w:rPr>
            </w:pPr>
            <w:r>
              <w:rPr>
                <w:rFonts w:ascii="Calibri" w:eastAsia="Times New Roman" w:hAnsi="Calibri" w:cs="Calibri"/>
                <w:color w:val="000000"/>
              </w:rPr>
              <w:t>22.978</w:t>
            </w:r>
          </w:p>
        </w:tc>
        <w:tc>
          <w:tcPr>
            <w:tcW w:w="2135" w:type="dxa"/>
            <w:gridSpan w:val="2"/>
            <w:tcBorders>
              <w:bottom w:val="single" w:sz="12" w:space="0" w:color="auto"/>
            </w:tcBorders>
            <w:shd w:val="clear" w:color="auto" w:fill="auto"/>
            <w:noWrap/>
            <w:vAlign w:val="bottom"/>
            <w:hideMark/>
          </w:tcPr>
          <w:p w14:paraId="692FAAE7" w14:textId="463A9497" w:rsidR="006F21BF" w:rsidRPr="006F21BF" w:rsidRDefault="0095487F" w:rsidP="00674037">
            <w:pPr>
              <w:spacing w:after="0" w:line="240" w:lineRule="auto"/>
              <w:jc w:val="center"/>
              <w:rPr>
                <w:rFonts w:ascii="Calibri" w:eastAsia="Times New Roman" w:hAnsi="Calibri" w:cs="Calibri"/>
                <w:color w:val="000000"/>
              </w:rPr>
            </w:pPr>
            <w:r>
              <w:rPr>
                <w:rFonts w:ascii="Calibri" w:eastAsia="Times New Roman" w:hAnsi="Calibri" w:cs="Calibri"/>
                <w:color w:val="000000"/>
              </w:rPr>
              <w:t>4.625</w:t>
            </w:r>
          </w:p>
        </w:tc>
        <w:tc>
          <w:tcPr>
            <w:tcW w:w="2381" w:type="dxa"/>
            <w:gridSpan w:val="2"/>
            <w:tcBorders>
              <w:bottom w:val="single" w:sz="12" w:space="0" w:color="auto"/>
            </w:tcBorders>
            <w:shd w:val="clear" w:color="auto" w:fill="auto"/>
            <w:noWrap/>
            <w:vAlign w:val="bottom"/>
            <w:hideMark/>
          </w:tcPr>
          <w:p w14:paraId="64BC455E" w14:textId="4E8239B9" w:rsidR="006F21BF" w:rsidRPr="006F21BF" w:rsidRDefault="0095487F" w:rsidP="00674037">
            <w:pPr>
              <w:spacing w:after="0" w:line="240" w:lineRule="auto"/>
              <w:jc w:val="center"/>
              <w:rPr>
                <w:rFonts w:ascii="Calibri" w:eastAsia="Times New Roman" w:hAnsi="Calibri" w:cs="Calibri"/>
                <w:color w:val="000000"/>
              </w:rPr>
            </w:pPr>
            <w:r>
              <w:rPr>
                <w:rFonts w:ascii="Calibri" w:eastAsia="Times New Roman" w:hAnsi="Calibri" w:cs="Calibri"/>
                <w:color w:val="000000"/>
              </w:rPr>
              <w:t>29.587</w:t>
            </w:r>
          </w:p>
        </w:tc>
      </w:tr>
    </w:tbl>
    <w:p w14:paraId="2B012B43" w14:textId="77777777" w:rsidR="002940A9" w:rsidRPr="006772DD" w:rsidRDefault="002940A9" w:rsidP="006772DD">
      <w:pPr>
        <w:tabs>
          <w:tab w:val="left" w:pos="8550"/>
        </w:tabs>
        <w:spacing w:after="200" w:line="480" w:lineRule="auto"/>
        <w:ind w:left="90"/>
        <w:jc w:val="both"/>
        <w:rPr>
          <w:rFonts w:ascii="Times New Roman" w:hAnsi="Times New Roman" w:cs="Times New Roman"/>
          <w:sz w:val="24"/>
          <w:szCs w:val="24"/>
        </w:rPr>
      </w:pPr>
    </w:p>
    <w:p w14:paraId="7A506290" w14:textId="3D5D9CCD" w:rsidR="003831C0" w:rsidRPr="006772DD" w:rsidRDefault="003831C0" w:rsidP="006772DD">
      <w:pPr>
        <w:tabs>
          <w:tab w:val="left" w:pos="8550"/>
        </w:tabs>
        <w:spacing w:line="480" w:lineRule="auto"/>
        <w:ind w:left="90"/>
        <w:rPr>
          <w:rFonts w:ascii="Times New Roman" w:hAnsi="Times New Roman" w:cs="Times New Roman"/>
          <w:sz w:val="24"/>
          <w:szCs w:val="24"/>
          <w:lang w:val="en-GB"/>
        </w:rPr>
      </w:pPr>
      <w:bookmarkStart w:id="156" w:name="_Toc170868818"/>
      <w:r w:rsidRPr="006772DD">
        <w:rPr>
          <w:rFonts w:ascii="Times New Roman" w:hAnsi="Times New Roman" w:cs="Times New Roman"/>
          <w:sz w:val="24"/>
          <w:szCs w:val="24"/>
          <w:lang w:val="en-GB"/>
        </w:rPr>
        <w:br w:type="page"/>
      </w:r>
      <w:bookmarkStart w:id="157" w:name="_Toc170868821"/>
      <w:bookmarkEnd w:id="156"/>
    </w:p>
    <w:p w14:paraId="15E55724" w14:textId="77777777" w:rsidR="00123070" w:rsidRPr="006772DD" w:rsidRDefault="00123070" w:rsidP="006772DD">
      <w:pPr>
        <w:pStyle w:val="Heading1"/>
        <w:tabs>
          <w:tab w:val="left" w:pos="8550"/>
        </w:tabs>
        <w:spacing w:before="0" w:line="480" w:lineRule="auto"/>
        <w:ind w:left="90"/>
        <w:jc w:val="center"/>
        <w:rPr>
          <w:rFonts w:ascii="Times New Roman" w:hAnsi="Times New Roman" w:cs="Times New Roman"/>
          <w:b/>
          <w:bCs/>
          <w:color w:val="000000" w:themeColor="text1"/>
          <w:sz w:val="24"/>
          <w:szCs w:val="24"/>
        </w:rPr>
      </w:pPr>
      <w:bookmarkStart w:id="158" w:name="_Toc175034589"/>
      <w:bookmarkStart w:id="159" w:name="_Toc175220272"/>
      <w:r w:rsidRPr="006772DD">
        <w:rPr>
          <w:rFonts w:ascii="Times New Roman" w:hAnsi="Times New Roman" w:cs="Times New Roman"/>
          <w:b/>
          <w:bCs/>
          <w:color w:val="000000" w:themeColor="text1"/>
          <w:sz w:val="24"/>
          <w:szCs w:val="24"/>
        </w:rPr>
        <w:lastRenderedPageBreak/>
        <w:t>CHAPTER FIVE</w:t>
      </w:r>
      <w:bookmarkEnd w:id="158"/>
      <w:bookmarkEnd w:id="159"/>
    </w:p>
    <w:p w14:paraId="1A4CB248" w14:textId="77777777" w:rsidR="00123070" w:rsidRPr="006772DD" w:rsidRDefault="00123070" w:rsidP="006772DD">
      <w:pPr>
        <w:pStyle w:val="Heading1"/>
        <w:tabs>
          <w:tab w:val="left" w:pos="8550"/>
        </w:tabs>
        <w:spacing w:before="0" w:line="480" w:lineRule="auto"/>
        <w:ind w:left="90"/>
        <w:jc w:val="center"/>
        <w:rPr>
          <w:rFonts w:ascii="Times New Roman" w:hAnsi="Times New Roman" w:cs="Times New Roman"/>
          <w:b/>
          <w:bCs/>
          <w:color w:val="000000" w:themeColor="text1"/>
          <w:sz w:val="24"/>
          <w:szCs w:val="24"/>
        </w:rPr>
      </w:pPr>
      <w:bookmarkStart w:id="160" w:name="_Toc173633244"/>
      <w:bookmarkStart w:id="161" w:name="_Toc173680925"/>
      <w:bookmarkStart w:id="162" w:name="_Toc175034590"/>
      <w:bookmarkStart w:id="163" w:name="_Toc175220273"/>
      <w:r w:rsidRPr="006772DD">
        <w:rPr>
          <w:rFonts w:ascii="Times New Roman" w:hAnsi="Times New Roman" w:cs="Times New Roman"/>
          <w:b/>
          <w:bCs/>
          <w:color w:val="000000" w:themeColor="text1"/>
          <w:sz w:val="24"/>
          <w:szCs w:val="24"/>
        </w:rPr>
        <w:t>CONCLUSIONS AND RECOMMENDATIONS</w:t>
      </w:r>
      <w:bookmarkEnd w:id="160"/>
      <w:bookmarkEnd w:id="161"/>
      <w:bookmarkEnd w:id="162"/>
      <w:bookmarkEnd w:id="163"/>
    </w:p>
    <w:p w14:paraId="0B604276" w14:textId="50D41C99" w:rsidR="00123070" w:rsidRPr="008E5E0C" w:rsidRDefault="00123070" w:rsidP="006772DD">
      <w:pPr>
        <w:pStyle w:val="Heading2"/>
        <w:tabs>
          <w:tab w:val="left" w:pos="540"/>
          <w:tab w:val="left" w:pos="8550"/>
        </w:tabs>
        <w:spacing w:line="480" w:lineRule="auto"/>
        <w:ind w:left="90"/>
        <w:jc w:val="both"/>
        <w:rPr>
          <w:rFonts w:ascii="Times New Roman" w:hAnsi="Times New Roman" w:cs="Times New Roman"/>
          <w:b/>
          <w:bCs/>
          <w:color w:val="000000" w:themeColor="text1"/>
          <w:sz w:val="24"/>
          <w:szCs w:val="24"/>
        </w:rPr>
      </w:pPr>
      <w:bookmarkStart w:id="164" w:name="_Toc173633245"/>
      <w:bookmarkStart w:id="165" w:name="_Toc173680926"/>
      <w:bookmarkStart w:id="166" w:name="_Toc175034591"/>
      <w:bookmarkStart w:id="167" w:name="_Toc175220274"/>
      <w:r w:rsidRPr="008E5E0C">
        <w:rPr>
          <w:rFonts w:ascii="Times New Roman" w:hAnsi="Times New Roman" w:cs="Times New Roman"/>
          <w:b/>
          <w:bCs/>
          <w:color w:val="000000" w:themeColor="text1"/>
          <w:sz w:val="24"/>
          <w:szCs w:val="24"/>
        </w:rPr>
        <w:t>5.1 Conclusion</w:t>
      </w:r>
      <w:bookmarkEnd w:id="164"/>
      <w:bookmarkEnd w:id="165"/>
      <w:bookmarkEnd w:id="166"/>
      <w:bookmarkEnd w:id="167"/>
    </w:p>
    <w:p w14:paraId="02213883" w14:textId="6B27676E" w:rsidR="00D86084" w:rsidRPr="006772DD" w:rsidRDefault="00E17ABD" w:rsidP="006772DD">
      <w:pPr>
        <w:tabs>
          <w:tab w:val="left" w:pos="8550"/>
        </w:tabs>
        <w:spacing w:line="480" w:lineRule="auto"/>
        <w:ind w:left="90"/>
        <w:jc w:val="both"/>
        <w:rPr>
          <w:rFonts w:ascii="Times New Roman" w:hAnsi="Times New Roman" w:cs="Times New Roman"/>
          <w:sz w:val="24"/>
          <w:szCs w:val="24"/>
        </w:rPr>
      </w:pPr>
      <w:r w:rsidRPr="00E17ABD">
        <w:rPr>
          <w:rFonts w:ascii="Times New Roman" w:hAnsi="Times New Roman" w:cs="Times New Roman"/>
          <w:sz w:val="24"/>
          <w:szCs w:val="24"/>
        </w:rPr>
        <w:t xml:space="preserve">The results demonstrate that deeply ingrained cultural beliefs and traditions significantly contribute to the persistence of gender-based violence (GBV). Factors such as male dominance, women's submissiveness, education level, alcoholism, and gendered division of labor are strongly associated with justifying GBV. These findings underscore the need for targeted interventions to challenge these harmful cultural norms and promote societal </w:t>
      </w:r>
      <w:proofErr w:type="gramStart"/>
      <w:r w:rsidRPr="00E17ABD">
        <w:rPr>
          <w:rFonts w:ascii="Times New Roman" w:hAnsi="Times New Roman" w:cs="Times New Roman"/>
          <w:sz w:val="24"/>
          <w:szCs w:val="24"/>
        </w:rPr>
        <w:t>change.</w:t>
      </w:r>
      <w:r w:rsidR="00D86084" w:rsidRPr="006772DD">
        <w:rPr>
          <w:rFonts w:ascii="Times New Roman" w:hAnsi="Times New Roman" w:cs="Times New Roman"/>
          <w:sz w:val="24"/>
          <w:szCs w:val="24"/>
        </w:rPr>
        <w:t>.</w:t>
      </w:r>
      <w:proofErr w:type="gramEnd"/>
    </w:p>
    <w:p w14:paraId="712FEBEA" w14:textId="7E3ACB21" w:rsidR="00D86084" w:rsidRDefault="00E17ABD" w:rsidP="006772DD">
      <w:pPr>
        <w:tabs>
          <w:tab w:val="left" w:pos="8550"/>
        </w:tabs>
        <w:spacing w:line="480" w:lineRule="auto"/>
        <w:ind w:left="90"/>
        <w:jc w:val="both"/>
        <w:rPr>
          <w:rFonts w:ascii="Times New Roman" w:hAnsi="Times New Roman" w:cs="Times New Roman"/>
          <w:sz w:val="24"/>
          <w:szCs w:val="24"/>
        </w:rPr>
      </w:pPr>
      <w:bookmarkStart w:id="168" w:name="_Toc175034592"/>
      <w:r w:rsidRPr="00E17ABD">
        <w:rPr>
          <w:rFonts w:ascii="Times New Roman" w:hAnsi="Times New Roman" w:cs="Times New Roman"/>
          <w:sz w:val="24"/>
          <w:szCs w:val="24"/>
        </w:rPr>
        <w:t>The results indicate that economic factors such as income, control over resources, and disputes over resource control significantly contribute to the persistence of gender-based violence (GBV). These economic stressors, particularly those linked to income and resource management, highlight the critical role of financial dynamics in justifying GBV. Addressing economic inequalities and improving resource distribution are essential steps in reducing the prevalence of violence associated with these factors.</w:t>
      </w:r>
    </w:p>
    <w:p w14:paraId="308FB77C" w14:textId="7E917B49" w:rsidR="00E17ABD" w:rsidRPr="006772DD" w:rsidRDefault="00E17ABD" w:rsidP="006772DD">
      <w:pPr>
        <w:tabs>
          <w:tab w:val="left" w:pos="8550"/>
        </w:tabs>
        <w:spacing w:line="480" w:lineRule="auto"/>
        <w:ind w:left="90"/>
        <w:jc w:val="both"/>
        <w:rPr>
          <w:rFonts w:ascii="Times New Roman" w:hAnsi="Times New Roman" w:cs="Times New Roman"/>
          <w:sz w:val="24"/>
          <w:szCs w:val="24"/>
        </w:rPr>
      </w:pPr>
      <w:r w:rsidRPr="00E17ABD">
        <w:rPr>
          <w:rFonts w:ascii="Times New Roman" w:hAnsi="Times New Roman" w:cs="Times New Roman"/>
          <w:sz w:val="24"/>
          <w:szCs w:val="24"/>
        </w:rPr>
        <w:t xml:space="preserve">The analysis reveals that institutional factors, including health services, legal rights, and reporting mechanisms, play a significant role in the persistence of gender-based violence (GBV). The findings highlight </w:t>
      </w:r>
      <w:proofErr w:type="gramStart"/>
      <w:r w:rsidRPr="00E17ABD">
        <w:rPr>
          <w:rFonts w:ascii="Times New Roman" w:hAnsi="Times New Roman" w:cs="Times New Roman"/>
          <w:sz w:val="24"/>
          <w:szCs w:val="24"/>
        </w:rPr>
        <w:t>that shortcomings</w:t>
      </w:r>
      <w:proofErr w:type="gramEnd"/>
      <w:r w:rsidRPr="00E17ABD">
        <w:rPr>
          <w:rFonts w:ascii="Times New Roman" w:hAnsi="Times New Roman" w:cs="Times New Roman"/>
          <w:sz w:val="24"/>
          <w:szCs w:val="24"/>
        </w:rPr>
        <w:t xml:space="preserve"> in health services and reporting mechanisms are particularly influential, with these factors showing strong associations with the justification of GBV. Improving healthcare responses, strengthening legal </w:t>
      </w:r>
      <w:r w:rsidRPr="00E17ABD">
        <w:rPr>
          <w:rFonts w:ascii="Times New Roman" w:hAnsi="Times New Roman" w:cs="Times New Roman"/>
          <w:sz w:val="24"/>
          <w:szCs w:val="24"/>
        </w:rPr>
        <w:lastRenderedPageBreak/>
        <w:t>protections, and enhancing the accessibility and reliability of reporting systems are crucial steps in addressing and reducing GBV.</w:t>
      </w:r>
    </w:p>
    <w:p w14:paraId="1C156E8C" w14:textId="77777777" w:rsidR="007B23AD" w:rsidRPr="008E5E0C" w:rsidRDefault="007B23AD" w:rsidP="006772DD">
      <w:pPr>
        <w:pStyle w:val="Heading2"/>
        <w:tabs>
          <w:tab w:val="left" w:pos="540"/>
          <w:tab w:val="left" w:pos="8550"/>
        </w:tabs>
        <w:spacing w:line="480" w:lineRule="auto"/>
        <w:ind w:left="90"/>
        <w:jc w:val="both"/>
        <w:rPr>
          <w:rFonts w:ascii="Times New Roman" w:hAnsi="Times New Roman" w:cs="Times New Roman"/>
          <w:b/>
          <w:bCs/>
          <w:color w:val="000000" w:themeColor="text1"/>
          <w:sz w:val="24"/>
          <w:szCs w:val="24"/>
        </w:rPr>
      </w:pPr>
      <w:bookmarkStart w:id="169" w:name="_Toc175220275"/>
      <w:r w:rsidRPr="008E5E0C">
        <w:rPr>
          <w:rFonts w:ascii="Times New Roman" w:hAnsi="Times New Roman" w:cs="Times New Roman"/>
          <w:b/>
          <w:bCs/>
          <w:color w:val="000000" w:themeColor="text1"/>
          <w:sz w:val="24"/>
          <w:szCs w:val="24"/>
        </w:rPr>
        <w:t>5.2 Recommendations</w:t>
      </w:r>
      <w:bookmarkEnd w:id="168"/>
      <w:bookmarkEnd w:id="169"/>
    </w:p>
    <w:p w14:paraId="5490C472" w14:textId="7C74A49F" w:rsidR="00907D66" w:rsidRPr="00907D66" w:rsidRDefault="00907D66" w:rsidP="00907D66">
      <w:pPr>
        <w:widowControl w:val="0"/>
        <w:tabs>
          <w:tab w:val="left" w:pos="8550"/>
        </w:tabs>
        <w:autoSpaceDE w:val="0"/>
        <w:autoSpaceDN w:val="0"/>
        <w:adjustRightInd w:val="0"/>
        <w:spacing w:after="0" w:line="480" w:lineRule="auto"/>
        <w:jc w:val="both"/>
        <w:rPr>
          <w:rFonts w:ascii="Times New Roman" w:eastAsiaTheme="majorEastAsia" w:hAnsi="Times New Roman" w:cs="Times New Roman"/>
          <w:sz w:val="24"/>
          <w:szCs w:val="24"/>
          <w:lang w:val="en-GB"/>
        </w:rPr>
      </w:pPr>
      <w:r w:rsidRPr="00907D66">
        <w:rPr>
          <w:rFonts w:ascii="Times New Roman" w:eastAsiaTheme="majorEastAsia" w:hAnsi="Times New Roman" w:cs="Times New Roman"/>
          <w:sz w:val="24"/>
          <w:szCs w:val="24"/>
          <w:lang w:val="en-GB"/>
        </w:rPr>
        <w:t>Based on the conclusions, the following recommendations are proposed</w:t>
      </w:r>
    </w:p>
    <w:p w14:paraId="6AC54FA7" w14:textId="1CE6DF00" w:rsidR="00907D66" w:rsidRPr="00907D66" w:rsidRDefault="00907D66" w:rsidP="00907D66">
      <w:pPr>
        <w:widowControl w:val="0"/>
        <w:tabs>
          <w:tab w:val="left" w:pos="8550"/>
        </w:tabs>
        <w:autoSpaceDE w:val="0"/>
        <w:autoSpaceDN w:val="0"/>
        <w:adjustRightInd w:val="0"/>
        <w:spacing w:after="0" w:line="480" w:lineRule="auto"/>
        <w:jc w:val="both"/>
        <w:rPr>
          <w:rFonts w:ascii="Times New Roman" w:eastAsiaTheme="majorEastAsia" w:hAnsi="Times New Roman" w:cs="Times New Roman"/>
          <w:sz w:val="24"/>
          <w:szCs w:val="24"/>
          <w:lang w:val="en-GB"/>
        </w:rPr>
      </w:pPr>
      <w:r w:rsidRPr="00907D66">
        <w:rPr>
          <w:rFonts w:ascii="Times New Roman" w:eastAsiaTheme="majorEastAsia" w:hAnsi="Times New Roman" w:cs="Times New Roman"/>
          <w:b/>
          <w:bCs/>
          <w:sz w:val="24"/>
          <w:szCs w:val="24"/>
          <w:lang w:val="en-GB"/>
        </w:rPr>
        <w:t>1. Implement Community Education Programs:</w:t>
      </w:r>
      <w:r w:rsidRPr="00907D66">
        <w:rPr>
          <w:rFonts w:ascii="Times New Roman" w:eastAsiaTheme="majorEastAsia" w:hAnsi="Times New Roman" w:cs="Times New Roman"/>
          <w:sz w:val="24"/>
          <w:szCs w:val="24"/>
          <w:lang w:val="en-GB"/>
        </w:rPr>
        <w:t xml:space="preserve"> To address the deeply ingrained cultural beliefs that justify gender-based violence (GBV), targeted community education programs should be established. These programs should focus on challenging harmful cultural norms related to male dominance, women's submissiveness, and gendered division of </w:t>
      </w:r>
      <w:proofErr w:type="spellStart"/>
      <w:r w:rsidRPr="00907D66">
        <w:rPr>
          <w:rFonts w:ascii="Times New Roman" w:eastAsiaTheme="majorEastAsia" w:hAnsi="Times New Roman" w:cs="Times New Roman"/>
          <w:sz w:val="24"/>
          <w:szCs w:val="24"/>
          <w:lang w:val="en-GB"/>
        </w:rPr>
        <w:t>labor</w:t>
      </w:r>
      <w:proofErr w:type="spellEnd"/>
      <w:r w:rsidRPr="00907D66">
        <w:rPr>
          <w:rFonts w:ascii="Times New Roman" w:eastAsiaTheme="majorEastAsia" w:hAnsi="Times New Roman" w:cs="Times New Roman"/>
          <w:sz w:val="24"/>
          <w:szCs w:val="24"/>
          <w:lang w:val="en-GB"/>
        </w:rPr>
        <w:t>, while promoting gender equality and respectful relationships.</w:t>
      </w:r>
    </w:p>
    <w:p w14:paraId="0977875C" w14:textId="5935B576" w:rsidR="00907D66" w:rsidRPr="00907D66" w:rsidRDefault="00907D66" w:rsidP="00907D66">
      <w:pPr>
        <w:widowControl w:val="0"/>
        <w:tabs>
          <w:tab w:val="left" w:pos="8550"/>
        </w:tabs>
        <w:autoSpaceDE w:val="0"/>
        <w:autoSpaceDN w:val="0"/>
        <w:adjustRightInd w:val="0"/>
        <w:spacing w:after="0" w:line="480" w:lineRule="auto"/>
        <w:jc w:val="both"/>
        <w:rPr>
          <w:rFonts w:ascii="Times New Roman" w:eastAsiaTheme="majorEastAsia" w:hAnsi="Times New Roman" w:cs="Times New Roman"/>
          <w:sz w:val="24"/>
          <w:szCs w:val="24"/>
          <w:lang w:val="en-GB"/>
        </w:rPr>
      </w:pPr>
      <w:r w:rsidRPr="00907D66">
        <w:rPr>
          <w:rFonts w:ascii="Times New Roman" w:eastAsiaTheme="majorEastAsia" w:hAnsi="Times New Roman" w:cs="Times New Roman"/>
          <w:b/>
          <w:bCs/>
          <w:sz w:val="24"/>
          <w:szCs w:val="24"/>
          <w:lang w:val="en-GB"/>
        </w:rPr>
        <w:t>2. Strengthen Economic Support Initiatives:</w:t>
      </w:r>
      <w:r w:rsidRPr="00907D66">
        <w:rPr>
          <w:rFonts w:ascii="Times New Roman" w:eastAsiaTheme="majorEastAsia" w:hAnsi="Times New Roman" w:cs="Times New Roman"/>
          <w:sz w:val="24"/>
          <w:szCs w:val="24"/>
          <w:lang w:val="en-GB"/>
        </w:rPr>
        <w:t xml:space="preserve"> To mitigate the economic factors contributing to GBV, it is crucial to implement initiatives that address income disparities and improve resource management within households. This could include offering financial literacy training, increasing access to economic opportunities for women, and promoting equitable resource distribution to reduce economic pressures that may lead to violence.</w:t>
      </w:r>
    </w:p>
    <w:p w14:paraId="4B553864" w14:textId="3BFEC21F" w:rsidR="00123070" w:rsidRPr="00907D66" w:rsidRDefault="00907D66" w:rsidP="00907D66">
      <w:pPr>
        <w:widowControl w:val="0"/>
        <w:tabs>
          <w:tab w:val="left" w:pos="8550"/>
        </w:tabs>
        <w:autoSpaceDE w:val="0"/>
        <w:autoSpaceDN w:val="0"/>
        <w:adjustRightInd w:val="0"/>
        <w:spacing w:after="0" w:line="480" w:lineRule="auto"/>
        <w:jc w:val="both"/>
        <w:rPr>
          <w:rFonts w:ascii="Times New Roman" w:eastAsiaTheme="majorEastAsia" w:hAnsi="Times New Roman" w:cs="Times New Roman"/>
          <w:sz w:val="24"/>
          <w:szCs w:val="24"/>
          <w:lang w:val="en-GB"/>
        </w:rPr>
      </w:pPr>
      <w:r w:rsidRPr="00907D66">
        <w:rPr>
          <w:rFonts w:ascii="Times New Roman" w:eastAsiaTheme="majorEastAsia" w:hAnsi="Times New Roman" w:cs="Times New Roman"/>
          <w:b/>
          <w:bCs/>
          <w:sz w:val="24"/>
          <w:szCs w:val="24"/>
          <w:lang w:val="en-GB"/>
        </w:rPr>
        <w:t>3. Enhance Institutional Support Systems</w:t>
      </w:r>
      <w:r w:rsidRPr="00907D66">
        <w:rPr>
          <w:rFonts w:ascii="Times New Roman" w:eastAsiaTheme="majorEastAsia" w:hAnsi="Times New Roman" w:cs="Times New Roman"/>
          <w:sz w:val="24"/>
          <w:szCs w:val="24"/>
          <w:lang w:val="en-GB"/>
        </w:rPr>
        <w:t>: To combat the persistence of GBV, there should be a concerted effort to improve the effectiveness of institutional support systems. This includes expanding access to quality healthcare services for GBV victims, ensuring that legal rights are well-publicized and enforced, and creating more accessible and reliable reporting mechanisms that encourage victims to seek help without fear of retribution.</w:t>
      </w:r>
    </w:p>
    <w:p w14:paraId="257339D0" w14:textId="507DAD70" w:rsidR="005752CC" w:rsidRPr="006772DD" w:rsidRDefault="005752CC" w:rsidP="006772DD">
      <w:pPr>
        <w:tabs>
          <w:tab w:val="left" w:pos="8550"/>
        </w:tabs>
        <w:spacing w:line="480" w:lineRule="auto"/>
        <w:ind w:left="90"/>
        <w:rPr>
          <w:rFonts w:ascii="Times New Roman" w:eastAsiaTheme="majorEastAsia" w:hAnsi="Times New Roman" w:cs="Times New Roman"/>
          <w:sz w:val="24"/>
          <w:szCs w:val="24"/>
          <w:lang w:val="en-GB"/>
        </w:rPr>
      </w:pPr>
    </w:p>
    <w:p w14:paraId="78E22406" w14:textId="77777777" w:rsidR="0017747D" w:rsidRPr="006772DD" w:rsidRDefault="0017747D" w:rsidP="006772DD">
      <w:pPr>
        <w:pStyle w:val="Heading1"/>
        <w:tabs>
          <w:tab w:val="left" w:pos="8550"/>
        </w:tabs>
        <w:spacing w:line="480" w:lineRule="auto"/>
        <w:ind w:left="90"/>
        <w:jc w:val="center"/>
        <w:rPr>
          <w:rFonts w:ascii="Times New Roman" w:hAnsi="Times New Roman" w:cs="Times New Roman"/>
          <w:b/>
          <w:color w:val="auto"/>
          <w:sz w:val="24"/>
          <w:szCs w:val="24"/>
        </w:rPr>
      </w:pPr>
      <w:bookmarkStart w:id="170" w:name="_Toc175220276"/>
      <w:r w:rsidRPr="006772DD">
        <w:rPr>
          <w:rFonts w:ascii="Times New Roman" w:hAnsi="Times New Roman" w:cs="Times New Roman"/>
          <w:b/>
          <w:color w:val="auto"/>
          <w:sz w:val="24"/>
          <w:szCs w:val="24"/>
        </w:rPr>
        <w:lastRenderedPageBreak/>
        <w:t>REFERENCES</w:t>
      </w:r>
      <w:bookmarkEnd w:id="157"/>
      <w:bookmarkEnd w:id="170"/>
    </w:p>
    <w:p w14:paraId="168CE1CF" w14:textId="77777777" w:rsidR="000A3EF9" w:rsidRPr="006772DD" w:rsidRDefault="000A3EF9" w:rsidP="006772DD">
      <w:pPr>
        <w:tabs>
          <w:tab w:val="left" w:pos="8550"/>
        </w:tabs>
        <w:spacing w:after="0"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 xml:space="preserve">Bandura, A. (1977). </w:t>
      </w:r>
      <w:r w:rsidRPr="006772DD">
        <w:rPr>
          <w:rFonts w:ascii="Times New Roman" w:hAnsi="Times New Roman" w:cs="Times New Roman"/>
          <w:i/>
          <w:sz w:val="24"/>
          <w:szCs w:val="24"/>
        </w:rPr>
        <w:t>Social learning theory.</w:t>
      </w:r>
      <w:r w:rsidRPr="006772DD">
        <w:rPr>
          <w:rFonts w:ascii="Times New Roman" w:hAnsi="Times New Roman" w:cs="Times New Roman"/>
          <w:sz w:val="24"/>
          <w:szCs w:val="24"/>
        </w:rPr>
        <w:t xml:space="preserve"> Englewood Cliffs, NJ: Prentice-Hall.</w:t>
      </w:r>
    </w:p>
    <w:p w14:paraId="35BF7DC5" w14:textId="77777777" w:rsidR="000A3EF9" w:rsidRPr="006772DD" w:rsidRDefault="000A3EF9" w:rsidP="006772DD">
      <w:p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 xml:space="preserve">Campbell, J. C., </w:t>
      </w:r>
      <w:proofErr w:type="spellStart"/>
      <w:r w:rsidRPr="006772DD">
        <w:rPr>
          <w:rFonts w:ascii="Times New Roman" w:hAnsi="Times New Roman" w:cs="Times New Roman"/>
          <w:sz w:val="24"/>
          <w:szCs w:val="24"/>
        </w:rPr>
        <w:t>Baty</w:t>
      </w:r>
      <w:proofErr w:type="spellEnd"/>
      <w:r w:rsidRPr="006772DD">
        <w:rPr>
          <w:rFonts w:ascii="Times New Roman" w:hAnsi="Times New Roman" w:cs="Times New Roman"/>
          <w:sz w:val="24"/>
          <w:szCs w:val="24"/>
        </w:rPr>
        <w:t xml:space="preserve">, M. L., </w:t>
      </w:r>
      <w:proofErr w:type="spellStart"/>
      <w:r w:rsidRPr="006772DD">
        <w:rPr>
          <w:rFonts w:ascii="Times New Roman" w:hAnsi="Times New Roman" w:cs="Times New Roman"/>
          <w:sz w:val="24"/>
          <w:szCs w:val="24"/>
        </w:rPr>
        <w:t>Ghandour</w:t>
      </w:r>
      <w:proofErr w:type="spellEnd"/>
      <w:r w:rsidRPr="006772DD">
        <w:rPr>
          <w:rFonts w:ascii="Times New Roman" w:hAnsi="Times New Roman" w:cs="Times New Roman"/>
          <w:sz w:val="24"/>
          <w:szCs w:val="24"/>
        </w:rPr>
        <w:t xml:space="preserve">, R. M., Stockman, J. K., Francisco, L., &amp; </w:t>
      </w:r>
      <w:proofErr w:type="spellStart"/>
      <w:r w:rsidRPr="006772DD">
        <w:rPr>
          <w:rFonts w:ascii="Times New Roman" w:hAnsi="Times New Roman" w:cs="Times New Roman"/>
          <w:sz w:val="24"/>
          <w:szCs w:val="24"/>
        </w:rPr>
        <w:t>Wagman</w:t>
      </w:r>
      <w:proofErr w:type="spellEnd"/>
      <w:r w:rsidRPr="006772DD">
        <w:rPr>
          <w:rFonts w:ascii="Times New Roman" w:hAnsi="Times New Roman" w:cs="Times New Roman"/>
          <w:sz w:val="24"/>
          <w:szCs w:val="24"/>
        </w:rPr>
        <w:t xml:space="preserve">, J. </w:t>
      </w:r>
      <w:r w:rsidRPr="006772DD">
        <w:rPr>
          <w:rFonts w:ascii="Times New Roman" w:hAnsi="Times New Roman" w:cs="Times New Roman"/>
          <w:sz w:val="24"/>
          <w:szCs w:val="24"/>
        </w:rPr>
        <w:tab/>
        <w:t xml:space="preserve">(2002). The intersection of intimate partner violence against women and </w:t>
      </w:r>
      <w:r w:rsidR="003831C0" w:rsidRPr="006772DD">
        <w:rPr>
          <w:rFonts w:ascii="Times New Roman" w:hAnsi="Times New Roman" w:cs="Times New Roman"/>
          <w:sz w:val="24"/>
          <w:szCs w:val="24"/>
        </w:rPr>
        <w:tab/>
      </w:r>
      <w:r w:rsidRPr="006772DD">
        <w:rPr>
          <w:rFonts w:ascii="Times New Roman" w:hAnsi="Times New Roman" w:cs="Times New Roman"/>
          <w:sz w:val="24"/>
          <w:szCs w:val="24"/>
        </w:rPr>
        <w:t xml:space="preserve">HIV/AIDS: a </w:t>
      </w:r>
      <w:r w:rsidRPr="006772DD">
        <w:rPr>
          <w:rFonts w:ascii="Times New Roman" w:hAnsi="Times New Roman" w:cs="Times New Roman"/>
          <w:sz w:val="24"/>
          <w:szCs w:val="24"/>
        </w:rPr>
        <w:tab/>
        <w:t xml:space="preserve">review. </w:t>
      </w:r>
      <w:r w:rsidRPr="006772DD">
        <w:rPr>
          <w:rFonts w:ascii="Times New Roman" w:hAnsi="Times New Roman" w:cs="Times New Roman"/>
          <w:i/>
          <w:sz w:val="24"/>
          <w:szCs w:val="24"/>
        </w:rPr>
        <w:t xml:space="preserve">International journal of injury control and safety </w:t>
      </w:r>
      <w:r w:rsidR="003831C0" w:rsidRPr="006772DD">
        <w:rPr>
          <w:rFonts w:ascii="Times New Roman" w:hAnsi="Times New Roman" w:cs="Times New Roman"/>
          <w:i/>
          <w:sz w:val="24"/>
          <w:szCs w:val="24"/>
        </w:rPr>
        <w:tab/>
      </w:r>
      <w:r w:rsidRPr="006772DD">
        <w:rPr>
          <w:rFonts w:ascii="Times New Roman" w:hAnsi="Times New Roman" w:cs="Times New Roman"/>
          <w:i/>
          <w:sz w:val="24"/>
          <w:szCs w:val="24"/>
        </w:rPr>
        <w:t>promotion,</w:t>
      </w:r>
      <w:r w:rsidRPr="006772DD">
        <w:rPr>
          <w:rFonts w:ascii="Times New Roman" w:hAnsi="Times New Roman" w:cs="Times New Roman"/>
          <w:sz w:val="24"/>
          <w:szCs w:val="24"/>
        </w:rPr>
        <w:t xml:space="preserve"> </w:t>
      </w:r>
      <w:r w:rsidR="003831C0" w:rsidRPr="006772DD">
        <w:rPr>
          <w:rFonts w:ascii="Times New Roman" w:hAnsi="Times New Roman" w:cs="Times New Roman"/>
          <w:sz w:val="24"/>
          <w:szCs w:val="24"/>
        </w:rPr>
        <w:tab/>
      </w:r>
      <w:r w:rsidRPr="006772DD">
        <w:rPr>
          <w:rFonts w:ascii="Times New Roman" w:hAnsi="Times New Roman" w:cs="Times New Roman"/>
          <w:sz w:val="24"/>
          <w:szCs w:val="24"/>
        </w:rPr>
        <w:t>9(4), 221-231.</w:t>
      </w:r>
    </w:p>
    <w:p w14:paraId="0E48B18E" w14:textId="77777777" w:rsidR="000A3EF9" w:rsidRPr="006772DD" w:rsidRDefault="000A3EF9" w:rsidP="006772DD">
      <w:p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 xml:space="preserve">Devries, K. M., </w:t>
      </w:r>
      <w:proofErr w:type="spellStart"/>
      <w:r w:rsidRPr="006772DD">
        <w:rPr>
          <w:rFonts w:ascii="Times New Roman" w:hAnsi="Times New Roman" w:cs="Times New Roman"/>
          <w:sz w:val="24"/>
          <w:szCs w:val="24"/>
        </w:rPr>
        <w:t>Mak</w:t>
      </w:r>
      <w:proofErr w:type="spellEnd"/>
      <w:r w:rsidRPr="006772DD">
        <w:rPr>
          <w:rFonts w:ascii="Times New Roman" w:hAnsi="Times New Roman" w:cs="Times New Roman"/>
          <w:sz w:val="24"/>
          <w:szCs w:val="24"/>
        </w:rPr>
        <w:t xml:space="preserve">, J. Y., García-Moreno, C., </w:t>
      </w:r>
      <w:proofErr w:type="spellStart"/>
      <w:r w:rsidRPr="006772DD">
        <w:rPr>
          <w:rFonts w:ascii="Times New Roman" w:hAnsi="Times New Roman" w:cs="Times New Roman"/>
          <w:sz w:val="24"/>
          <w:szCs w:val="24"/>
        </w:rPr>
        <w:t>Petzold</w:t>
      </w:r>
      <w:proofErr w:type="spellEnd"/>
      <w:r w:rsidRPr="006772DD">
        <w:rPr>
          <w:rFonts w:ascii="Times New Roman" w:hAnsi="Times New Roman" w:cs="Times New Roman"/>
          <w:sz w:val="24"/>
          <w:szCs w:val="24"/>
        </w:rPr>
        <w:t xml:space="preserve">, M., Child, J. C., </w:t>
      </w:r>
      <w:proofErr w:type="spellStart"/>
      <w:r w:rsidRPr="006772DD">
        <w:rPr>
          <w:rFonts w:ascii="Times New Roman" w:hAnsi="Times New Roman" w:cs="Times New Roman"/>
          <w:sz w:val="24"/>
          <w:szCs w:val="24"/>
        </w:rPr>
        <w:t>Falder</w:t>
      </w:r>
      <w:proofErr w:type="spellEnd"/>
      <w:r w:rsidRPr="006772DD">
        <w:rPr>
          <w:rFonts w:ascii="Times New Roman" w:hAnsi="Times New Roman" w:cs="Times New Roman"/>
          <w:sz w:val="24"/>
          <w:szCs w:val="24"/>
        </w:rPr>
        <w:t xml:space="preserve">, G., ... </w:t>
      </w:r>
      <w:r w:rsidR="003831C0" w:rsidRPr="006772DD">
        <w:rPr>
          <w:rFonts w:ascii="Times New Roman" w:hAnsi="Times New Roman" w:cs="Times New Roman"/>
          <w:sz w:val="24"/>
          <w:szCs w:val="24"/>
        </w:rPr>
        <w:tab/>
      </w:r>
      <w:r w:rsidRPr="006772DD">
        <w:rPr>
          <w:rFonts w:ascii="Times New Roman" w:hAnsi="Times New Roman" w:cs="Times New Roman"/>
          <w:sz w:val="24"/>
          <w:szCs w:val="24"/>
        </w:rPr>
        <w:t xml:space="preserve">&amp; Watts, C. H. (2013). </w:t>
      </w:r>
      <w:r w:rsidRPr="006772DD">
        <w:rPr>
          <w:rFonts w:ascii="Times New Roman" w:hAnsi="Times New Roman" w:cs="Times New Roman"/>
          <w:i/>
          <w:sz w:val="24"/>
          <w:szCs w:val="24"/>
        </w:rPr>
        <w:t xml:space="preserve">The global prevalence of intimate partner violence </w:t>
      </w:r>
      <w:r w:rsidR="003831C0" w:rsidRPr="006772DD">
        <w:rPr>
          <w:rFonts w:ascii="Times New Roman" w:hAnsi="Times New Roman" w:cs="Times New Roman"/>
          <w:i/>
          <w:sz w:val="24"/>
          <w:szCs w:val="24"/>
        </w:rPr>
        <w:tab/>
      </w:r>
      <w:r w:rsidRPr="006772DD">
        <w:rPr>
          <w:rFonts w:ascii="Times New Roman" w:hAnsi="Times New Roman" w:cs="Times New Roman"/>
          <w:i/>
          <w:sz w:val="24"/>
          <w:szCs w:val="24"/>
        </w:rPr>
        <w:t>against women</w:t>
      </w:r>
      <w:r w:rsidRPr="006772DD">
        <w:rPr>
          <w:rFonts w:ascii="Times New Roman" w:hAnsi="Times New Roman" w:cs="Times New Roman"/>
          <w:sz w:val="24"/>
          <w:szCs w:val="24"/>
        </w:rPr>
        <w:t>. Science, 340(6140), 1527-1528.</w:t>
      </w:r>
    </w:p>
    <w:p w14:paraId="15D056E6" w14:textId="77777777" w:rsidR="000A3EF9" w:rsidRPr="006772DD" w:rsidRDefault="000A3EF9" w:rsidP="006772DD">
      <w:p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 xml:space="preserve">Ellsberg, M., Jansen, H. A., </w:t>
      </w:r>
      <w:proofErr w:type="spellStart"/>
      <w:r w:rsidRPr="006772DD">
        <w:rPr>
          <w:rFonts w:ascii="Times New Roman" w:hAnsi="Times New Roman" w:cs="Times New Roman"/>
          <w:sz w:val="24"/>
          <w:szCs w:val="24"/>
        </w:rPr>
        <w:t>Heise</w:t>
      </w:r>
      <w:proofErr w:type="spellEnd"/>
      <w:r w:rsidRPr="006772DD">
        <w:rPr>
          <w:rFonts w:ascii="Times New Roman" w:hAnsi="Times New Roman" w:cs="Times New Roman"/>
          <w:sz w:val="24"/>
          <w:szCs w:val="24"/>
        </w:rPr>
        <w:t>, L., Watts, C. H., Garcia-Moreno, C., &amp; WHO Multi-</w:t>
      </w:r>
      <w:r w:rsidR="003831C0" w:rsidRPr="006772DD">
        <w:rPr>
          <w:rFonts w:ascii="Times New Roman" w:hAnsi="Times New Roman" w:cs="Times New Roman"/>
          <w:sz w:val="24"/>
          <w:szCs w:val="24"/>
        </w:rPr>
        <w:tab/>
      </w:r>
      <w:r w:rsidRPr="006772DD">
        <w:rPr>
          <w:rFonts w:ascii="Times New Roman" w:hAnsi="Times New Roman" w:cs="Times New Roman"/>
          <w:sz w:val="24"/>
          <w:szCs w:val="24"/>
        </w:rPr>
        <w:lastRenderedPageBreak/>
        <w:t xml:space="preserve">Country Study on Women’s Health and Domestic Violence against Women </w:t>
      </w:r>
      <w:r w:rsidR="003831C0" w:rsidRPr="006772DD">
        <w:rPr>
          <w:rFonts w:ascii="Times New Roman" w:hAnsi="Times New Roman" w:cs="Times New Roman"/>
          <w:sz w:val="24"/>
          <w:szCs w:val="24"/>
        </w:rPr>
        <w:tab/>
      </w:r>
      <w:r w:rsidRPr="006772DD">
        <w:rPr>
          <w:rFonts w:ascii="Times New Roman" w:hAnsi="Times New Roman" w:cs="Times New Roman"/>
          <w:sz w:val="24"/>
          <w:szCs w:val="24"/>
        </w:rPr>
        <w:t xml:space="preserve">Study Team. (2008). </w:t>
      </w:r>
      <w:r w:rsidRPr="006772DD">
        <w:rPr>
          <w:rFonts w:ascii="Times New Roman" w:hAnsi="Times New Roman" w:cs="Times New Roman"/>
          <w:sz w:val="24"/>
          <w:szCs w:val="24"/>
        </w:rPr>
        <w:tab/>
      </w:r>
      <w:r w:rsidRPr="006772DD">
        <w:rPr>
          <w:rFonts w:ascii="Times New Roman" w:hAnsi="Times New Roman" w:cs="Times New Roman"/>
          <w:i/>
          <w:sz w:val="24"/>
          <w:szCs w:val="24"/>
        </w:rPr>
        <w:t xml:space="preserve">Intimate partner violence and women’s physical and </w:t>
      </w:r>
      <w:r w:rsidR="003831C0" w:rsidRPr="006772DD">
        <w:rPr>
          <w:rFonts w:ascii="Times New Roman" w:hAnsi="Times New Roman" w:cs="Times New Roman"/>
          <w:i/>
          <w:sz w:val="24"/>
          <w:szCs w:val="24"/>
        </w:rPr>
        <w:tab/>
      </w:r>
      <w:r w:rsidRPr="006772DD">
        <w:rPr>
          <w:rFonts w:ascii="Times New Roman" w:hAnsi="Times New Roman" w:cs="Times New Roman"/>
          <w:i/>
          <w:sz w:val="24"/>
          <w:szCs w:val="24"/>
        </w:rPr>
        <w:t>mental health in the WHO multi-</w:t>
      </w:r>
      <w:r w:rsidRPr="006772DD">
        <w:rPr>
          <w:rFonts w:ascii="Times New Roman" w:hAnsi="Times New Roman" w:cs="Times New Roman"/>
          <w:i/>
          <w:sz w:val="24"/>
          <w:szCs w:val="24"/>
        </w:rPr>
        <w:tab/>
        <w:t xml:space="preserve">country study on women’s health and </w:t>
      </w:r>
      <w:r w:rsidR="003831C0" w:rsidRPr="006772DD">
        <w:rPr>
          <w:rFonts w:ascii="Times New Roman" w:hAnsi="Times New Roman" w:cs="Times New Roman"/>
          <w:i/>
          <w:sz w:val="24"/>
          <w:szCs w:val="24"/>
        </w:rPr>
        <w:tab/>
      </w:r>
      <w:r w:rsidRPr="006772DD">
        <w:rPr>
          <w:rFonts w:ascii="Times New Roman" w:hAnsi="Times New Roman" w:cs="Times New Roman"/>
          <w:i/>
          <w:sz w:val="24"/>
          <w:szCs w:val="24"/>
        </w:rPr>
        <w:t>domestic violence:</w:t>
      </w:r>
      <w:r w:rsidRPr="006772DD">
        <w:rPr>
          <w:rFonts w:ascii="Times New Roman" w:hAnsi="Times New Roman" w:cs="Times New Roman"/>
          <w:sz w:val="24"/>
          <w:szCs w:val="24"/>
        </w:rPr>
        <w:t xml:space="preserve"> an observational study. The Lancet, 371(9619), 1165-</w:t>
      </w:r>
      <w:r w:rsidR="003831C0" w:rsidRPr="006772DD">
        <w:rPr>
          <w:rFonts w:ascii="Times New Roman" w:hAnsi="Times New Roman" w:cs="Times New Roman"/>
          <w:sz w:val="24"/>
          <w:szCs w:val="24"/>
        </w:rPr>
        <w:tab/>
      </w:r>
      <w:r w:rsidRPr="006772DD">
        <w:rPr>
          <w:rFonts w:ascii="Times New Roman" w:hAnsi="Times New Roman" w:cs="Times New Roman"/>
          <w:sz w:val="24"/>
          <w:szCs w:val="24"/>
        </w:rPr>
        <w:t>1172.</w:t>
      </w:r>
    </w:p>
    <w:p w14:paraId="74A285E0" w14:textId="77777777" w:rsidR="000A3EF9" w:rsidRPr="006772DD" w:rsidRDefault="000A3EF9" w:rsidP="006772DD">
      <w:p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 xml:space="preserve">Koenig, M. A., </w:t>
      </w:r>
      <w:proofErr w:type="spellStart"/>
      <w:r w:rsidRPr="006772DD">
        <w:rPr>
          <w:rFonts w:ascii="Times New Roman" w:hAnsi="Times New Roman" w:cs="Times New Roman"/>
          <w:sz w:val="24"/>
          <w:szCs w:val="24"/>
        </w:rPr>
        <w:t>Lutalo</w:t>
      </w:r>
      <w:proofErr w:type="spellEnd"/>
      <w:r w:rsidRPr="006772DD">
        <w:rPr>
          <w:rFonts w:ascii="Times New Roman" w:hAnsi="Times New Roman" w:cs="Times New Roman"/>
          <w:sz w:val="24"/>
          <w:szCs w:val="24"/>
        </w:rPr>
        <w:t xml:space="preserve">, T., Zhao, F., </w:t>
      </w:r>
      <w:proofErr w:type="spellStart"/>
      <w:r w:rsidRPr="006772DD">
        <w:rPr>
          <w:rFonts w:ascii="Times New Roman" w:hAnsi="Times New Roman" w:cs="Times New Roman"/>
          <w:sz w:val="24"/>
          <w:szCs w:val="24"/>
        </w:rPr>
        <w:t>Nalugoda</w:t>
      </w:r>
      <w:proofErr w:type="spellEnd"/>
      <w:r w:rsidRPr="006772DD">
        <w:rPr>
          <w:rFonts w:ascii="Times New Roman" w:hAnsi="Times New Roman" w:cs="Times New Roman"/>
          <w:sz w:val="24"/>
          <w:szCs w:val="24"/>
        </w:rPr>
        <w:t xml:space="preserve">, F., Kiwanuka, N., </w:t>
      </w:r>
      <w:proofErr w:type="spellStart"/>
      <w:r w:rsidRPr="006772DD">
        <w:rPr>
          <w:rFonts w:ascii="Times New Roman" w:hAnsi="Times New Roman" w:cs="Times New Roman"/>
          <w:sz w:val="24"/>
          <w:szCs w:val="24"/>
        </w:rPr>
        <w:t>Wabwire-Mangen</w:t>
      </w:r>
      <w:proofErr w:type="spellEnd"/>
      <w:r w:rsidRPr="006772DD">
        <w:rPr>
          <w:rFonts w:ascii="Times New Roman" w:hAnsi="Times New Roman" w:cs="Times New Roman"/>
          <w:sz w:val="24"/>
          <w:szCs w:val="24"/>
        </w:rPr>
        <w:t xml:space="preserve">, F., </w:t>
      </w:r>
      <w:r w:rsidR="003831C0" w:rsidRPr="006772DD">
        <w:rPr>
          <w:rFonts w:ascii="Times New Roman" w:hAnsi="Times New Roman" w:cs="Times New Roman"/>
          <w:sz w:val="24"/>
          <w:szCs w:val="24"/>
        </w:rPr>
        <w:tab/>
      </w:r>
      <w:r w:rsidRPr="006772DD">
        <w:rPr>
          <w:rFonts w:ascii="Times New Roman" w:hAnsi="Times New Roman" w:cs="Times New Roman"/>
          <w:sz w:val="24"/>
          <w:szCs w:val="24"/>
        </w:rPr>
        <w:t xml:space="preserve">... &amp; </w:t>
      </w:r>
      <w:r w:rsidRPr="006772DD">
        <w:rPr>
          <w:rFonts w:ascii="Times New Roman" w:hAnsi="Times New Roman" w:cs="Times New Roman"/>
          <w:sz w:val="24"/>
          <w:szCs w:val="24"/>
        </w:rPr>
        <w:tab/>
        <w:t xml:space="preserve">Gray, </w:t>
      </w:r>
      <w:r w:rsidRPr="006772DD">
        <w:rPr>
          <w:rFonts w:ascii="Times New Roman" w:hAnsi="Times New Roman" w:cs="Times New Roman"/>
          <w:sz w:val="24"/>
          <w:szCs w:val="24"/>
        </w:rPr>
        <w:tab/>
        <w:t xml:space="preserve">R. H. (2003). </w:t>
      </w:r>
      <w:r w:rsidRPr="006772DD">
        <w:rPr>
          <w:rFonts w:ascii="Times New Roman" w:hAnsi="Times New Roman" w:cs="Times New Roman"/>
          <w:i/>
          <w:sz w:val="24"/>
          <w:szCs w:val="24"/>
        </w:rPr>
        <w:t>Domestic violence in rural Uganda</w:t>
      </w:r>
      <w:r w:rsidRPr="006772DD">
        <w:rPr>
          <w:rFonts w:ascii="Times New Roman" w:hAnsi="Times New Roman" w:cs="Times New Roman"/>
          <w:sz w:val="24"/>
          <w:szCs w:val="24"/>
        </w:rPr>
        <w:t xml:space="preserve">: evidence from </w:t>
      </w:r>
      <w:r w:rsidR="003831C0" w:rsidRPr="006772DD">
        <w:rPr>
          <w:rFonts w:ascii="Times New Roman" w:hAnsi="Times New Roman" w:cs="Times New Roman"/>
          <w:sz w:val="24"/>
          <w:szCs w:val="24"/>
        </w:rPr>
        <w:tab/>
      </w:r>
      <w:r w:rsidRPr="006772DD">
        <w:rPr>
          <w:rFonts w:ascii="Times New Roman" w:hAnsi="Times New Roman" w:cs="Times New Roman"/>
          <w:sz w:val="24"/>
          <w:szCs w:val="24"/>
        </w:rPr>
        <w:t>a community-</w:t>
      </w:r>
      <w:r w:rsidRPr="006772DD">
        <w:rPr>
          <w:rFonts w:ascii="Times New Roman" w:hAnsi="Times New Roman" w:cs="Times New Roman"/>
          <w:sz w:val="24"/>
          <w:szCs w:val="24"/>
        </w:rPr>
        <w:lastRenderedPageBreak/>
        <w:tab/>
        <w:t xml:space="preserve">based </w:t>
      </w:r>
      <w:r w:rsidRPr="006772DD">
        <w:rPr>
          <w:rFonts w:ascii="Times New Roman" w:hAnsi="Times New Roman" w:cs="Times New Roman"/>
          <w:sz w:val="24"/>
          <w:szCs w:val="24"/>
        </w:rPr>
        <w:tab/>
        <w:t xml:space="preserve">study. </w:t>
      </w:r>
      <w:r w:rsidRPr="006772DD">
        <w:rPr>
          <w:rFonts w:ascii="Times New Roman" w:hAnsi="Times New Roman" w:cs="Times New Roman"/>
          <w:sz w:val="24"/>
          <w:szCs w:val="24"/>
        </w:rPr>
        <w:tab/>
        <w:t xml:space="preserve">Bulletin of the World Health Organization, 81(1), </w:t>
      </w:r>
      <w:r w:rsidR="003831C0" w:rsidRPr="006772DD">
        <w:rPr>
          <w:rFonts w:ascii="Times New Roman" w:hAnsi="Times New Roman" w:cs="Times New Roman"/>
          <w:sz w:val="24"/>
          <w:szCs w:val="24"/>
        </w:rPr>
        <w:tab/>
      </w:r>
      <w:r w:rsidRPr="006772DD">
        <w:rPr>
          <w:rFonts w:ascii="Times New Roman" w:hAnsi="Times New Roman" w:cs="Times New Roman"/>
          <w:sz w:val="24"/>
          <w:szCs w:val="24"/>
        </w:rPr>
        <w:t>53-60.</w:t>
      </w:r>
    </w:p>
    <w:p w14:paraId="19F6D7CA" w14:textId="77777777" w:rsidR="000A3EF9" w:rsidRPr="006772DD" w:rsidRDefault="000A3EF9" w:rsidP="006772DD">
      <w:pPr>
        <w:tabs>
          <w:tab w:val="left" w:pos="8550"/>
        </w:tabs>
        <w:spacing w:after="0"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 xml:space="preserve">LHRC. (2020). </w:t>
      </w:r>
      <w:r w:rsidRPr="006772DD">
        <w:rPr>
          <w:rFonts w:ascii="Times New Roman" w:hAnsi="Times New Roman" w:cs="Times New Roman"/>
          <w:i/>
          <w:sz w:val="24"/>
          <w:szCs w:val="24"/>
        </w:rPr>
        <w:t xml:space="preserve">LHRC launches initiative to provide free legal aid to survivors of GBV </w:t>
      </w:r>
      <w:r w:rsidR="003831C0" w:rsidRPr="006772DD">
        <w:rPr>
          <w:rFonts w:ascii="Times New Roman" w:hAnsi="Times New Roman" w:cs="Times New Roman"/>
          <w:i/>
          <w:sz w:val="24"/>
          <w:szCs w:val="24"/>
        </w:rPr>
        <w:tab/>
        <w:t xml:space="preserve">during </w:t>
      </w:r>
      <w:r w:rsidR="003831C0" w:rsidRPr="006772DD">
        <w:rPr>
          <w:rFonts w:ascii="Times New Roman" w:hAnsi="Times New Roman" w:cs="Times New Roman"/>
          <w:i/>
          <w:sz w:val="24"/>
          <w:szCs w:val="24"/>
        </w:rPr>
        <w:tab/>
        <w:t xml:space="preserve">COVID-19 </w:t>
      </w:r>
      <w:r w:rsidRPr="006772DD">
        <w:rPr>
          <w:rFonts w:ascii="Times New Roman" w:hAnsi="Times New Roman" w:cs="Times New Roman"/>
          <w:i/>
          <w:sz w:val="24"/>
          <w:szCs w:val="24"/>
        </w:rPr>
        <w:t>pandemic.</w:t>
      </w:r>
      <w:r w:rsidRPr="006772DD">
        <w:rPr>
          <w:rFonts w:ascii="Times New Roman" w:hAnsi="Times New Roman" w:cs="Times New Roman"/>
          <w:sz w:val="24"/>
          <w:szCs w:val="24"/>
        </w:rPr>
        <w:t xml:space="preserve"> Retrieved from </w:t>
      </w:r>
      <w:r w:rsidR="003831C0" w:rsidRPr="006772DD">
        <w:rPr>
          <w:rFonts w:ascii="Times New Roman" w:hAnsi="Times New Roman" w:cs="Times New Roman"/>
          <w:sz w:val="24"/>
          <w:szCs w:val="24"/>
        </w:rPr>
        <w:tab/>
      </w:r>
      <w:hyperlink r:id="rId10" w:history="1">
        <w:r w:rsidR="003831C0" w:rsidRPr="006772DD">
          <w:rPr>
            <w:rStyle w:val="Hyperlink"/>
            <w:rFonts w:ascii="Times New Roman" w:hAnsi="Times New Roman" w:cs="Times New Roman"/>
            <w:sz w:val="24"/>
            <w:szCs w:val="24"/>
          </w:rPr>
          <w:t>https://humanrights.or.tz/news/lhrc-launches-</w:t>
        </w:r>
        <w:r w:rsidR="003831C0" w:rsidRPr="006772DD">
          <w:rPr>
            <w:rStyle w:val="Hyperlink"/>
            <w:rFonts w:ascii="Times New Roman" w:hAnsi="Times New Roman" w:cs="Times New Roman"/>
            <w:sz w:val="24"/>
            <w:szCs w:val="24"/>
          </w:rPr>
          <w:tab/>
          <w:t>initiative-to-provide-free-</w:t>
        </w:r>
        <w:r w:rsidR="003831C0" w:rsidRPr="006772DD">
          <w:rPr>
            <w:rStyle w:val="Hyperlink"/>
            <w:rFonts w:ascii="Times New Roman" w:hAnsi="Times New Roman" w:cs="Times New Roman"/>
            <w:sz w:val="24"/>
            <w:szCs w:val="24"/>
          </w:rPr>
          <w:tab/>
          <w:t>legal-aid-to-survivors-of-gbv-during-covid-19-pandemic</w:t>
        </w:r>
      </w:hyperlink>
      <w:r w:rsidRPr="006772DD">
        <w:rPr>
          <w:rFonts w:ascii="Times New Roman" w:hAnsi="Times New Roman" w:cs="Times New Roman"/>
          <w:sz w:val="24"/>
          <w:szCs w:val="24"/>
        </w:rPr>
        <w:t xml:space="preserve"> </w:t>
      </w:r>
    </w:p>
    <w:p w14:paraId="2DC12C23" w14:textId="77777777" w:rsidR="000A3EF9" w:rsidRPr="006772DD" w:rsidRDefault="000A3EF9" w:rsidP="006772DD">
      <w:p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 xml:space="preserve">National Bureau of Statistics (NBS) &amp; ORC Macro. (2005). </w:t>
      </w:r>
      <w:r w:rsidRPr="006772DD">
        <w:rPr>
          <w:rFonts w:ascii="Times New Roman" w:hAnsi="Times New Roman" w:cs="Times New Roman"/>
          <w:i/>
          <w:sz w:val="24"/>
          <w:szCs w:val="24"/>
        </w:rPr>
        <w:t xml:space="preserve">Tanzania Demographic and </w:t>
      </w:r>
      <w:r w:rsidR="003831C0" w:rsidRPr="006772DD">
        <w:rPr>
          <w:rFonts w:ascii="Times New Roman" w:hAnsi="Times New Roman" w:cs="Times New Roman"/>
          <w:i/>
          <w:sz w:val="24"/>
          <w:szCs w:val="24"/>
        </w:rPr>
        <w:tab/>
      </w:r>
      <w:r w:rsidRPr="006772DD">
        <w:rPr>
          <w:rFonts w:ascii="Times New Roman" w:hAnsi="Times New Roman" w:cs="Times New Roman"/>
          <w:i/>
          <w:sz w:val="24"/>
          <w:szCs w:val="24"/>
        </w:rPr>
        <w:t xml:space="preserve">Health </w:t>
      </w:r>
      <w:r w:rsidRPr="006772DD">
        <w:rPr>
          <w:rFonts w:ascii="Times New Roman" w:hAnsi="Times New Roman" w:cs="Times New Roman"/>
          <w:i/>
          <w:sz w:val="24"/>
          <w:szCs w:val="24"/>
        </w:rPr>
        <w:lastRenderedPageBreak/>
        <w:tab/>
        <w:t xml:space="preserve">Survey </w:t>
      </w:r>
      <w:r w:rsidRPr="006772DD">
        <w:rPr>
          <w:rFonts w:ascii="Times New Roman" w:hAnsi="Times New Roman" w:cs="Times New Roman"/>
          <w:sz w:val="24"/>
          <w:szCs w:val="24"/>
        </w:rPr>
        <w:t>2004-05. Dar es Salaam, Tanzania: NBS and ORC Macro.</w:t>
      </w:r>
    </w:p>
    <w:p w14:paraId="66C706B1" w14:textId="77777777" w:rsidR="000A3EF9" w:rsidRPr="006772DD" w:rsidRDefault="000A3EF9" w:rsidP="006772DD">
      <w:p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 xml:space="preserve">NBS &amp; ORC Macro. (2005). </w:t>
      </w:r>
      <w:r w:rsidRPr="006772DD">
        <w:rPr>
          <w:rFonts w:ascii="Times New Roman" w:hAnsi="Times New Roman" w:cs="Times New Roman"/>
          <w:i/>
          <w:sz w:val="24"/>
          <w:szCs w:val="24"/>
        </w:rPr>
        <w:t>Tanzania demographic and health survey</w:t>
      </w:r>
      <w:r w:rsidRPr="006772DD">
        <w:rPr>
          <w:rFonts w:ascii="Times New Roman" w:hAnsi="Times New Roman" w:cs="Times New Roman"/>
          <w:sz w:val="24"/>
          <w:szCs w:val="24"/>
        </w:rPr>
        <w:t xml:space="preserve"> 2004-05. Dar es </w:t>
      </w:r>
      <w:r w:rsidR="003831C0" w:rsidRPr="006772DD">
        <w:rPr>
          <w:rFonts w:ascii="Times New Roman" w:hAnsi="Times New Roman" w:cs="Times New Roman"/>
          <w:sz w:val="24"/>
          <w:szCs w:val="24"/>
        </w:rPr>
        <w:tab/>
      </w:r>
      <w:r w:rsidRPr="006772DD">
        <w:rPr>
          <w:rFonts w:ascii="Times New Roman" w:hAnsi="Times New Roman" w:cs="Times New Roman"/>
          <w:sz w:val="24"/>
          <w:szCs w:val="24"/>
        </w:rPr>
        <w:t>Salaam, Tanzania: National Bureau of Statistics and ORC Macro.</w:t>
      </w:r>
    </w:p>
    <w:p w14:paraId="7C58952E" w14:textId="77777777" w:rsidR="000A3EF9" w:rsidRPr="006772DD" w:rsidRDefault="000A3EF9" w:rsidP="006772DD">
      <w:pPr>
        <w:tabs>
          <w:tab w:val="left" w:pos="8550"/>
        </w:tabs>
        <w:spacing w:line="480" w:lineRule="auto"/>
        <w:ind w:left="90"/>
        <w:jc w:val="both"/>
        <w:rPr>
          <w:rFonts w:ascii="Times New Roman" w:hAnsi="Times New Roman" w:cs="Times New Roman"/>
          <w:sz w:val="24"/>
          <w:szCs w:val="24"/>
        </w:rPr>
      </w:pPr>
      <w:proofErr w:type="spellStart"/>
      <w:r w:rsidRPr="006772DD">
        <w:rPr>
          <w:rFonts w:ascii="Times New Roman" w:hAnsi="Times New Roman" w:cs="Times New Roman"/>
          <w:sz w:val="24"/>
          <w:szCs w:val="24"/>
        </w:rPr>
        <w:t>Shikalopo</w:t>
      </w:r>
      <w:proofErr w:type="spellEnd"/>
      <w:r w:rsidRPr="006772DD">
        <w:rPr>
          <w:rFonts w:ascii="Times New Roman" w:hAnsi="Times New Roman" w:cs="Times New Roman"/>
          <w:sz w:val="24"/>
          <w:szCs w:val="24"/>
        </w:rPr>
        <w:t xml:space="preserve">, E. (2018). </w:t>
      </w:r>
      <w:r w:rsidRPr="006772DD">
        <w:rPr>
          <w:rFonts w:ascii="Times New Roman" w:hAnsi="Times New Roman" w:cs="Times New Roman"/>
          <w:i/>
          <w:sz w:val="24"/>
          <w:szCs w:val="24"/>
        </w:rPr>
        <w:t>Defining a conceptual framework in educational research.</w:t>
      </w:r>
      <w:r w:rsidRPr="006772DD">
        <w:rPr>
          <w:rFonts w:ascii="Times New Roman" w:hAnsi="Times New Roman" w:cs="Times New Roman"/>
          <w:sz w:val="24"/>
          <w:szCs w:val="24"/>
        </w:rPr>
        <w:t xml:space="preserve"> </w:t>
      </w:r>
    </w:p>
    <w:p w14:paraId="6D600097" w14:textId="77777777" w:rsidR="000A3EF9" w:rsidRPr="006772DD" w:rsidRDefault="000A3EF9" w:rsidP="006772DD">
      <w:pPr>
        <w:tabs>
          <w:tab w:val="left" w:pos="8550"/>
        </w:tabs>
        <w:spacing w:line="480" w:lineRule="auto"/>
        <w:ind w:left="90"/>
        <w:jc w:val="both"/>
        <w:rPr>
          <w:rFonts w:ascii="Times New Roman" w:hAnsi="Times New Roman" w:cs="Times New Roman"/>
          <w:sz w:val="24"/>
          <w:szCs w:val="24"/>
        </w:rPr>
      </w:pPr>
      <w:proofErr w:type="spellStart"/>
      <w:r w:rsidRPr="006772DD">
        <w:rPr>
          <w:rFonts w:ascii="Times New Roman" w:hAnsi="Times New Roman" w:cs="Times New Roman"/>
          <w:sz w:val="24"/>
          <w:szCs w:val="24"/>
        </w:rPr>
        <w:t>Stöckl</w:t>
      </w:r>
      <w:proofErr w:type="spellEnd"/>
      <w:r w:rsidRPr="006772DD">
        <w:rPr>
          <w:rFonts w:ascii="Times New Roman" w:hAnsi="Times New Roman" w:cs="Times New Roman"/>
          <w:sz w:val="24"/>
          <w:szCs w:val="24"/>
        </w:rPr>
        <w:t xml:space="preserve">, H., Devries, K., </w:t>
      </w:r>
      <w:proofErr w:type="spellStart"/>
      <w:r w:rsidRPr="006772DD">
        <w:rPr>
          <w:rFonts w:ascii="Times New Roman" w:hAnsi="Times New Roman" w:cs="Times New Roman"/>
          <w:sz w:val="24"/>
          <w:szCs w:val="24"/>
        </w:rPr>
        <w:t>Rotstein</w:t>
      </w:r>
      <w:proofErr w:type="spellEnd"/>
      <w:r w:rsidRPr="006772DD">
        <w:rPr>
          <w:rFonts w:ascii="Times New Roman" w:hAnsi="Times New Roman" w:cs="Times New Roman"/>
          <w:sz w:val="24"/>
          <w:szCs w:val="24"/>
        </w:rPr>
        <w:t xml:space="preserve">, A., Abrahams, N., Campbell, J., Watts, C., &amp; Moreno, </w:t>
      </w:r>
      <w:r w:rsidR="003831C0" w:rsidRPr="006772DD">
        <w:rPr>
          <w:rFonts w:ascii="Times New Roman" w:hAnsi="Times New Roman" w:cs="Times New Roman"/>
          <w:sz w:val="24"/>
          <w:szCs w:val="24"/>
        </w:rPr>
        <w:tab/>
      </w:r>
      <w:r w:rsidRPr="006772DD">
        <w:rPr>
          <w:rFonts w:ascii="Times New Roman" w:hAnsi="Times New Roman" w:cs="Times New Roman"/>
          <w:sz w:val="24"/>
          <w:szCs w:val="24"/>
        </w:rPr>
        <w:t xml:space="preserve">C. G. </w:t>
      </w:r>
      <w:r w:rsidRPr="006772DD">
        <w:rPr>
          <w:rFonts w:ascii="Times New Roman" w:hAnsi="Times New Roman" w:cs="Times New Roman"/>
          <w:sz w:val="24"/>
          <w:szCs w:val="24"/>
        </w:rPr>
        <w:tab/>
        <w:t>(2013). The global prevalence of intimate partner homicide</w:t>
      </w:r>
      <w:r w:rsidRPr="006772DD">
        <w:rPr>
          <w:rFonts w:ascii="Times New Roman" w:hAnsi="Times New Roman" w:cs="Times New Roman"/>
          <w:i/>
          <w:sz w:val="24"/>
          <w:szCs w:val="24"/>
        </w:rPr>
        <w:t xml:space="preserve">: a systematic </w:t>
      </w:r>
      <w:r w:rsidR="003831C0" w:rsidRPr="006772DD">
        <w:rPr>
          <w:rFonts w:ascii="Times New Roman" w:hAnsi="Times New Roman" w:cs="Times New Roman"/>
          <w:i/>
          <w:sz w:val="24"/>
          <w:szCs w:val="24"/>
        </w:rPr>
        <w:tab/>
      </w:r>
      <w:r w:rsidRPr="006772DD">
        <w:rPr>
          <w:rFonts w:ascii="Times New Roman" w:hAnsi="Times New Roman" w:cs="Times New Roman"/>
          <w:i/>
          <w:sz w:val="24"/>
          <w:szCs w:val="24"/>
        </w:rPr>
        <w:t>review</w:t>
      </w:r>
      <w:r w:rsidRPr="006772DD">
        <w:rPr>
          <w:rFonts w:ascii="Times New Roman" w:hAnsi="Times New Roman" w:cs="Times New Roman"/>
          <w:sz w:val="24"/>
          <w:szCs w:val="24"/>
        </w:rPr>
        <w:t xml:space="preserve">. The </w:t>
      </w:r>
      <w:r w:rsidRPr="006772DD">
        <w:rPr>
          <w:rFonts w:ascii="Times New Roman" w:hAnsi="Times New Roman" w:cs="Times New Roman"/>
          <w:sz w:val="24"/>
          <w:szCs w:val="24"/>
        </w:rPr>
        <w:tab/>
        <w:t>Lancet, 382(9895), 859-865.</w:t>
      </w:r>
    </w:p>
    <w:p w14:paraId="17039CDD" w14:textId="77777777" w:rsidR="000A3EF9" w:rsidRPr="006772DD" w:rsidRDefault="000A3EF9" w:rsidP="006772DD">
      <w:pPr>
        <w:tabs>
          <w:tab w:val="left" w:pos="8550"/>
        </w:tabs>
        <w:spacing w:line="480" w:lineRule="auto"/>
        <w:ind w:left="90"/>
        <w:jc w:val="both"/>
        <w:rPr>
          <w:rFonts w:ascii="Times New Roman" w:hAnsi="Times New Roman" w:cs="Times New Roman"/>
          <w:sz w:val="24"/>
          <w:szCs w:val="24"/>
        </w:rPr>
      </w:pPr>
      <w:proofErr w:type="spellStart"/>
      <w:r w:rsidRPr="006772DD">
        <w:rPr>
          <w:rFonts w:ascii="Times New Roman" w:hAnsi="Times New Roman" w:cs="Times New Roman"/>
          <w:sz w:val="24"/>
          <w:szCs w:val="24"/>
        </w:rPr>
        <w:t>Stöckl</w:t>
      </w:r>
      <w:proofErr w:type="spellEnd"/>
      <w:r w:rsidRPr="006772DD">
        <w:rPr>
          <w:rFonts w:ascii="Times New Roman" w:hAnsi="Times New Roman" w:cs="Times New Roman"/>
          <w:sz w:val="24"/>
          <w:szCs w:val="24"/>
        </w:rPr>
        <w:t xml:space="preserve">, H., March, L., </w:t>
      </w:r>
      <w:proofErr w:type="spellStart"/>
      <w:r w:rsidRPr="006772DD">
        <w:rPr>
          <w:rFonts w:ascii="Times New Roman" w:hAnsi="Times New Roman" w:cs="Times New Roman"/>
          <w:sz w:val="24"/>
          <w:szCs w:val="24"/>
        </w:rPr>
        <w:t>Pallitto</w:t>
      </w:r>
      <w:proofErr w:type="spellEnd"/>
      <w:r w:rsidRPr="006772DD">
        <w:rPr>
          <w:rFonts w:ascii="Times New Roman" w:hAnsi="Times New Roman" w:cs="Times New Roman"/>
          <w:sz w:val="24"/>
          <w:szCs w:val="24"/>
        </w:rPr>
        <w:t xml:space="preserve">, C., Garcia-Moreno, C., &amp; WHO </w:t>
      </w:r>
      <w:proofErr w:type="spellStart"/>
      <w:r w:rsidRPr="006772DD">
        <w:rPr>
          <w:rFonts w:ascii="Times New Roman" w:hAnsi="Times New Roman" w:cs="Times New Roman"/>
          <w:sz w:val="24"/>
          <w:szCs w:val="24"/>
        </w:rPr>
        <w:t>Multicountry</w:t>
      </w:r>
      <w:proofErr w:type="spellEnd"/>
      <w:r w:rsidRPr="006772DD">
        <w:rPr>
          <w:rFonts w:ascii="Times New Roman" w:hAnsi="Times New Roman" w:cs="Times New Roman"/>
          <w:sz w:val="24"/>
          <w:szCs w:val="24"/>
        </w:rPr>
        <w:t xml:space="preserve"> Study </w:t>
      </w:r>
      <w:r w:rsidR="003831C0" w:rsidRPr="006772DD">
        <w:rPr>
          <w:rFonts w:ascii="Times New Roman" w:hAnsi="Times New Roman" w:cs="Times New Roman"/>
          <w:sz w:val="24"/>
          <w:szCs w:val="24"/>
        </w:rPr>
        <w:tab/>
      </w:r>
      <w:r w:rsidRPr="006772DD">
        <w:rPr>
          <w:rFonts w:ascii="Times New Roman" w:hAnsi="Times New Roman" w:cs="Times New Roman"/>
          <w:sz w:val="24"/>
          <w:szCs w:val="24"/>
        </w:rPr>
        <w:t xml:space="preserve">Team. </w:t>
      </w:r>
      <w:r w:rsidRPr="006772DD">
        <w:rPr>
          <w:rFonts w:ascii="Times New Roman" w:hAnsi="Times New Roman" w:cs="Times New Roman"/>
          <w:sz w:val="24"/>
          <w:szCs w:val="24"/>
        </w:rPr>
        <w:tab/>
        <w:t xml:space="preserve">(2013). </w:t>
      </w:r>
      <w:r w:rsidRPr="006772DD">
        <w:rPr>
          <w:rFonts w:ascii="Times New Roman" w:hAnsi="Times New Roman" w:cs="Times New Roman"/>
          <w:i/>
          <w:sz w:val="24"/>
          <w:szCs w:val="24"/>
        </w:rPr>
        <w:t>Intimate partner violence among adolescents and young women</w:t>
      </w:r>
      <w:r w:rsidRPr="006772DD">
        <w:rPr>
          <w:rFonts w:ascii="Times New Roman" w:hAnsi="Times New Roman" w:cs="Times New Roman"/>
          <w:sz w:val="24"/>
          <w:szCs w:val="24"/>
        </w:rPr>
        <w:t xml:space="preserve">: </w:t>
      </w:r>
      <w:r w:rsidR="003831C0" w:rsidRPr="006772DD">
        <w:rPr>
          <w:rFonts w:ascii="Times New Roman" w:hAnsi="Times New Roman" w:cs="Times New Roman"/>
          <w:sz w:val="24"/>
          <w:szCs w:val="24"/>
        </w:rPr>
        <w:tab/>
      </w:r>
      <w:r w:rsidRPr="006772DD">
        <w:rPr>
          <w:rFonts w:ascii="Times New Roman" w:hAnsi="Times New Roman" w:cs="Times New Roman"/>
          <w:sz w:val="24"/>
          <w:szCs w:val="24"/>
        </w:rPr>
        <w:lastRenderedPageBreak/>
        <w:t xml:space="preserve">prevalence and associated factors in nine countries: a cross-sectional study. BMC </w:t>
      </w:r>
      <w:r w:rsidR="003831C0" w:rsidRPr="006772DD">
        <w:rPr>
          <w:rFonts w:ascii="Times New Roman" w:hAnsi="Times New Roman" w:cs="Times New Roman"/>
          <w:sz w:val="24"/>
          <w:szCs w:val="24"/>
        </w:rPr>
        <w:tab/>
      </w:r>
      <w:r w:rsidRPr="006772DD">
        <w:rPr>
          <w:rFonts w:ascii="Times New Roman" w:hAnsi="Times New Roman" w:cs="Times New Roman"/>
          <w:sz w:val="24"/>
          <w:szCs w:val="24"/>
        </w:rPr>
        <w:t xml:space="preserve">Public Health, 13(1), </w:t>
      </w:r>
      <w:r w:rsidRPr="006772DD">
        <w:rPr>
          <w:rFonts w:ascii="Times New Roman" w:hAnsi="Times New Roman" w:cs="Times New Roman"/>
          <w:sz w:val="24"/>
          <w:szCs w:val="24"/>
        </w:rPr>
        <w:tab/>
        <w:t>1-11.</w:t>
      </w:r>
    </w:p>
    <w:p w14:paraId="00A59571" w14:textId="77777777" w:rsidR="000A3EF9" w:rsidRPr="006772DD" w:rsidRDefault="000A3EF9" w:rsidP="006772DD">
      <w:p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 xml:space="preserve">Tanzania Bureau of Statistics. (2017). </w:t>
      </w:r>
      <w:r w:rsidRPr="006772DD">
        <w:rPr>
          <w:rFonts w:ascii="Times New Roman" w:hAnsi="Times New Roman" w:cs="Times New Roman"/>
          <w:i/>
          <w:sz w:val="24"/>
          <w:szCs w:val="24"/>
        </w:rPr>
        <w:t xml:space="preserve">Tanzania demographic and health survey and </w:t>
      </w:r>
      <w:r w:rsidR="003831C0" w:rsidRPr="006772DD">
        <w:rPr>
          <w:rFonts w:ascii="Times New Roman" w:hAnsi="Times New Roman" w:cs="Times New Roman"/>
          <w:i/>
          <w:sz w:val="24"/>
          <w:szCs w:val="24"/>
        </w:rPr>
        <w:tab/>
        <w:t xml:space="preserve">malaria </w:t>
      </w:r>
      <w:r w:rsidRPr="006772DD">
        <w:rPr>
          <w:rFonts w:ascii="Times New Roman" w:hAnsi="Times New Roman" w:cs="Times New Roman"/>
          <w:i/>
          <w:sz w:val="24"/>
          <w:szCs w:val="24"/>
        </w:rPr>
        <w:t xml:space="preserve">indicator survey </w:t>
      </w:r>
      <w:r w:rsidRPr="006772DD">
        <w:rPr>
          <w:rFonts w:ascii="Times New Roman" w:hAnsi="Times New Roman" w:cs="Times New Roman"/>
          <w:sz w:val="24"/>
          <w:szCs w:val="24"/>
        </w:rPr>
        <w:t xml:space="preserve">2015-2016. Dar es Salaam, Tanzania: National Bureau </w:t>
      </w:r>
      <w:r w:rsidR="003831C0" w:rsidRPr="006772DD">
        <w:rPr>
          <w:rFonts w:ascii="Times New Roman" w:hAnsi="Times New Roman" w:cs="Times New Roman"/>
          <w:sz w:val="24"/>
          <w:szCs w:val="24"/>
        </w:rPr>
        <w:tab/>
      </w:r>
      <w:r w:rsidRPr="006772DD">
        <w:rPr>
          <w:rFonts w:ascii="Times New Roman" w:hAnsi="Times New Roman" w:cs="Times New Roman"/>
          <w:sz w:val="24"/>
          <w:szCs w:val="24"/>
        </w:rPr>
        <w:t>of Statistics.</w:t>
      </w:r>
    </w:p>
    <w:p w14:paraId="6B62CAA4" w14:textId="77777777" w:rsidR="000A3EF9" w:rsidRPr="006772DD" w:rsidRDefault="000A3EF9" w:rsidP="006772DD">
      <w:p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 xml:space="preserve">UNFPA. (2018). </w:t>
      </w:r>
      <w:r w:rsidRPr="006772DD">
        <w:rPr>
          <w:rFonts w:ascii="Times New Roman" w:hAnsi="Times New Roman" w:cs="Times New Roman"/>
          <w:i/>
          <w:sz w:val="24"/>
          <w:szCs w:val="24"/>
        </w:rPr>
        <w:t>GBV in Tanzania – The situation, response and opportunities</w:t>
      </w:r>
      <w:r w:rsidRPr="006772DD">
        <w:rPr>
          <w:rFonts w:ascii="Times New Roman" w:hAnsi="Times New Roman" w:cs="Times New Roman"/>
          <w:sz w:val="24"/>
          <w:szCs w:val="24"/>
        </w:rPr>
        <w:t xml:space="preserve">. Dar es </w:t>
      </w:r>
      <w:r w:rsidR="003831C0" w:rsidRPr="006772DD">
        <w:rPr>
          <w:rFonts w:ascii="Times New Roman" w:hAnsi="Times New Roman" w:cs="Times New Roman"/>
          <w:sz w:val="24"/>
          <w:szCs w:val="24"/>
        </w:rPr>
        <w:tab/>
      </w:r>
      <w:r w:rsidRPr="006772DD">
        <w:rPr>
          <w:rFonts w:ascii="Times New Roman" w:hAnsi="Times New Roman" w:cs="Times New Roman"/>
          <w:sz w:val="24"/>
          <w:szCs w:val="24"/>
        </w:rPr>
        <w:t>Salaam, Tanzania: UNFPA.</w:t>
      </w:r>
    </w:p>
    <w:p w14:paraId="4804F76E" w14:textId="77777777" w:rsidR="000A3EF9" w:rsidRPr="006772DD" w:rsidRDefault="000A3EF9" w:rsidP="006772DD">
      <w:p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 xml:space="preserve">UNFPA. (2018). </w:t>
      </w:r>
      <w:r w:rsidRPr="006772DD">
        <w:rPr>
          <w:rFonts w:ascii="Times New Roman" w:hAnsi="Times New Roman" w:cs="Times New Roman"/>
          <w:i/>
          <w:sz w:val="24"/>
          <w:szCs w:val="24"/>
        </w:rPr>
        <w:t xml:space="preserve">Gender-based violence in Tanzania: an assessment of the status, gaps </w:t>
      </w:r>
      <w:r w:rsidR="003831C0" w:rsidRPr="006772DD">
        <w:rPr>
          <w:rFonts w:ascii="Times New Roman" w:hAnsi="Times New Roman" w:cs="Times New Roman"/>
          <w:i/>
          <w:sz w:val="24"/>
          <w:szCs w:val="24"/>
        </w:rPr>
        <w:tab/>
        <w:t xml:space="preserve">and </w:t>
      </w:r>
      <w:r w:rsidRPr="006772DD">
        <w:rPr>
          <w:rFonts w:ascii="Times New Roman" w:hAnsi="Times New Roman" w:cs="Times New Roman"/>
          <w:i/>
          <w:sz w:val="24"/>
          <w:szCs w:val="24"/>
        </w:rPr>
        <w:t>opportunities for effective response</w:t>
      </w:r>
      <w:r w:rsidRPr="006772DD">
        <w:rPr>
          <w:rFonts w:ascii="Times New Roman" w:hAnsi="Times New Roman" w:cs="Times New Roman"/>
          <w:sz w:val="24"/>
          <w:szCs w:val="24"/>
        </w:rPr>
        <w:t>. Dar es Salaam, Tanzania: UNFPA.</w:t>
      </w:r>
    </w:p>
    <w:p w14:paraId="0195141A" w14:textId="77777777" w:rsidR="000A3EF9" w:rsidRPr="006772DD" w:rsidRDefault="000A3EF9" w:rsidP="006772DD">
      <w:p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 xml:space="preserve">UNICEF. (2017). </w:t>
      </w:r>
      <w:r w:rsidRPr="006772DD">
        <w:rPr>
          <w:rFonts w:ascii="Times New Roman" w:hAnsi="Times New Roman" w:cs="Times New Roman"/>
          <w:i/>
          <w:sz w:val="24"/>
          <w:szCs w:val="24"/>
        </w:rPr>
        <w:t>Violence against children and women in Tanzania.</w:t>
      </w:r>
      <w:r w:rsidRPr="006772DD">
        <w:rPr>
          <w:rFonts w:ascii="Times New Roman" w:hAnsi="Times New Roman" w:cs="Times New Roman"/>
          <w:sz w:val="24"/>
          <w:szCs w:val="24"/>
        </w:rPr>
        <w:t xml:space="preserve"> Retrieved from </w:t>
      </w:r>
      <w:r w:rsidRPr="006772DD">
        <w:rPr>
          <w:rFonts w:ascii="Times New Roman" w:hAnsi="Times New Roman" w:cs="Times New Roman"/>
          <w:sz w:val="24"/>
          <w:szCs w:val="24"/>
        </w:rPr>
        <w:tab/>
        <w:t>https://www.unicef.org/tanzania/violence-against-children-and-women-tanzania</w:t>
      </w:r>
    </w:p>
    <w:p w14:paraId="4F30D474" w14:textId="77777777" w:rsidR="000A3EF9" w:rsidRPr="006772DD" w:rsidRDefault="000A3EF9" w:rsidP="006772DD">
      <w:p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 xml:space="preserve">World Health Organization. (2013). </w:t>
      </w:r>
      <w:r w:rsidRPr="006772DD">
        <w:rPr>
          <w:rFonts w:ascii="Times New Roman" w:hAnsi="Times New Roman" w:cs="Times New Roman"/>
          <w:i/>
          <w:sz w:val="24"/>
          <w:szCs w:val="24"/>
        </w:rPr>
        <w:t xml:space="preserve">Global and regional estimates of violence against </w:t>
      </w:r>
      <w:r w:rsidR="003831C0" w:rsidRPr="006772DD">
        <w:rPr>
          <w:rFonts w:ascii="Times New Roman" w:hAnsi="Times New Roman" w:cs="Times New Roman"/>
          <w:i/>
          <w:sz w:val="24"/>
          <w:szCs w:val="24"/>
        </w:rPr>
        <w:tab/>
      </w:r>
      <w:r w:rsidR="003831C0" w:rsidRPr="006772DD">
        <w:rPr>
          <w:rFonts w:ascii="Times New Roman" w:hAnsi="Times New Roman" w:cs="Times New Roman"/>
          <w:i/>
          <w:sz w:val="24"/>
          <w:szCs w:val="24"/>
        </w:rPr>
        <w:lastRenderedPageBreak/>
        <w:t xml:space="preserve">women: </w:t>
      </w:r>
      <w:r w:rsidRPr="006772DD">
        <w:rPr>
          <w:rFonts w:ascii="Times New Roman" w:hAnsi="Times New Roman" w:cs="Times New Roman"/>
          <w:i/>
          <w:sz w:val="24"/>
          <w:szCs w:val="24"/>
        </w:rPr>
        <w:t>prevalence and health effects of intimate partner violence and non-</w:t>
      </w:r>
      <w:r w:rsidR="003831C0" w:rsidRPr="006772DD">
        <w:rPr>
          <w:rFonts w:ascii="Times New Roman" w:hAnsi="Times New Roman" w:cs="Times New Roman"/>
          <w:i/>
          <w:sz w:val="24"/>
          <w:szCs w:val="24"/>
        </w:rPr>
        <w:tab/>
      </w:r>
      <w:r w:rsidRPr="006772DD">
        <w:rPr>
          <w:rFonts w:ascii="Times New Roman" w:hAnsi="Times New Roman" w:cs="Times New Roman"/>
          <w:i/>
          <w:sz w:val="24"/>
          <w:szCs w:val="24"/>
        </w:rPr>
        <w:t xml:space="preserve">partner sexual violence. </w:t>
      </w:r>
      <w:proofErr w:type="gramStart"/>
      <w:r w:rsidRPr="006772DD">
        <w:rPr>
          <w:rFonts w:ascii="Times New Roman" w:hAnsi="Times New Roman" w:cs="Times New Roman"/>
          <w:sz w:val="24"/>
          <w:szCs w:val="24"/>
        </w:rPr>
        <w:t>WHO.</w:t>
      </w:r>
      <w:proofErr w:type="gramEnd"/>
    </w:p>
    <w:p w14:paraId="1F534A06" w14:textId="77777777" w:rsidR="0017747D" w:rsidRPr="006772DD" w:rsidRDefault="0017747D" w:rsidP="006772DD">
      <w:pPr>
        <w:tabs>
          <w:tab w:val="left" w:pos="8550"/>
        </w:tabs>
        <w:spacing w:line="480" w:lineRule="auto"/>
        <w:ind w:left="90"/>
        <w:jc w:val="both"/>
        <w:rPr>
          <w:rFonts w:ascii="Times New Roman" w:hAnsi="Times New Roman" w:cs="Times New Roman"/>
          <w:sz w:val="24"/>
          <w:szCs w:val="24"/>
        </w:rPr>
      </w:pPr>
    </w:p>
    <w:p w14:paraId="594B8BFD" w14:textId="77777777" w:rsidR="003831C0" w:rsidRPr="006772DD" w:rsidRDefault="003831C0" w:rsidP="006772DD">
      <w:pPr>
        <w:tabs>
          <w:tab w:val="left" w:pos="8550"/>
        </w:tabs>
        <w:spacing w:line="480" w:lineRule="auto"/>
        <w:ind w:left="90"/>
        <w:rPr>
          <w:rFonts w:ascii="Times New Roman" w:hAnsi="Times New Roman" w:cs="Times New Roman"/>
          <w:b/>
          <w:sz w:val="24"/>
          <w:szCs w:val="24"/>
        </w:rPr>
      </w:pPr>
      <w:r w:rsidRPr="006772DD">
        <w:rPr>
          <w:rFonts w:ascii="Times New Roman" w:hAnsi="Times New Roman" w:cs="Times New Roman"/>
          <w:b/>
          <w:sz w:val="24"/>
          <w:szCs w:val="24"/>
        </w:rPr>
        <w:br w:type="page"/>
      </w:r>
    </w:p>
    <w:p w14:paraId="42465183" w14:textId="77777777" w:rsidR="004718BE" w:rsidRPr="006772DD" w:rsidRDefault="00724626" w:rsidP="006772DD">
      <w:pPr>
        <w:tabs>
          <w:tab w:val="left" w:pos="8550"/>
        </w:tabs>
        <w:spacing w:line="480" w:lineRule="auto"/>
        <w:ind w:left="90"/>
        <w:jc w:val="both"/>
        <w:rPr>
          <w:rFonts w:ascii="Times New Roman" w:hAnsi="Times New Roman" w:cs="Times New Roman"/>
          <w:b/>
          <w:sz w:val="24"/>
          <w:szCs w:val="24"/>
        </w:rPr>
      </w:pPr>
      <w:r w:rsidRPr="006772DD">
        <w:rPr>
          <w:rFonts w:ascii="Times New Roman" w:hAnsi="Times New Roman" w:cs="Times New Roman"/>
          <w:b/>
          <w:sz w:val="24"/>
          <w:szCs w:val="24"/>
        </w:rPr>
        <w:lastRenderedPageBreak/>
        <w:t>7.0 APPENDICES</w:t>
      </w:r>
    </w:p>
    <w:p w14:paraId="1EB1D7F2" w14:textId="77777777" w:rsidR="00EA7562" w:rsidRPr="006772DD" w:rsidRDefault="004E6135" w:rsidP="006772DD">
      <w:pPr>
        <w:pStyle w:val="Caption"/>
        <w:tabs>
          <w:tab w:val="left" w:pos="8550"/>
        </w:tabs>
        <w:spacing w:line="480" w:lineRule="auto"/>
        <w:ind w:left="90"/>
        <w:jc w:val="both"/>
        <w:rPr>
          <w:rFonts w:ascii="Times New Roman" w:hAnsi="Times New Roman" w:cs="Times New Roman"/>
          <w:color w:val="auto"/>
          <w:sz w:val="24"/>
          <w:szCs w:val="24"/>
        </w:rPr>
      </w:pPr>
      <w:r w:rsidRPr="006772DD">
        <w:rPr>
          <w:rFonts w:ascii="Times New Roman" w:hAnsi="Times New Roman" w:cs="Times New Roman"/>
          <w:color w:val="auto"/>
          <w:sz w:val="24"/>
          <w:szCs w:val="24"/>
        </w:rPr>
        <w:t xml:space="preserve">Appendix </w:t>
      </w:r>
      <w:r w:rsidRPr="006772DD">
        <w:rPr>
          <w:rFonts w:ascii="Times New Roman" w:hAnsi="Times New Roman" w:cs="Times New Roman"/>
          <w:color w:val="auto"/>
          <w:sz w:val="24"/>
          <w:szCs w:val="24"/>
        </w:rPr>
        <w:fldChar w:fldCharType="begin"/>
      </w:r>
      <w:r w:rsidRPr="006772DD">
        <w:rPr>
          <w:rFonts w:ascii="Times New Roman" w:hAnsi="Times New Roman" w:cs="Times New Roman"/>
          <w:color w:val="auto"/>
          <w:sz w:val="24"/>
          <w:szCs w:val="24"/>
        </w:rPr>
        <w:instrText xml:space="preserve"> SEQ Appendix \* ARABIC </w:instrText>
      </w:r>
      <w:r w:rsidRPr="006772DD">
        <w:rPr>
          <w:rFonts w:ascii="Times New Roman" w:hAnsi="Times New Roman" w:cs="Times New Roman"/>
          <w:color w:val="auto"/>
          <w:sz w:val="24"/>
          <w:szCs w:val="24"/>
        </w:rPr>
        <w:fldChar w:fldCharType="separate"/>
      </w:r>
      <w:r w:rsidR="00D14A8C" w:rsidRPr="006772DD">
        <w:rPr>
          <w:rFonts w:ascii="Times New Roman" w:hAnsi="Times New Roman" w:cs="Times New Roman"/>
          <w:noProof/>
          <w:color w:val="auto"/>
          <w:sz w:val="24"/>
          <w:szCs w:val="24"/>
        </w:rPr>
        <w:t>1</w:t>
      </w:r>
      <w:r w:rsidRPr="006772DD">
        <w:rPr>
          <w:rFonts w:ascii="Times New Roman" w:hAnsi="Times New Roman" w:cs="Times New Roman"/>
          <w:color w:val="auto"/>
          <w:sz w:val="24"/>
          <w:szCs w:val="24"/>
        </w:rPr>
        <w:fldChar w:fldCharType="end"/>
      </w:r>
      <w:r w:rsidR="00EA7562" w:rsidRPr="006772DD">
        <w:rPr>
          <w:rFonts w:ascii="Times New Roman" w:hAnsi="Times New Roman" w:cs="Times New Roman"/>
          <w:color w:val="auto"/>
          <w:sz w:val="24"/>
          <w:szCs w:val="24"/>
        </w:rPr>
        <w:t>:</w:t>
      </w:r>
      <w:r w:rsidR="007D2976" w:rsidRPr="006772DD">
        <w:rPr>
          <w:rFonts w:ascii="Times New Roman" w:hAnsi="Times New Roman" w:cs="Times New Roman"/>
          <w:color w:val="auto"/>
          <w:sz w:val="24"/>
          <w:szCs w:val="24"/>
        </w:rPr>
        <w:t xml:space="preserve"> </w:t>
      </w:r>
      <w:proofErr w:type="spellStart"/>
      <w:r w:rsidRPr="006772DD">
        <w:rPr>
          <w:rFonts w:ascii="Times New Roman" w:hAnsi="Times New Roman" w:cs="Times New Roman"/>
          <w:color w:val="auto"/>
          <w:sz w:val="24"/>
          <w:szCs w:val="24"/>
        </w:rPr>
        <w:t>Questionaire</w:t>
      </w:r>
      <w:proofErr w:type="spellEnd"/>
      <w:r w:rsidRPr="006772DD">
        <w:rPr>
          <w:rFonts w:ascii="Times New Roman" w:hAnsi="Times New Roman" w:cs="Times New Roman"/>
          <w:color w:val="auto"/>
          <w:sz w:val="24"/>
          <w:szCs w:val="24"/>
        </w:rPr>
        <w:t xml:space="preserve"> </w:t>
      </w:r>
      <w:r w:rsidR="007D2976" w:rsidRPr="006772DD">
        <w:rPr>
          <w:rFonts w:ascii="Times New Roman" w:hAnsi="Times New Roman" w:cs="Times New Roman"/>
          <w:color w:val="auto"/>
          <w:sz w:val="24"/>
          <w:szCs w:val="24"/>
        </w:rPr>
        <w:t>for the key informants</w:t>
      </w:r>
    </w:p>
    <w:p w14:paraId="27B63216" w14:textId="77777777" w:rsidR="00EA7562" w:rsidRPr="006772DD" w:rsidRDefault="00EA7562" w:rsidP="006772DD">
      <w:pPr>
        <w:tabs>
          <w:tab w:val="left" w:pos="8550"/>
        </w:tabs>
        <w:spacing w:after="0" w:line="480" w:lineRule="auto"/>
        <w:ind w:left="90"/>
        <w:jc w:val="both"/>
        <w:rPr>
          <w:rFonts w:ascii="Times New Roman" w:hAnsi="Times New Roman" w:cs="Times New Roman"/>
          <w:b/>
          <w:sz w:val="24"/>
          <w:szCs w:val="24"/>
        </w:rPr>
      </w:pPr>
      <w:bookmarkStart w:id="171" w:name="_Hlk138016049"/>
      <w:r w:rsidRPr="006772DD">
        <w:rPr>
          <w:rFonts w:ascii="Times New Roman" w:hAnsi="Times New Roman" w:cs="Times New Roman"/>
          <w:b/>
          <w:sz w:val="24"/>
          <w:szCs w:val="24"/>
        </w:rPr>
        <w:t>Introduction</w:t>
      </w:r>
    </w:p>
    <w:p w14:paraId="13AC414C" w14:textId="77777777" w:rsidR="00A25FD4" w:rsidRPr="006772DD" w:rsidRDefault="00EA7562" w:rsidP="006772DD">
      <w:p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 xml:space="preserve">My name is </w:t>
      </w:r>
      <w:r w:rsidRPr="006772DD">
        <w:rPr>
          <w:rFonts w:ascii="Times New Roman" w:hAnsi="Times New Roman" w:cs="Times New Roman"/>
          <w:b/>
          <w:sz w:val="24"/>
          <w:szCs w:val="24"/>
        </w:rPr>
        <w:t>ANICIA DEOGRATIAS LUGAKIZA</w:t>
      </w:r>
      <w:r w:rsidRPr="006772DD">
        <w:rPr>
          <w:rFonts w:ascii="Times New Roman" w:hAnsi="Times New Roman" w:cs="Times New Roman"/>
          <w:sz w:val="24"/>
          <w:szCs w:val="24"/>
        </w:rPr>
        <w:t xml:space="preserve"> a student of the Institute of Rural Development Planning Undertaking Bachelor Degree in Regional Development Planning under the Department of Rural Development and Regional Planning. I am conducting Research on the</w:t>
      </w:r>
      <w:r w:rsidRPr="006772DD">
        <w:rPr>
          <w:rFonts w:ascii="Times New Roman" w:hAnsi="Times New Roman" w:cs="Times New Roman"/>
          <w:b/>
          <w:sz w:val="24"/>
          <w:szCs w:val="24"/>
          <w:shd w:val="clear" w:color="auto" w:fill="FFFFFF"/>
        </w:rPr>
        <w:t xml:space="preserve"> FACTORS FOR PERSISTENCE OF GENDER BASED VIOLENCE AMONG FAMILIES IN KATERERO WARD.</w:t>
      </w:r>
      <w:r w:rsidRPr="006772DD">
        <w:rPr>
          <w:rFonts w:ascii="Times New Roman" w:hAnsi="Times New Roman" w:cs="Times New Roman"/>
          <w:sz w:val="24"/>
          <w:szCs w:val="24"/>
        </w:rPr>
        <w:t xml:space="preserve"> I am requesting you to answer the following questions. </w:t>
      </w:r>
    </w:p>
    <w:p w14:paraId="5251C924" w14:textId="77777777" w:rsidR="00B45C1A" w:rsidRPr="006772DD" w:rsidRDefault="00EA7562" w:rsidP="006772DD">
      <w:p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The information you provide will be confidentially used for this research only.</w:t>
      </w:r>
      <w:bookmarkEnd w:id="171"/>
    </w:p>
    <w:tbl>
      <w:tblPr>
        <w:tblStyle w:val="TableGrid"/>
        <w:tblW w:w="0" w:type="auto"/>
        <w:tblLook w:val="04A0" w:firstRow="1" w:lastRow="0" w:firstColumn="1" w:lastColumn="0" w:noHBand="0" w:noVBand="1"/>
      </w:tblPr>
      <w:tblGrid>
        <w:gridCol w:w="4300"/>
        <w:gridCol w:w="4244"/>
      </w:tblGrid>
      <w:tr w:rsidR="00A73A2F" w:rsidRPr="006772DD" w14:paraId="5B5CF901" w14:textId="77777777" w:rsidTr="00E23402">
        <w:tc>
          <w:tcPr>
            <w:tcW w:w="4621" w:type="dxa"/>
            <w:tcBorders>
              <w:top w:val="single" w:sz="4" w:space="0" w:color="auto"/>
              <w:left w:val="single" w:sz="4" w:space="0" w:color="auto"/>
              <w:bottom w:val="single" w:sz="4" w:space="0" w:color="auto"/>
              <w:right w:val="single" w:sz="4" w:space="0" w:color="auto"/>
            </w:tcBorders>
            <w:hideMark/>
          </w:tcPr>
          <w:p w14:paraId="269E3D53" w14:textId="77777777" w:rsidR="00B45C1A" w:rsidRPr="006772DD" w:rsidRDefault="00B45C1A" w:rsidP="006772DD">
            <w:pPr>
              <w:tabs>
                <w:tab w:val="left" w:pos="8550"/>
              </w:tabs>
              <w:spacing w:line="480" w:lineRule="auto"/>
              <w:ind w:left="90"/>
              <w:jc w:val="both"/>
              <w:rPr>
                <w:rFonts w:ascii="Times New Roman" w:hAnsi="Times New Roman" w:cs="Times New Roman"/>
                <w:sz w:val="24"/>
                <w:szCs w:val="24"/>
              </w:rPr>
            </w:pPr>
            <w:bookmarkStart w:id="172" w:name="_Toc110738188"/>
            <w:bookmarkStart w:id="173" w:name="_Toc109626959"/>
            <w:bookmarkStart w:id="174" w:name="_Toc109551518"/>
            <w:bookmarkStart w:id="175" w:name="_Toc108760757"/>
            <w:bookmarkStart w:id="176" w:name="_Toc108740127"/>
            <w:bookmarkStart w:id="177" w:name="_Toc108739374"/>
            <w:r w:rsidRPr="006772DD">
              <w:rPr>
                <w:rFonts w:ascii="Times New Roman" w:hAnsi="Times New Roman" w:cs="Times New Roman"/>
                <w:sz w:val="24"/>
                <w:szCs w:val="24"/>
              </w:rPr>
              <w:t>Date</w:t>
            </w:r>
            <w:bookmarkEnd w:id="172"/>
            <w:bookmarkEnd w:id="173"/>
            <w:bookmarkEnd w:id="174"/>
            <w:bookmarkEnd w:id="175"/>
            <w:bookmarkEnd w:id="176"/>
            <w:bookmarkEnd w:id="177"/>
          </w:p>
        </w:tc>
        <w:tc>
          <w:tcPr>
            <w:tcW w:w="4621" w:type="dxa"/>
            <w:tcBorders>
              <w:top w:val="single" w:sz="4" w:space="0" w:color="auto"/>
              <w:left w:val="single" w:sz="4" w:space="0" w:color="auto"/>
              <w:bottom w:val="single" w:sz="4" w:space="0" w:color="auto"/>
              <w:right w:val="single" w:sz="4" w:space="0" w:color="auto"/>
            </w:tcBorders>
          </w:tcPr>
          <w:p w14:paraId="1FA36B6D" w14:textId="77777777" w:rsidR="00B45C1A" w:rsidRPr="006772DD" w:rsidRDefault="00B45C1A" w:rsidP="006772DD">
            <w:pPr>
              <w:tabs>
                <w:tab w:val="left" w:pos="8550"/>
              </w:tabs>
              <w:spacing w:line="480" w:lineRule="auto"/>
              <w:ind w:left="90"/>
              <w:jc w:val="both"/>
              <w:rPr>
                <w:rFonts w:ascii="Times New Roman" w:hAnsi="Times New Roman" w:cs="Times New Roman"/>
                <w:b/>
                <w:sz w:val="24"/>
                <w:szCs w:val="24"/>
              </w:rPr>
            </w:pPr>
          </w:p>
        </w:tc>
      </w:tr>
      <w:tr w:rsidR="00A73A2F" w:rsidRPr="006772DD" w14:paraId="495469CC" w14:textId="77777777" w:rsidTr="00E23402">
        <w:tc>
          <w:tcPr>
            <w:tcW w:w="4621" w:type="dxa"/>
            <w:tcBorders>
              <w:top w:val="single" w:sz="4" w:space="0" w:color="auto"/>
              <w:left w:val="single" w:sz="4" w:space="0" w:color="auto"/>
              <w:bottom w:val="single" w:sz="4" w:space="0" w:color="auto"/>
              <w:right w:val="single" w:sz="4" w:space="0" w:color="auto"/>
            </w:tcBorders>
            <w:hideMark/>
          </w:tcPr>
          <w:p w14:paraId="18C99559" w14:textId="77777777" w:rsidR="00B45C1A" w:rsidRPr="006772DD" w:rsidRDefault="00B45C1A" w:rsidP="006772DD">
            <w:pPr>
              <w:tabs>
                <w:tab w:val="left" w:pos="8550"/>
              </w:tabs>
              <w:spacing w:line="480" w:lineRule="auto"/>
              <w:ind w:left="90"/>
              <w:jc w:val="both"/>
              <w:rPr>
                <w:rFonts w:ascii="Times New Roman" w:hAnsi="Times New Roman" w:cs="Times New Roman"/>
                <w:sz w:val="24"/>
                <w:szCs w:val="24"/>
              </w:rPr>
            </w:pPr>
            <w:bookmarkStart w:id="178" w:name="_Toc110738189"/>
            <w:bookmarkStart w:id="179" w:name="_Toc109626960"/>
            <w:bookmarkStart w:id="180" w:name="_Toc109551519"/>
            <w:bookmarkStart w:id="181" w:name="_Toc108760758"/>
            <w:bookmarkStart w:id="182" w:name="_Toc108740128"/>
            <w:bookmarkStart w:id="183" w:name="_Toc108739375"/>
            <w:r w:rsidRPr="006772DD">
              <w:rPr>
                <w:rFonts w:ascii="Times New Roman" w:hAnsi="Times New Roman" w:cs="Times New Roman"/>
                <w:sz w:val="24"/>
                <w:szCs w:val="24"/>
              </w:rPr>
              <w:t>Street</w:t>
            </w:r>
            <w:bookmarkEnd w:id="178"/>
            <w:bookmarkEnd w:id="179"/>
            <w:bookmarkEnd w:id="180"/>
            <w:bookmarkEnd w:id="181"/>
            <w:bookmarkEnd w:id="182"/>
            <w:bookmarkEnd w:id="183"/>
          </w:p>
        </w:tc>
        <w:tc>
          <w:tcPr>
            <w:tcW w:w="4621" w:type="dxa"/>
            <w:tcBorders>
              <w:top w:val="single" w:sz="4" w:space="0" w:color="auto"/>
              <w:left w:val="single" w:sz="4" w:space="0" w:color="auto"/>
              <w:bottom w:val="single" w:sz="4" w:space="0" w:color="auto"/>
              <w:right w:val="single" w:sz="4" w:space="0" w:color="auto"/>
            </w:tcBorders>
          </w:tcPr>
          <w:p w14:paraId="08734616" w14:textId="77777777" w:rsidR="00B45C1A" w:rsidRPr="006772DD" w:rsidRDefault="00B45C1A" w:rsidP="006772DD">
            <w:pPr>
              <w:tabs>
                <w:tab w:val="left" w:pos="8550"/>
              </w:tabs>
              <w:spacing w:line="480" w:lineRule="auto"/>
              <w:ind w:left="90"/>
              <w:jc w:val="both"/>
              <w:rPr>
                <w:rFonts w:ascii="Times New Roman" w:hAnsi="Times New Roman" w:cs="Times New Roman"/>
                <w:b/>
                <w:sz w:val="24"/>
                <w:szCs w:val="24"/>
              </w:rPr>
            </w:pPr>
          </w:p>
        </w:tc>
      </w:tr>
      <w:tr w:rsidR="00A73A2F" w:rsidRPr="006772DD" w14:paraId="72A5C501" w14:textId="77777777" w:rsidTr="00E23402">
        <w:tc>
          <w:tcPr>
            <w:tcW w:w="4621" w:type="dxa"/>
            <w:tcBorders>
              <w:top w:val="single" w:sz="4" w:space="0" w:color="auto"/>
              <w:left w:val="single" w:sz="4" w:space="0" w:color="auto"/>
              <w:bottom w:val="single" w:sz="4" w:space="0" w:color="auto"/>
              <w:right w:val="single" w:sz="4" w:space="0" w:color="auto"/>
            </w:tcBorders>
            <w:hideMark/>
          </w:tcPr>
          <w:p w14:paraId="466B8C9A" w14:textId="77777777" w:rsidR="00B45C1A" w:rsidRPr="006772DD" w:rsidRDefault="00B45C1A" w:rsidP="006772DD">
            <w:pPr>
              <w:tabs>
                <w:tab w:val="left" w:pos="8550"/>
              </w:tabs>
              <w:spacing w:line="480" w:lineRule="auto"/>
              <w:ind w:left="90"/>
              <w:jc w:val="both"/>
              <w:rPr>
                <w:rFonts w:ascii="Times New Roman" w:hAnsi="Times New Roman" w:cs="Times New Roman"/>
                <w:sz w:val="24"/>
                <w:szCs w:val="24"/>
              </w:rPr>
            </w:pPr>
            <w:bookmarkStart w:id="184" w:name="_Toc110738190"/>
            <w:bookmarkStart w:id="185" w:name="_Toc109626961"/>
            <w:bookmarkStart w:id="186" w:name="_Toc109551520"/>
            <w:bookmarkStart w:id="187" w:name="_Toc108760759"/>
            <w:bookmarkStart w:id="188" w:name="_Toc108740129"/>
            <w:bookmarkStart w:id="189" w:name="_Toc108739376"/>
            <w:r w:rsidRPr="006772DD">
              <w:rPr>
                <w:rFonts w:ascii="Times New Roman" w:hAnsi="Times New Roman" w:cs="Times New Roman"/>
                <w:sz w:val="24"/>
                <w:szCs w:val="24"/>
              </w:rPr>
              <w:t>Ward</w:t>
            </w:r>
            <w:bookmarkEnd w:id="184"/>
            <w:bookmarkEnd w:id="185"/>
            <w:bookmarkEnd w:id="186"/>
            <w:bookmarkEnd w:id="187"/>
            <w:bookmarkEnd w:id="188"/>
            <w:bookmarkEnd w:id="189"/>
          </w:p>
        </w:tc>
        <w:tc>
          <w:tcPr>
            <w:tcW w:w="4621" w:type="dxa"/>
            <w:tcBorders>
              <w:top w:val="single" w:sz="4" w:space="0" w:color="auto"/>
              <w:left w:val="single" w:sz="4" w:space="0" w:color="auto"/>
              <w:bottom w:val="single" w:sz="4" w:space="0" w:color="auto"/>
              <w:right w:val="single" w:sz="4" w:space="0" w:color="auto"/>
            </w:tcBorders>
          </w:tcPr>
          <w:p w14:paraId="26FDD374" w14:textId="77777777" w:rsidR="00B45C1A" w:rsidRPr="006772DD" w:rsidRDefault="00B45C1A" w:rsidP="006772DD">
            <w:pPr>
              <w:tabs>
                <w:tab w:val="left" w:pos="8550"/>
              </w:tabs>
              <w:spacing w:line="480" w:lineRule="auto"/>
              <w:ind w:left="90"/>
              <w:jc w:val="both"/>
              <w:rPr>
                <w:rFonts w:ascii="Times New Roman" w:hAnsi="Times New Roman" w:cs="Times New Roman"/>
                <w:b/>
                <w:sz w:val="24"/>
                <w:szCs w:val="24"/>
              </w:rPr>
            </w:pPr>
          </w:p>
        </w:tc>
      </w:tr>
      <w:tr w:rsidR="00A73A2F" w:rsidRPr="006772DD" w14:paraId="5E683123" w14:textId="77777777" w:rsidTr="00E23402">
        <w:tc>
          <w:tcPr>
            <w:tcW w:w="4621" w:type="dxa"/>
            <w:tcBorders>
              <w:top w:val="single" w:sz="4" w:space="0" w:color="auto"/>
              <w:left w:val="single" w:sz="4" w:space="0" w:color="auto"/>
              <w:bottom w:val="single" w:sz="4" w:space="0" w:color="auto"/>
              <w:right w:val="single" w:sz="4" w:space="0" w:color="auto"/>
            </w:tcBorders>
            <w:hideMark/>
          </w:tcPr>
          <w:p w14:paraId="5C83BC96" w14:textId="77777777" w:rsidR="00B45C1A" w:rsidRPr="006772DD" w:rsidRDefault="00B45C1A" w:rsidP="006772DD">
            <w:pPr>
              <w:tabs>
                <w:tab w:val="left" w:pos="8550"/>
              </w:tabs>
              <w:spacing w:line="480" w:lineRule="auto"/>
              <w:ind w:left="90"/>
              <w:jc w:val="both"/>
              <w:rPr>
                <w:rFonts w:ascii="Times New Roman" w:hAnsi="Times New Roman" w:cs="Times New Roman"/>
                <w:sz w:val="24"/>
                <w:szCs w:val="24"/>
              </w:rPr>
            </w:pPr>
            <w:bookmarkStart w:id="190" w:name="_Toc110738191"/>
            <w:bookmarkStart w:id="191" w:name="_Toc109626962"/>
            <w:bookmarkStart w:id="192" w:name="_Toc109551521"/>
            <w:bookmarkStart w:id="193" w:name="_Toc108760760"/>
            <w:bookmarkStart w:id="194" w:name="_Toc108740130"/>
            <w:bookmarkStart w:id="195" w:name="_Toc108739377"/>
            <w:r w:rsidRPr="006772DD">
              <w:rPr>
                <w:rFonts w:ascii="Times New Roman" w:hAnsi="Times New Roman" w:cs="Times New Roman"/>
                <w:sz w:val="24"/>
                <w:szCs w:val="24"/>
              </w:rPr>
              <w:t>SN</w:t>
            </w:r>
            <w:bookmarkEnd w:id="190"/>
            <w:bookmarkEnd w:id="191"/>
            <w:bookmarkEnd w:id="192"/>
            <w:bookmarkEnd w:id="193"/>
            <w:bookmarkEnd w:id="194"/>
            <w:bookmarkEnd w:id="195"/>
          </w:p>
        </w:tc>
        <w:tc>
          <w:tcPr>
            <w:tcW w:w="4621" w:type="dxa"/>
            <w:tcBorders>
              <w:top w:val="single" w:sz="4" w:space="0" w:color="auto"/>
              <w:left w:val="single" w:sz="4" w:space="0" w:color="auto"/>
              <w:bottom w:val="single" w:sz="4" w:space="0" w:color="auto"/>
              <w:right w:val="single" w:sz="4" w:space="0" w:color="auto"/>
            </w:tcBorders>
          </w:tcPr>
          <w:p w14:paraId="44E69ED5" w14:textId="77777777" w:rsidR="00B45C1A" w:rsidRPr="006772DD" w:rsidRDefault="00B45C1A" w:rsidP="006772DD">
            <w:pPr>
              <w:tabs>
                <w:tab w:val="left" w:pos="8550"/>
              </w:tabs>
              <w:spacing w:line="480" w:lineRule="auto"/>
              <w:ind w:left="90"/>
              <w:jc w:val="both"/>
              <w:rPr>
                <w:rFonts w:ascii="Times New Roman" w:hAnsi="Times New Roman" w:cs="Times New Roman"/>
                <w:b/>
                <w:sz w:val="24"/>
                <w:szCs w:val="24"/>
              </w:rPr>
            </w:pPr>
          </w:p>
        </w:tc>
      </w:tr>
    </w:tbl>
    <w:p w14:paraId="5E31EACC" w14:textId="77777777" w:rsidR="00B45C1A" w:rsidRPr="006772DD" w:rsidRDefault="00B45C1A" w:rsidP="006772DD">
      <w:pPr>
        <w:tabs>
          <w:tab w:val="left" w:pos="8550"/>
        </w:tabs>
        <w:spacing w:line="480" w:lineRule="auto"/>
        <w:ind w:left="90"/>
        <w:jc w:val="both"/>
        <w:rPr>
          <w:rFonts w:ascii="Times New Roman" w:hAnsi="Times New Roman" w:cs="Times New Roman"/>
          <w:b/>
          <w:sz w:val="24"/>
          <w:szCs w:val="24"/>
        </w:rPr>
      </w:pPr>
    </w:p>
    <w:p w14:paraId="3C098135" w14:textId="77777777" w:rsidR="00B45C1A" w:rsidRPr="006772DD" w:rsidRDefault="00B45C1A" w:rsidP="006772DD">
      <w:pPr>
        <w:tabs>
          <w:tab w:val="left" w:pos="8550"/>
        </w:tabs>
        <w:spacing w:line="480" w:lineRule="auto"/>
        <w:ind w:left="90"/>
        <w:jc w:val="both"/>
        <w:rPr>
          <w:rFonts w:ascii="Times New Roman" w:hAnsi="Times New Roman" w:cs="Times New Roman"/>
          <w:b/>
          <w:sz w:val="24"/>
          <w:szCs w:val="24"/>
        </w:rPr>
      </w:pPr>
      <w:r w:rsidRPr="006772DD">
        <w:rPr>
          <w:rFonts w:ascii="Times New Roman" w:hAnsi="Times New Roman" w:cs="Times New Roman"/>
          <w:b/>
          <w:sz w:val="24"/>
          <w:szCs w:val="24"/>
        </w:rPr>
        <w:t>SECTION A: RESPONDENTS DETAILS</w:t>
      </w:r>
    </w:p>
    <w:p w14:paraId="53AE93B6" w14:textId="77777777" w:rsidR="00B45C1A" w:rsidRPr="006772DD" w:rsidRDefault="00B45C1A" w:rsidP="006772DD">
      <w:pPr>
        <w:pStyle w:val="ListParagraph"/>
        <w:numPr>
          <w:ilvl w:val="0"/>
          <w:numId w:val="15"/>
        </w:num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Name of respondent………………………………………………………………</w:t>
      </w:r>
    </w:p>
    <w:p w14:paraId="6B659591" w14:textId="77777777" w:rsidR="00B45C1A" w:rsidRPr="006772DD" w:rsidRDefault="00B45C1A" w:rsidP="006772DD">
      <w:pPr>
        <w:pStyle w:val="ListParagraph"/>
        <w:numPr>
          <w:ilvl w:val="0"/>
          <w:numId w:val="15"/>
        </w:numPr>
        <w:tabs>
          <w:tab w:val="left" w:pos="8550"/>
        </w:tabs>
        <w:spacing w:after="0"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Sex of respondent.</w:t>
      </w:r>
    </w:p>
    <w:p w14:paraId="3327BD75" w14:textId="77777777" w:rsidR="00B45C1A" w:rsidRPr="006772DD" w:rsidRDefault="00B45C1A" w:rsidP="006772DD">
      <w:pPr>
        <w:pStyle w:val="ListParagraph"/>
        <w:tabs>
          <w:tab w:val="left" w:pos="8550"/>
        </w:tabs>
        <w:spacing w:after="0"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 xml:space="preserve">  (a) Male                     </w:t>
      </w:r>
      <w:r w:rsidR="001A2FF9" w:rsidRPr="006772DD">
        <w:rPr>
          <w:rFonts w:ascii="Times New Roman" w:hAnsi="Times New Roman" w:cs="Times New Roman"/>
          <w:sz w:val="24"/>
          <w:szCs w:val="24"/>
        </w:rPr>
        <w:tab/>
      </w:r>
      <w:r w:rsidR="001A2FF9" w:rsidRPr="006772DD">
        <w:rPr>
          <w:rFonts w:ascii="Times New Roman" w:hAnsi="Times New Roman" w:cs="Times New Roman"/>
          <w:sz w:val="24"/>
          <w:szCs w:val="24"/>
        </w:rPr>
        <w:tab/>
      </w:r>
      <w:r w:rsidR="001A2FF9" w:rsidRPr="006772DD">
        <w:rPr>
          <w:rFonts w:ascii="Times New Roman" w:hAnsi="Times New Roman" w:cs="Times New Roman"/>
          <w:sz w:val="24"/>
          <w:szCs w:val="24"/>
        </w:rPr>
        <w:lastRenderedPageBreak/>
        <w:tab/>
      </w:r>
      <w:proofErr w:type="gramStart"/>
      <w:r w:rsidR="001A2FF9" w:rsidRPr="006772DD">
        <w:rPr>
          <w:rFonts w:ascii="Times New Roman" w:hAnsi="Times New Roman" w:cs="Times New Roman"/>
          <w:sz w:val="24"/>
          <w:szCs w:val="24"/>
        </w:rPr>
        <w:tab/>
      </w:r>
      <w:r w:rsidRPr="006772DD">
        <w:rPr>
          <w:rFonts w:ascii="Times New Roman" w:hAnsi="Times New Roman" w:cs="Times New Roman"/>
          <w:sz w:val="24"/>
          <w:szCs w:val="24"/>
        </w:rPr>
        <w:t xml:space="preserve">{  </w:t>
      </w:r>
      <w:proofErr w:type="gramEnd"/>
      <w:r w:rsidRPr="006772DD">
        <w:rPr>
          <w:rFonts w:ascii="Times New Roman" w:hAnsi="Times New Roman" w:cs="Times New Roman"/>
          <w:sz w:val="24"/>
          <w:szCs w:val="24"/>
        </w:rPr>
        <w:t>}</w:t>
      </w:r>
    </w:p>
    <w:p w14:paraId="169C0CFF" w14:textId="77777777" w:rsidR="00B45C1A" w:rsidRPr="006772DD" w:rsidRDefault="00B45C1A" w:rsidP="006772DD">
      <w:pPr>
        <w:pStyle w:val="ListParagraph"/>
        <w:tabs>
          <w:tab w:val="left" w:pos="8550"/>
        </w:tabs>
        <w:spacing w:after="0"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 xml:space="preserve">  (b) Female </w:t>
      </w:r>
    </w:p>
    <w:p w14:paraId="7BAB3DCB" w14:textId="77777777" w:rsidR="00B45C1A" w:rsidRPr="006772DD" w:rsidRDefault="00B45C1A" w:rsidP="006772DD">
      <w:pPr>
        <w:pStyle w:val="ListParagraph"/>
        <w:numPr>
          <w:ilvl w:val="0"/>
          <w:numId w:val="15"/>
        </w:numPr>
        <w:tabs>
          <w:tab w:val="left" w:pos="8550"/>
        </w:tabs>
        <w:spacing w:after="0"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Education level and qualifications?</w:t>
      </w:r>
    </w:p>
    <w:p w14:paraId="736E868F" w14:textId="77777777" w:rsidR="00B45C1A" w:rsidRPr="006772DD" w:rsidRDefault="00B45C1A" w:rsidP="006772DD">
      <w:pPr>
        <w:pStyle w:val="ListParagraph"/>
        <w:tabs>
          <w:tab w:val="left" w:pos="8550"/>
        </w:tabs>
        <w:spacing w:after="0"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w:t>
      </w:r>
    </w:p>
    <w:p w14:paraId="722D18DA" w14:textId="77777777" w:rsidR="000E431A" w:rsidRPr="006772DD" w:rsidRDefault="000E431A" w:rsidP="006772DD">
      <w:pPr>
        <w:tabs>
          <w:tab w:val="left" w:pos="8550"/>
        </w:tabs>
        <w:spacing w:after="200" w:line="480" w:lineRule="auto"/>
        <w:ind w:left="90"/>
        <w:jc w:val="both"/>
        <w:rPr>
          <w:rFonts w:ascii="Times New Roman" w:hAnsi="Times New Roman" w:cs="Times New Roman"/>
          <w:iCs/>
          <w:sz w:val="24"/>
          <w:szCs w:val="24"/>
        </w:rPr>
      </w:pPr>
    </w:p>
    <w:p w14:paraId="471F5B9B" w14:textId="77777777" w:rsidR="00B45C1A" w:rsidRPr="006772DD" w:rsidRDefault="00B45C1A" w:rsidP="006772DD">
      <w:pPr>
        <w:tabs>
          <w:tab w:val="left" w:pos="8550"/>
        </w:tabs>
        <w:spacing w:after="200" w:line="480" w:lineRule="auto"/>
        <w:ind w:left="90"/>
        <w:jc w:val="both"/>
        <w:rPr>
          <w:rFonts w:ascii="Times New Roman" w:hAnsi="Times New Roman" w:cs="Times New Roman"/>
          <w:b/>
          <w:sz w:val="24"/>
          <w:szCs w:val="24"/>
          <w:shd w:val="clear" w:color="auto" w:fill="FFFFFF"/>
        </w:rPr>
      </w:pPr>
      <w:r w:rsidRPr="006772DD">
        <w:rPr>
          <w:rFonts w:ascii="Times New Roman" w:hAnsi="Times New Roman" w:cs="Times New Roman"/>
          <w:b/>
          <w:sz w:val="24"/>
          <w:szCs w:val="24"/>
          <w:shd w:val="clear" w:color="auto" w:fill="FFFFFF"/>
        </w:rPr>
        <w:t>SECTION B:</w:t>
      </w:r>
      <w:r w:rsidR="00E23402" w:rsidRPr="006772DD">
        <w:rPr>
          <w:rFonts w:ascii="Times New Roman" w:hAnsi="Times New Roman" w:cs="Times New Roman"/>
          <w:b/>
          <w:sz w:val="24"/>
          <w:szCs w:val="24"/>
          <w:shd w:val="clear" w:color="auto" w:fill="FFFFFF"/>
        </w:rPr>
        <w:t xml:space="preserve"> </w:t>
      </w:r>
      <w:r w:rsidRPr="006772DD">
        <w:rPr>
          <w:rFonts w:ascii="Times New Roman" w:hAnsi="Times New Roman" w:cs="Times New Roman"/>
          <w:b/>
          <w:sz w:val="24"/>
          <w:szCs w:val="24"/>
          <w:shd w:val="clear" w:color="auto" w:fill="FFFFFF"/>
        </w:rPr>
        <w:t xml:space="preserve">SOCIAL FACTORS FOR PERSISTENCE OF </w:t>
      </w:r>
      <w:r w:rsidR="00E23402" w:rsidRPr="006772DD">
        <w:rPr>
          <w:rFonts w:ascii="Times New Roman" w:hAnsi="Times New Roman" w:cs="Times New Roman"/>
          <w:b/>
          <w:sz w:val="24"/>
          <w:szCs w:val="24"/>
          <w:shd w:val="clear" w:color="auto" w:fill="FFFFFF"/>
        </w:rPr>
        <w:t>GENDER-BASED VIOLENCE AMONG FAMILIES AT KATERERO WARD.</w:t>
      </w:r>
    </w:p>
    <w:p w14:paraId="190A1F41" w14:textId="77777777" w:rsidR="00C93AE0" w:rsidRPr="006772DD" w:rsidRDefault="00B45C1A" w:rsidP="006772DD">
      <w:pPr>
        <w:tabs>
          <w:tab w:val="left" w:pos="8550"/>
        </w:tabs>
        <w:spacing w:after="200" w:line="480" w:lineRule="auto"/>
        <w:ind w:left="90"/>
        <w:jc w:val="both"/>
        <w:rPr>
          <w:rFonts w:ascii="Times New Roman" w:hAnsi="Times New Roman" w:cs="Times New Roman"/>
          <w:b/>
          <w:sz w:val="24"/>
          <w:szCs w:val="24"/>
          <w:shd w:val="clear" w:color="auto" w:fill="FFFFFF"/>
        </w:rPr>
      </w:pPr>
      <w:r w:rsidRPr="006772DD">
        <w:rPr>
          <w:rFonts w:ascii="Times New Roman" w:hAnsi="Times New Roman" w:cs="Times New Roman"/>
          <w:iCs/>
          <w:sz w:val="24"/>
          <w:szCs w:val="24"/>
        </w:rPr>
        <w:t>1.</w:t>
      </w:r>
      <w:r w:rsidR="00E23402" w:rsidRPr="006772DD">
        <w:rPr>
          <w:rFonts w:ascii="Times New Roman" w:hAnsi="Times New Roman" w:cs="Times New Roman"/>
          <w:iCs/>
          <w:sz w:val="24"/>
          <w:szCs w:val="24"/>
        </w:rPr>
        <w:t xml:space="preserve"> </w:t>
      </w:r>
      <w:r w:rsidR="00C93AE0" w:rsidRPr="006772DD">
        <w:rPr>
          <w:rFonts w:ascii="Times New Roman" w:hAnsi="Times New Roman" w:cs="Times New Roman"/>
          <w:iCs/>
          <w:sz w:val="24"/>
          <w:szCs w:val="24"/>
        </w:rPr>
        <w:t>Have you received formal training or education on addressing gender-based violence (GBV) in your role withi</w:t>
      </w:r>
      <w:r w:rsidR="000E431A" w:rsidRPr="006772DD">
        <w:rPr>
          <w:rFonts w:ascii="Times New Roman" w:hAnsi="Times New Roman" w:cs="Times New Roman"/>
          <w:iCs/>
          <w:sz w:val="24"/>
          <w:szCs w:val="24"/>
        </w:rPr>
        <w:t>n the community or organization?</w:t>
      </w:r>
    </w:p>
    <w:p w14:paraId="345DC134" w14:textId="77777777" w:rsidR="000E431A" w:rsidRPr="006772DD" w:rsidRDefault="000E431A" w:rsidP="006772DD">
      <w:pPr>
        <w:pStyle w:val="ListParagraph"/>
        <w:numPr>
          <w:ilvl w:val="0"/>
          <w:numId w:val="10"/>
        </w:numPr>
        <w:tabs>
          <w:tab w:val="left" w:pos="8550"/>
        </w:tabs>
        <w:spacing w:after="200" w:line="480" w:lineRule="auto"/>
        <w:ind w:left="90"/>
        <w:jc w:val="both"/>
        <w:rPr>
          <w:rFonts w:ascii="Times New Roman" w:hAnsi="Times New Roman" w:cs="Times New Roman"/>
          <w:iCs/>
          <w:sz w:val="24"/>
          <w:szCs w:val="24"/>
        </w:rPr>
      </w:pPr>
      <w:r w:rsidRPr="006772DD">
        <w:rPr>
          <w:rFonts w:ascii="Times New Roman" w:hAnsi="Times New Roman" w:cs="Times New Roman"/>
          <w:iCs/>
          <w:sz w:val="24"/>
          <w:szCs w:val="24"/>
        </w:rPr>
        <w:t>Yes</w:t>
      </w:r>
      <w:r w:rsidR="00E339C6" w:rsidRPr="006772DD">
        <w:rPr>
          <w:rFonts w:ascii="Times New Roman" w:hAnsi="Times New Roman" w:cs="Times New Roman"/>
          <w:iCs/>
          <w:sz w:val="24"/>
          <w:szCs w:val="24"/>
        </w:rPr>
        <w:tab/>
      </w:r>
      <w:r w:rsidR="00E339C6" w:rsidRPr="006772DD">
        <w:rPr>
          <w:rFonts w:ascii="Times New Roman" w:hAnsi="Times New Roman" w:cs="Times New Roman"/>
          <w:iCs/>
          <w:sz w:val="24"/>
          <w:szCs w:val="24"/>
        </w:rPr>
        <w:tab/>
      </w:r>
      <w:r w:rsidR="001A2FF9" w:rsidRPr="006772DD">
        <w:rPr>
          <w:rFonts w:ascii="Times New Roman" w:hAnsi="Times New Roman" w:cs="Times New Roman"/>
          <w:iCs/>
          <w:sz w:val="24"/>
          <w:szCs w:val="24"/>
        </w:rPr>
        <w:tab/>
      </w:r>
      <w:r w:rsidR="001A2FF9" w:rsidRPr="006772DD">
        <w:rPr>
          <w:rFonts w:ascii="Times New Roman" w:hAnsi="Times New Roman" w:cs="Times New Roman"/>
          <w:iCs/>
          <w:sz w:val="24"/>
          <w:szCs w:val="24"/>
        </w:rPr>
        <w:tab/>
      </w:r>
      <w:r w:rsidR="001A2FF9" w:rsidRPr="006772DD">
        <w:rPr>
          <w:rFonts w:ascii="Times New Roman" w:hAnsi="Times New Roman" w:cs="Times New Roman"/>
          <w:iCs/>
          <w:sz w:val="24"/>
          <w:szCs w:val="24"/>
        </w:rPr>
        <w:tab/>
      </w:r>
      <w:r w:rsidR="001A2FF9" w:rsidRPr="006772DD">
        <w:rPr>
          <w:rFonts w:ascii="Times New Roman" w:hAnsi="Times New Roman" w:cs="Times New Roman"/>
          <w:iCs/>
          <w:sz w:val="24"/>
          <w:szCs w:val="24"/>
        </w:rPr>
        <w:tab/>
      </w:r>
      <w:proofErr w:type="gramStart"/>
      <w:r w:rsidR="001A2FF9" w:rsidRPr="006772DD">
        <w:rPr>
          <w:rFonts w:ascii="Times New Roman" w:hAnsi="Times New Roman" w:cs="Times New Roman"/>
          <w:iCs/>
          <w:sz w:val="24"/>
          <w:szCs w:val="24"/>
        </w:rPr>
        <w:tab/>
      </w:r>
      <w:r w:rsidR="00E339C6" w:rsidRPr="006772DD">
        <w:rPr>
          <w:rFonts w:ascii="Times New Roman" w:hAnsi="Times New Roman" w:cs="Times New Roman"/>
          <w:sz w:val="24"/>
          <w:szCs w:val="24"/>
        </w:rPr>
        <w:t xml:space="preserve">{  </w:t>
      </w:r>
      <w:proofErr w:type="gramEnd"/>
      <w:r w:rsidR="00E339C6" w:rsidRPr="006772DD">
        <w:rPr>
          <w:rFonts w:ascii="Times New Roman" w:hAnsi="Times New Roman" w:cs="Times New Roman"/>
          <w:sz w:val="24"/>
          <w:szCs w:val="24"/>
        </w:rPr>
        <w:t>}</w:t>
      </w:r>
    </w:p>
    <w:p w14:paraId="0BC9B166" w14:textId="77777777" w:rsidR="000E431A" w:rsidRPr="006772DD" w:rsidRDefault="000E431A" w:rsidP="006772DD">
      <w:pPr>
        <w:pStyle w:val="ListParagraph"/>
        <w:numPr>
          <w:ilvl w:val="0"/>
          <w:numId w:val="10"/>
        </w:numPr>
        <w:tabs>
          <w:tab w:val="left" w:pos="8550"/>
        </w:tabs>
        <w:spacing w:after="200" w:line="480" w:lineRule="auto"/>
        <w:ind w:left="90"/>
        <w:jc w:val="both"/>
        <w:rPr>
          <w:rFonts w:ascii="Times New Roman" w:hAnsi="Times New Roman" w:cs="Times New Roman"/>
          <w:iCs/>
          <w:sz w:val="24"/>
          <w:szCs w:val="24"/>
        </w:rPr>
      </w:pPr>
      <w:r w:rsidRPr="006772DD">
        <w:rPr>
          <w:rFonts w:ascii="Times New Roman" w:hAnsi="Times New Roman" w:cs="Times New Roman"/>
          <w:iCs/>
          <w:sz w:val="24"/>
          <w:szCs w:val="24"/>
        </w:rPr>
        <w:t>No</w:t>
      </w:r>
    </w:p>
    <w:p w14:paraId="53A750CC" w14:textId="77777777" w:rsidR="00C93AE0" w:rsidRPr="006772DD" w:rsidRDefault="00C93AE0" w:rsidP="006772DD">
      <w:pPr>
        <w:tabs>
          <w:tab w:val="left" w:pos="8550"/>
        </w:tabs>
        <w:spacing w:after="200" w:line="480" w:lineRule="auto"/>
        <w:ind w:left="90"/>
        <w:jc w:val="both"/>
        <w:rPr>
          <w:rFonts w:ascii="Times New Roman" w:hAnsi="Times New Roman" w:cs="Times New Roman"/>
          <w:iCs/>
          <w:sz w:val="24"/>
          <w:szCs w:val="24"/>
        </w:rPr>
      </w:pPr>
      <w:r w:rsidRPr="006772DD">
        <w:rPr>
          <w:rFonts w:ascii="Times New Roman" w:hAnsi="Times New Roman" w:cs="Times New Roman"/>
          <w:iCs/>
          <w:sz w:val="24"/>
          <w:szCs w:val="24"/>
        </w:rPr>
        <w:lastRenderedPageBreak/>
        <w:t>2. Do you believe that individuals with higher levels of education are more likely to report incidents of GBV in your community?</w:t>
      </w:r>
      <w:r w:rsidR="000E431A" w:rsidRPr="006772DD">
        <w:rPr>
          <w:rFonts w:ascii="Times New Roman" w:hAnsi="Times New Roman" w:cs="Times New Roman"/>
          <w:iCs/>
          <w:sz w:val="24"/>
          <w:szCs w:val="24"/>
        </w:rPr>
        <w:t xml:space="preserve"> If yes, why……………………………………………</w:t>
      </w:r>
      <w:proofErr w:type="gramStart"/>
      <w:r w:rsidR="000E431A" w:rsidRPr="006772DD">
        <w:rPr>
          <w:rFonts w:ascii="Times New Roman" w:hAnsi="Times New Roman" w:cs="Times New Roman"/>
          <w:iCs/>
          <w:sz w:val="24"/>
          <w:szCs w:val="24"/>
        </w:rPr>
        <w:t>.....</w:t>
      </w:r>
      <w:proofErr w:type="gramEnd"/>
    </w:p>
    <w:p w14:paraId="54D38B88" w14:textId="77777777" w:rsidR="00C93AE0" w:rsidRPr="006772DD" w:rsidRDefault="00474878" w:rsidP="006772DD">
      <w:pPr>
        <w:tabs>
          <w:tab w:val="left" w:pos="8550"/>
        </w:tabs>
        <w:spacing w:after="200" w:line="480" w:lineRule="auto"/>
        <w:ind w:left="90"/>
        <w:jc w:val="both"/>
        <w:rPr>
          <w:rFonts w:ascii="Times New Roman" w:hAnsi="Times New Roman" w:cs="Times New Roman"/>
          <w:iCs/>
          <w:sz w:val="24"/>
          <w:szCs w:val="24"/>
        </w:rPr>
      </w:pPr>
      <w:r w:rsidRPr="006772DD">
        <w:rPr>
          <w:rFonts w:ascii="Times New Roman" w:hAnsi="Times New Roman" w:cs="Times New Roman"/>
          <w:iCs/>
          <w:sz w:val="24"/>
          <w:szCs w:val="24"/>
        </w:rPr>
        <w:t>3.</w:t>
      </w:r>
      <w:r w:rsidR="00E23402" w:rsidRPr="006772DD">
        <w:rPr>
          <w:rFonts w:ascii="Times New Roman" w:hAnsi="Times New Roman" w:cs="Times New Roman"/>
          <w:iCs/>
          <w:sz w:val="24"/>
          <w:szCs w:val="24"/>
        </w:rPr>
        <w:t xml:space="preserve"> </w:t>
      </w:r>
      <w:r w:rsidR="00C93AE0" w:rsidRPr="006772DD">
        <w:rPr>
          <w:rFonts w:ascii="Times New Roman" w:hAnsi="Times New Roman" w:cs="Times New Roman"/>
          <w:iCs/>
          <w:sz w:val="24"/>
          <w:szCs w:val="24"/>
        </w:rPr>
        <w:t xml:space="preserve">In your experience, have you observed any correlation between a lack of education and an increased risk </w:t>
      </w:r>
      <w:r w:rsidR="000E431A" w:rsidRPr="006772DD">
        <w:rPr>
          <w:rFonts w:ascii="Times New Roman" w:hAnsi="Times New Roman" w:cs="Times New Roman"/>
          <w:iCs/>
          <w:sz w:val="24"/>
          <w:szCs w:val="24"/>
        </w:rPr>
        <w:t xml:space="preserve">of experiencing </w:t>
      </w:r>
      <w:r w:rsidR="00C93AE0" w:rsidRPr="006772DD">
        <w:rPr>
          <w:rFonts w:ascii="Times New Roman" w:hAnsi="Times New Roman" w:cs="Times New Roman"/>
          <w:iCs/>
          <w:sz w:val="24"/>
          <w:szCs w:val="24"/>
        </w:rPr>
        <w:t>GBV?</w:t>
      </w:r>
      <w:r w:rsidRPr="006772DD">
        <w:rPr>
          <w:rFonts w:ascii="Times New Roman" w:hAnsi="Times New Roman" w:cs="Times New Roman"/>
          <w:iCs/>
          <w:sz w:val="24"/>
          <w:szCs w:val="24"/>
        </w:rPr>
        <w:t xml:space="preserve"> If yes, how……………………………………………</w:t>
      </w:r>
      <w:proofErr w:type="gramStart"/>
      <w:r w:rsidRPr="006772DD">
        <w:rPr>
          <w:rFonts w:ascii="Times New Roman" w:hAnsi="Times New Roman" w:cs="Times New Roman"/>
          <w:iCs/>
          <w:sz w:val="24"/>
          <w:szCs w:val="24"/>
        </w:rPr>
        <w:t>…..</w:t>
      </w:r>
      <w:proofErr w:type="gramEnd"/>
      <w:r w:rsidRPr="006772DD">
        <w:rPr>
          <w:rFonts w:ascii="Times New Roman" w:hAnsi="Times New Roman" w:cs="Times New Roman"/>
          <w:iCs/>
          <w:sz w:val="24"/>
          <w:szCs w:val="24"/>
        </w:rPr>
        <w:t xml:space="preserve"> </w:t>
      </w:r>
    </w:p>
    <w:p w14:paraId="529CD00C" w14:textId="77777777" w:rsidR="00474878" w:rsidRPr="006772DD" w:rsidRDefault="00E23402" w:rsidP="006772DD">
      <w:p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4.</w:t>
      </w:r>
      <w:r w:rsidR="00474878" w:rsidRPr="006772DD">
        <w:rPr>
          <w:rFonts w:ascii="Times New Roman" w:hAnsi="Times New Roman" w:cs="Times New Roman"/>
          <w:sz w:val="24"/>
          <w:szCs w:val="24"/>
        </w:rPr>
        <w:t xml:space="preserve"> In your opinion, how do traditional gender roles influence intimate partner violence in our community?</w:t>
      </w:r>
    </w:p>
    <w:p w14:paraId="64E64EEC" w14:textId="77777777" w:rsidR="00474878" w:rsidRPr="006772DD" w:rsidRDefault="00E23402" w:rsidP="006772DD">
      <w:p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 xml:space="preserve">   </w:t>
      </w:r>
      <w:r w:rsidRPr="006772DD">
        <w:rPr>
          <w:rFonts w:ascii="Times New Roman" w:hAnsi="Times New Roman" w:cs="Times New Roman"/>
          <w:sz w:val="24"/>
          <w:szCs w:val="24"/>
        </w:rPr>
        <w:tab/>
      </w:r>
      <w:r w:rsidR="00474878" w:rsidRPr="006772DD">
        <w:rPr>
          <w:rFonts w:ascii="Times New Roman" w:hAnsi="Times New Roman" w:cs="Times New Roman"/>
          <w:sz w:val="24"/>
          <w:szCs w:val="24"/>
        </w:rPr>
        <w:t xml:space="preserve"> A. Significantly contribute to perpetuating violence</w:t>
      </w:r>
    </w:p>
    <w:p w14:paraId="726EA985" w14:textId="77777777" w:rsidR="00474878" w:rsidRPr="006772DD" w:rsidRDefault="00E23402" w:rsidP="006772DD">
      <w:p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 xml:space="preserve">   </w:t>
      </w:r>
      <w:r w:rsidRPr="006772DD">
        <w:rPr>
          <w:rFonts w:ascii="Times New Roman" w:hAnsi="Times New Roman" w:cs="Times New Roman"/>
          <w:sz w:val="24"/>
          <w:szCs w:val="24"/>
        </w:rPr>
        <w:tab/>
      </w:r>
      <w:r w:rsidR="00474878" w:rsidRPr="006772DD">
        <w:rPr>
          <w:rFonts w:ascii="Times New Roman" w:hAnsi="Times New Roman" w:cs="Times New Roman"/>
          <w:sz w:val="24"/>
          <w:szCs w:val="24"/>
        </w:rPr>
        <w:t xml:space="preserve"> B. Have a moderate impact on perpetuating violence</w:t>
      </w:r>
      <w:proofErr w:type="gramStart"/>
      <w:r w:rsidR="00E339C6" w:rsidRPr="006772DD">
        <w:rPr>
          <w:rFonts w:ascii="Times New Roman" w:hAnsi="Times New Roman" w:cs="Times New Roman"/>
          <w:sz w:val="24"/>
          <w:szCs w:val="24"/>
        </w:rPr>
        <w:tab/>
        <w:t xml:space="preserve">{  </w:t>
      </w:r>
      <w:proofErr w:type="gramEnd"/>
      <w:r w:rsidR="00E339C6" w:rsidRPr="006772DD">
        <w:rPr>
          <w:rFonts w:ascii="Times New Roman" w:hAnsi="Times New Roman" w:cs="Times New Roman"/>
          <w:sz w:val="24"/>
          <w:szCs w:val="24"/>
        </w:rPr>
        <w:t>}</w:t>
      </w:r>
    </w:p>
    <w:p w14:paraId="1A6A41D7" w14:textId="77777777" w:rsidR="00474878" w:rsidRPr="006772DD" w:rsidRDefault="00E23402" w:rsidP="006772DD">
      <w:p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 xml:space="preserve">   </w:t>
      </w:r>
      <w:r w:rsidRPr="006772DD">
        <w:rPr>
          <w:rFonts w:ascii="Times New Roman" w:hAnsi="Times New Roman" w:cs="Times New Roman"/>
          <w:sz w:val="24"/>
          <w:szCs w:val="24"/>
        </w:rPr>
        <w:tab/>
      </w:r>
      <w:r w:rsidR="00474878" w:rsidRPr="006772DD">
        <w:rPr>
          <w:rFonts w:ascii="Times New Roman" w:hAnsi="Times New Roman" w:cs="Times New Roman"/>
          <w:sz w:val="24"/>
          <w:szCs w:val="24"/>
        </w:rPr>
        <w:t xml:space="preserve"> C. Have little to no impact on perpetuating violence</w:t>
      </w:r>
    </w:p>
    <w:p w14:paraId="796C8595" w14:textId="77777777" w:rsidR="00474878" w:rsidRPr="006772DD" w:rsidRDefault="00E23402" w:rsidP="006772DD">
      <w:p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5</w:t>
      </w:r>
      <w:r w:rsidR="00474878" w:rsidRPr="006772DD">
        <w:rPr>
          <w:rFonts w:ascii="Times New Roman" w:hAnsi="Times New Roman" w:cs="Times New Roman"/>
          <w:sz w:val="24"/>
          <w:szCs w:val="24"/>
        </w:rPr>
        <w:t>. What are some traditional gender norms in our society that may contribute to intimate partner violence?</w:t>
      </w:r>
    </w:p>
    <w:p w14:paraId="534D92F9" w14:textId="77777777" w:rsidR="00474878" w:rsidRPr="006772DD" w:rsidRDefault="00E23402" w:rsidP="006772DD">
      <w:p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lastRenderedPageBreak/>
        <w:t xml:space="preserve">   </w:t>
      </w:r>
      <w:r w:rsidRPr="006772DD">
        <w:rPr>
          <w:rFonts w:ascii="Times New Roman" w:hAnsi="Times New Roman" w:cs="Times New Roman"/>
          <w:sz w:val="24"/>
          <w:szCs w:val="24"/>
        </w:rPr>
        <w:tab/>
      </w:r>
      <w:r w:rsidR="00474878" w:rsidRPr="006772DD">
        <w:rPr>
          <w:rFonts w:ascii="Times New Roman" w:hAnsi="Times New Roman" w:cs="Times New Roman"/>
          <w:sz w:val="24"/>
          <w:szCs w:val="24"/>
        </w:rPr>
        <w:t>A. Expectations of male dominance and control</w:t>
      </w:r>
    </w:p>
    <w:p w14:paraId="620C3F62" w14:textId="77777777" w:rsidR="00474878" w:rsidRPr="006772DD" w:rsidRDefault="00E23402" w:rsidP="006772DD">
      <w:p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 xml:space="preserve">   </w:t>
      </w:r>
      <w:r w:rsidRPr="006772DD">
        <w:rPr>
          <w:rFonts w:ascii="Times New Roman" w:hAnsi="Times New Roman" w:cs="Times New Roman"/>
          <w:sz w:val="24"/>
          <w:szCs w:val="24"/>
        </w:rPr>
        <w:tab/>
      </w:r>
      <w:r w:rsidR="00474878" w:rsidRPr="006772DD">
        <w:rPr>
          <w:rFonts w:ascii="Times New Roman" w:hAnsi="Times New Roman" w:cs="Times New Roman"/>
          <w:sz w:val="24"/>
          <w:szCs w:val="24"/>
        </w:rPr>
        <w:t xml:space="preserve"> B. Traditional beliefs about women's submissiveness</w:t>
      </w:r>
      <w:proofErr w:type="gramStart"/>
      <w:r w:rsidR="00E339C6" w:rsidRPr="006772DD">
        <w:rPr>
          <w:rFonts w:ascii="Times New Roman" w:hAnsi="Times New Roman" w:cs="Times New Roman"/>
          <w:sz w:val="24"/>
          <w:szCs w:val="24"/>
        </w:rPr>
        <w:tab/>
        <w:t xml:space="preserve">{  </w:t>
      </w:r>
      <w:proofErr w:type="gramEnd"/>
      <w:r w:rsidR="00E339C6" w:rsidRPr="006772DD">
        <w:rPr>
          <w:rFonts w:ascii="Times New Roman" w:hAnsi="Times New Roman" w:cs="Times New Roman"/>
          <w:sz w:val="24"/>
          <w:szCs w:val="24"/>
        </w:rPr>
        <w:t>}</w:t>
      </w:r>
    </w:p>
    <w:p w14:paraId="0AE88625" w14:textId="77777777" w:rsidR="00474878" w:rsidRPr="006772DD" w:rsidRDefault="00E23402" w:rsidP="006772DD">
      <w:p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 xml:space="preserve">   </w:t>
      </w:r>
      <w:r w:rsidRPr="006772DD">
        <w:rPr>
          <w:rFonts w:ascii="Times New Roman" w:hAnsi="Times New Roman" w:cs="Times New Roman"/>
          <w:sz w:val="24"/>
          <w:szCs w:val="24"/>
        </w:rPr>
        <w:tab/>
      </w:r>
      <w:r w:rsidR="00474878" w:rsidRPr="006772DD">
        <w:rPr>
          <w:rFonts w:ascii="Times New Roman" w:hAnsi="Times New Roman" w:cs="Times New Roman"/>
          <w:sz w:val="24"/>
          <w:szCs w:val="24"/>
        </w:rPr>
        <w:t xml:space="preserve"> C. Gendered division of labor and responsibilities</w:t>
      </w:r>
    </w:p>
    <w:p w14:paraId="156EF05E" w14:textId="77777777" w:rsidR="00474878" w:rsidRPr="006772DD" w:rsidRDefault="00E23402" w:rsidP="006772DD">
      <w:p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 xml:space="preserve">   </w:t>
      </w:r>
      <w:r w:rsidRPr="006772DD">
        <w:rPr>
          <w:rFonts w:ascii="Times New Roman" w:hAnsi="Times New Roman" w:cs="Times New Roman"/>
          <w:sz w:val="24"/>
          <w:szCs w:val="24"/>
        </w:rPr>
        <w:tab/>
      </w:r>
      <w:r w:rsidR="00474878" w:rsidRPr="006772DD">
        <w:rPr>
          <w:rFonts w:ascii="Times New Roman" w:hAnsi="Times New Roman" w:cs="Times New Roman"/>
          <w:sz w:val="24"/>
          <w:szCs w:val="24"/>
        </w:rPr>
        <w:t xml:space="preserve"> D. Other (please specify)</w:t>
      </w:r>
    </w:p>
    <w:p w14:paraId="5C07FF18" w14:textId="77777777" w:rsidR="00474878" w:rsidRPr="006772DD" w:rsidRDefault="00E23402" w:rsidP="006772DD">
      <w:p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6</w:t>
      </w:r>
      <w:r w:rsidR="00474878" w:rsidRPr="006772DD">
        <w:rPr>
          <w:rFonts w:ascii="Times New Roman" w:hAnsi="Times New Roman" w:cs="Times New Roman"/>
          <w:sz w:val="24"/>
          <w:szCs w:val="24"/>
        </w:rPr>
        <w:t>. How do you think challenging traditional gender roles could help reduce intimate partner violence?</w:t>
      </w:r>
    </w:p>
    <w:p w14:paraId="39D2175B" w14:textId="77777777" w:rsidR="00474878" w:rsidRPr="006772DD" w:rsidRDefault="00E23402" w:rsidP="006772DD">
      <w:p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 xml:space="preserve">   </w:t>
      </w:r>
      <w:r w:rsidRPr="006772DD">
        <w:rPr>
          <w:rFonts w:ascii="Times New Roman" w:hAnsi="Times New Roman" w:cs="Times New Roman"/>
          <w:sz w:val="24"/>
          <w:szCs w:val="24"/>
        </w:rPr>
        <w:tab/>
      </w:r>
      <w:r w:rsidR="00474878" w:rsidRPr="006772DD">
        <w:rPr>
          <w:rFonts w:ascii="Times New Roman" w:hAnsi="Times New Roman" w:cs="Times New Roman"/>
          <w:sz w:val="24"/>
          <w:szCs w:val="24"/>
        </w:rPr>
        <w:t>A. It could lead to greater respect and equality between partners</w:t>
      </w:r>
    </w:p>
    <w:p w14:paraId="4BD6DD84" w14:textId="77777777" w:rsidR="00474878" w:rsidRPr="006772DD" w:rsidRDefault="00E23402" w:rsidP="006772DD">
      <w:p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 xml:space="preserve">   </w:t>
      </w:r>
      <w:r w:rsidRPr="006772DD">
        <w:rPr>
          <w:rFonts w:ascii="Times New Roman" w:hAnsi="Times New Roman" w:cs="Times New Roman"/>
          <w:sz w:val="24"/>
          <w:szCs w:val="24"/>
        </w:rPr>
        <w:tab/>
      </w:r>
      <w:r w:rsidR="00474878" w:rsidRPr="006772DD">
        <w:rPr>
          <w:rFonts w:ascii="Times New Roman" w:hAnsi="Times New Roman" w:cs="Times New Roman"/>
          <w:sz w:val="24"/>
          <w:szCs w:val="24"/>
        </w:rPr>
        <w:t xml:space="preserve"> B. It may contribute to changing attitudes towards violence</w:t>
      </w:r>
      <w:r w:rsidR="00E339C6" w:rsidRPr="006772DD">
        <w:rPr>
          <w:rFonts w:ascii="Times New Roman" w:hAnsi="Times New Roman" w:cs="Times New Roman"/>
          <w:sz w:val="24"/>
          <w:szCs w:val="24"/>
        </w:rPr>
        <w:tab/>
      </w:r>
      <w:proofErr w:type="gramStart"/>
      <w:r w:rsidR="00E339C6" w:rsidRPr="006772DD">
        <w:rPr>
          <w:rFonts w:ascii="Times New Roman" w:hAnsi="Times New Roman" w:cs="Times New Roman"/>
          <w:sz w:val="24"/>
          <w:szCs w:val="24"/>
        </w:rPr>
        <w:tab/>
        <w:t xml:space="preserve">{  </w:t>
      </w:r>
      <w:proofErr w:type="gramEnd"/>
      <w:r w:rsidR="00E339C6" w:rsidRPr="006772DD">
        <w:rPr>
          <w:rFonts w:ascii="Times New Roman" w:hAnsi="Times New Roman" w:cs="Times New Roman"/>
          <w:sz w:val="24"/>
          <w:szCs w:val="24"/>
        </w:rPr>
        <w:t>}</w:t>
      </w:r>
    </w:p>
    <w:p w14:paraId="0CFCFA88" w14:textId="77777777" w:rsidR="00474878" w:rsidRPr="006772DD" w:rsidRDefault="00E23402" w:rsidP="006772DD">
      <w:p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lastRenderedPageBreak/>
        <w:t xml:space="preserve">   </w:t>
      </w:r>
      <w:r w:rsidRPr="006772DD">
        <w:rPr>
          <w:rFonts w:ascii="Times New Roman" w:hAnsi="Times New Roman" w:cs="Times New Roman"/>
          <w:sz w:val="24"/>
          <w:szCs w:val="24"/>
        </w:rPr>
        <w:tab/>
      </w:r>
      <w:r w:rsidR="00474878" w:rsidRPr="006772DD">
        <w:rPr>
          <w:rFonts w:ascii="Times New Roman" w:hAnsi="Times New Roman" w:cs="Times New Roman"/>
          <w:sz w:val="24"/>
          <w:szCs w:val="24"/>
        </w:rPr>
        <w:t xml:space="preserve"> C. It might empower both men and women to challenge abusive behavior</w:t>
      </w:r>
    </w:p>
    <w:p w14:paraId="6023E442" w14:textId="77777777" w:rsidR="00602322" w:rsidRPr="006772DD" w:rsidRDefault="00E23402" w:rsidP="006772DD">
      <w:p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 xml:space="preserve">  </w:t>
      </w:r>
      <w:r w:rsidRPr="006772DD">
        <w:rPr>
          <w:rFonts w:ascii="Times New Roman" w:hAnsi="Times New Roman" w:cs="Times New Roman"/>
          <w:sz w:val="24"/>
          <w:szCs w:val="24"/>
        </w:rPr>
        <w:tab/>
      </w:r>
      <w:r w:rsidR="00474878" w:rsidRPr="006772DD">
        <w:rPr>
          <w:rFonts w:ascii="Times New Roman" w:hAnsi="Times New Roman" w:cs="Times New Roman"/>
          <w:sz w:val="24"/>
          <w:szCs w:val="24"/>
        </w:rPr>
        <w:t xml:space="preserve"> D. Other (please specify)</w:t>
      </w:r>
    </w:p>
    <w:p w14:paraId="5BF8A24C" w14:textId="77777777" w:rsidR="00291731" w:rsidRPr="006772DD" w:rsidRDefault="00063C76" w:rsidP="006772DD">
      <w:p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4.</w:t>
      </w:r>
      <w:r w:rsidR="00843FEC" w:rsidRPr="006772DD">
        <w:rPr>
          <w:rFonts w:ascii="Times New Roman" w:hAnsi="Times New Roman" w:cs="Times New Roman"/>
          <w:sz w:val="24"/>
          <w:szCs w:val="24"/>
        </w:rPr>
        <w:t xml:space="preserve"> what risk behaviors perpetuate persistence of gender-based violence among families at </w:t>
      </w:r>
      <w:proofErr w:type="spellStart"/>
      <w:r w:rsidR="00374B0C" w:rsidRPr="006772DD">
        <w:rPr>
          <w:rFonts w:ascii="Times New Roman" w:hAnsi="Times New Roman" w:cs="Times New Roman"/>
          <w:sz w:val="24"/>
          <w:szCs w:val="24"/>
        </w:rPr>
        <w:t>Katerero</w:t>
      </w:r>
      <w:proofErr w:type="spellEnd"/>
      <w:r w:rsidR="00843FEC" w:rsidRPr="006772DD">
        <w:rPr>
          <w:rFonts w:ascii="Times New Roman" w:hAnsi="Times New Roman" w:cs="Times New Roman"/>
          <w:sz w:val="24"/>
          <w:szCs w:val="24"/>
        </w:rPr>
        <w:t xml:space="preserve"> ward?</w:t>
      </w:r>
    </w:p>
    <w:p w14:paraId="6C773425" w14:textId="77777777" w:rsidR="00843FEC" w:rsidRPr="006772DD" w:rsidRDefault="00843FEC" w:rsidP="006772DD">
      <w:pPr>
        <w:pStyle w:val="ListParagraph"/>
        <w:numPr>
          <w:ilvl w:val="0"/>
          <w:numId w:val="14"/>
        </w:num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w:t>
      </w:r>
    </w:p>
    <w:p w14:paraId="341856EB" w14:textId="77777777" w:rsidR="00843FEC" w:rsidRPr="006772DD" w:rsidRDefault="00843FEC" w:rsidP="006772DD">
      <w:pPr>
        <w:pStyle w:val="ListParagraph"/>
        <w:numPr>
          <w:ilvl w:val="0"/>
          <w:numId w:val="14"/>
        </w:num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w:t>
      </w:r>
    </w:p>
    <w:p w14:paraId="24CB495E" w14:textId="77777777" w:rsidR="00843FEC" w:rsidRPr="006772DD" w:rsidRDefault="00843FEC" w:rsidP="006772DD">
      <w:pPr>
        <w:pStyle w:val="ListParagraph"/>
        <w:numPr>
          <w:ilvl w:val="0"/>
          <w:numId w:val="14"/>
        </w:num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w:t>
      </w:r>
    </w:p>
    <w:p w14:paraId="25CA6661" w14:textId="77777777" w:rsidR="00843FEC" w:rsidRPr="006772DD" w:rsidRDefault="00843FEC" w:rsidP="006772DD">
      <w:pPr>
        <w:pStyle w:val="ListParagraph"/>
        <w:numPr>
          <w:ilvl w:val="0"/>
          <w:numId w:val="14"/>
        </w:num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w:t>
      </w:r>
    </w:p>
    <w:p w14:paraId="60C658CD" w14:textId="77777777" w:rsidR="00374B0C" w:rsidRPr="006772DD" w:rsidRDefault="00E23402" w:rsidP="006772DD">
      <w:pPr>
        <w:tabs>
          <w:tab w:val="left" w:pos="8550"/>
        </w:tabs>
        <w:spacing w:line="480" w:lineRule="auto"/>
        <w:ind w:left="90"/>
        <w:jc w:val="both"/>
        <w:rPr>
          <w:rFonts w:ascii="Times New Roman" w:hAnsi="Times New Roman" w:cs="Times New Roman"/>
          <w:b/>
          <w:sz w:val="24"/>
          <w:szCs w:val="24"/>
        </w:rPr>
      </w:pPr>
      <w:r w:rsidRPr="006772DD">
        <w:rPr>
          <w:rFonts w:ascii="Times New Roman" w:hAnsi="Times New Roman" w:cs="Times New Roman"/>
          <w:b/>
          <w:sz w:val="24"/>
          <w:szCs w:val="24"/>
        </w:rPr>
        <w:t>SECTION C: ECONOMIC FACTORS FOR PERSISTENCE OF GENDER-BASED VIOLENCE AMONG FAMILIES AT KATERERO WARD.</w:t>
      </w:r>
    </w:p>
    <w:p w14:paraId="344987D7" w14:textId="77777777" w:rsidR="00442FAA" w:rsidRPr="006772DD" w:rsidRDefault="00063C76" w:rsidP="006772DD">
      <w:p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1.</w:t>
      </w:r>
      <w:r w:rsidR="00374B0C" w:rsidRPr="006772DD">
        <w:rPr>
          <w:rFonts w:ascii="Times New Roman" w:hAnsi="Times New Roman" w:cs="Times New Roman"/>
          <w:sz w:val="24"/>
          <w:szCs w:val="24"/>
        </w:rPr>
        <w:t xml:space="preserve"> In what ways does income level influence the persistence of gender-based violence (GBV) in families?</w:t>
      </w:r>
      <w:r w:rsidRPr="006772DD">
        <w:rPr>
          <w:rFonts w:ascii="Times New Roman" w:hAnsi="Times New Roman" w:cs="Times New Roman"/>
          <w:sz w:val="24"/>
          <w:szCs w:val="24"/>
        </w:rPr>
        <w:t>.............................................................................................................................................</w:t>
      </w:r>
    </w:p>
    <w:p w14:paraId="03ED1502" w14:textId="77777777" w:rsidR="00442FAA" w:rsidRPr="006772DD" w:rsidRDefault="00E23402" w:rsidP="006772DD">
      <w:p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2</w:t>
      </w:r>
      <w:r w:rsidR="00442FAA" w:rsidRPr="006772DD">
        <w:rPr>
          <w:rFonts w:ascii="Times New Roman" w:hAnsi="Times New Roman" w:cs="Times New Roman"/>
          <w:sz w:val="24"/>
          <w:szCs w:val="24"/>
        </w:rPr>
        <w:t>. How does the employment status of individuals in your community affect their vulnerability to gender-based violence (GBV)?........................................................................................................</w:t>
      </w:r>
    </w:p>
    <w:p w14:paraId="394B8F4C" w14:textId="77777777" w:rsidR="00063C76" w:rsidRPr="006772DD" w:rsidRDefault="00442FAA" w:rsidP="006772DD">
      <w:p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lastRenderedPageBreak/>
        <w:t>3. Do you observe any correlation between unemployment or underemployment and an increased risk of experiencing gender-based violence in your community? If yes, how………………………</w:t>
      </w:r>
    </w:p>
    <w:p w14:paraId="22C51879" w14:textId="77777777" w:rsidR="00442FAA" w:rsidRPr="006772DD" w:rsidRDefault="00E23402" w:rsidP="006772DD">
      <w:p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4</w:t>
      </w:r>
      <w:r w:rsidR="00442FAA" w:rsidRPr="006772DD">
        <w:rPr>
          <w:rFonts w:ascii="Times New Roman" w:hAnsi="Times New Roman" w:cs="Times New Roman"/>
          <w:sz w:val="24"/>
          <w:szCs w:val="24"/>
        </w:rPr>
        <w:t>. How do you perceive the influence of economic resource control on gender-based violence?</w:t>
      </w:r>
    </w:p>
    <w:p w14:paraId="7E48A6D4" w14:textId="77777777" w:rsidR="00442FAA" w:rsidRPr="006772DD" w:rsidRDefault="00E23402" w:rsidP="006772DD">
      <w:p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 xml:space="preserve">   </w:t>
      </w:r>
      <w:r w:rsidRPr="006772DD">
        <w:rPr>
          <w:rFonts w:ascii="Times New Roman" w:hAnsi="Times New Roman" w:cs="Times New Roman"/>
          <w:sz w:val="24"/>
          <w:szCs w:val="24"/>
        </w:rPr>
        <w:tab/>
      </w:r>
      <w:r w:rsidR="00442FAA" w:rsidRPr="006772DD">
        <w:rPr>
          <w:rFonts w:ascii="Times New Roman" w:hAnsi="Times New Roman" w:cs="Times New Roman"/>
          <w:sz w:val="24"/>
          <w:szCs w:val="24"/>
        </w:rPr>
        <w:t xml:space="preserve"> A. Significant influence</w:t>
      </w:r>
    </w:p>
    <w:p w14:paraId="44352128" w14:textId="77777777" w:rsidR="00442FAA" w:rsidRPr="006772DD" w:rsidRDefault="00E23402" w:rsidP="006772DD">
      <w:p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 xml:space="preserve">   </w:t>
      </w:r>
      <w:r w:rsidRPr="006772DD">
        <w:rPr>
          <w:rFonts w:ascii="Times New Roman" w:hAnsi="Times New Roman" w:cs="Times New Roman"/>
          <w:sz w:val="24"/>
          <w:szCs w:val="24"/>
        </w:rPr>
        <w:tab/>
      </w:r>
      <w:r w:rsidR="00442FAA" w:rsidRPr="006772DD">
        <w:rPr>
          <w:rFonts w:ascii="Times New Roman" w:hAnsi="Times New Roman" w:cs="Times New Roman"/>
          <w:sz w:val="24"/>
          <w:szCs w:val="24"/>
        </w:rPr>
        <w:t xml:space="preserve"> B. Moderate influence</w:t>
      </w:r>
      <w:r w:rsidR="00E339C6" w:rsidRPr="006772DD">
        <w:rPr>
          <w:rFonts w:ascii="Times New Roman" w:hAnsi="Times New Roman" w:cs="Times New Roman"/>
          <w:sz w:val="24"/>
          <w:szCs w:val="24"/>
        </w:rPr>
        <w:tab/>
      </w:r>
      <w:r w:rsidR="001A2FF9" w:rsidRPr="006772DD">
        <w:rPr>
          <w:rFonts w:ascii="Times New Roman" w:hAnsi="Times New Roman" w:cs="Times New Roman"/>
          <w:sz w:val="24"/>
          <w:szCs w:val="24"/>
        </w:rPr>
        <w:tab/>
      </w:r>
      <w:r w:rsidR="001A2FF9" w:rsidRPr="006772DD">
        <w:rPr>
          <w:rFonts w:ascii="Times New Roman" w:hAnsi="Times New Roman" w:cs="Times New Roman"/>
          <w:sz w:val="24"/>
          <w:szCs w:val="24"/>
        </w:rPr>
        <w:tab/>
      </w:r>
      <w:proofErr w:type="gramStart"/>
      <w:r w:rsidR="001A2FF9" w:rsidRPr="006772DD">
        <w:rPr>
          <w:rFonts w:ascii="Times New Roman" w:hAnsi="Times New Roman" w:cs="Times New Roman"/>
          <w:sz w:val="24"/>
          <w:szCs w:val="24"/>
        </w:rPr>
        <w:tab/>
      </w:r>
      <w:r w:rsidR="00E339C6" w:rsidRPr="006772DD">
        <w:rPr>
          <w:rFonts w:ascii="Times New Roman" w:hAnsi="Times New Roman" w:cs="Times New Roman"/>
          <w:sz w:val="24"/>
          <w:szCs w:val="24"/>
        </w:rPr>
        <w:t xml:space="preserve">{  </w:t>
      </w:r>
      <w:proofErr w:type="gramEnd"/>
      <w:r w:rsidR="00E339C6" w:rsidRPr="006772DD">
        <w:rPr>
          <w:rFonts w:ascii="Times New Roman" w:hAnsi="Times New Roman" w:cs="Times New Roman"/>
          <w:sz w:val="24"/>
          <w:szCs w:val="24"/>
        </w:rPr>
        <w:t>}</w:t>
      </w:r>
    </w:p>
    <w:p w14:paraId="4545C509" w14:textId="77777777" w:rsidR="00442FAA" w:rsidRPr="006772DD" w:rsidRDefault="00E23402" w:rsidP="006772DD">
      <w:p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 xml:space="preserve">   </w:t>
      </w:r>
      <w:r w:rsidRPr="006772DD">
        <w:rPr>
          <w:rFonts w:ascii="Times New Roman" w:hAnsi="Times New Roman" w:cs="Times New Roman"/>
          <w:sz w:val="24"/>
          <w:szCs w:val="24"/>
        </w:rPr>
        <w:tab/>
      </w:r>
      <w:r w:rsidR="00442FAA" w:rsidRPr="006772DD">
        <w:rPr>
          <w:rFonts w:ascii="Times New Roman" w:hAnsi="Times New Roman" w:cs="Times New Roman"/>
          <w:sz w:val="24"/>
          <w:szCs w:val="24"/>
        </w:rPr>
        <w:t>C. Minimal influence</w:t>
      </w:r>
    </w:p>
    <w:p w14:paraId="20A4CB61" w14:textId="77777777" w:rsidR="00442FAA" w:rsidRPr="006772DD" w:rsidRDefault="00E23402" w:rsidP="006772DD">
      <w:p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5</w:t>
      </w:r>
      <w:r w:rsidR="00442FAA" w:rsidRPr="006772DD">
        <w:rPr>
          <w:rFonts w:ascii="Times New Roman" w:hAnsi="Times New Roman" w:cs="Times New Roman"/>
          <w:sz w:val="24"/>
          <w:szCs w:val="24"/>
        </w:rPr>
        <w:t>. Do you believe that unequal access to resources within households contributes to gender-based violence?</w:t>
      </w:r>
    </w:p>
    <w:p w14:paraId="6D1B0B4C" w14:textId="77777777" w:rsidR="00442FAA" w:rsidRPr="006772DD" w:rsidRDefault="00E23402" w:rsidP="006772DD">
      <w:p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 xml:space="preserve">   </w:t>
      </w:r>
      <w:r w:rsidRPr="006772DD">
        <w:rPr>
          <w:rFonts w:ascii="Times New Roman" w:hAnsi="Times New Roman" w:cs="Times New Roman"/>
          <w:sz w:val="24"/>
          <w:szCs w:val="24"/>
        </w:rPr>
        <w:tab/>
      </w:r>
      <w:r w:rsidR="00442FAA" w:rsidRPr="006772DD">
        <w:rPr>
          <w:rFonts w:ascii="Times New Roman" w:hAnsi="Times New Roman" w:cs="Times New Roman"/>
          <w:sz w:val="24"/>
          <w:szCs w:val="24"/>
        </w:rPr>
        <w:t xml:space="preserve"> A. Yes</w:t>
      </w:r>
    </w:p>
    <w:p w14:paraId="418D5241" w14:textId="77777777" w:rsidR="00442FAA" w:rsidRPr="006772DD" w:rsidRDefault="00E23402" w:rsidP="006772DD">
      <w:p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lastRenderedPageBreak/>
        <w:t xml:space="preserve">   </w:t>
      </w:r>
      <w:r w:rsidRPr="006772DD">
        <w:rPr>
          <w:rFonts w:ascii="Times New Roman" w:hAnsi="Times New Roman" w:cs="Times New Roman"/>
          <w:sz w:val="24"/>
          <w:szCs w:val="24"/>
        </w:rPr>
        <w:tab/>
      </w:r>
      <w:r w:rsidR="00442FAA" w:rsidRPr="006772DD">
        <w:rPr>
          <w:rFonts w:ascii="Times New Roman" w:hAnsi="Times New Roman" w:cs="Times New Roman"/>
          <w:sz w:val="24"/>
          <w:szCs w:val="24"/>
        </w:rPr>
        <w:t xml:space="preserve"> B. Unsure</w:t>
      </w:r>
      <w:r w:rsidR="00E339C6" w:rsidRPr="006772DD">
        <w:rPr>
          <w:rFonts w:ascii="Times New Roman" w:hAnsi="Times New Roman" w:cs="Times New Roman"/>
          <w:sz w:val="24"/>
          <w:szCs w:val="24"/>
        </w:rPr>
        <w:tab/>
      </w:r>
      <w:r w:rsidR="00E339C6" w:rsidRPr="006772DD">
        <w:rPr>
          <w:rFonts w:ascii="Times New Roman" w:hAnsi="Times New Roman" w:cs="Times New Roman"/>
          <w:sz w:val="24"/>
          <w:szCs w:val="24"/>
        </w:rPr>
        <w:tab/>
      </w:r>
      <w:r w:rsidR="001A2FF9" w:rsidRPr="006772DD">
        <w:rPr>
          <w:rFonts w:ascii="Times New Roman" w:hAnsi="Times New Roman" w:cs="Times New Roman"/>
          <w:sz w:val="24"/>
          <w:szCs w:val="24"/>
        </w:rPr>
        <w:tab/>
      </w:r>
      <w:r w:rsidR="001A2FF9" w:rsidRPr="006772DD">
        <w:rPr>
          <w:rFonts w:ascii="Times New Roman" w:hAnsi="Times New Roman" w:cs="Times New Roman"/>
          <w:sz w:val="24"/>
          <w:szCs w:val="24"/>
        </w:rPr>
        <w:tab/>
      </w:r>
      <w:r w:rsidR="001A2FF9" w:rsidRPr="006772DD">
        <w:rPr>
          <w:rFonts w:ascii="Times New Roman" w:hAnsi="Times New Roman" w:cs="Times New Roman"/>
          <w:sz w:val="24"/>
          <w:szCs w:val="24"/>
        </w:rPr>
        <w:tab/>
      </w:r>
      <w:proofErr w:type="gramStart"/>
      <w:r w:rsidR="001A2FF9" w:rsidRPr="006772DD">
        <w:rPr>
          <w:rFonts w:ascii="Times New Roman" w:hAnsi="Times New Roman" w:cs="Times New Roman"/>
          <w:sz w:val="24"/>
          <w:szCs w:val="24"/>
        </w:rPr>
        <w:tab/>
      </w:r>
      <w:r w:rsidR="00E339C6" w:rsidRPr="006772DD">
        <w:rPr>
          <w:rFonts w:ascii="Times New Roman" w:hAnsi="Times New Roman" w:cs="Times New Roman"/>
          <w:sz w:val="24"/>
          <w:szCs w:val="24"/>
        </w:rPr>
        <w:t xml:space="preserve">{  </w:t>
      </w:r>
      <w:proofErr w:type="gramEnd"/>
      <w:r w:rsidR="00E339C6" w:rsidRPr="006772DD">
        <w:rPr>
          <w:rFonts w:ascii="Times New Roman" w:hAnsi="Times New Roman" w:cs="Times New Roman"/>
          <w:sz w:val="24"/>
          <w:szCs w:val="24"/>
        </w:rPr>
        <w:t>}</w:t>
      </w:r>
    </w:p>
    <w:p w14:paraId="659953F7" w14:textId="77777777" w:rsidR="00442FAA" w:rsidRPr="006772DD" w:rsidRDefault="00E23402" w:rsidP="006772DD">
      <w:p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 xml:space="preserve">   </w:t>
      </w:r>
      <w:r w:rsidRPr="006772DD">
        <w:rPr>
          <w:rFonts w:ascii="Times New Roman" w:hAnsi="Times New Roman" w:cs="Times New Roman"/>
          <w:sz w:val="24"/>
          <w:szCs w:val="24"/>
        </w:rPr>
        <w:tab/>
      </w:r>
      <w:r w:rsidR="00442FAA" w:rsidRPr="006772DD">
        <w:rPr>
          <w:rFonts w:ascii="Times New Roman" w:hAnsi="Times New Roman" w:cs="Times New Roman"/>
          <w:sz w:val="24"/>
          <w:szCs w:val="24"/>
        </w:rPr>
        <w:t xml:space="preserve"> C. No</w:t>
      </w:r>
    </w:p>
    <w:p w14:paraId="46370817" w14:textId="77777777" w:rsidR="00442FAA" w:rsidRPr="006772DD" w:rsidRDefault="00E23402" w:rsidP="006772DD">
      <w:p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6</w:t>
      </w:r>
      <w:r w:rsidR="00442FAA" w:rsidRPr="006772DD">
        <w:rPr>
          <w:rFonts w:ascii="Times New Roman" w:hAnsi="Times New Roman" w:cs="Times New Roman"/>
          <w:sz w:val="24"/>
          <w:szCs w:val="24"/>
        </w:rPr>
        <w:t>. In your observation, how does financial control impact the occurrence of gender-based violence?</w:t>
      </w:r>
    </w:p>
    <w:p w14:paraId="483E40A2" w14:textId="77777777" w:rsidR="00442FAA" w:rsidRPr="006772DD" w:rsidRDefault="00E23402" w:rsidP="006772DD">
      <w:p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 xml:space="preserve">   </w:t>
      </w:r>
      <w:r w:rsidRPr="006772DD">
        <w:rPr>
          <w:rFonts w:ascii="Times New Roman" w:hAnsi="Times New Roman" w:cs="Times New Roman"/>
          <w:sz w:val="24"/>
          <w:szCs w:val="24"/>
        </w:rPr>
        <w:tab/>
      </w:r>
      <w:r w:rsidR="00442FAA" w:rsidRPr="006772DD">
        <w:rPr>
          <w:rFonts w:ascii="Times New Roman" w:hAnsi="Times New Roman" w:cs="Times New Roman"/>
          <w:sz w:val="24"/>
          <w:szCs w:val="24"/>
        </w:rPr>
        <w:t xml:space="preserve"> A. Strong impact</w:t>
      </w:r>
    </w:p>
    <w:p w14:paraId="17425E5F" w14:textId="77777777" w:rsidR="00442FAA" w:rsidRPr="006772DD" w:rsidRDefault="00E23402" w:rsidP="006772DD">
      <w:p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 xml:space="preserve">   </w:t>
      </w:r>
      <w:r w:rsidRPr="006772DD">
        <w:rPr>
          <w:rFonts w:ascii="Times New Roman" w:hAnsi="Times New Roman" w:cs="Times New Roman"/>
          <w:sz w:val="24"/>
          <w:szCs w:val="24"/>
        </w:rPr>
        <w:tab/>
      </w:r>
      <w:r w:rsidR="00442FAA" w:rsidRPr="006772DD">
        <w:rPr>
          <w:rFonts w:ascii="Times New Roman" w:hAnsi="Times New Roman" w:cs="Times New Roman"/>
          <w:sz w:val="24"/>
          <w:szCs w:val="24"/>
        </w:rPr>
        <w:t xml:space="preserve"> B. Some impact</w:t>
      </w:r>
      <w:r w:rsidR="00E339C6" w:rsidRPr="006772DD">
        <w:rPr>
          <w:rFonts w:ascii="Times New Roman" w:hAnsi="Times New Roman" w:cs="Times New Roman"/>
          <w:sz w:val="24"/>
          <w:szCs w:val="24"/>
        </w:rPr>
        <w:tab/>
      </w:r>
      <w:r w:rsidR="001A2FF9" w:rsidRPr="006772DD">
        <w:rPr>
          <w:rFonts w:ascii="Times New Roman" w:hAnsi="Times New Roman" w:cs="Times New Roman"/>
          <w:sz w:val="24"/>
          <w:szCs w:val="24"/>
        </w:rPr>
        <w:tab/>
      </w:r>
      <w:r w:rsidR="001A2FF9" w:rsidRPr="006772DD">
        <w:rPr>
          <w:rFonts w:ascii="Times New Roman" w:hAnsi="Times New Roman" w:cs="Times New Roman"/>
          <w:sz w:val="24"/>
          <w:szCs w:val="24"/>
        </w:rPr>
        <w:tab/>
      </w:r>
      <w:r w:rsidR="001A2FF9" w:rsidRPr="006772DD">
        <w:rPr>
          <w:rFonts w:ascii="Times New Roman" w:hAnsi="Times New Roman" w:cs="Times New Roman"/>
          <w:sz w:val="24"/>
          <w:szCs w:val="24"/>
        </w:rPr>
        <w:tab/>
      </w:r>
      <w:proofErr w:type="gramStart"/>
      <w:r w:rsidR="001A2FF9" w:rsidRPr="006772DD">
        <w:rPr>
          <w:rFonts w:ascii="Times New Roman" w:hAnsi="Times New Roman" w:cs="Times New Roman"/>
          <w:sz w:val="24"/>
          <w:szCs w:val="24"/>
        </w:rPr>
        <w:tab/>
      </w:r>
      <w:r w:rsidR="00E339C6" w:rsidRPr="006772DD">
        <w:rPr>
          <w:rFonts w:ascii="Times New Roman" w:hAnsi="Times New Roman" w:cs="Times New Roman"/>
          <w:sz w:val="24"/>
          <w:szCs w:val="24"/>
        </w:rPr>
        <w:t xml:space="preserve">{  </w:t>
      </w:r>
      <w:proofErr w:type="gramEnd"/>
      <w:r w:rsidR="00E339C6" w:rsidRPr="006772DD">
        <w:rPr>
          <w:rFonts w:ascii="Times New Roman" w:hAnsi="Times New Roman" w:cs="Times New Roman"/>
          <w:sz w:val="24"/>
          <w:szCs w:val="24"/>
        </w:rPr>
        <w:t>}</w:t>
      </w:r>
    </w:p>
    <w:p w14:paraId="682B1BFB" w14:textId="77777777" w:rsidR="00374B0C" w:rsidRPr="006772DD" w:rsidRDefault="00E23402" w:rsidP="006772DD">
      <w:p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lastRenderedPageBreak/>
        <w:t xml:space="preserve">   </w:t>
      </w:r>
      <w:r w:rsidRPr="006772DD">
        <w:rPr>
          <w:rFonts w:ascii="Times New Roman" w:hAnsi="Times New Roman" w:cs="Times New Roman"/>
          <w:sz w:val="24"/>
          <w:szCs w:val="24"/>
        </w:rPr>
        <w:tab/>
      </w:r>
      <w:r w:rsidR="00442FAA" w:rsidRPr="006772DD">
        <w:rPr>
          <w:rFonts w:ascii="Times New Roman" w:hAnsi="Times New Roman" w:cs="Times New Roman"/>
          <w:sz w:val="24"/>
          <w:szCs w:val="24"/>
        </w:rPr>
        <w:t xml:space="preserve"> C. Little to no impact</w:t>
      </w:r>
    </w:p>
    <w:p w14:paraId="58DD523C" w14:textId="77777777" w:rsidR="00442FAA" w:rsidRPr="006772DD" w:rsidRDefault="00E23402" w:rsidP="006772DD">
      <w:pPr>
        <w:tabs>
          <w:tab w:val="left" w:pos="8550"/>
        </w:tabs>
        <w:spacing w:line="480" w:lineRule="auto"/>
        <w:ind w:left="90"/>
        <w:jc w:val="both"/>
        <w:rPr>
          <w:rFonts w:ascii="Times New Roman" w:hAnsi="Times New Roman" w:cs="Times New Roman"/>
          <w:b/>
          <w:sz w:val="24"/>
          <w:szCs w:val="24"/>
        </w:rPr>
      </w:pPr>
      <w:r w:rsidRPr="006772DD">
        <w:rPr>
          <w:rFonts w:ascii="Times New Roman" w:hAnsi="Times New Roman" w:cs="Times New Roman"/>
          <w:b/>
          <w:sz w:val="24"/>
          <w:szCs w:val="24"/>
        </w:rPr>
        <w:t>SECTION D: INSTITUTIONAL FACTORS FOR PERSISTENCE OF GENDER BAESD VIOLENCE AMONG FAMILIES</w:t>
      </w:r>
    </w:p>
    <w:p w14:paraId="3DA8B0C6" w14:textId="77777777" w:rsidR="00442FAA" w:rsidRPr="006772DD" w:rsidRDefault="00E23402" w:rsidP="006772DD">
      <w:p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1.</w:t>
      </w:r>
      <w:r w:rsidR="00442FAA" w:rsidRPr="006772DD">
        <w:rPr>
          <w:rFonts w:ascii="Times New Roman" w:hAnsi="Times New Roman" w:cs="Times New Roman"/>
          <w:sz w:val="24"/>
          <w:szCs w:val="24"/>
        </w:rPr>
        <w:t xml:space="preserve"> Have you received legal literacy training or education </w:t>
      </w:r>
      <w:r w:rsidRPr="006772DD">
        <w:rPr>
          <w:rFonts w:ascii="Times New Roman" w:hAnsi="Times New Roman" w:cs="Times New Roman"/>
          <w:sz w:val="24"/>
          <w:szCs w:val="24"/>
        </w:rPr>
        <w:t>on</w:t>
      </w:r>
      <w:r w:rsidR="00442FAA" w:rsidRPr="006772DD">
        <w:rPr>
          <w:rFonts w:ascii="Times New Roman" w:hAnsi="Times New Roman" w:cs="Times New Roman"/>
          <w:sz w:val="24"/>
          <w:szCs w:val="24"/>
        </w:rPr>
        <w:t xml:space="preserve"> addressing gender-based violence (GBV) within your community or organization?</w:t>
      </w:r>
    </w:p>
    <w:p w14:paraId="0B9261C4" w14:textId="77777777" w:rsidR="00442FAA" w:rsidRPr="006772DD" w:rsidRDefault="00E23402" w:rsidP="006772DD">
      <w:pPr>
        <w:pStyle w:val="ListParagraph"/>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A.</w:t>
      </w:r>
      <w:r w:rsidR="00442FAA" w:rsidRPr="006772DD">
        <w:rPr>
          <w:rFonts w:ascii="Times New Roman" w:hAnsi="Times New Roman" w:cs="Times New Roman"/>
          <w:sz w:val="24"/>
          <w:szCs w:val="24"/>
        </w:rPr>
        <w:t xml:space="preserve"> Yes</w:t>
      </w:r>
    </w:p>
    <w:p w14:paraId="09BD5AC6" w14:textId="77777777" w:rsidR="00442FAA" w:rsidRPr="006772DD" w:rsidRDefault="00E23402" w:rsidP="006772DD">
      <w:pPr>
        <w:pStyle w:val="ListParagraph"/>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B.</w:t>
      </w:r>
      <w:r w:rsidR="00442FAA" w:rsidRPr="006772DD">
        <w:rPr>
          <w:rFonts w:ascii="Times New Roman" w:hAnsi="Times New Roman" w:cs="Times New Roman"/>
          <w:sz w:val="24"/>
          <w:szCs w:val="24"/>
        </w:rPr>
        <w:t xml:space="preserve"> No</w:t>
      </w:r>
      <w:r w:rsidR="00E339C6" w:rsidRPr="006772DD">
        <w:rPr>
          <w:rFonts w:ascii="Times New Roman" w:hAnsi="Times New Roman" w:cs="Times New Roman"/>
          <w:sz w:val="24"/>
          <w:szCs w:val="24"/>
        </w:rPr>
        <w:tab/>
      </w:r>
      <w:r w:rsidR="00E339C6" w:rsidRPr="006772DD">
        <w:rPr>
          <w:rFonts w:ascii="Times New Roman" w:hAnsi="Times New Roman" w:cs="Times New Roman"/>
          <w:sz w:val="24"/>
          <w:szCs w:val="24"/>
        </w:rPr>
        <w:tab/>
      </w:r>
      <w:proofErr w:type="gramStart"/>
      <w:r w:rsidR="00E339C6" w:rsidRPr="006772DD">
        <w:rPr>
          <w:rFonts w:ascii="Times New Roman" w:hAnsi="Times New Roman" w:cs="Times New Roman"/>
          <w:sz w:val="24"/>
          <w:szCs w:val="24"/>
        </w:rPr>
        <w:tab/>
        <w:t xml:space="preserve">{  </w:t>
      </w:r>
      <w:proofErr w:type="gramEnd"/>
      <w:r w:rsidR="00E339C6" w:rsidRPr="006772DD">
        <w:rPr>
          <w:rFonts w:ascii="Times New Roman" w:hAnsi="Times New Roman" w:cs="Times New Roman"/>
          <w:sz w:val="24"/>
          <w:szCs w:val="24"/>
        </w:rPr>
        <w:t>}</w:t>
      </w:r>
    </w:p>
    <w:p w14:paraId="405004BE" w14:textId="77777777" w:rsidR="00442FAA" w:rsidRPr="006772DD" w:rsidRDefault="00E23402" w:rsidP="006772DD">
      <w:pPr>
        <w:pStyle w:val="ListParagraph"/>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C.</w:t>
      </w:r>
      <w:r w:rsidR="00442FAA" w:rsidRPr="006772DD">
        <w:rPr>
          <w:rFonts w:ascii="Times New Roman" w:hAnsi="Times New Roman" w:cs="Times New Roman"/>
          <w:sz w:val="24"/>
          <w:szCs w:val="24"/>
        </w:rPr>
        <w:t xml:space="preserve"> Not Sure</w:t>
      </w:r>
    </w:p>
    <w:p w14:paraId="58D2CA4F" w14:textId="77777777" w:rsidR="00442FAA" w:rsidRPr="006772DD" w:rsidRDefault="00442FAA" w:rsidP="006772DD">
      <w:pPr>
        <w:pStyle w:val="ListParagraph"/>
        <w:tabs>
          <w:tab w:val="left" w:pos="8550"/>
        </w:tabs>
        <w:spacing w:line="480" w:lineRule="auto"/>
        <w:ind w:left="90"/>
        <w:jc w:val="both"/>
        <w:rPr>
          <w:rFonts w:ascii="Times New Roman" w:hAnsi="Times New Roman" w:cs="Times New Roman"/>
          <w:sz w:val="24"/>
          <w:szCs w:val="24"/>
        </w:rPr>
      </w:pPr>
    </w:p>
    <w:p w14:paraId="29A81802" w14:textId="77777777" w:rsidR="00442FAA" w:rsidRPr="006772DD" w:rsidRDefault="00442FAA" w:rsidP="006772DD">
      <w:p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2. In your opinion, how does legal literacy contribute to addressing and preventing gender-based violence (GBV) in our community?</w:t>
      </w:r>
    </w:p>
    <w:p w14:paraId="30ADE05D" w14:textId="77777777" w:rsidR="00442FAA" w:rsidRPr="006772DD" w:rsidRDefault="00E23402" w:rsidP="006772DD">
      <w:pPr>
        <w:pStyle w:val="ListParagraph"/>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A.</w:t>
      </w:r>
      <w:r w:rsidR="00442FAA" w:rsidRPr="006772DD">
        <w:rPr>
          <w:rFonts w:ascii="Times New Roman" w:hAnsi="Times New Roman" w:cs="Times New Roman"/>
          <w:sz w:val="24"/>
          <w:szCs w:val="24"/>
        </w:rPr>
        <w:t xml:space="preserve"> Greatly</w:t>
      </w:r>
    </w:p>
    <w:p w14:paraId="19852F3F" w14:textId="77777777" w:rsidR="00442FAA" w:rsidRPr="006772DD" w:rsidRDefault="00E23402" w:rsidP="006772DD">
      <w:pPr>
        <w:pStyle w:val="ListParagraph"/>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B.</w:t>
      </w:r>
      <w:r w:rsidR="00442FAA" w:rsidRPr="006772DD">
        <w:rPr>
          <w:rFonts w:ascii="Times New Roman" w:hAnsi="Times New Roman" w:cs="Times New Roman"/>
          <w:sz w:val="24"/>
          <w:szCs w:val="24"/>
        </w:rPr>
        <w:t xml:space="preserve"> Moderately</w:t>
      </w:r>
      <w:r w:rsidR="00E339C6" w:rsidRPr="006772DD">
        <w:rPr>
          <w:rFonts w:ascii="Times New Roman" w:hAnsi="Times New Roman" w:cs="Times New Roman"/>
          <w:sz w:val="24"/>
          <w:szCs w:val="24"/>
        </w:rPr>
        <w:tab/>
      </w:r>
      <w:proofErr w:type="gramStart"/>
      <w:r w:rsidR="00E339C6" w:rsidRPr="006772DD">
        <w:rPr>
          <w:rFonts w:ascii="Times New Roman" w:hAnsi="Times New Roman" w:cs="Times New Roman"/>
          <w:sz w:val="24"/>
          <w:szCs w:val="24"/>
        </w:rPr>
        <w:tab/>
        <w:t xml:space="preserve">{  </w:t>
      </w:r>
      <w:proofErr w:type="gramEnd"/>
      <w:r w:rsidR="00E339C6" w:rsidRPr="006772DD">
        <w:rPr>
          <w:rFonts w:ascii="Times New Roman" w:hAnsi="Times New Roman" w:cs="Times New Roman"/>
          <w:sz w:val="24"/>
          <w:szCs w:val="24"/>
        </w:rPr>
        <w:t>}</w:t>
      </w:r>
    </w:p>
    <w:p w14:paraId="25724719" w14:textId="77777777" w:rsidR="00442FAA" w:rsidRPr="006772DD" w:rsidRDefault="00E23402" w:rsidP="006772DD">
      <w:pPr>
        <w:pStyle w:val="ListParagraph"/>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C.</w:t>
      </w:r>
      <w:r w:rsidR="00442FAA" w:rsidRPr="006772DD">
        <w:rPr>
          <w:rFonts w:ascii="Times New Roman" w:hAnsi="Times New Roman" w:cs="Times New Roman"/>
          <w:sz w:val="24"/>
          <w:szCs w:val="24"/>
        </w:rPr>
        <w:t xml:space="preserve"> Not much</w:t>
      </w:r>
    </w:p>
    <w:p w14:paraId="2C1E614D" w14:textId="77777777" w:rsidR="00442FAA" w:rsidRPr="006772DD" w:rsidRDefault="00442FAA" w:rsidP="006772DD">
      <w:p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lastRenderedPageBreak/>
        <w:t>3. Do you believe that improving legal literacy among community members can help reduce the prevalence of gender-based violence (GBV)?</w:t>
      </w:r>
    </w:p>
    <w:p w14:paraId="24878AEF" w14:textId="77777777" w:rsidR="00442FAA" w:rsidRPr="006772DD" w:rsidRDefault="00E23402" w:rsidP="006772DD">
      <w:pPr>
        <w:pStyle w:val="ListParagraph"/>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A.</w:t>
      </w:r>
      <w:r w:rsidR="00442FAA" w:rsidRPr="006772DD">
        <w:rPr>
          <w:rFonts w:ascii="Times New Roman" w:hAnsi="Times New Roman" w:cs="Times New Roman"/>
          <w:sz w:val="24"/>
          <w:szCs w:val="24"/>
        </w:rPr>
        <w:t xml:space="preserve"> Yes</w:t>
      </w:r>
    </w:p>
    <w:p w14:paraId="7EE9C2FE" w14:textId="77777777" w:rsidR="00442FAA" w:rsidRPr="006772DD" w:rsidRDefault="00E23402" w:rsidP="006772DD">
      <w:pPr>
        <w:pStyle w:val="ListParagraph"/>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B.</w:t>
      </w:r>
      <w:r w:rsidR="00442FAA" w:rsidRPr="006772DD">
        <w:rPr>
          <w:rFonts w:ascii="Times New Roman" w:hAnsi="Times New Roman" w:cs="Times New Roman"/>
          <w:sz w:val="24"/>
          <w:szCs w:val="24"/>
        </w:rPr>
        <w:t xml:space="preserve"> No</w:t>
      </w:r>
      <w:r w:rsidR="00E339C6" w:rsidRPr="006772DD">
        <w:rPr>
          <w:rFonts w:ascii="Times New Roman" w:hAnsi="Times New Roman" w:cs="Times New Roman"/>
          <w:sz w:val="24"/>
          <w:szCs w:val="24"/>
        </w:rPr>
        <w:tab/>
      </w:r>
      <w:r w:rsidR="00E339C6" w:rsidRPr="006772DD">
        <w:rPr>
          <w:rFonts w:ascii="Times New Roman" w:hAnsi="Times New Roman" w:cs="Times New Roman"/>
          <w:sz w:val="24"/>
          <w:szCs w:val="24"/>
        </w:rPr>
        <w:tab/>
      </w:r>
      <w:proofErr w:type="gramStart"/>
      <w:r w:rsidR="00E339C6" w:rsidRPr="006772DD">
        <w:rPr>
          <w:rFonts w:ascii="Times New Roman" w:hAnsi="Times New Roman" w:cs="Times New Roman"/>
          <w:sz w:val="24"/>
          <w:szCs w:val="24"/>
        </w:rPr>
        <w:tab/>
        <w:t xml:space="preserve">{  </w:t>
      </w:r>
      <w:proofErr w:type="gramEnd"/>
      <w:r w:rsidR="00E339C6" w:rsidRPr="006772DD">
        <w:rPr>
          <w:rFonts w:ascii="Times New Roman" w:hAnsi="Times New Roman" w:cs="Times New Roman"/>
          <w:sz w:val="24"/>
          <w:szCs w:val="24"/>
        </w:rPr>
        <w:t>}</w:t>
      </w:r>
    </w:p>
    <w:p w14:paraId="68EA981C" w14:textId="77777777" w:rsidR="00843FEC" w:rsidRPr="006772DD" w:rsidRDefault="00E23402" w:rsidP="006772DD">
      <w:pPr>
        <w:pStyle w:val="ListParagraph"/>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C.</w:t>
      </w:r>
      <w:r w:rsidR="00442FAA" w:rsidRPr="006772DD">
        <w:rPr>
          <w:rFonts w:ascii="Times New Roman" w:hAnsi="Times New Roman" w:cs="Times New Roman"/>
          <w:sz w:val="24"/>
          <w:szCs w:val="24"/>
        </w:rPr>
        <w:t xml:space="preserve"> Unsure</w:t>
      </w:r>
    </w:p>
    <w:p w14:paraId="0ADA6489" w14:textId="77777777" w:rsidR="004E6135" w:rsidRPr="006772DD" w:rsidRDefault="004E6135" w:rsidP="006772DD">
      <w:pPr>
        <w:tabs>
          <w:tab w:val="left" w:pos="8550"/>
        </w:tabs>
        <w:spacing w:line="480" w:lineRule="auto"/>
        <w:ind w:left="90"/>
        <w:jc w:val="both"/>
        <w:rPr>
          <w:rFonts w:ascii="Times New Roman" w:hAnsi="Times New Roman" w:cs="Times New Roman"/>
          <w:b/>
          <w:sz w:val="24"/>
          <w:szCs w:val="24"/>
        </w:rPr>
      </w:pPr>
      <w:r w:rsidRPr="006772DD">
        <w:rPr>
          <w:rFonts w:ascii="Times New Roman" w:hAnsi="Times New Roman" w:cs="Times New Roman"/>
          <w:b/>
          <w:sz w:val="24"/>
          <w:szCs w:val="24"/>
        </w:rPr>
        <w:br w:type="page"/>
      </w:r>
    </w:p>
    <w:p w14:paraId="774F80A2" w14:textId="77777777" w:rsidR="009B5575" w:rsidRPr="006772DD" w:rsidRDefault="009B5575" w:rsidP="006772DD">
      <w:pPr>
        <w:pStyle w:val="Caption"/>
        <w:tabs>
          <w:tab w:val="left" w:pos="8550"/>
        </w:tabs>
        <w:spacing w:line="480" w:lineRule="auto"/>
        <w:ind w:left="90"/>
        <w:jc w:val="both"/>
        <w:rPr>
          <w:rFonts w:ascii="Times New Roman" w:hAnsi="Times New Roman" w:cs="Times New Roman"/>
          <w:color w:val="auto"/>
          <w:sz w:val="24"/>
          <w:szCs w:val="24"/>
        </w:rPr>
      </w:pPr>
      <w:r w:rsidRPr="006772DD">
        <w:rPr>
          <w:rFonts w:ascii="Times New Roman" w:hAnsi="Times New Roman" w:cs="Times New Roman"/>
          <w:color w:val="auto"/>
          <w:sz w:val="24"/>
          <w:szCs w:val="24"/>
        </w:rPr>
        <w:lastRenderedPageBreak/>
        <w:t xml:space="preserve">APPENDIX </w:t>
      </w:r>
      <w:r w:rsidRPr="006772DD">
        <w:rPr>
          <w:rFonts w:ascii="Times New Roman" w:hAnsi="Times New Roman" w:cs="Times New Roman"/>
          <w:color w:val="auto"/>
          <w:sz w:val="24"/>
          <w:szCs w:val="24"/>
        </w:rPr>
        <w:fldChar w:fldCharType="begin"/>
      </w:r>
      <w:r w:rsidRPr="006772DD">
        <w:rPr>
          <w:rFonts w:ascii="Times New Roman" w:hAnsi="Times New Roman" w:cs="Times New Roman"/>
          <w:color w:val="auto"/>
          <w:sz w:val="24"/>
          <w:szCs w:val="24"/>
        </w:rPr>
        <w:instrText xml:space="preserve"> SEQ APPENDIX \* ARABIC </w:instrText>
      </w:r>
      <w:r w:rsidRPr="006772DD">
        <w:rPr>
          <w:rFonts w:ascii="Times New Roman" w:hAnsi="Times New Roman" w:cs="Times New Roman"/>
          <w:color w:val="auto"/>
          <w:sz w:val="24"/>
          <w:szCs w:val="24"/>
        </w:rPr>
        <w:fldChar w:fldCharType="separate"/>
      </w:r>
      <w:r w:rsidR="00D14A8C" w:rsidRPr="006772DD">
        <w:rPr>
          <w:rFonts w:ascii="Times New Roman" w:hAnsi="Times New Roman" w:cs="Times New Roman"/>
          <w:noProof/>
          <w:color w:val="auto"/>
          <w:sz w:val="24"/>
          <w:szCs w:val="24"/>
        </w:rPr>
        <w:t>2</w:t>
      </w:r>
      <w:r w:rsidRPr="006772DD">
        <w:rPr>
          <w:rFonts w:ascii="Times New Roman" w:hAnsi="Times New Roman" w:cs="Times New Roman"/>
          <w:color w:val="auto"/>
          <w:sz w:val="24"/>
          <w:szCs w:val="24"/>
        </w:rPr>
        <w:fldChar w:fldCharType="end"/>
      </w:r>
      <w:r w:rsidRPr="006772DD">
        <w:rPr>
          <w:rFonts w:ascii="Times New Roman" w:hAnsi="Times New Roman" w:cs="Times New Roman"/>
          <w:b w:val="0"/>
          <w:color w:val="auto"/>
          <w:sz w:val="24"/>
          <w:szCs w:val="24"/>
          <w:lang w:eastAsia="en-GB"/>
        </w:rPr>
        <w:t xml:space="preserve">: </w:t>
      </w:r>
      <w:r w:rsidRPr="006772DD">
        <w:rPr>
          <w:rFonts w:ascii="Times New Roman" w:hAnsi="Times New Roman" w:cs="Times New Roman"/>
          <w:color w:val="auto"/>
          <w:sz w:val="24"/>
          <w:szCs w:val="24"/>
        </w:rPr>
        <w:t>RESEARCH QUESTIONNAIRE FOR THE HEADS OF HOUSEHOLDS AT KATERERO WARD.</w:t>
      </w:r>
    </w:p>
    <w:p w14:paraId="4006AEC7" w14:textId="77777777" w:rsidR="009B5575" w:rsidRPr="006772DD" w:rsidRDefault="009B5575" w:rsidP="006772DD">
      <w:pPr>
        <w:tabs>
          <w:tab w:val="left" w:pos="8550"/>
        </w:tabs>
        <w:spacing w:after="0" w:line="480" w:lineRule="auto"/>
        <w:ind w:left="90"/>
        <w:jc w:val="both"/>
        <w:rPr>
          <w:rFonts w:ascii="Times New Roman" w:hAnsi="Times New Roman" w:cs="Times New Roman"/>
          <w:b/>
          <w:sz w:val="24"/>
          <w:szCs w:val="24"/>
        </w:rPr>
      </w:pPr>
      <w:r w:rsidRPr="006772DD">
        <w:rPr>
          <w:rFonts w:ascii="Times New Roman" w:hAnsi="Times New Roman" w:cs="Times New Roman"/>
          <w:b/>
          <w:sz w:val="24"/>
          <w:szCs w:val="24"/>
        </w:rPr>
        <w:t>Introduction</w:t>
      </w:r>
    </w:p>
    <w:p w14:paraId="5B6BDFBC" w14:textId="77777777" w:rsidR="00A25FD4" w:rsidRPr="006772DD" w:rsidRDefault="009B5575" w:rsidP="006772DD">
      <w:p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My name is ANICIA DEOGRATIAS LUGAKIZA</w:t>
      </w:r>
      <w:r w:rsidRPr="006772DD">
        <w:rPr>
          <w:rFonts w:ascii="Times New Roman" w:hAnsi="Times New Roman" w:cs="Times New Roman"/>
          <w:b/>
          <w:bCs/>
          <w:sz w:val="24"/>
          <w:szCs w:val="24"/>
          <w:lang w:val="en-GB"/>
        </w:rPr>
        <w:t xml:space="preserve"> </w:t>
      </w:r>
      <w:r w:rsidRPr="006772DD">
        <w:rPr>
          <w:rFonts w:ascii="Times New Roman" w:hAnsi="Times New Roman" w:cs="Times New Roman"/>
          <w:sz w:val="24"/>
          <w:szCs w:val="24"/>
        </w:rPr>
        <w:t xml:space="preserve">a student of the Institute of Rural Development Planning Undertaking Bachelor Degree in Regional Development Planning under the Department of Rural Development and Regional Planning. I am conducting Research on the </w:t>
      </w:r>
      <w:r w:rsidR="00D14A8C" w:rsidRPr="006772DD">
        <w:rPr>
          <w:rFonts w:ascii="Times New Roman" w:hAnsi="Times New Roman" w:cs="Times New Roman"/>
          <w:sz w:val="24"/>
          <w:szCs w:val="24"/>
        </w:rPr>
        <w:t>"</w:t>
      </w:r>
      <w:r w:rsidR="00D14A8C" w:rsidRPr="006772DD">
        <w:rPr>
          <w:rFonts w:ascii="Times New Roman" w:hAnsi="Times New Roman" w:cs="Times New Roman"/>
          <w:b/>
          <w:bCs/>
          <w:sz w:val="24"/>
          <w:szCs w:val="24"/>
        </w:rPr>
        <w:t xml:space="preserve">FACTORS FOR PERSISTENCE OF GENDER BASED VIOLENCE AMONG FAMILIES IN KATERERO WARD”. </w:t>
      </w:r>
      <w:r w:rsidRPr="006772DD">
        <w:rPr>
          <w:rFonts w:ascii="Times New Roman" w:hAnsi="Times New Roman" w:cs="Times New Roman"/>
          <w:sz w:val="24"/>
          <w:szCs w:val="24"/>
        </w:rPr>
        <w:t xml:space="preserve">I am requesting you to answer the following questions. </w:t>
      </w:r>
    </w:p>
    <w:p w14:paraId="54730829" w14:textId="77777777" w:rsidR="009B5575" w:rsidRPr="006772DD" w:rsidRDefault="009B5575" w:rsidP="006772DD">
      <w:p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The information you provide will be confidentially used for this research only.</w:t>
      </w:r>
    </w:p>
    <w:tbl>
      <w:tblPr>
        <w:tblStyle w:val="TableGrid"/>
        <w:tblW w:w="0" w:type="auto"/>
        <w:tblLook w:val="04A0" w:firstRow="1" w:lastRow="0" w:firstColumn="1" w:lastColumn="0" w:noHBand="0" w:noVBand="1"/>
      </w:tblPr>
      <w:tblGrid>
        <w:gridCol w:w="4300"/>
        <w:gridCol w:w="4244"/>
      </w:tblGrid>
      <w:tr w:rsidR="00A73A2F" w:rsidRPr="006772DD" w14:paraId="5C88AEA5" w14:textId="77777777" w:rsidTr="00993E17">
        <w:tc>
          <w:tcPr>
            <w:tcW w:w="4621" w:type="dxa"/>
            <w:tcBorders>
              <w:top w:val="single" w:sz="4" w:space="0" w:color="auto"/>
              <w:left w:val="single" w:sz="4" w:space="0" w:color="auto"/>
              <w:bottom w:val="single" w:sz="4" w:space="0" w:color="auto"/>
              <w:right w:val="single" w:sz="4" w:space="0" w:color="auto"/>
            </w:tcBorders>
            <w:hideMark/>
          </w:tcPr>
          <w:p w14:paraId="5C0CF711" w14:textId="77777777" w:rsidR="009B5575" w:rsidRPr="006772DD" w:rsidRDefault="009B5575" w:rsidP="006772DD">
            <w:pPr>
              <w:tabs>
                <w:tab w:val="left" w:pos="8550"/>
              </w:tabs>
              <w:spacing w:line="480" w:lineRule="auto"/>
              <w:ind w:left="90"/>
              <w:jc w:val="both"/>
              <w:rPr>
                <w:rFonts w:ascii="Times New Roman" w:hAnsi="Times New Roman" w:cs="Times New Roman"/>
                <w:bCs/>
                <w:sz w:val="24"/>
                <w:szCs w:val="24"/>
              </w:rPr>
            </w:pPr>
            <w:bookmarkStart w:id="196" w:name="_Toc110738193"/>
            <w:bookmarkStart w:id="197" w:name="_Toc109626964"/>
            <w:bookmarkStart w:id="198" w:name="_Toc109551523"/>
            <w:bookmarkStart w:id="199" w:name="_Toc108760762"/>
            <w:bookmarkStart w:id="200" w:name="_Toc108740132"/>
            <w:bookmarkStart w:id="201" w:name="_Toc108739379"/>
            <w:r w:rsidRPr="006772DD">
              <w:rPr>
                <w:rFonts w:ascii="Times New Roman" w:hAnsi="Times New Roman" w:cs="Times New Roman"/>
                <w:bCs/>
                <w:sz w:val="24"/>
                <w:szCs w:val="24"/>
              </w:rPr>
              <w:t>Date</w:t>
            </w:r>
            <w:bookmarkEnd w:id="196"/>
            <w:bookmarkEnd w:id="197"/>
            <w:bookmarkEnd w:id="198"/>
            <w:bookmarkEnd w:id="199"/>
            <w:bookmarkEnd w:id="200"/>
            <w:bookmarkEnd w:id="201"/>
          </w:p>
        </w:tc>
        <w:tc>
          <w:tcPr>
            <w:tcW w:w="4621" w:type="dxa"/>
            <w:tcBorders>
              <w:top w:val="single" w:sz="4" w:space="0" w:color="auto"/>
              <w:left w:val="single" w:sz="4" w:space="0" w:color="auto"/>
              <w:bottom w:val="single" w:sz="4" w:space="0" w:color="auto"/>
              <w:right w:val="single" w:sz="4" w:space="0" w:color="auto"/>
            </w:tcBorders>
          </w:tcPr>
          <w:p w14:paraId="786F2FC6" w14:textId="77777777" w:rsidR="009B5575" w:rsidRPr="006772DD" w:rsidRDefault="009B5575" w:rsidP="006772DD">
            <w:pPr>
              <w:tabs>
                <w:tab w:val="left" w:pos="8550"/>
              </w:tabs>
              <w:spacing w:line="480" w:lineRule="auto"/>
              <w:ind w:left="90"/>
              <w:jc w:val="both"/>
              <w:rPr>
                <w:rFonts w:ascii="Times New Roman" w:hAnsi="Times New Roman" w:cs="Times New Roman"/>
                <w:b/>
                <w:sz w:val="24"/>
                <w:szCs w:val="24"/>
              </w:rPr>
            </w:pPr>
          </w:p>
        </w:tc>
      </w:tr>
      <w:tr w:rsidR="00A73A2F" w:rsidRPr="006772DD" w14:paraId="33E3048D" w14:textId="77777777" w:rsidTr="00993E17">
        <w:tc>
          <w:tcPr>
            <w:tcW w:w="4621" w:type="dxa"/>
            <w:tcBorders>
              <w:top w:val="single" w:sz="4" w:space="0" w:color="auto"/>
              <w:left w:val="single" w:sz="4" w:space="0" w:color="auto"/>
              <w:bottom w:val="single" w:sz="4" w:space="0" w:color="auto"/>
              <w:right w:val="single" w:sz="4" w:space="0" w:color="auto"/>
            </w:tcBorders>
            <w:hideMark/>
          </w:tcPr>
          <w:p w14:paraId="02A0E98E" w14:textId="77777777" w:rsidR="009B5575" w:rsidRPr="006772DD" w:rsidRDefault="009B5575" w:rsidP="006772DD">
            <w:pPr>
              <w:tabs>
                <w:tab w:val="left" w:pos="8550"/>
              </w:tabs>
              <w:spacing w:line="480" w:lineRule="auto"/>
              <w:ind w:left="90"/>
              <w:jc w:val="both"/>
              <w:rPr>
                <w:rFonts w:ascii="Times New Roman" w:hAnsi="Times New Roman" w:cs="Times New Roman"/>
                <w:bCs/>
                <w:sz w:val="24"/>
                <w:szCs w:val="24"/>
              </w:rPr>
            </w:pPr>
            <w:bookmarkStart w:id="202" w:name="_Toc110738194"/>
            <w:bookmarkStart w:id="203" w:name="_Toc109626965"/>
            <w:bookmarkStart w:id="204" w:name="_Toc109551524"/>
            <w:bookmarkStart w:id="205" w:name="_Toc108760763"/>
            <w:bookmarkStart w:id="206" w:name="_Toc108740133"/>
            <w:bookmarkStart w:id="207" w:name="_Toc108739380"/>
            <w:r w:rsidRPr="006772DD">
              <w:rPr>
                <w:rFonts w:ascii="Times New Roman" w:hAnsi="Times New Roman" w:cs="Times New Roman"/>
                <w:bCs/>
                <w:sz w:val="24"/>
                <w:szCs w:val="24"/>
              </w:rPr>
              <w:t>Street</w:t>
            </w:r>
            <w:bookmarkEnd w:id="202"/>
            <w:bookmarkEnd w:id="203"/>
            <w:bookmarkEnd w:id="204"/>
            <w:bookmarkEnd w:id="205"/>
            <w:bookmarkEnd w:id="206"/>
            <w:bookmarkEnd w:id="207"/>
          </w:p>
        </w:tc>
        <w:tc>
          <w:tcPr>
            <w:tcW w:w="4621" w:type="dxa"/>
            <w:tcBorders>
              <w:top w:val="single" w:sz="4" w:space="0" w:color="auto"/>
              <w:left w:val="single" w:sz="4" w:space="0" w:color="auto"/>
              <w:bottom w:val="single" w:sz="4" w:space="0" w:color="auto"/>
              <w:right w:val="single" w:sz="4" w:space="0" w:color="auto"/>
            </w:tcBorders>
          </w:tcPr>
          <w:p w14:paraId="722C987E" w14:textId="77777777" w:rsidR="009B5575" w:rsidRPr="006772DD" w:rsidRDefault="009B5575" w:rsidP="006772DD">
            <w:pPr>
              <w:tabs>
                <w:tab w:val="left" w:pos="8550"/>
              </w:tabs>
              <w:spacing w:line="480" w:lineRule="auto"/>
              <w:ind w:left="90"/>
              <w:jc w:val="both"/>
              <w:rPr>
                <w:rFonts w:ascii="Times New Roman" w:hAnsi="Times New Roman" w:cs="Times New Roman"/>
                <w:b/>
                <w:sz w:val="24"/>
                <w:szCs w:val="24"/>
              </w:rPr>
            </w:pPr>
          </w:p>
        </w:tc>
      </w:tr>
      <w:tr w:rsidR="00A73A2F" w:rsidRPr="006772DD" w14:paraId="76256FEC" w14:textId="77777777" w:rsidTr="00993E17">
        <w:tc>
          <w:tcPr>
            <w:tcW w:w="4621" w:type="dxa"/>
            <w:tcBorders>
              <w:top w:val="single" w:sz="4" w:space="0" w:color="auto"/>
              <w:left w:val="single" w:sz="4" w:space="0" w:color="auto"/>
              <w:bottom w:val="single" w:sz="4" w:space="0" w:color="auto"/>
              <w:right w:val="single" w:sz="4" w:space="0" w:color="auto"/>
            </w:tcBorders>
            <w:hideMark/>
          </w:tcPr>
          <w:p w14:paraId="2732597C" w14:textId="77777777" w:rsidR="009B5575" w:rsidRPr="006772DD" w:rsidRDefault="009B5575" w:rsidP="006772DD">
            <w:pPr>
              <w:tabs>
                <w:tab w:val="left" w:pos="8550"/>
              </w:tabs>
              <w:spacing w:line="480" w:lineRule="auto"/>
              <w:ind w:left="90"/>
              <w:jc w:val="both"/>
              <w:rPr>
                <w:rFonts w:ascii="Times New Roman" w:hAnsi="Times New Roman" w:cs="Times New Roman"/>
                <w:bCs/>
                <w:sz w:val="24"/>
                <w:szCs w:val="24"/>
              </w:rPr>
            </w:pPr>
            <w:bookmarkStart w:id="208" w:name="_Toc110738195"/>
            <w:bookmarkStart w:id="209" w:name="_Toc109626966"/>
            <w:bookmarkStart w:id="210" w:name="_Toc109551525"/>
            <w:bookmarkStart w:id="211" w:name="_Toc108760764"/>
            <w:bookmarkStart w:id="212" w:name="_Toc108740134"/>
            <w:bookmarkStart w:id="213" w:name="_Toc108739381"/>
            <w:r w:rsidRPr="006772DD">
              <w:rPr>
                <w:rFonts w:ascii="Times New Roman" w:hAnsi="Times New Roman" w:cs="Times New Roman"/>
                <w:bCs/>
                <w:sz w:val="24"/>
                <w:szCs w:val="24"/>
              </w:rPr>
              <w:t>Ward</w:t>
            </w:r>
            <w:bookmarkEnd w:id="208"/>
            <w:bookmarkEnd w:id="209"/>
            <w:bookmarkEnd w:id="210"/>
            <w:bookmarkEnd w:id="211"/>
            <w:bookmarkEnd w:id="212"/>
            <w:bookmarkEnd w:id="213"/>
          </w:p>
        </w:tc>
        <w:tc>
          <w:tcPr>
            <w:tcW w:w="4621" w:type="dxa"/>
            <w:tcBorders>
              <w:top w:val="single" w:sz="4" w:space="0" w:color="auto"/>
              <w:left w:val="single" w:sz="4" w:space="0" w:color="auto"/>
              <w:bottom w:val="single" w:sz="4" w:space="0" w:color="auto"/>
              <w:right w:val="single" w:sz="4" w:space="0" w:color="auto"/>
            </w:tcBorders>
          </w:tcPr>
          <w:p w14:paraId="519FAFBB" w14:textId="77777777" w:rsidR="009B5575" w:rsidRPr="006772DD" w:rsidRDefault="009B5575" w:rsidP="006772DD">
            <w:pPr>
              <w:tabs>
                <w:tab w:val="left" w:pos="8550"/>
              </w:tabs>
              <w:spacing w:line="480" w:lineRule="auto"/>
              <w:ind w:left="90"/>
              <w:jc w:val="both"/>
              <w:rPr>
                <w:rFonts w:ascii="Times New Roman" w:hAnsi="Times New Roman" w:cs="Times New Roman"/>
                <w:b/>
                <w:sz w:val="24"/>
                <w:szCs w:val="24"/>
              </w:rPr>
            </w:pPr>
          </w:p>
        </w:tc>
      </w:tr>
      <w:tr w:rsidR="00A73A2F" w:rsidRPr="006772DD" w14:paraId="4A7141C3" w14:textId="77777777" w:rsidTr="00993E17">
        <w:tc>
          <w:tcPr>
            <w:tcW w:w="4621" w:type="dxa"/>
            <w:tcBorders>
              <w:top w:val="single" w:sz="4" w:space="0" w:color="auto"/>
              <w:left w:val="single" w:sz="4" w:space="0" w:color="auto"/>
              <w:bottom w:val="single" w:sz="4" w:space="0" w:color="auto"/>
              <w:right w:val="single" w:sz="4" w:space="0" w:color="auto"/>
            </w:tcBorders>
            <w:hideMark/>
          </w:tcPr>
          <w:p w14:paraId="1543AC85" w14:textId="77777777" w:rsidR="009B5575" w:rsidRPr="006772DD" w:rsidRDefault="009B5575" w:rsidP="006772DD">
            <w:pPr>
              <w:tabs>
                <w:tab w:val="left" w:pos="8550"/>
              </w:tabs>
              <w:spacing w:line="480" w:lineRule="auto"/>
              <w:ind w:left="90"/>
              <w:jc w:val="both"/>
              <w:rPr>
                <w:rFonts w:ascii="Times New Roman" w:hAnsi="Times New Roman" w:cs="Times New Roman"/>
                <w:bCs/>
                <w:sz w:val="24"/>
                <w:szCs w:val="24"/>
              </w:rPr>
            </w:pPr>
            <w:bookmarkStart w:id="214" w:name="_Toc110738196"/>
            <w:bookmarkStart w:id="215" w:name="_Toc109626967"/>
            <w:bookmarkStart w:id="216" w:name="_Toc109551526"/>
            <w:bookmarkStart w:id="217" w:name="_Toc108760765"/>
            <w:bookmarkStart w:id="218" w:name="_Toc108740135"/>
            <w:bookmarkStart w:id="219" w:name="_Toc108739382"/>
            <w:r w:rsidRPr="006772DD">
              <w:rPr>
                <w:rFonts w:ascii="Times New Roman" w:hAnsi="Times New Roman" w:cs="Times New Roman"/>
                <w:bCs/>
                <w:sz w:val="24"/>
                <w:szCs w:val="24"/>
              </w:rPr>
              <w:t>SN</w:t>
            </w:r>
            <w:bookmarkEnd w:id="214"/>
            <w:bookmarkEnd w:id="215"/>
            <w:bookmarkEnd w:id="216"/>
            <w:bookmarkEnd w:id="217"/>
            <w:bookmarkEnd w:id="218"/>
            <w:bookmarkEnd w:id="219"/>
          </w:p>
        </w:tc>
        <w:tc>
          <w:tcPr>
            <w:tcW w:w="4621" w:type="dxa"/>
            <w:tcBorders>
              <w:top w:val="single" w:sz="4" w:space="0" w:color="auto"/>
              <w:left w:val="single" w:sz="4" w:space="0" w:color="auto"/>
              <w:bottom w:val="single" w:sz="4" w:space="0" w:color="auto"/>
              <w:right w:val="single" w:sz="4" w:space="0" w:color="auto"/>
            </w:tcBorders>
          </w:tcPr>
          <w:p w14:paraId="603E207D" w14:textId="77777777" w:rsidR="009B5575" w:rsidRPr="006772DD" w:rsidRDefault="009B5575" w:rsidP="006772DD">
            <w:pPr>
              <w:tabs>
                <w:tab w:val="left" w:pos="8550"/>
              </w:tabs>
              <w:spacing w:line="480" w:lineRule="auto"/>
              <w:ind w:left="90"/>
              <w:jc w:val="both"/>
              <w:rPr>
                <w:rFonts w:ascii="Times New Roman" w:hAnsi="Times New Roman" w:cs="Times New Roman"/>
                <w:b/>
                <w:sz w:val="24"/>
                <w:szCs w:val="24"/>
              </w:rPr>
            </w:pPr>
          </w:p>
        </w:tc>
      </w:tr>
    </w:tbl>
    <w:p w14:paraId="75F4B452" w14:textId="77777777" w:rsidR="009B5575" w:rsidRPr="006772DD" w:rsidRDefault="009B5575" w:rsidP="006772DD">
      <w:pPr>
        <w:tabs>
          <w:tab w:val="left" w:pos="8550"/>
        </w:tabs>
        <w:spacing w:line="480" w:lineRule="auto"/>
        <w:ind w:left="90"/>
        <w:jc w:val="both"/>
        <w:rPr>
          <w:rFonts w:ascii="Times New Roman" w:hAnsi="Times New Roman" w:cs="Times New Roman"/>
          <w:b/>
          <w:sz w:val="24"/>
          <w:szCs w:val="24"/>
        </w:rPr>
      </w:pPr>
    </w:p>
    <w:p w14:paraId="47B6AFDD" w14:textId="77777777" w:rsidR="00602322" w:rsidRPr="006772DD" w:rsidRDefault="004E6135" w:rsidP="006772DD">
      <w:pPr>
        <w:tabs>
          <w:tab w:val="left" w:pos="8550"/>
        </w:tabs>
        <w:spacing w:line="480" w:lineRule="auto"/>
        <w:ind w:left="90"/>
        <w:jc w:val="both"/>
        <w:rPr>
          <w:rFonts w:ascii="Times New Roman" w:hAnsi="Times New Roman" w:cs="Times New Roman"/>
          <w:b/>
          <w:sz w:val="24"/>
          <w:szCs w:val="24"/>
        </w:rPr>
      </w:pPr>
      <w:r w:rsidRPr="006772DD">
        <w:rPr>
          <w:rFonts w:ascii="Times New Roman" w:hAnsi="Times New Roman" w:cs="Times New Roman"/>
          <w:b/>
          <w:sz w:val="24"/>
          <w:szCs w:val="24"/>
        </w:rPr>
        <w:t>SECTION A: RESPONDENT DETAILS</w:t>
      </w:r>
    </w:p>
    <w:p w14:paraId="468597B6" w14:textId="77777777" w:rsidR="009B5575" w:rsidRPr="006772DD" w:rsidRDefault="009B5575" w:rsidP="006772DD">
      <w:pPr>
        <w:pStyle w:val="ListParagraph"/>
        <w:numPr>
          <w:ilvl w:val="0"/>
          <w:numId w:val="16"/>
        </w:numPr>
        <w:tabs>
          <w:tab w:val="left" w:pos="8550"/>
        </w:tabs>
        <w:spacing w:after="0"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Name of the head of household.……………………………………</w:t>
      </w:r>
    </w:p>
    <w:p w14:paraId="0E1A0693" w14:textId="77777777" w:rsidR="009B5575" w:rsidRPr="006772DD" w:rsidRDefault="009B5575" w:rsidP="006772DD">
      <w:pPr>
        <w:pStyle w:val="ListParagraph"/>
        <w:numPr>
          <w:ilvl w:val="0"/>
          <w:numId w:val="16"/>
        </w:numPr>
        <w:tabs>
          <w:tab w:val="left" w:pos="8550"/>
        </w:tabs>
        <w:spacing w:after="0"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Sex of respondent</w:t>
      </w:r>
    </w:p>
    <w:p w14:paraId="177AE6A2" w14:textId="77777777" w:rsidR="009B5575" w:rsidRPr="006772DD" w:rsidRDefault="009B5575" w:rsidP="006772DD">
      <w:pPr>
        <w:pStyle w:val="ListParagraph"/>
        <w:numPr>
          <w:ilvl w:val="0"/>
          <w:numId w:val="17"/>
        </w:numPr>
        <w:tabs>
          <w:tab w:val="left" w:pos="8550"/>
        </w:tabs>
        <w:spacing w:after="0"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 xml:space="preserve">Male                    </w:t>
      </w:r>
      <w:proofErr w:type="gramStart"/>
      <w:r w:rsidRPr="006772DD">
        <w:rPr>
          <w:rFonts w:ascii="Times New Roman" w:hAnsi="Times New Roman" w:cs="Times New Roman"/>
          <w:sz w:val="24"/>
          <w:szCs w:val="24"/>
        </w:rPr>
        <w:t xml:space="preserve">   {</w:t>
      </w:r>
      <w:proofErr w:type="gramEnd"/>
      <w:r w:rsidRPr="006772DD">
        <w:rPr>
          <w:rFonts w:ascii="Times New Roman" w:hAnsi="Times New Roman" w:cs="Times New Roman"/>
          <w:sz w:val="24"/>
          <w:szCs w:val="24"/>
        </w:rPr>
        <w:t xml:space="preserve">  } </w:t>
      </w:r>
    </w:p>
    <w:p w14:paraId="60EE954A" w14:textId="77777777" w:rsidR="009B5575" w:rsidRPr="006772DD" w:rsidRDefault="009B5575" w:rsidP="006772DD">
      <w:pPr>
        <w:pStyle w:val="ListParagraph"/>
        <w:numPr>
          <w:ilvl w:val="0"/>
          <w:numId w:val="17"/>
        </w:numPr>
        <w:tabs>
          <w:tab w:val="left" w:pos="8550"/>
        </w:tabs>
        <w:spacing w:after="0"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 xml:space="preserve">Female                </w:t>
      </w:r>
      <w:proofErr w:type="gramStart"/>
      <w:r w:rsidRPr="006772DD">
        <w:rPr>
          <w:rFonts w:ascii="Times New Roman" w:hAnsi="Times New Roman" w:cs="Times New Roman"/>
          <w:sz w:val="24"/>
          <w:szCs w:val="24"/>
        </w:rPr>
        <w:t xml:space="preserve">   {</w:t>
      </w:r>
      <w:proofErr w:type="gramEnd"/>
      <w:r w:rsidRPr="006772DD">
        <w:rPr>
          <w:rFonts w:ascii="Times New Roman" w:hAnsi="Times New Roman" w:cs="Times New Roman"/>
          <w:sz w:val="24"/>
          <w:szCs w:val="24"/>
        </w:rPr>
        <w:t xml:space="preserve">  }</w:t>
      </w:r>
    </w:p>
    <w:p w14:paraId="3BE219D1" w14:textId="77777777" w:rsidR="009B5575" w:rsidRPr="006772DD" w:rsidRDefault="009B5575" w:rsidP="006772DD">
      <w:pPr>
        <w:pStyle w:val="ListParagraph"/>
        <w:numPr>
          <w:ilvl w:val="0"/>
          <w:numId w:val="16"/>
        </w:numPr>
        <w:tabs>
          <w:tab w:val="left" w:pos="8550"/>
        </w:tabs>
        <w:spacing w:after="200"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lastRenderedPageBreak/>
        <w:t>Age of respondent (Put tick to the appropriate box)</w:t>
      </w:r>
    </w:p>
    <w:tbl>
      <w:tblPr>
        <w:tblStyle w:val="TableGrid"/>
        <w:tblW w:w="0" w:type="auto"/>
        <w:tblInd w:w="625" w:type="dxa"/>
        <w:tblLook w:val="04A0" w:firstRow="1" w:lastRow="0" w:firstColumn="1" w:lastColumn="0" w:noHBand="0" w:noVBand="1"/>
      </w:tblPr>
      <w:tblGrid>
        <w:gridCol w:w="900"/>
        <w:gridCol w:w="1170"/>
        <w:gridCol w:w="1361"/>
        <w:gridCol w:w="1597"/>
        <w:gridCol w:w="1597"/>
      </w:tblGrid>
      <w:tr w:rsidR="00A344E3" w:rsidRPr="006772DD" w14:paraId="44777432" w14:textId="77777777" w:rsidTr="00993E17">
        <w:trPr>
          <w:trHeight w:val="413"/>
        </w:trPr>
        <w:tc>
          <w:tcPr>
            <w:tcW w:w="900" w:type="dxa"/>
            <w:tcBorders>
              <w:top w:val="single" w:sz="4" w:space="0" w:color="auto"/>
              <w:left w:val="single" w:sz="4" w:space="0" w:color="auto"/>
              <w:bottom w:val="single" w:sz="4" w:space="0" w:color="auto"/>
              <w:right w:val="single" w:sz="4" w:space="0" w:color="auto"/>
            </w:tcBorders>
            <w:hideMark/>
          </w:tcPr>
          <w:p w14:paraId="6C0529E9" w14:textId="77777777" w:rsidR="009B5575" w:rsidRPr="006772DD" w:rsidRDefault="009B5575" w:rsidP="006772DD">
            <w:pPr>
              <w:tabs>
                <w:tab w:val="left" w:pos="8550"/>
              </w:tabs>
              <w:spacing w:line="480" w:lineRule="auto"/>
              <w:ind w:left="90"/>
              <w:jc w:val="both"/>
              <w:rPr>
                <w:rFonts w:ascii="Times New Roman" w:hAnsi="Times New Roman" w:cs="Times New Roman"/>
                <w:iCs/>
                <w:sz w:val="24"/>
                <w:szCs w:val="24"/>
              </w:rPr>
            </w:pPr>
            <w:r w:rsidRPr="006772DD">
              <w:rPr>
                <w:rFonts w:ascii="Times New Roman" w:hAnsi="Times New Roman" w:cs="Times New Roman"/>
                <w:iCs/>
                <w:sz w:val="24"/>
                <w:szCs w:val="24"/>
              </w:rPr>
              <w:t>18– 30</w:t>
            </w:r>
          </w:p>
        </w:tc>
        <w:tc>
          <w:tcPr>
            <w:tcW w:w="1170" w:type="dxa"/>
            <w:tcBorders>
              <w:top w:val="single" w:sz="4" w:space="0" w:color="auto"/>
              <w:left w:val="single" w:sz="4" w:space="0" w:color="auto"/>
              <w:bottom w:val="single" w:sz="4" w:space="0" w:color="auto"/>
              <w:right w:val="single" w:sz="4" w:space="0" w:color="auto"/>
            </w:tcBorders>
            <w:hideMark/>
          </w:tcPr>
          <w:p w14:paraId="1D25B852" w14:textId="77777777" w:rsidR="009B5575" w:rsidRPr="006772DD" w:rsidRDefault="009B5575" w:rsidP="006772DD">
            <w:pPr>
              <w:tabs>
                <w:tab w:val="left" w:pos="8550"/>
              </w:tabs>
              <w:spacing w:line="480" w:lineRule="auto"/>
              <w:ind w:left="90"/>
              <w:contextualSpacing/>
              <w:jc w:val="both"/>
              <w:rPr>
                <w:rFonts w:ascii="Times New Roman" w:hAnsi="Times New Roman" w:cs="Times New Roman"/>
                <w:iCs/>
                <w:sz w:val="24"/>
                <w:szCs w:val="24"/>
              </w:rPr>
            </w:pPr>
            <w:r w:rsidRPr="006772DD">
              <w:rPr>
                <w:rFonts w:ascii="Times New Roman" w:hAnsi="Times New Roman" w:cs="Times New Roman"/>
                <w:iCs/>
                <w:sz w:val="24"/>
                <w:szCs w:val="24"/>
              </w:rPr>
              <w:t>31– 40</w:t>
            </w:r>
          </w:p>
        </w:tc>
        <w:tc>
          <w:tcPr>
            <w:tcW w:w="1361" w:type="dxa"/>
            <w:tcBorders>
              <w:top w:val="single" w:sz="4" w:space="0" w:color="auto"/>
              <w:left w:val="single" w:sz="4" w:space="0" w:color="auto"/>
              <w:bottom w:val="single" w:sz="4" w:space="0" w:color="auto"/>
              <w:right w:val="single" w:sz="4" w:space="0" w:color="auto"/>
            </w:tcBorders>
            <w:hideMark/>
          </w:tcPr>
          <w:p w14:paraId="4B1CF230" w14:textId="77777777" w:rsidR="009B5575" w:rsidRPr="006772DD" w:rsidRDefault="009B5575" w:rsidP="006772DD">
            <w:pPr>
              <w:tabs>
                <w:tab w:val="left" w:pos="8550"/>
              </w:tabs>
              <w:spacing w:line="480" w:lineRule="auto"/>
              <w:ind w:left="90"/>
              <w:contextualSpacing/>
              <w:jc w:val="both"/>
              <w:rPr>
                <w:rFonts w:ascii="Times New Roman" w:hAnsi="Times New Roman" w:cs="Times New Roman"/>
                <w:iCs/>
                <w:sz w:val="24"/>
                <w:szCs w:val="24"/>
              </w:rPr>
            </w:pPr>
            <w:r w:rsidRPr="006772DD">
              <w:rPr>
                <w:rFonts w:ascii="Times New Roman" w:hAnsi="Times New Roman" w:cs="Times New Roman"/>
                <w:iCs/>
                <w:sz w:val="24"/>
                <w:szCs w:val="24"/>
              </w:rPr>
              <w:t>41 – 50</w:t>
            </w:r>
          </w:p>
        </w:tc>
        <w:tc>
          <w:tcPr>
            <w:tcW w:w="1597" w:type="dxa"/>
            <w:tcBorders>
              <w:top w:val="single" w:sz="4" w:space="0" w:color="auto"/>
              <w:left w:val="single" w:sz="4" w:space="0" w:color="auto"/>
              <w:bottom w:val="single" w:sz="4" w:space="0" w:color="auto"/>
              <w:right w:val="single" w:sz="4" w:space="0" w:color="auto"/>
            </w:tcBorders>
            <w:hideMark/>
          </w:tcPr>
          <w:p w14:paraId="3083F175" w14:textId="77777777" w:rsidR="009B5575" w:rsidRPr="006772DD" w:rsidRDefault="009B5575" w:rsidP="006772DD">
            <w:pPr>
              <w:tabs>
                <w:tab w:val="left" w:pos="8550"/>
              </w:tabs>
              <w:spacing w:line="480" w:lineRule="auto"/>
              <w:ind w:left="90"/>
              <w:contextualSpacing/>
              <w:jc w:val="both"/>
              <w:rPr>
                <w:rFonts w:ascii="Times New Roman" w:hAnsi="Times New Roman" w:cs="Times New Roman"/>
                <w:iCs/>
                <w:sz w:val="24"/>
                <w:szCs w:val="24"/>
              </w:rPr>
            </w:pPr>
            <w:r w:rsidRPr="006772DD">
              <w:rPr>
                <w:rFonts w:ascii="Times New Roman" w:hAnsi="Times New Roman" w:cs="Times New Roman"/>
                <w:iCs/>
                <w:sz w:val="24"/>
                <w:szCs w:val="24"/>
              </w:rPr>
              <w:t>51 – 60</w:t>
            </w:r>
          </w:p>
        </w:tc>
        <w:tc>
          <w:tcPr>
            <w:tcW w:w="1597" w:type="dxa"/>
            <w:tcBorders>
              <w:top w:val="single" w:sz="4" w:space="0" w:color="auto"/>
              <w:left w:val="single" w:sz="4" w:space="0" w:color="auto"/>
              <w:bottom w:val="single" w:sz="4" w:space="0" w:color="auto"/>
              <w:right w:val="single" w:sz="4" w:space="0" w:color="auto"/>
            </w:tcBorders>
          </w:tcPr>
          <w:p w14:paraId="50D2DD0F" w14:textId="77777777" w:rsidR="009B5575" w:rsidRPr="006772DD" w:rsidRDefault="009B5575" w:rsidP="006772DD">
            <w:pPr>
              <w:tabs>
                <w:tab w:val="left" w:pos="8550"/>
              </w:tabs>
              <w:spacing w:line="480" w:lineRule="auto"/>
              <w:ind w:left="90"/>
              <w:contextualSpacing/>
              <w:jc w:val="both"/>
              <w:rPr>
                <w:rFonts w:ascii="Times New Roman" w:hAnsi="Times New Roman" w:cs="Times New Roman"/>
                <w:iCs/>
                <w:sz w:val="24"/>
                <w:szCs w:val="24"/>
              </w:rPr>
            </w:pPr>
            <w:r w:rsidRPr="006772DD">
              <w:rPr>
                <w:rFonts w:ascii="Times New Roman" w:hAnsi="Times New Roman" w:cs="Times New Roman"/>
                <w:iCs/>
                <w:sz w:val="24"/>
                <w:szCs w:val="24"/>
              </w:rPr>
              <w:t>60+</w:t>
            </w:r>
          </w:p>
        </w:tc>
      </w:tr>
      <w:tr w:rsidR="00A344E3" w:rsidRPr="006772DD" w14:paraId="3A6F9BC8" w14:textId="77777777" w:rsidTr="00993E17">
        <w:tc>
          <w:tcPr>
            <w:tcW w:w="900" w:type="dxa"/>
            <w:tcBorders>
              <w:top w:val="single" w:sz="4" w:space="0" w:color="auto"/>
              <w:left w:val="single" w:sz="4" w:space="0" w:color="auto"/>
              <w:bottom w:val="single" w:sz="4" w:space="0" w:color="auto"/>
              <w:right w:val="single" w:sz="4" w:space="0" w:color="auto"/>
            </w:tcBorders>
          </w:tcPr>
          <w:p w14:paraId="35B183A6" w14:textId="77777777" w:rsidR="009B5575" w:rsidRPr="006772DD" w:rsidRDefault="009B5575" w:rsidP="006772DD">
            <w:pPr>
              <w:tabs>
                <w:tab w:val="left" w:pos="8550"/>
              </w:tabs>
              <w:spacing w:line="480" w:lineRule="auto"/>
              <w:ind w:left="90"/>
              <w:contextualSpacing/>
              <w:jc w:val="both"/>
              <w:rPr>
                <w:rFonts w:ascii="Times New Roman" w:hAnsi="Times New Roman" w:cs="Times New Roman"/>
                <w:iCs/>
                <w:sz w:val="24"/>
                <w:szCs w:val="24"/>
              </w:rPr>
            </w:pPr>
          </w:p>
        </w:tc>
        <w:tc>
          <w:tcPr>
            <w:tcW w:w="1170" w:type="dxa"/>
            <w:tcBorders>
              <w:top w:val="single" w:sz="4" w:space="0" w:color="auto"/>
              <w:left w:val="single" w:sz="4" w:space="0" w:color="auto"/>
              <w:bottom w:val="single" w:sz="4" w:space="0" w:color="auto"/>
              <w:right w:val="single" w:sz="4" w:space="0" w:color="auto"/>
            </w:tcBorders>
          </w:tcPr>
          <w:p w14:paraId="761436D7" w14:textId="77777777" w:rsidR="009B5575" w:rsidRPr="006772DD" w:rsidRDefault="009B5575" w:rsidP="006772DD">
            <w:pPr>
              <w:tabs>
                <w:tab w:val="left" w:pos="8550"/>
              </w:tabs>
              <w:spacing w:line="480" w:lineRule="auto"/>
              <w:ind w:left="90"/>
              <w:contextualSpacing/>
              <w:jc w:val="both"/>
              <w:rPr>
                <w:rFonts w:ascii="Times New Roman" w:hAnsi="Times New Roman" w:cs="Times New Roman"/>
                <w:iCs/>
                <w:sz w:val="24"/>
                <w:szCs w:val="24"/>
              </w:rPr>
            </w:pPr>
          </w:p>
        </w:tc>
        <w:tc>
          <w:tcPr>
            <w:tcW w:w="1361" w:type="dxa"/>
            <w:tcBorders>
              <w:top w:val="single" w:sz="4" w:space="0" w:color="auto"/>
              <w:left w:val="single" w:sz="4" w:space="0" w:color="auto"/>
              <w:bottom w:val="single" w:sz="4" w:space="0" w:color="auto"/>
              <w:right w:val="single" w:sz="4" w:space="0" w:color="auto"/>
            </w:tcBorders>
          </w:tcPr>
          <w:p w14:paraId="0088D783" w14:textId="77777777" w:rsidR="009B5575" w:rsidRPr="006772DD" w:rsidRDefault="009B5575" w:rsidP="006772DD">
            <w:pPr>
              <w:tabs>
                <w:tab w:val="left" w:pos="8550"/>
              </w:tabs>
              <w:spacing w:line="480" w:lineRule="auto"/>
              <w:ind w:left="90"/>
              <w:contextualSpacing/>
              <w:jc w:val="both"/>
              <w:rPr>
                <w:rFonts w:ascii="Times New Roman" w:hAnsi="Times New Roman" w:cs="Times New Roman"/>
                <w:iCs/>
                <w:sz w:val="24"/>
                <w:szCs w:val="24"/>
              </w:rPr>
            </w:pPr>
          </w:p>
        </w:tc>
        <w:tc>
          <w:tcPr>
            <w:tcW w:w="1597" w:type="dxa"/>
            <w:tcBorders>
              <w:top w:val="single" w:sz="4" w:space="0" w:color="auto"/>
              <w:left w:val="single" w:sz="4" w:space="0" w:color="auto"/>
              <w:bottom w:val="single" w:sz="4" w:space="0" w:color="auto"/>
              <w:right w:val="single" w:sz="4" w:space="0" w:color="auto"/>
            </w:tcBorders>
          </w:tcPr>
          <w:p w14:paraId="1CC06461" w14:textId="77777777" w:rsidR="009B5575" w:rsidRPr="006772DD" w:rsidRDefault="009B5575" w:rsidP="006772DD">
            <w:pPr>
              <w:tabs>
                <w:tab w:val="left" w:pos="8550"/>
              </w:tabs>
              <w:spacing w:line="480" w:lineRule="auto"/>
              <w:ind w:left="90"/>
              <w:contextualSpacing/>
              <w:jc w:val="both"/>
              <w:rPr>
                <w:rFonts w:ascii="Times New Roman" w:hAnsi="Times New Roman" w:cs="Times New Roman"/>
                <w:iCs/>
                <w:sz w:val="24"/>
                <w:szCs w:val="24"/>
              </w:rPr>
            </w:pPr>
          </w:p>
        </w:tc>
        <w:tc>
          <w:tcPr>
            <w:tcW w:w="1597" w:type="dxa"/>
            <w:tcBorders>
              <w:top w:val="single" w:sz="4" w:space="0" w:color="auto"/>
              <w:left w:val="single" w:sz="4" w:space="0" w:color="auto"/>
              <w:bottom w:val="single" w:sz="4" w:space="0" w:color="auto"/>
              <w:right w:val="single" w:sz="4" w:space="0" w:color="auto"/>
            </w:tcBorders>
          </w:tcPr>
          <w:p w14:paraId="1BD7A207" w14:textId="77777777" w:rsidR="009B5575" w:rsidRPr="006772DD" w:rsidRDefault="009B5575" w:rsidP="006772DD">
            <w:pPr>
              <w:tabs>
                <w:tab w:val="left" w:pos="8550"/>
              </w:tabs>
              <w:spacing w:line="480" w:lineRule="auto"/>
              <w:ind w:left="90"/>
              <w:contextualSpacing/>
              <w:jc w:val="both"/>
              <w:rPr>
                <w:rFonts w:ascii="Times New Roman" w:hAnsi="Times New Roman" w:cs="Times New Roman"/>
                <w:iCs/>
                <w:sz w:val="24"/>
                <w:szCs w:val="24"/>
              </w:rPr>
            </w:pPr>
          </w:p>
        </w:tc>
      </w:tr>
    </w:tbl>
    <w:p w14:paraId="66B81072" w14:textId="77777777" w:rsidR="009B5575" w:rsidRPr="006772DD" w:rsidRDefault="009B5575" w:rsidP="006772DD">
      <w:pPr>
        <w:tabs>
          <w:tab w:val="left" w:pos="8550"/>
        </w:tabs>
        <w:spacing w:after="200" w:line="480" w:lineRule="auto"/>
        <w:ind w:left="90"/>
        <w:jc w:val="both"/>
        <w:rPr>
          <w:rFonts w:ascii="Times New Roman" w:hAnsi="Times New Roman" w:cs="Times New Roman"/>
          <w:sz w:val="24"/>
          <w:szCs w:val="24"/>
        </w:rPr>
      </w:pPr>
    </w:p>
    <w:p w14:paraId="3E5BE431" w14:textId="77777777" w:rsidR="009B5575" w:rsidRPr="006772DD" w:rsidRDefault="009B5575" w:rsidP="006772DD">
      <w:pPr>
        <w:pStyle w:val="ListParagraph"/>
        <w:numPr>
          <w:ilvl w:val="0"/>
          <w:numId w:val="16"/>
        </w:numPr>
        <w:tabs>
          <w:tab w:val="left" w:pos="8550"/>
        </w:tabs>
        <w:spacing w:after="200"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Marital status of respondent (Put tick to the appropriate box)</w:t>
      </w:r>
    </w:p>
    <w:tbl>
      <w:tblPr>
        <w:tblStyle w:val="TableGrid"/>
        <w:tblW w:w="0" w:type="auto"/>
        <w:tblInd w:w="715" w:type="dxa"/>
        <w:tblLook w:val="04A0" w:firstRow="1" w:lastRow="0" w:firstColumn="1" w:lastColumn="0" w:noHBand="0" w:noVBand="1"/>
      </w:tblPr>
      <w:tblGrid>
        <w:gridCol w:w="1568"/>
        <w:gridCol w:w="2283"/>
        <w:gridCol w:w="2283"/>
      </w:tblGrid>
      <w:tr w:rsidR="00A344E3" w:rsidRPr="006772DD" w14:paraId="578D5AAE" w14:textId="77777777" w:rsidTr="00993E17">
        <w:tc>
          <w:tcPr>
            <w:tcW w:w="1568" w:type="dxa"/>
            <w:tcBorders>
              <w:top w:val="single" w:sz="4" w:space="0" w:color="auto"/>
              <w:left w:val="single" w:sz="4" w:space="0" w:color="auto"/>
              <w:bottom w:val="single" w:sz="4" w:space="0" w:color="auto"/>
              <w:right w:val="single" w:sz="4" w:space="0" w:color="auto"/>
            </w:tcBorders>
            <w:vAlign w:val="center"/>
            <w:hideMark/>
          </w:tcPr>
          <w:p w14:paraId="664E1287" w14:textId="77777777" w:rsidR="009B5575" w:rsidRPr="006772DD" w:rsidRDefault="009B5575" w:rsidP="006772DD">
            <w:pPr>
              <w:tabs>
                <w:tab w:val="left" w:pos="8550"/>
              </w:tabs>
              <w:spacing w:line="480" w:lineRule="auto"/>
              <w:ind w:left="90"/>
              <w:contextualSpacing/>
              <w:jc w:val="both"/>
              <w:rPr>
                <w:rFonts w:ascii="Times New Roman" w:hAnsi="Times New Roman" w:cs="Times New Roman"/>
                <w:iCs/>
                <w:sz w:val="24"/>
                <w:szCs w:val="24"/>
              </w:rPr>
            </w:pPr>
            <w:r w:rsidRPr="006772DD">
              <w:rPr>
                <w:rFonts w:ascii="Times New Roman" w:hAnsi="Times New Roman" w:cs="Times New Roman"/>
                <w:iCs/>
                <w:sz w:val="24"/>
                <w:szCs w:val="24"/>
              </w:rPr>
              <w:t>Single</w:t>
            </w:r>
          </w:p>
        </w:tc>
        <w:tc>
          <w:tcPr>
            <w:tcW w:w="2283" w:type="dxa"/>
            <w:tcBorders>
              <w:top w:val="single" w:sz="4" w:space="0" w:color="auto"/>
              <w:left w:val="single" w:sz="4" w:space="0" w:color="auto"/>
              <w:bottom w:val="single" w:sz="4" w:space="0" w:color="auto"/>
              <w:right w:val="single" w:sz="4" w:space="0" w:color="auto"/>
            </w:tcBorders>
            <w:vAlign w:val="center"/>
            <w:hideMark/>
          </w:tcPr>
          <w:p w14:paraId="5C29A001" w14:textId="77777777" w:rsidR="009B5575" w:rsidRPr="006772DD" w:rsidRDefault="009B5575" w:rsidP="006772DD">
            <w:pPr>
              <w:tabs>
                <w:tab w:val="left" w:pos="8550"/>
              </w:tabs>
              <w:spacing w:line="480" w:lineRule="auto"/>
              <w:ind w:left="90"/>
              <w:contextualSpacing/>
              <w:jc w:val="both"/>
              <w:rPr>
                <w:rFonts w:ascii="Times New Roman" w:hAnsi="Times New Roman" w:cs="Times New Roman"/>
                <w:iCs/>
                <w:sz w:val="24"/>
                <w:szCs w:val="24"/>
              </w:rPr>
            </w:pPr>
            <w:r w:rsidRPr="006772DD">
              <w:rPr>
                <w:rFonts w:ascii="Times New Roman" w:hAnsi="Times New Roman" w:cs="Times New Roman"/>
                <w:iCs/>
                <w:sz w:val="24"/>
                <w:szCs w:val="24"/>
              </w:rPr>
              <w:t>Married</w:t>
            </w:r>
          </w:p>
        </w:tc>
        <w:tc>
          <w:tcPr>
            <w:tcW w:w="2283" w:type="dxa"/>
            <w:tcBorders>
              <w:top w:val="single" w:sz="4" w:space="0" w:color="auto"/>
              <w:left w:val="single" w:sz="4" w:space="0" w:color="auto"/>
              <w:bottom w:val="single" w:sz="4" w:space="0" w:color="auto"/>
              <w:right w:val="single" w:sz="4" w:space="0" w:color="auto"/>
            </w:tcBorders>
            <w:vAlign w:val="center"/>
            <w:hideMark/>
          </w:tcPr>
          <w:p w14:paraId="43EC33D5" w14:textId="77777777" w:rsidR="009B5575" w:rsidRPr="006772DD" w:rsidRDefault="009B5575" w:rsidP="006772DD">
            <w:pPr>
              <w:tabs>
                <w:tab w:val="left" w:pos="8550"/>
              </w:tabs>
              <w:spacing w:line="480" w:lineRule="auto"/>
              <w:ind w:left="90"/>
              <w:contextualSpacing/>
              <w:jc w:val="both"/>
              <w:rPr>
                <w:rFonts w:ascii="Times New Roman" w:hAnsi="Times New Roman" w:cs="Times New Roman"/>
                <w:iCs/>
                <w:sz w:val="24"/>
                <w:szCs w:val="24"/>
              </w:rPr>
            </w:pPr>
            <w:r w:rsidRPr="006772DD">
              <w:rPr>
                <w:rFonts w:ascii="Times New Roman" w:hAnsi="Times New Roman" w:cs="Times New Roman"/>
                <w:iCs/>
                <w:sz w:val="24"/>
                <w:szCs w:val="24"/>
              </w:rPr>
              <w:t>Divorced</w:t>
            </w:r>
          </w:p>
        </w:tc>
      </w:tr>
      <w:tr w:rsidR="00A344E3" w:rsidRPr="006772DD" w14:paraId="569C6EB5" w14:textId="77777777" w:rsidTr="00993E17">
        <w:tc>
          <w:tcPr>
            <w:tcW w:w="1568" w:type="dxa"/>
            <w:tcBorders>
              <w:top w:val="single" w:sz="4" w:space="0" w:color="auto"/>
              <w:left w:val="single" w:sz="4" w:space="0" w:color="auto"/>
              <w:bottom w:val="single" w:sz="4" w:space="0" w:color="auto"/>
              <w:right w:val="single" w:sz="4" w:space="0" w:color="auto"/>
            </w:tcBorders>
            <w:vAlign w:val="center"/>
          </w:tcPr>
          <w:p w14:paraId="64DC990E" w14:textId="77777777" w:rsidR="009B5575" w:rsidRPr="006772DD" w:rsidRDefault="009B5575" w:rsidP="006772DD">
            <w:pPr>
              <w:tabs>
                <w:tab w:val="left" w:pos="8550"/>
              </w:tabs>
              <w:spacing w:line="480" w:lineRule="auto"/>
              <w:ind w:left="90"/>
              <w:contextualSpacing/>
              <w:jc w:val="both"/>
              <w:rPr>
                <w:rFonts w:ascii="Times New Roman" w:hAnsi="Times New Roman" w:cs="Times New Roman"/>
                <w:iCs/>
                <w:sz w:val="24"/>
                <w:szCs w:val="24"/>
              </w:rPr>
            </w:pPr>
          </w:p>
        </w:tc>
        <w:tc>
          <w:tcPr>
            <w:tcW w:w="2283" w:type="dxa"/>
            <w:tcBorders>
              <w:top w:val="single" w:sz="4" w:space="0" w:color="auto"/>
              <w:left w:val="single" w:sz="4" w:space="0" w:color="auto"/>
              <w:bottom w:val="single" w:sz="4" w:space="0" w:color="auto"/>
              <w:right w:val="single" w:sz="4" w:space="0" w:color="auto"/>
            </w:tcBorders>
            <w:vAlign w:val="center"/>
          </w:tcPr>
          <w:p w14:paraId="7DE891BD" w14:textId="77777777" w:rsidR="009B5575" w:rsidRPr="006772DD" w:rsidRDefault="009B5575" w:rsidP="006772DD">
            <w:pPr>
              <w:tabs>
                <w:tab w:val="left" w:pos="8550"/>
              </w:tabs>
              <w:spacing w:line="480" w:lineRule="auto"/>
              <w:ind w:left="90"/>
              <w:contextualSpacing/>
              <w:jc w:val="both"/>
              <w:rPr>
                <w:rFonts w:ascii="Times New Roman" w:hAnsi="Times New Roman" w:cs="Times New Roman"/>
                <w:iCs/>
                <w:sz w:val="24"/>
                <w:szCs w:val="24"/>
              </w:rPr>
            </w:pPr>
          </w:p>
        </w:tc>
        <w:tc>
          <w:tcPr>
            <w:tcW w:w="2283" w:type="dxa"/>
            <w:tcBorders>
              <w:top w:val="single" w:sz="4" w:space="0" w:color="auto"/>
              <w:left w:val="single" w:sz="4" w:space="0" w:color="auto"/>
              <w:bottom w:val="single" w:sz="4" w:space="0" w:color="auto"/>
              <w:right w:val="single" w:sz="4" w:space="0" w:color="auto"/>
            </w:tcBorders>
            <w:vAlign w:val="center"/>
          </w:tcPr>
          <w:p w14:paraId="5E2BEFD4" w14:textId="77777777" w:rsidR="009B5575" w:rsidRPr="006772DD" w:rsidRDefault="009B5575" w:rsidP="006772DD">
            <w:pPr>
              <w:tabs>
                <w:tab w:val="left" w:pos="8550"/>
              </w:tabs>
              <w:spacing w:line="480" w:lineRule="auto"/>
              <w:ind w:left="90"/>
              <w:contextualSpacing/>
              <w:jc w:val="both"/>
              <w:rPr>
                <w:rFonts w:ascii="Times New Roman" w:hAnsi="Times New Roman" w:cs="Times New Roman"/>
                <w:iCs/>
                <w:sz w:val="24"/>
                <w:szCs w:val="24"/>
              </w:rPr>
            </w:pPr>
          </w:p>
        </w:tc>
      </w:tr>
    </w:tbl>
    <w:p w14:paraId="4A4FF5A9" w14:textId="77777777" w:rsidR="009B5575" w:rsidRPr="006772DD" w:rsidRDefault="009B5575" w:rsidP="006772DD">
      <w:pPr>
        <w:tabs>
          <w:tab w:val="left" w:pos="8550"/>
        </w:tabs>
        <w:spacing w:after="200" w:line="480" w:lineRule="auto"/>
        <w:ind w:left="90"/>
        <w:jc w:val="both"/>
        <w:rPr>
          <w:rFonts w:ascii="Times New Roman" w:hAnsi="Times New Roman" w:cs="Times New Roman"/>
          <w:sz w:val="24"/>
          <w:szCs w:val="24"/>
        </w:rPr>
      </w:pPr>
    </w:p>
    <w:p w14:paraId="78904169" w14:textId="77777777" w:rsidR="009B5575" w:rsidRPr="006772DD" w:rsidRDefault="009B5575" w:rsidP="006772DD">
      <w:pPr>
        <w:pStyle w:val="ListParagraph"/>
        <w:numPr>
          <w:ilvl w:val="0"/>
          <w:numId w:val="16"/>
        </w:numPr>
        <w:tabs>
          <w:tab w:val="left" w:pos="8550"/>
        </w:tabs>
        <w:spacing w:after="200"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Level of education (Put a tick in the appropriate box)</w:t>
      </w:r>
    </w:p>
    <w:tbl>
      <w:tblPr>
        <w:tblStyle w:val="TableGrid"/>
        <w:tblW w:w="7920" w:type="dxa"/>
        <w:tblInd w:w="715" w:type="dxa"/>
        <w:tblLook w:val="04A0" w:firstRow="1" w:lastRow="0" w:firstColumn="1" w:lastColumn="0" w:noHBand="0" w:noVBand="1"/>
      </w:tblPr>
      <w:tblGrid>
        <w:gridCol w:w="1350"/>
        <w:gridCol w:w="1440"/>
        <w:gridCol w:w="1350"/>
        <w:gridCol w:w="1440"/>
        <w:gridCol w:w="1170"/>
        <w:gridCol w:w="1170"/>
      </w:tblGrid>
      <w:tr w:rsidR="00A344E3" w:rsidRPr="006772DD" w14:paraId="1681EE88" w14:textId="77777777" w:rsidTr="00993E17">
        <w:trPr>
          <w:trHeight w:val="512"/>
        </w:trPr>
        <w:tc>
          <w:tcPr>
            <w:tcW w:w="1350" w:type="dxa"/>
            <w:tcBorders>
              <w:top w:val="single" w:sz="4" w:space="0" w:color="auto"/>
              <w:left w:val="single" w:sz="4" w:space="0" w:color="auto"/>
              <w:bottom w:val="single" w:sz="4" w:space="0" w:color="auto"/>
              <w:right w:val="single" w:sz="4" w:space="0" w:color="auto"/>
            </w:tcBorders>
            <w:hideMark/>
          </w:tcPr>
          <w:p w14:paraId="512A645C" w14:textId="77777777" w:rsidR="009B5575" w:rsidRPr="006772DD" w:rsidRDefault="009B5575" w:rsidP="006772DD">
            <w:pPr>
              <w:tabs>
                <w:tab w:val="left" w:pos="8550"/>
              </w:tabs>
              <w:spacing w:line="480" w:lineRule="auto"/>
              <w:ind w:left="90"/>
              <w:contextualSpacing/>
              <w:jc w:val="both"/>
              <w:rPr>
                <w:rFonts w:ascii="Times New Roman" w:hAnsi="Times New Roman" w:cs="Times New Roman"/>
                <w:iCs/>
                <w:sz w:val="24"/>
                <w:szCs w:val="24"/>
              </w:rPr>
            </w:pPr>
            <w:r w:rsidRPr="006772DD">
              <w:rPr>
                <w:rFonts w:ascii="Times New Roman" w:hAnsi="Times New Roman" w:cs="Times New Roman"/>
                <w:iCs/>
                <w:sz w:val="24"/>
                <w:szCs w:val="24"/>
              </w:rPr>
              <w:t>STD VII</w:t>
            </w:r>
          </w:p>
        </w:tc>
        <w:tc>
          <w:tcPr>
            <w:tcW w:w="1440" w:type="dxa"/>
            <w:tcBorders>
              <w:top w:val="single" w:sz="4" w:space="0" w:color="auto"/>
              <w:left w:val="single" w:sz="4" w:space="0" w:color="auto"/>
              <w:bottom w:val="single" w:sz="4" w:space="0" w:color="auto"/>
              <w:right w:val="single" w:sz="4" w:space="0" w:color="auto"/>
            </w:tcBorders>
            <w:hideMark/>
          </w:tcPr>
          <w:p w14:paraId="62590A24" w14:textId="77777777" w:rsidR="009B5575" w:rsidRPr="006772DD" w:rsidRDefault="009B5575" w:rsidP="006772DD">
            <w:pPr>
              <w:tabs>
                <w:tab w:val="left" w:pos="8550"/>
              </w:tabs>
              <w:spacing w:line="480" w:lineRule="auto"/>
              <w:ind w:left="90"/>
              <w:contextualSpacing/>
              <w:jc w:val="both"/>
              <w:rPr>
                <w:rFonts w:ascii="Times New Roman" w:hAnsi="Times New Roman" w:cs="Times New Roman"/>
                <w:iCs/>
                <w:sz w:val="24"/>
                <w:szCs w:val="24"/>
              </w:rPr>
            </w:pPr>
            <w:r w:rsidRPr="006772DD">
              <w:rPr>
                <w:rFonts w:ascii="Times New Roman" w:hAnsi="Times New Roman" w:cs="Times New Roman"/>
                <w:iCs/>
                <w:sz w:val="24"/>
                <w:szCs w:val="24"/>
              </w:rPr>
              <w:t>Form IV</w:t>
            </w:r>
          </w:p>
        </w:tc>
        <w:tc>
          <w:tcPr>
            <w:tcW w:w="1350" w:type="dxa"/>
            <w:tcBorders>
              <w:top w:val="single" w:sz="4" w:space="0" w:color="auto"/>
              <w:left w:val="single" w:sz="4" w:space="0" w:color="auto"/>
              <w:bottom w:val="single" w:sz="4" w:space="0" w:color="auto"/>
              <w:right w:val="single" w:sz="4" w:space="0" w:color="auto"/>
            </w:tcBorders>
            <w:hideMark/>
          </w:tcPr>
          <w:p w14:paraId="0CE6F66D" w14:textId="77777777" w:rsidR="009B5575" w:rsidRPr="006772DD" w:rsidRDefault="009B5575" w:rsidP="006772DD">
            <w:pPr>
              <w:tabs>
                <w:tab w:val="left" w:pos="8550"/>
              </w:tabs>
              <w:spacing w:line="480" w:lineRule="auto"/>
              <w:ind w:left="90"/>
              <w:contextualSpacing/>
              <w:jc w:val="both"/>
              <w:rPr>
                <w:rFonts w:ascii="Times New Roman" w:hAnsi="Times New Roman" w:cs="Times New Roman"/>
                <w:iCs/>
                <w:sz w:val="24"/>
                <w:szCs w:val="24"/>
              </w:rPr>
            </w:pPr>
            <w:r w:rsidRPr="006772DD">
              <w:rPr>
                <w:rFonts w:ascii="Times New Roman" w:hAnsi="Times New Roman" w:cs="Times New Roman"/>
                <w:iCs/>
                <w:sz w:val="24"/>
                <w:szCs w:val="24"/>
              </w:rPr>
              <w:t>Form VI</w:t>
            </w:r>
          </w:p>
        </w:tc>
        <w:tc>
          <w:tcPr>
            <w:tcW w:w="1440" w:type="dxa"/>
            <w:tcBorders>
              <w:top w:val="single" w:sz="4" w:space="0" w:color="auto"/>
              <w:left w:val="single" w:sz="4" w:space="0" w:color="auto"/>
              <w:bottom w:val="single" w:sz="4" w:space="0" w:color="auto"/>
              <w:right w:val="single" w:sz="4" w:space="0" w:color="auto"/>
            </w:tcBorders>
            <w:hideMark/>
          </w:tcPr>
          <w:p w14:paraId="138863EE" w14:textId="77777777" w:rsidR="009B5575" w:rsidRPr="006772DD" w:rsidRDefault="009B5575" w:rsidP="006772DD">
            <w:pPr>
              <w:tabs>
                <w:tab w:val="left" w:pos="8550"/>
              </w:tabs>
              <w:spacing w:line="480" w:lineRule="auto"/>
              <w:ind w:left="90"/>
              <w:contextualSpacing/>
              <w:jc w:val="both"/>
              <w:rPr>
                <w:rFonts w:ascii="Times New Roman" w:hAnsi="Times New Roman" w:cs="Times New Roman"/>
                <w:iCs/>
                <w:sz w:val="24"/>
                <w:szCs w:val="24"/>
              </w:rPr>
            </w:pPr>
            <w:r w:rsidRPr="006772DD">
              <w:rPr>
                <w:rFonts w:ascii="Times New Roman" w:hAnsi="Times New Roman" w:cs="Times New Roman"/>
                <w:iCs/>
                <w:sz w:val="24"/>
                <w:szCs w:val="24"/>
              </w:rPr>
              <w:t>Certificate</w:t>
            </w:r>
          </w:p>
        </w:tc>
        <w:tc>
          <w:tcPr>
            <w:tcW w:w="1170" w:type="dxa"/>
            <w:tcBorders>
              <w:top w:val="single" w:sz="4" w:space="0" w:color="auto"/>
              <w:left w:val="single" w:sz="4" w:space="0" w:color="auto"/>
              <w:bottom w:val="single" w:sz="4" w:space="0" w:color="auto"/>
              <w:right w:val="single" w:sz="4" w:space="0" w:color="auto"/>
            </w:tcBorders>
            <w:hideMark/>
          </w:tcPr>
          <w:p w14:paraId="726E5B01" w14:textId="77777777" w:rsidR="009B5575" w:rsidRPr="006772DD" w:rsidRDefault="009B5575" w:rsidP="006772DD">
            <w:pPr>
              <w:tabs>
                <w:tab w:val="left" w:pos="8550"/>
              </w:tabs>
              <w:spacing w:line="480" w:lineRule="auto"/>
              <w:ind w:left="90"/>
              <w:contextualSpacing/>
              <w:jc w:val="both"/>
              <w:rPr>
                <w:rFonts w:ascii="Times New Roman" w:hAnsi="Times New Roman" w:cs="Times New Roman"/>
                <w:iCs/>
                <w:sz w:val="24"/>
                <w:szCs w:val="24"/>
              </w:rPr>
            </w:pPr>
            <w:r w:rsidRPr="006772DD">
              <w:rPr>
                <w:rFonts w:ascii="Times New Roman" w:hAnsi="Times New Roman" w:cs="Times New Roman"/>
                <w:iCs/>
                <w:sz w:val="24"/>
                <w:szCs w:val="24"/>
              </w:rPr>
              <w:t>Diploma</w:t>
            </w:r>
          </w:p>
        </w:tc>
        <w:tc>
          <w:tcPr>
            <w:tcW w:w="1170" w:type="dxa"/>
            <w:tcBorders>
              <w:top w:val="single" w:sz="4" w:space="0" w:color="auto"/>
              <w:left w:val="single" w:sz="4" w:space="0" w:color="auto"/>
              <w:bottom w:val="single" w:sz="4" w:space="0" w:color="auto"/>
              <w:right w:val="single" w:sz="4" w:space="0" w:color="auto"/>
            </w:tcBorders>
            <w:hideMark/>
          </w:tcPr>
          <w:p w14:paraId="0EA62263" w14:textId="77777777" w:rsidR="009B5575" w:rsidRPr="006772DD" w:rsidRDefault="009B5575" w:rsidP="006772DD">
            <w:pPr>
              <w:tabs>
                <w:tab w:val="left" w:pos="8550"/>
              </w:tabs>
              <w:spacing w:line="480" w:lineRule="auto"/>
              <w:ind w:left="90"/>
              <w:contextualSpacing/>
              <w:jc w:val="both"/>
              <w:rPr>
                <w:rFonts w:ascii="Times New Roman" w:hAnsi="Times New Roman" w:cs="Times New Roman"/>
                <w:iCs/>
                <w:sz w:val="24"/>
                <w:szCs w:val="24"/>
              </w:rPr>
            </w:pPr>
            <w:r w:rsidRPr="006772DD">
              <w:rPr>
                <w:rFonts w:ascii="Times New Roman" w:hAnsi="Times New Roman" w:cs="Times New Roman"/>
                <w:iCs/>
                <w:sz w:val="24"/>
                <w:szCs w:val="24"/>
              </w:rPr>
              <w:t>Other</w:t>
            </w:r>
          </w:p>
        </w:tc>
      </w:tr>
      <w:tr w:rsidR="00A344E3" w:rsidRPr="006772DD" w14:paraId="7E57AD4B" w14:textId="77777777" w:rsidTr="00993E17">
        <w:tc>
          <w:tcPr>
            <w:tcW w:w="1350" w:type="dxa"/>
            <w:tcBorders>
              <w:top w:val="single" w:sz="4" w:space="0" w:color="auto"/>
              <w:left w:val="single" w:sz="4" w:space="0" w:color="auto"/>
              <w:bottom w:val="single" w:sz="4" w:space="0" w:color="auto"/>
              <w:right w:val="single" w:sz="4" w:space="0" w:color="auto"/>
            </w:tcBorders>
          </w:tcPr>
          <w:p w14:paraId="11A8A496" w14:textId="77777777" w:rsidR="009B5575" w:rsidRPr="006772DD" w:rsidRDefault="009B5575" w:rsidP="006772DD">
            <w:pPr>
              <w:tabs>
                <w:tab w:val="left" w:pos="8550"/>
              </w:tabs>
              <w:spacing w:line="480" w:lineRule="auto"/>
              <w:ind w:left="90"/>
              <w:contextualSpacing/>
              <w:jc w:val="both"/>
              <w:rPr>
                <w:rFonts w:ascii="Times New Roman" w:hAnsi="Times New Roman" w:cs="Times New Roman"/>
                <w:iCs/>
                <w:sz w:val="24"/>
                <w:szCs w:val="24"/>
              </w:rPr>
            </w:pPr>
          </w:p>
        </w:tc>
        <w:tc>
          <w:tcPr>
            <w:tcW w:w="1440" w:type="dxa"/>
            <w:tcBorders>
              <w:top w:val="single" w:sz="4" w:space="0" w:color="auto"/>
              <w:left w:val="single" w:sz="4" w:space="0" w:color="auto"/>
              <w:bottom w:val="single" w:sz="4" w:space="0" w:color="auto"/>
              <w:right w:val="single" w:sz="4" w:space="0" w:color="auto"/>
            </w:tcBorders>
          </w:tcPr>
          <w:p w14:paraId="0DBEC56B" w14:textId="77777777" w:rsidR="009B5575" w:rsidRPr="006772DD" w:rsidRDefault="009B5575" w:rsidP="006772DD">
            <w:pPr>
              <w:tabs>
                <w:tab w:val="left" w:pos="8550"/>
              </w:tabs>
              <w:spacing w:line="480" w:lineRule="auto"/>
              <w:ind w:left="90"/>
              <w:contextualSpacing/>
              <w:jc w:val="both"/>
              <w:rPr>
                <w:rFonts w:ascii="Times New Roman" w:hAnsi="Times New Roman" w:cs="Times New Roman"/>
                <w:iCs/>
                <w:sz w:val="24"/>
                <w:szCs w:val="24"/>
              </w:rPr>
            </w:pPr>
          </w:p>
        </w:tc>
        <w:tc>
          <w:tcPr>
            <w:tcW w:w="1350" w:type="dxa"/>
            <w:tcBorders>
              <w:top w:val="single" w:sz="4" w:space="0" w:color="auto"/>
              <w:left w:val="single" w:sz="4" w:space="0" w:color="auto"/>
              <w:bottom w:val="single" w:sz="4" w:space="0" w:color="auto"/>
              <w:right w:val="single" w:sz="4" w:space="0" w:color="auto"/>
            </w:tcBorders>
          </w:tcPr>
          <w:p w14:paraId="6AA852D0" w14:textId="77777777" w:rsidR="009B5575" w:rsidRPr="006772DD" w:rsidRDefault="009B5575" w:rsidP="006772DD">
            <w:pPr>
              <w:tabs>
                <w:tab w:val="left" w:pos="8550"/>
              </w:tabs>
              <w:spacing w:line="480" w:lineRule="auto"/>
              <w:ind w:left="90"/>
              <w:contextualSpacing/>
              <w:jc w:val="both"/>
              <w:rPr>
                <w:rFonts w:ascii="Times New Roman" w:hAnsi="Times New Roman" w:cs="Times New Roman"/>
                <w:iCs/>
                <w:sz w:val="24"/>
                <w:szCs w:val="24"/>
              </w:rPr>
            </w:pPr>
          </w:p>
        </w:tc>
        <w:tc>
          <w:tcPr>
            <w:tcW w:w="1440" w:type="dxa"/>
            <w:tcBorders>
              <w:top w:val="single" w:sz="4" w:space="0" w:color="auto"/>
              <w:left w:val="single" w:sz="4" w:space="0" w:color="auto"/>
              <w:bottom w:val="single" w:sz="4" w:space="0" w:color="auto"/>
              <w:right w:val="single" w:sz="4" w:space="0" w:color="auto"/>
            </w:tcBorders>
          </w:tcPr>
          <w:p w14:paraId="567DF790" w14:textId="77777777" w:rsidR="009B5575" w:rsidRPr="006772DD" w:rsidRDefault="009B5575" w:rsidP="006772DD">
            <w:pPr>
              <w:tabs>
                <w:tab w:val="left" w:pos="8550"/>
              </w:tabs>
              <w:spacing w:line="480" w:lineRule="auto"/>
              <w:ind w:left="90"/>
              <w:contextualSpacing/>
              <w:jc w:val="both"/>
              <w:rPr>
                <w:rFonts w:ascii="Times New Roman" w:hAnsi="Times New Roman" w:cs="Times New Roman"/>
                <w:iCs/>
                <w:sz w:val="24"/>
                <w:szCs w:val="24"/>
              </w:rPr>
            </w:pPr>
          </w:p>
        </w:tc>
        <w:tc>
          <w:tcPr>
            <w:tcW w:w="1170" w:type="dxa"/>
            <w:tcBorders>
              <w:top w:val="single" w:sz="4" w:space="0" w:color="auto"/>
              <w:left w:val="single" w:sz="4" w:space="0" w:color="auto"/>
              <w:bottom w:val="single" w:sz="4" w:space="0" w:color="auto"/>
              <w:right w:val="single" w:sz="4" w:space="0" w:color="auto"/>
            </w:tcBorders>
          </w:tcPr>
          <w:p w14:paraId="398F2EC6" w14:textId="77777777" w:rsidR="009B5575" w:rsidRPr="006772DD" w:rsidRDefault="009B5575" w:rsidP="006772DD">
            <w:pPr>
              <w:tabs>
                <w:tab w:val="left" w:pos="8550"/>
              </w:tabs>
              <w:spacing w:line="480" w:lineRule="auto"/>
              <w:ind w:left="90"/>
              <w:contextualSpacing/>
              <w:jc w:val="both"/>
              <w:rPr>
                <w:rFonts w:ascii="Times New Roman" w:hAnsi="Times New Roman" w:cs="Times New Roman"/>
                <w:iCs/>
                <w:sz w:val="24"/>
                <w:szCs w:val="24"/>
              </w:rPr>
            </w:pPr>
          </w:p>
        </w:tc>
        <w:tc>
          <w:tcPr>
            <w:tcW w:w="1170" w:type="dxa"/>
            <w:tcBorders>
              <w:top w:val="single" w:sz="4" w:space="0" w:color="auto"/>
              <w:left w:val="single" w:sz="4" w:space="0" w:color="auto"/>
              <w:bottom w:val="single" w:sz="4" w:space="0" w:color="auto"/>
              <w:right w:val="single" w:sz="4" w:space="0" w:color="auto"/>
            </w:tcBorders>
          </w:tcPr>
          <w:p w14:paraId="45022524" w14:textId="77777777" w:rsidR="009B5575" w:rsidRPr="006772DD" w:rsidRDefault="009B5575" w:rsidP="006772DD">
            <w:pPr>
              <w:tabs>
                <w:tab w:val="left" w:pos="8550"/>
              </w:tabs>
              <w:spacing w:line="480" w:lineRule="auto"/>
              <w:ind w:left="90"/>
              <w:contextualSpacing/>
              <w:jc w:val="both"/>
              <w:rPr>
                <w:rFonts w:ascii="Times New Roman" w:hAnsi="Times New Roman" w:cs="Times New Roman"/>
                <w:iCs/>
                <w:sz w:val="24"/>
                <w:szCs w:val="24"/>
              </w:rPr>
            </w:pPr>
          </w:p>
        </w:tc>
      </w:tr>
    </w:tbl>
    <w:p w14:paraId="04A00093" w14:textId="77777777" w:rsidR="009B5575" w:rsidRPr="006772DD" w:rsidRDefault="009B5575" w:rsidP="006772DD">
      <w:pPr>
        <w:tabs>
          <w:tab w:val="left" w:pos="8550"/>
        </w:tabs>
        <w:spacing w:after="200" w:line="480" w:lineRule="auto"/>
        <w:ind w:left="90"/>
        <w:jc w:val="both"/>
        <w:rPr>
          <w:rFonts w:ascii="Times New Roman" w:hAnsi="Times New Roman" w:cs="Times New Roman"/>
          <w:sz w:val="24"/>
          <w:szCs w:val="24"/>
        </w:rPr>
      </w:pPr>
    </w:p>
    <w:p w14:paraId="0942B14A" w14:textId="77777777" w:rsidR="009B5575" w:rsidRPr="006772DD" w:rsidRDefault="009B5575" w:rsidP="006772DD">
      <w:pPr>
        <w:pStyle w:val="ListParagraph"/>
        <w:numPr>
          <w:ilvl w:val="0"/>
          <w:numId w:val="16"/>
        </w:numPr>
        <w:tabs>
          <w:tab w:val="left" w:pos="8550"/>
        </w:tabs>
        <w:spacing w:after="200"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What is your occupation (Put tick to the appropriate box)?</w:t>
      </w:r>
    </w:p>
    <w:tbl>
      <w:tblPr>
        <w:tblStyle w:val="TableGrid"/>
        <w:tblW w:w="0" w:type="auto"/>
        <w:tblInd w:w="828" w:type="dxa"/>
        <w:tblLook w:val="04A0" w:firstRow="1" w:lastRow="0" w:firstColumn="1" w:lastColumn="0" w:noHBand="0" w:noVBand="1"/>
      </w:tblPr>
      <w:tblGrid>
        <w:gridCol w:w="2520"/>
        <w:gridCol w:w="2340"/>
      </w:tblGrid>
      <w:tr w:rsidR="00A344E3" w:rsidRPr="006772DD" w14:paraId="13C5900B" w14:textId="77777777" w:rsidTr="00993E17">
        <w:tc>
          <w:tcPr>
            <w:tcW w:w="2520" w:type="dxa"/>
            <w:tcBorders>
              <w:top w:val="single" w:sz="4" w:space="0" w:color="auto"/>
              <w:left w:val="single" w:sz="4" w:space="0" w:color="auto"/>
              <w:bottom w:val="single" w:sz="4" w:space="0" w:color="auto"/>
              <w:right w:val="single" w:sz="4" w:space="0" w:color="auto"/>
            </w:tcBorders>
            <w:hideMark/>
          </w:tcPr>
          <w:p w14:paraId="5E982BF6" w14:textId="77777777" w:rsidR="009B5575" w:rsidRPr="006772DD" w:rsidRDefault="009B5575" w:rsidP="006772DD">
            <w:p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Farmer</w:t>
            </w:r>
          </w:p>
        </w:tc>
        <w:tc>
          <w:tcPr>
            <w:tcW w:w="2340" w:type="dxa"/>
            <w:tcBorders>
              <w:top w:val="single" w:sz="4" w:space="0" w:color="auto"/>
              <w:left w:val="single" w:sz="4" w:space="0" w:color="auto"/>
              <w:bottom w:val="single" w:sz="4" w:space="0" w:color="auto"/>
              <w:right w:val="single" w:sz="4" w:space="0" w:color="auto"/>
            </w:tcBorders>
          </w:tcPr>
          <w:p w14:paraId="0EDB7288" w14:textId="77777777" w:rsidR="009B5575" w:rsidRPr="006772DD" w:rsidRDefault="009B5575" w:rsidP="006772DD">
            <w:pPr>
              <w:pStyle w:val="ListParagraph"/>
              <w:tabs>
                <w:tab w:val="left" w:pos="8550"/>
              </w:tabs>
              <w:spacing w:line="480" w:lineRule="auto"/>
              <w:ind w:left="90"/>
              <w:jc w:val="both"/>
              <w:rPr>
                <w:rFonts w:ascii="Times New Roman" w:hAnsi="Times New Roman" w:cs="Times New Roman"/>
                <w:sz w:val="24"/>
                <w:szCs w:val="24"/>
              </w:rPr>
            </w:pPr>
          </w:p>
        </w:tc>
      </w:tr>
      <w:tr w:rsidR="00A344E3" w:rsidRPr="006772DD" w14:paraId="23B30473" w14:textId="77777777" w:rsidTr="00993E17">
        <w:tc>
          <w:tcPr>
            <w:tcW w:w="2520" w:type="dxa"/>
            <w:tcBorders>
              <w:top w:val="single" w:sz="4" w:space="0" w:color="auto"/>
              <w:left w:val="single" w:sz="4" w:space="0" w:color="auto"/>
              <w:bottom w:val="single" w:sz="4" w:space="0" w:color="auto"/>
              <w:right w:val="single" w:sz="4" w:space="0" w:color="auto"/>
            </w:tcBorders>
            <w:hideMark/>
          </w:tcPr>
          <w:p w14:paraId="1D33B829" w14:textId="77777777" w:rsidR="009B5575" w:rsidRPr="006772DD" w:rsidRDefault="009B5575" w:rsidP="006772DD">
            <w:p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Business</w:t>
            </w:r>
          </w:p>
        </w:tc>
        <w:tc>
          <w:tcPr>
            <w:tcW w:w="2340" w:type="dxa"/>
            <w:tcBorders>
              <w:top w:val="single" w:sz="4" w:space="0" w:color="auto"/>
              <w:left w:val="single" w:sz="4" w:space="0" w:color="auto"/>
              <w:bottom w:val="single" w:sz="4" w:space="0" w:color="auto"/>
              <w:right w:val="single" w:sz="4" w:space="0" w:color="auto"/>
            </w:tcBorders>
          </w:tcPr>
          <w:p w14:paraId="642CBF47" w14:textId="77777777" w:rsidR="009B5575" w:rsidRPr="006772DD" w:rsidRDefault="009B5575" w:rsidP="006772DD">
            <w:pPr>
              <w:pStyle w:val="ListParagraph"/>
              <w:tabs>
                <w:tab w:val="left" w:pos="8550"/>
              </w:tabs>
              <w:spacing w:line="480" w:lineRule="auto"/>
              <w:ind w:left="90"/>
              <w:jc w:val="both"/>
              <w:rPr>
                <w:rFonts w:ascii="Times New Roman" w:hAnsi="Times New Roman" w:cs="Times New Roman"/>
                <w:sz w:val="24"/>
                <w:szCs w:val="24"/>
              </w:rPr>
            </w:pPr>
          </w:p>
        </w:tc>
      </w:tr>
      <w:tr w:rsidR="00A344E3" w:rsidRPr="006772DD" w14:paraId="2E2DEFB0" w14:textId="77777777" w:rsidTr="00993E17">
        <w:tc>
          <w:tcPr>
            <w:tcW w:w="2520" w:type="dxa"/>
            <w:tcBorders>
              <w:top w:val="single" w:sz="4" w:space="0" w:color="auto"/>
              <w:left w:val="single" w:sz="4" w:space="0" w:color="auto"/>
              <w:bottom w:val="single" w:sz="4" w:space="0" w:color="auto"/>
              <w:right w:val="single" w:sz="4" w:space="0" w:color="auto"/>
            </w:tcBorders>
            <w:hideMark/>
          </w:tcPr>
          <w:p w14:paraId="25BE7AB5" w14:textId="77777777" w:rsidR="009B5575" w:rsidRPr="006772DD" w:rsidRDefault="009B5575" w:rsidP="006772DD">
            <w:p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Employee</w:t>
            </w:r>
          </w:p>
        </w:tc>
        <w:tc>
          <w:tcPr>
            <w:tcW w:w="2340" w:type="dxa"/>
            <w:tcBorders>
              <w:top w:val="single" w:sz="4" w:space="0" w:color="auto"/>
              <w:left w:val="single" w:sz="4" w:space="0" w:color="auto"/>
              <w:bottom w:val="single" w:sz="4" w:space="0" w:color="auto"/>
              <w:right w:val="single" w:sz="4" w:space="0" w:color="auto"/>
            </w:tcBorders>
          </w:tcPr>
          <w:p w14:paraId="17763DCF" w14:textId="77777777" w:rsidR="009B5575" w:rsidRPr="006772DD" w:rsidRDefault="009B5575" w:rsidP="006772DD">
            <w:pPr>
              <w:pStyle w:val="ListParagraph"/>
              <w:tabs>
                <w:tab w:val="left" w:pos="8550"/>
              </w:tabs>
              <w:spacing w:line="480" w:lineRule="auto"/>
              <w:ind w:left="90"/>
              <w:jc w:val="both"/>
              <w:rPr>
                <w:rFonts w:ascii="Times New Roman" w:hAnsi="Times New Roman" w:cs="Times New Roman"/>
                <w:sz w:val="24"/>
                <w:szCs w:val="24"/>
              </w:rPr>
            </w:pPr>
          </w:p>
        </w:tc>
      </w:tr>
      <w:tr w:rsidR="00A344E3" w:rsidRPr="006772DD" w14:paraId="1BB761E6" w14:textId="77777777" w:rsidTr="00993E17">
        <w:trPr>
          <w:trHeight w:val="70"/>
        </w:trPr>
        <w:tc>
          <w:tcPr>
            <w:tcW w:w="2520" w:type="dxa"/>
            <w:tcBorders>
              <w:top w:val="single" w:sz="4" w:space="0" w:color="auto"/>
              <w:left w:val="single" w:sz="4" w:space="0" w:color="auto"/>
              <w:bottom w:val="single" w:sz="4" w:space="0" w:color="auto"/>
              <w:right w:val="single" w:sz="4" w:space="0" w:color="auto"/>
            </w:tcBorders>
            <w:hideMark/>
          </w:tcPr>
          <w:p w14:paraId="33510356" w14:textId="77777777" w:rsidR="009B5575" w:rsidRPr="006772DD" w:rsidRDefault="009B5575" w:rsidP="006772DD">
            <w:pPr>
              <w:tabs>
                <w:tab w:val="left" w:pos="943"/>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 xml:space="preserve">Other </w:t>
            </w:r>
          </w:p>
        </w:tc>
        <w:tc>
          <w:tcPr>
            <w:tcW w:w="2340" w:type="dxa"/>
            <w:tcBorders>
              <w:top w:val="single" w:sz="4" w:space="0" w:color="auto"/>
              <w:left w:val="single" w:sz="4" w:space="0" w:color="auto"/>
              <w:bottom w:val="single" w:sz="4" w:space="0" w:color="auto"/>
              <w:right w:val="single" w:sz="4" w:space="0" w:color="auto"/>
            </w:tcBorders>
          </w:tcPr>
          <w:p w14:paraId="45F9D043" w14:textId="77777777" w:rsidR="009B5575" w:rsidRPr="006772DD" w:rsidRDefault="009B5575" w:rsidP="006772DD">
            <w:pPr>
              <w:pStyle w:val="ListParagraph"/>
              <w:tabs>
                <w:tab w:val="left" w:pos="8550"/>
              </w:tabs>
              <w:spacing w:line="480" w:lineRule="auto"/>
              <w:ind w:left="90"/>
              <w:jc w:val="both"/>
              <w:rPr>
                <w:rFonts w:ascii="Times New Roman" w:hAnsi="Times New Roman" w:cs="Times New Roman"/>
                <w:sz w:val="24"/>
                <w:szCs w:val="24"/>
              </w:rPr>
            </w:pPr>
          </w:p>
        </w:tc>
      </w:tr>
    </w:tbl>
    <w:p w14:paraId="653379F0" w14:textId="77777777" w:rsidR="00291731" w:rsidRPr="006772DD" w:rsidRDefault="00291731" w:rsidP="006772DD">
      <w:pPr>
        <w:tabs>
          <w:tab w:val="left" w:pos="8550"/>
        </w:tabs>
        <w:spacing w:line="480" w:lineRule="auto"/>
        <w:ind w:left="90"/>
        <w:jc w:val="both"/>
        <w:rPr>
          <w:rFonts w:ascii="Times New Roman" w:hAnsi="Times New Roman" w:cs="Times New Roman"/>
          <w:b/>
          <w:sz w:val="24"/>
          <w:szCs w:val="24"/>
        </w:rPr>
      </w:pPr>
    </w:p>
    <w:p w14:paraId="02D9CDAC" w14:textId="77777777" w:rsidR="009B5575" w:rsidRPr="006772DD" w:rsidRDefault="009B5575" w:rsidP="006772DD">
      <w:pPr>
        <w:tabs>
          <w:tab w:val="left" w:pos="8550"/>
        </w:tabs>
        <w:spacing w:after="200" w:line="480" w:lineRule="auto"/>
        <w:ind w:left="90"/>
        <w:jc w:val="both"/>
        <w:rPr>
          <w:rFonts w:ascii="Times New Roman" w:hAnsi="Times New Roman" w:cs="Times New Roman"/>
          <w:b/>
          <w:sz w:val="24"/>
          <w:szCs w:val="24"/>
          <w:shd w:val="clear" w:color="auto" w:fill="FFFFFF"/>
        </w:rPr>
      </w:pPr>
      <w:r w:rsidRPr="006772DD">
        <w:rPr>
          <w:rFonts w:ascii="Times New Roman" w:hAnsi="Times New Roman" w:cs="Times New Roman"/>
          <w:b/>
          <w:sz w:val="24"/>
          <w:szCs w:val="24"/>
          <w:shd w:val="clear" w:color="auto" w:fill="FFFFFF"/>
        </w:rPr>
        <w:lastRenderedPageBreak/>
        <w:t>SECTION B: SOCIAL FACTORS FOR PERSISTENCE OF GENDER-BASED VIOLENCE AMONG FAMILIES AT KATERERO WARD.</w:t>
      </w:r>
    </w:p>
    <w:p w14:paraId="78B3FF05" w14:textId="77777777" w:rsidR="00AC7CAE" w:rsidRPr="006772DD" w:rsidRDefault="00FE2DC6" w:rsidP="006772DD">
      <w:pPr>
        <w:pStyle w:val="ListParagraph"/>
        <w:numPr>
          <w:ilvl w:val="0"/>
          <w:numId w:val="21"/>
        </w:numPr>
        <w:tabs>
          <w:tab w:val="left" w:pos="8550"/>
        </w:tabs>
        <w:spacing w:after="200" w:line="480" w:lineRule="auto"/>
        <w:ind w:left="90"/>
        <w:jc w:val="both"/>
        <w:rPr>
          <w:rFonts w:ascii="Times New Roman" w:hAnsi="Times New Roman" w:cs="Times New Roman"/>
          <w:sz w:val="24"/>
          <w:szCs w:val="24"/>
          <w:shd w:val="clear" w:color="auto" w:fill="FFFFFF"/>
        </w:rPr>
      </w:pPr>
      <w:r w:rsidRPr="006772DD">
        <w:rPr>
          <w:rFonts w:ascii="Times New Roman" w:hAnsi="Times New Roman" w:cs="Times New Roman"/>
          <w:sz w:val="24"/>
          <w:szCs w:val="24"/>
          <w:shd w:val="clear" w:color="auto" w:fill="FFFFFF"/>
        </w:rPr>
        <w:t xml:space="preserve">Are you aware of </w:t>
      </w:r>
      <w:proofErr w:type="gramStart"/>
      <w:r w:rsidRPr="006772DD">
        <w:rPr>
          <w:rFonts w:ascii="Times New Roman" w:hAnsi="Times New Roman" w:cs="Times New Roman"/>
          <w:sz w:val="24"/>
          <w:szCs w:val="24"/>
          <w:shd w:val="clear" w:color="auto" w:fill="FFFFFF"/>
        </w:rPr>
        <w:t>gender based</w:t>
      </w:r>
      <w:proofErr w:type="gramEnd"/>
      <w:r w:rsidRPr="006772DD">
        <w:rPr>
          <w:rFonts w:ascii="Times New Roman" w:hAnsi="Times New Roman" w:cs="Times New Roman"/>
          <w:sz w:val="24"/>
          <w:szCs w:val="24"/>
          <w:shd w:val="clear" w:color="auto" w:fill="FFFFFF"/>
        </w:rPr>
        <w:t xml:space="preserve"> violence?</w:t>
      </w:r>
    </w:p>
    <w:p w14:paraId="2C4B6439" w14:textId="77777777" w:rsidR="00513BA9" w:rsidRPr="006772DD" w:rsidRDefault="00FE2DC6" w:rsidP="006772DD">
      <w:pPr>
        <w:pStyle w:val="ListParagraph"/>
        <w:numPr>
          <w:ilvl w:val="0"/>
          <w:numId w:val="20"/>
        </w:numPr>
        <w:tabs>
          <w:tab w:val="left" w:pos="8550"/>
        </w:tabs>
        <w:spacing w:after="200" w:line="480" w:lineRule="auto"/>
        <w:ind w:left="90"/>
        <w:jc w:val="both"/>
        <w:rPr>
          <w:rFonts w:ascii="Times New Roman" w:hAnsi="Times New Roman" w:cs="Times New Roman"/>
          <w:sz w:val="24"/>
          <w:szCs w:val="24"/>
          <w:shd w:val="clear" w:color="auto" w:fill="FFFFFF"/>
        </w:rPr>
      </w:pPr>
      <w:r w:rsidRPr="006772DD">
        <w:rPr>
          <w:rFonts w:ascii="Times New Roman" w:hAnsi="Times New Roman" w:cs="Times New Roman"/>
          <w:sz w:val="24"/>
          <w:szCs w:val="24"/>
          <w:shd w:val="clear" w:color="auto" w:fill="FFFFFF"/>
        </w:rPr>
        <w:t>Yes</w:t>
      </w:r>
    </w:p>
    <w:p w14:paraId="63509D6C" w14:textId="77777777" w:rsidR="00FE2DC6" w:rsidRPr="006772DD" w:rsidRDefault="00FE2DC6" w:rsidP="006772DD">
      <w:pPr>
        <w:pStyle w:val="ListParagraph"/>
        <w:numPr>
          <w:ilvl w:val="0"/>
          <w:numId w:val="20"/>
        </w:numPr>
        <w:tabs>
          <w:tab w:val="left" w:pos="8550"/>
        </w:tabs>
        <w:spacing w:after="200"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shd w:val="clear" w:color="auto" w:fill="FFFFFF"/>
        </w:rPr>
        <w:t>No</w:t>
      </w:r>
      <w:r w:rsidR="00513BA9" w:rsidRPr="006772DD">
        <w:rPr>
          <w:rFonts w:ascii="Times New Roman" w:hAnsi="Times New Roman" w:cs="Times New Roman"/>
          <w:sz w:val="24"/>
          <w:szCs w:val="24"/>
          <w:shd w:val="clear" w:color="auto" w:fill="FFFFFF"/>
        </w:rPr>
        <w:tab/>
      </w:r>
      <w:r w:rsidR="00513BA9" w:rsidRPr="006772DD">
        <w:rPr>
          <w:rFonts w:ascii="Times New Roman" w:hAnsi="Times New Roman" w:cs="Times New Roman"/>
          <w:sz w:val="24"/>
          <w:szCs w:val="24"/>
          <w:shd w:val="clear" w:color="auto" w:fill="FFFFFF"/>
        </w:rPr>
        <w:tab/>
      </w:r>
      <w:r w:rsidR="00513BA9" w:rsidRPr="006772DD">
        <w:rPr>
          <w:rFonts w:ascii="Times New Roman" w:hAnsi="Times New Roman" w:cs="Times New Roman"/>
          <w:sz w:val="24"/>
          <w:szCs w:val="24"/>
          <w:shd w:val="clear" w:color="auto" w:fill="FFFFFF"/>
        </w:rPr>
        <w:tab/>
      </w:r>
      <w:r w:rsidR="00513BA9" w:rsidRPr="006772DD">
        <w:rPr>
          <w:rFonts w:ascii="Times New Roman" w:hAnsi="Times New Roman" w:cs="Times New Roman"/>
          <w:sz w:val="24"/>
          <w:szCs w:val="24"/>
          <w:shd w:val="clear" w:color="auto" w:fill="FFFFFF"/>
        </w:rPr>
        <w:tab/>
      </w:r>
      <w:r w:rsidR="001A2FF9" w:rsidRPr="006772DD">
        <w:rPr>
          <w:rFonts w:ascii="Times New Roman" w:hAnsi="Times New Roman" w:cs="Times New Roman"/>
          <w:sz w:val="24"/>
          <w:szCs w:val="24"/>
          <w:shd w:val="clear" w:color="auto" w:fill="FFFFFF"/>
        </w:rPr>
        <w:tab/>
      </w:r>
      <w:proofErr w:type="gramStart"/>
      <w:r w:rsidR="001A2FF9" w:rsidRPr="006772DD">
        <w:rPr>
          <w:rFonts w:ascii="Times New Roman" w:hAnsi="Times New Roman" w:cs="Times New Roman"/>
          <w:sz w:val="24"/>
          <w:szCs w:val="24"/>
          <w:shd w:val="clear" w:color="auto" w:fill="FFFFFF"/>
        </w:rPr>
        <w:tab/>
      </w:r>
      <w:r w:rsidR="00513BA9" w:rsidRPr="006772DD">
        <w:rPr>
          <w:rFonts w:ascii="Times New Roman" w:hAnsi="Times New Roman" w:cs="Times New Roman"/>
          <w:sz w:val="24"/>
          <w:szCs w:val="24"/>
        </w:rPr>
        <w:t xml:space="preserve">{  </w:t>
      </w:r>
      <w:proofErr w:type="gramEnd"/>
      <w:r w:rsidR="00513BA9" w:rsidRPr="006772DD">
        <w:rPr>
          <w:rFonts w:ascii="Times New Roman" w:hAnsi="Times New Roman" w:cs="Times New Roman"/>
          <w:sz w:val="24"/>
          <w:szCs w:val="24"/>
        </w:rPr>
        <w:t xml:space="preserve">} </w:t>
      </w:r>
    </w:p>
    <w:p w14:paraId="26B41359" w14:textId="77777777" w:rsidR="00FE2DC6" w:rsidRPr="006772DD" w:rsidRDefault="00FE2DC6" w:rsidP="006772DD">
      <w:pPr>
        <w:pStyle w:val="ListParagraph"/>
        <w:numPr>
          <w:ilvl w:val="0"/>
          <w:numId w:val="20"/>
        </w:numPr>
        <w:tabs>
          <w:tab w:val="left" w:pos="8550"/>
        </w:tabs>
        <w:spacing w:after="200" w:line="480" w:lineRule="auto"/>
        <w:ind w:left="90"/>
        <w:jc w:val="both"/>
        <w:rPr>
          <w:rFonts w:ascii="Times New Roman" w:hAnsi="Times New Roman" w:cs="Times New Roman"/>
          <w:sz w:val="24"/>
          <w:szCs w:val="24"/>
          <w:shd w:val="clear" w:color="auto" w:fill="FFFFFF"/>
        </w:rPr>
      </w:pPr>
      <w:r w:rsidRPr="006772DD">
        <w:rPr>
          <w:rFonts w:ascii="Times New Roman" w:hAnsi="Times New Roman" w:cs="Times New Roman"/>
          <w:sz w:val="24"/>
          <w:szCs w:val="24"/>
          <w:shd w:val="clear" w:color="auto" w:fill="FFFFFF"/>
        </w:rPr>
        <w:t>Not sure</w:t>
      </w:r>
    </w:p>
    <w:p w14:paraId="65571260" w14:textId="77777777" w:rsidR="00FE2DC6" w:rsidRPr="006772DD" w:rsidRDefault="00FE2DC6" w:rsidP="006772DD">
      <w:pPr>
        <w:pStyle w:val="ListParagraph"/>
        <w:numPr>
          <w:ilvl w:val="0"/>
          <w:numId w:val="21"/>
        </w:numPr>
        <w:tabs>
          <w:tab w:val="left" w:pos="8550"/>
        </w:tabs>
        <w:spacing w:after="200" w:line="480" w:lineRule="auto"/>
        <w:ind w:left="90"/>
        <w:jc w:val="both"/>
        <w:rPr>
          <w:rFonts w:ascii="Times New Roman" w:hAnsi="Times New Roman" w:cs="Times New Roman"/>
          <w:sz w:val="24"/>
          <w:szCs w:val="24"/>
          <w:shd w:val="clear" w:color="auto" w:fill="FFFFFF"/>
        </w:rPr>
      </w:pPr>
      <w:r w:rsidRPr="006772DD">
        <w:rPr>
          <w:rFonts w:ascii="Times New Roman" w:hAnsi="Times New Roman" w:cs="Times New Roman"/>
          <w:sz w:val="24"/>
          <w:szCs w:val="24"/>
          <w:shd w:val="clear" w:color="auto" w:fill="FFFFFF"/>
        </w:rPr>
        <w:t>In your opinion what factors contribute to GBV in your community?</w:t>
      </w:r>
    </w:p>
    <w:p w14:paraId="5868CCEF" w14:textId="77777777" w:rsidR="00FE2DC6" w:rsidRPr="006772DD" w:rsidRDefault="00FE2DC6" w:rsidP="006772DD">
      <w:pPr>
        <w:pStyle w:val="ListParagraph"/>
        <w:numPr>
          <w:ilvl w:val="0"/>
          <w:numId w:val="22"/>
        </w:numPr>
        <w:tabs>
          <w:tab w:val="left" w:pos="8550"/>
        </w:tabs>
        <w:spacing w:after="200" w:line="480" w:lineRule="auto"/>
        <w:ind w:left="90"/>
        <w:jc w:val="both"/>
        <w:rPr>
          <w:rFonts w:ascii="Times New Roman" w:hAnsi="Times New Roman" w:cs="Times New Roman"/>
          <w:sz w:val="24"/>
          <w:szCs w:val="24"/>
          <w:shd w:val="clear" w:color="auto" w:fill="FFFFFF"/>
        </w:rPr>
      </w:pPr>
      <w:r w:rsidRPr="006772DD">
        <w:rPr>
          <w:rFonts w:ascii="Times New Roman" w:hAnsi="Times New Roman" w:cs="Times New Roman"/>
          <w:sz w:val="24"/>
          <w:szCs w:val="24"/>
          <w:shd w:val="clear" w:color="auto" w:fill="FFFFFF"/>
        </w:rPr>
        <w:t>Gender inequality</w:t>
      </w:r>
    </w:p>
    <w:p w14:paraId="478AC16B" w14:textId="77777777" w:rsidR="00FE2DC6" w:rsidRPr="006772DD" w:rsidRDefault="00FE2DC6" w:rsidP="006772DD">
      <w:pPr>
        <w:pStyle w:val="ListParagraph"/>
        <w:numPr>
          <w:ilvl w:val="0"/>
          <w:numId w:val="22"/>
        </w:numPr>
        <w:tabs>
          <w:tab w:val="left" w:pos="8550"/>
        </w:tabs>
        <w:spacing w:after="200" w:line="480" w:lineRule="auto"/>
        <w:ind w:left="90"/>
        <w:jc w:val="both"/>
        <w:rPr>
          <w:rFonts w:ascii="Times New Roman" w:hAnsi="Times New Roman" w:cs="Times New Roman"/>
          <w:sz w:val="24"/>
          <w:szCs w:val="24"/>
          <w:shd w:val="clear" w:color="auto" w:fill="FFFFFF"/>
        </w:rPr>
      </w:pPr>
      <w:r w:rsidRPr="006772DD">
        <w:rPr>
          <w:rFonts w:ascii="Times New Roman" w:hAnsi="Times New Roman" w:cs="Times New Roman"/>
          <w:sz w:val="24"/>
          <w:szCs w:val="24"/>
          <w:shd w:val="clear" w:color="auto" w:fill="FFFFFF"/>
        </w:rPr>
        <w:t>Lack of education</w:t>
      </w:r>
    </w:p>
    <w:p w14:paraId="312B027C" w14:textId="77777777" w:rsidR="00FE2DC6" w:rsidRPr="006772DD" w:rsidRDefault="00FE2DC6" w:rsidP="006772DD">
      <w:pPr>
        <w:pStyle w:val="ListParagraph"/>
        <w:numPr>
          <w:ilvl w:val="0"/>
          <w:numId w:val="22"/>
        </w:numPr>
        <w:tabs>
          <w:tab w:val="left" w:pos="8550"/>
        </w:tabs>
        <w:spacing w:after="200" w:line="480" w:lineRule="auto"/>
        <w:ind w:left="90"/>
        <w:jc w:val="both"/>
        <w:rPr>
          <w:rFonts w:ascii="Times New Roman" w:hAnsi="Times New Roman" w:cs="Times New Roman"/>
          <w:sz w:val="24"/>
          <w:szCs w:val="24"/>
          <w:shd w:val="clear" w:color="auto" w:fill="FFFFFF"/>
        </w:rPr>
      </w:pPr>
      <w:r w:rsidRPr="006772DD">
        <w:rPr>
          <w:rFonts w:ascii="Times New Roman" w:hAnsi="Times New Roman" w:cs="Times New Roman"/>
          <w:sz w:val="24"/>
          <w:szCs w:val="24"/>
          <w:shd w:val="clear" w:color="auto" w:fill="FFFFFF"/>
        </w:rPr>
        <w:t>Cultural norms and stereotypes</w:t>
      </w:r>
      <w:r w:rsidR="001A2FF9" w:rsidRPr="006772DD">
        <w:rPr>
          <w:rFonts w:ascii="Times New Roman" w:hAnsi="Times New Roman" w:cs="Times New Roman"/>
          <w:sz w:val="24"/>
          <w:szCs w:val="24"/>
          <w:shd w:val="clear" w:color="auto" w:fill="FFFFFF"/>
        </w:rPr>
        <w:tab/>
      </w:r>
      <w:proofErr w:type="gramStart"/>
      <w:r w:rsidR="001A2FF9" w:rsidRPr="006772DD">
        <w:rPr>
          <w:rFonts w:ascii="Times New Roman" w:hAnsi="Times New Roman" w:cs="Times New Roman"/>
          <w:sz w:val="24"/>
          <w:szCs w:val="24"/>
          <w:shd w:val="clear" w:color="auto" w:fill="FFFFFF"/>
        </w:rPr>
        <w:tab/>
        <w:t xml:space="preserve">{  </w:t>
      </w:r>
      <w:proofErr w:type="gramEnd"/>
      <w:r w:rsidR="001A2FF9" w:rsidRPr="006772DD">
        <w:rPr>
          <w:rFonts w:ascii="Times New Roman" w:hAnsi="Times New Roman" w:cs="Times New Roman"/>
          <w:sz w:val="24"/>
          <w:szCs w:val="24"/>
          <w:shd w:val="clear" w:color="auto" w:fill="FFFFFF"/>
        </w:rPr>
        <w:t>}</w:t>
      </w:r>
    </w:p>
    <w:p w14:paraId="5A0B1601" w14:textId="77777777" w:rsidR="00FE2DC6" w:rsidRPr="006772DD" w:rsidRDefault="00FE2DC6" w:rsidP="006772DD">
      <w:pPr>
        <w:pStyle w:val="ListParagraph"/>
        <w:numPr>
          <w:ilvl w:val="0"/>
          <w:numId w:val="22"/>
        </w:numPr>
        <w:tabs>
          <w:tab w:val="left" w:pos="8550"/>
        </w:tabs>
        <w:spacing w:after="200" w:line="480" w:lineRule="auto"/>
        <w:ind w:left="90"/>
        <w:jc w:val="both"/>
        <w:rPr>
          <w:rFonts w:ascii="Times New Roman" w:hAnsi="Times New Roman" w:cs="Times New Roman"/>
          <w:sz w:val="24"/>
          <w:szCs w:val="24"/>
          <w:shd w:val="clear" w:color="auto" w:fill="FFFFFF"/>
        </w:rPr>
      </w:pPr>
      <w:r w:rsidRPr="006772DD">
        <w:rPr>
          <w:rFonts w:ascii="Times New Roman" w:hAnsi="Times New Roman" w:cs="Times New Roman"/>
          <w:sz w:val="24"/>
          <w:szCs w:val="24"/>
          <w:shd w:val="clear" w:color="auto" w:fill="FFFFFF"/>
        </w:rPr>
        <w:t>Economic stress</w:t>
      </w:r>
    </w:p>
    <w:p w14:paraId="7657FEB9" w14:textId="77777777" w:rsidR="00FE2DC6" w:rsidRPr="006772DD" w:rsidRDefault="00FE2DC6" w:rsidP="006772DD">
      <w:pPr>
        <w:pStyle w:val="ListParagraph"/>
        <w:numPr>
          <w:ilvl w:val="0"/>
          <w:numId w:val="22"/>
        </w:numPr>
        <w:tabs>
          <w:tab w:val="left" w:pos="8550"/>
        </w:tabs>
        <w:spacing w:after="200" w:line="480" w:lineRule="auto"/>
        <w:ind w:left="90"/>
        <w:jc w:val="both"/>
        <w:rPr>
          <w:rFonts w:ascii="Times New Roman" w:hAnsi="Times New Roman" w:cs="Times New Roman"/>
          <w:sz w:val="24"/>
          <w:szCs w:val="24"/>
          <w:shd w:val="clear" w:color="auto" w:fill="FFFFFF"/>
        </w:rPr>
      </w:pPr>
      <w:r w:rsidRPr="006772DD">
        <w:rPr>
          <w:rFonts w:ascii="Times New Roman" w:hAnsi="Times New Roman" w:cs="Times New Roman"/>
          <w:sz w:val="24"/>
          <w:szCs w:val="24"/>
          <w:shd w:val="clear" w:color="auto" w:fill="FFFFFF"/>
        </w:rPr>
        <w:t>Other (please specify)</w:t>
      </w:r>
    </w:p>
    <w:p w14:paraId="28D401A9" w14:textId="77777777" w:rsidR="00FE2DC6" w:rsidRPr="006772DD" w:rsidRDefault="00FE2DC6" w:rsidP="006772DD">
      <w:pPr>
        <w:pStyle w:val="ListParagraph"/>
        <w:numPr>
          <w:ilvl w:val="0"/>
          <w:numId w:val="21"/>
        </w:numPr>
        <w:tabs>
          <w:tab w:val="left" w:pos="8550"/>
        </w:tabs>
        <w:spacing w:after="200" w:line="480" w:lineRule="auto"/>
        <w:ind w:left="90"/>
        <w:jc w:val="both"/>
        <w:rPr>
          <w:rFonts w:ascii="Times New Roman" w:hAnsi="Times New Roman" w:cs="Times New Roman"/>
          <w:sz w:val="24"/>
          <w:szCs w:val="24"/>
          <w:shd w:val="clear" w:color="auto" w:fill="FFFFFF"/>
        </w:rPr>
      </w:pPr>
      <w:r w:rsidRPr="006772DD">
        <w:rPr>
          <w:rFonts w:ascii="Times New Roman" w:hAnsi="Times New Roman" w:cs="Times New Roman"/>
          <w:sz w:val="24"/>
          <w:szCs w:val="24"/>
          <w:shd w:val="clear" w:color="auto" w:fill="FFFFFF"/>
        </w:rPr>
        <w:t>How do you perceive traditional gender role</w:t>
      </w:r>
      <w:r w:rsidR="007D5BB7" w:rsidRPr="006772DD">
        <w:rPr>
          <w:rFonts w:ascii="Times New Roman" w:hAnsi="Times New Roman" w:cs="Times New Roman"/>
          <w:sz w:val="24"/>
          <w:szCs w:val="24"/>
          <w:shd w:val="clear" w:color="auto" w:fill="FFFFFF"/>
        </w:rPr>
        <w:t>s within the household?</w:t>
      </w:r>
    </w:p>
    <w:p w14:paraId="68506D02" w14:textId="77777777" w:rsidR="007D5BB7" w:rsidRPr="006772DD" w:rsidRDefault="007D5BB7" w:rsidP="006772DD">
      <w:pPr>
        <w:pStyle w:val="ListParagraph"/>
        <w:numPr>
          <w:ilvl w:val="0"/>
          <w:numId w:val="23"/>
        </w:numPr>
        <w:tabs>
          <w:tab w:val="left" w:pos="8550"/>
        </w:tabs>
        <w:spacing w:after="200" w:line="480" w:lineRule="auto"/>
        <w:ind w:left="90"/>
        <w:jc w:val="both"/>
        <w:rPr>
          <w:rFonts w:ascii="Times New Roman" w:hAnsi="Times New Roman" w:cs="Times New Roman"/>
          <w:sz w:val="24"/>
          <w:szCs w:val="24"/>
          <w:shd w:val="clear" w:color="auto" w:fill="FFFFFF"/>
        </w:rPr>
      </w:pPr>
      <w:r w:rsidRPr="006772DD">
        <w:rPr>
          <w:rFonts w:ascii="Times New Roman" w:hAnsi="Times New Roman" w:cs="Times New Roman"/>
          <w:sz w:val="24"/>
          <w:szCs w:val="24"/>
          <w:shd w:val="clear" w:color="auto" w:fill="FFFFFF"/>
        </w:rPr>
        <w:t>Men should be primary breadwinners</w:t>
      </w:r>
    </w:p>
    <w:p w14:paraId="7072E3E7" w14:textId="77777777" w:rsidR="007D5BB7" w:rsidRPr="006772DD" w:rsidRDefault="007D5BB7" w:rsidP="006772DD">
      <w:pPr>
        <w:pStyle w:val="ListParagraph"/>
        <w:numPr>
          <w:ilvl w:val="0"/>
          <w:numId w:val="23"/>
        </w:numPr>
        <w:tabs>
          <w:tab w:val="left" w:pos="8550"/>
        </w:tabs>
        <w:spacing w:after="200" w:line="480" w:lineRule="auto"/>
        <w:ind w:left="90"/>
        <w:jc w:val="both"/>
        <w:rPr>
          <w:rFonts w:ascii="Times New Roman" w:hAnsi="Times New Roman" w:cs="Times New Roman"/>
          <w:sz w:val="24"/>
          <w:szCs w:val="24"/>
          <w:shd w:val="clear" w:color="auto" w:fill="FFFFFF"/>
        </w:rPr>
      </w:pPr>
      <w:r w:rsidRPr="006772DD">
        <w:rPr>
          <w:rFonts w:ascii="Times New Roman" w:hAnsi="Times New Roman" w:cs="Times New Roman"/>
          <w:sz w:val="24"/>
          <w:szCs w:val="24"/>
          <w:shd w:val="clear" w:color="auto" w:fill="FFFFFF"/>
        </w:rPr>
        <w:lastRenderedPageBreak/>
        <w:t xml:space="preserve">Women should be responsible for caregiving and household </w:t>
      </w:r>
      <w:proofErr w:type="gramStart"/>
      <w:r w:rsidRPr="006772DD">
        <w:rPr>
          <w:rFonts w:ascii="Times New Roman" w:hAnsi="Times New Roman" w:cs="Times New Roman"/>
          <w:sz w:val="24"/>
          <w:szCs w:val="24"/>
          <w:shd w:val="clear" w:color="auto" w:fill="FFFFFF"/>
        </w:rPr>
        <w:t>chores</w:t>
      </w:r>
      <w:r w:rsidR="001A2FF9" w:rsidRPr="006772DD">
        <w:rPr>
          <w:rFonts w:ascii="Times New Roman" w:hAnsi="Times New Roman" w:cs="Times New Roman"/>
          <w:sz w:val="24"/>
          <w:szCs w:val="24"/>
          <w:shd w:val="clear" w:color="auto" w:fill="FFFFFF"/>
        </w:rPr>
        <w:t xml:space="preserve">{  </w:t>
      </w:r>
      <w:proofErr w:type="gramEnd"/>
      <w:r w:rsidR="001A2FF9" w:rsidRPr="006772DD">
        <w:rPr>
          <w:rFonts w:ascii="Times New Roman" w:hAnsi="Times New Roman" w:cs="Times New Roman"/>
          <w:sz w:val="24"/>
          <w:szCs w:val="24"/>
          <w:shd w:val="clear" w:color="auto" w:fill="FFFFFF"/>
        </w:rPr>
        <w:t>}</w:t>
      </w:r>
    </w:p>
    <w:p w14:paraId="029E10A1" w14:textId="77777777" w:rsidR="007D5BB7" w:rsidRPr="006772DD" w:rsidRDefault="007D5BB7" w:rsidP="006772DD">
      <w:pPr>
        <w:pStyle w:val="ListParagraph"/>
        <w:numPr>
          <w:ilvl w:val="0"/>
          <w:numId w:val="23"/>
        </w:numPr>
        <w:tabs>
          <w:tab w:val="left" w:pos="8550"/>
        </w:tabs>
        <w:spacing w:after="200" w:line="480" w:lineRule="auto"/>
        <w:ind w:left="90"/>
        <w:jc w:val="both"/>
        <w:rPr>
          <w:rFonts w:ascii="Times New Roman" w:hAnsi="Times New Roman" w:cs="Times New Roman"/>
          <w:sz w:val="24"/>
          <w:szCs w:val="24"/>
          <w:shd w:val="clear" w:color="auto" w:fill="FFFFFF"/>
        </w:rPr>
      </w:pPr>
      <w:r w:rsidRPr="006772DD">
        <w:rPr>
          <w:rFonts w:ascii="Times New Roman" w:hAnsi="Times New Roman" w:cs="Times New Roman"/>
          <w:sz w:val="24"/>
          <w:szCs w:val="24"/>
          <w:shd w:val="clear" w:color="auto" w:fill="FFFFFF"/>
        </w:rPr>
        <w:t xml:space="preserve">Both men and women should share equal responsibilities </w:t>
      </w:r>
    </w:p>
    <w:p w14:paraId="04F09FC6" w14:textId="77777777" w:rsidR="007D5BB7" w:rsidRPr="006772DD" w:rsidRDefault="007D5BB7" w:rsidP="006772DD">
      <w:pPr>
        <w:pStyle w:val="ListParagraph"/>
        <w:numPr>
          <w:ilvl w:val="0"/>
          <w:numId w:val="23"/>
        </w:numPr>
        <w:tabs>
          <w:tab w:val="left" w:pos="8550"/>
        </w:tabs>
        <w:spacing w:after="200" w:line="480" w:lineRule="auto"/>
        <w:ind w:left="90"/>
        <w:jc w:val="both"/>
        <w:rPr>
          <w:rFonts w:ascii="Times New Roman" w:hAnsi="Times New Roman" w:cs="Times New Roman"/>
          <w:sz w:val="24"/>
          <w:szCs w:val="24"/>
          <w:shd w:val="clear" w:color="auto" w:fill="FFFFFF"/>
        </w:rPr>
      </w:pPr>
      <w:proofErr w:type="gramStart"/>
      <w:r w:rsidRPr="006772DD">
        <w:rPr>
          <w:rFonts w:ascii="Times New Roman" w:hAnsi="Times New Roman" w:cs="Times New Roman"/>
          <w:sz w:val="24"/>
          <w:szCs w:val="24"/>
          <w:shd w:val="clear" w:color="auto" w:fill="FFFFFF"/>
        </w:rPr>
        <w:t>Other( please</w:t>
      </w:r>
      <w:proofErr w:type="gramEnd"/>
      <w:r w:rsidRPr="006772DD">
        <w:rPr>
          <w:rFonts w:ascii="Times New Roman" w:hAnsi="Times New Roman" w:cs="Times New Roman"/>
          <w:sz w:val="24"/>
          <w:szCs w:val="24"/>
          <w:shd w:val="clear" w:color="auto" w:fill="FFFFFF"/>
        </w:rPr>
        <w:t xml:space="preserve"> specify)</w:t>
      </w:r>
    </w:p>
    <w:p w14:paraId="1E2E13A6" w14:textId="77777777" w:rsidR="007D5BB7" w:rsidRPr="006772DD" w:rsidRDefault="007D5BB7" w:rsidP="006772DD">
      <w:pPr>
        <w:pStyle w:val="ListParagraph"/>
        <w:numPr>
          <w:ilvl w:val="0"/>
          <w:numId w:val="21"/>
        </w:numPr>
        <w:tabs>
          <w:tab w:val="left" w:pos="8550"/>
        </w:tabs>
        <w:spacing w:after="200" w:line="480" w:lineRule="auto"/>
        <w:ind w:left="90"/>
        <w:jc w:val="both"/>
        <w:rPr>
          <w:rFonts w:ascii="Times New Roman" w:hAnsi="Times New Roman" w:cs="Times New Roman"/>
          <w:sz w:val="24"/>
          <w:szCs w:val="24"/>
          <w:shd w:val="clear" w:color="auto" w:fill="FFFFFF"/>
        </w:rPr>
      </w:pPr>
      <w:r w:rsidRPr="006772DD">
        <w:rPr>
          <w:rFonts w:ascii="Times New Roman" w:hAnsi="Times New Roman" w:cs="Times New Roman"/>
          <w:sz w:val="24"/>
          <w:szCs w:val="24"/>
          <w:shd w:val="clear" w:color="auto" w:fill="FFFFFF"/>
        </w:rPr>
        <w:t xml:space="preserve">In your household who typically makes decisions regarding finances, family </w:t>
      </w:r>
      <w:proofErr w:type="spellStart"/>
      <w:proofErr w:type="gramStart"/>
      <w:r w:rsidRPr="006772DD">
        <w:rPr>
          <w:rFonts w:ascii="Times New Roman" w:hAnsi="Times New Roman" w:cs="Times New Roman"/>
          <w:sz w:val="24"/>
          <w:szCs w:val="24"/>
          <w:shd w:val="clear" w:color="auto" w:fill="FFFFFF"/>
        </w:rPr>
        <w:t>planning,and</w:t>
      </w:r>
      <w:proofErr w:type="spellEnd"/>
      <w:proofErr w:type="gramEnd"/>
      <w:r w:rsidRPr="006772DD">
        <w:rPr>
          <w:rFonts w:ascii="Times New Roman" w:hAnsi="Times New Roman" w:cs="Times New Roman"/>
          <w:sz w:val="24"/>
          <w:szCs w:val="24"/>
          <w:shd w:val="clear" w:color="auto" w:fill="FFFFFF"/>
        </w:rPr>
        <w:t xml:space="preserve"> major life choices?</w:t>
      </w:r>
    </w:p>
    <w:p w14:paraId="68B491EC" w14:textId="77777777" w:rsidR="007D5BB7" w:rsidRPr="006772DD" w:rsidRDefault="007D5BB7" w:rsidP="006772DD">
      <w:pPr>
        <w:pStyle w:val="ListParagraph"/>
        <w:numPr>
          <w:ilvl w:val="0"/>
          <w:numId w:val="24"/>
        </w:numPr>
        <w:tabs>
          <w:tab w:val="left" w:pos="8550"/>
        </w:tabs>
        <w:spacing w:after="200" w:line="480" w:lineRule="auto"/>
        <w:ind w:left="90"/>
        <w:jc w:val="both"/>
        <w:rPr>
          <w:rFonts w:ascii="Times New Roman" w:hAnsi="Times New Roman" w:cs="Times New Roman"/>
          <w:sz w:val="24"/>
          <w:szCs w:val="24"/>
          <w:shd w:val="clear" w:color="auto" w:fill="FFFFFF"/>
        </w:rPr>
      </w:pPr>
      <w:r w:rsidRPr="006772DD">
        <w:rPr>
          <w:rFonts w:ascii="Times New Roman" w:hAnsi="Times New Roman" w:cs="Times New Roman"/>
          <w:sz w:val="24"/>
          <w:szCs w:val="24"/>
          <w:shd w:val="clear" w:color="auto" w:fill="FFFFFF"/>
        </w:rPr>
        <w:t xml:space="preserve">Men </w:t>
      </w:r>
    </w:p>
    <w:p w14:paraId="724EF864" w14:textId="77777777" w:rsidR="007D5BB7" w:rsidRPr="006772DD" w:rsidRDefault="007D5BB7" w:rsidP="006772DD">
      <w:pPr>
        <w:pStyle w:val="ListParagraph"/>
        <w:numPr>
          <w:ilvl w:val="0"/>
          <w:numId w:val="24"/>
        </w:numPr>
        <w:tabs>
          <w:tab w:val="left" w:pos="8550"/>
        </w:tabs>
        <w:spacing w:after="200" w:line="480" w:lineRule="auto"/>
        <w:ind w:left="90"/>
        <w:jc w:val="both"/>
        <w:rPr>
          <w:rFonts w:ascii="Times New Roman" w:hAnsi="Times New Roman" w:cs="Times New Roman"/>
          <w:sz w:val="24"/>
          <w:szCs w:val="24"/>
          <w:shd w:val="clear" w:color="auto" w:fill="FFFFFF"/>
        </w:rPr>
      </w:pPr>
      <w:r w:rsidRPr="006772DD">
        <w:rPr>
          <w:rFonts w:ascii="Times New Roman" w:hAnsi="Times New Roman" w:cs="Times New Roman"/>
          <w:sz w:val="24"/>
          <w:szCs w:val="24"/>
          <w:shd w:val="clear" w:color="auto" w:fill="FFFFFF"/>
        </w:rPr>
        <w:t>Women</w:t>
      </w:r>
      <w:r w:rsidR="001A2FF9" w:rsidRPr="006772DD">
        <w:rPr>
          <w:rFonts w:ascii="Times New Roman" w:hAnsi="Times New Roman" w:cs="Times New Roman"/>
          <w:sz w:val="24"/>
          <w:szCs w:val="24"/>
          <w:shd w:val="clear" w:color="auto" w:fill="FFFFFF"/>
        </w:rPr>
        <w:tab/>
      </w:r>
    </w:p>
    <w:p w14:paraId="5A9BFAD4" w14:textId="77777777" w:rsidR="007D5BB7" w:rsidRPr="006772DD" w:rsidRDefault="007D5BB7" w:rsidP="006772DD">
      <w:pPr>
        <w:pStyle w:val="ListParagraph"/>
        <w:numPr>
          <w:ilvl w:val="0"/>
          <w:numId w:val="24"/>
        </w:numPr>
        <w:tabs>
          <w:tab w:val="left" w:pos="8550"/>
        </w:tabs>
        <w:spacing w:after="200" w:line="480" w:lineRule="auto"/>
        <w:ind w:left="90"/>
        <w:jc w:val="both"/>
        <w:rPr>
          <w:rFonts w:ascii="Times New Roman" w:hAnsi="Times New Roman" w:cs="Times New Roman"/>
          <w:sz w:val="24"/>
          <w:szCs w:val="24"/>
          <w:shd w:val="clear" w:color="auto" w:fill="FFFFFF"/>
        </w:rPr>
      </w:pPr>
      <w:r w:rsidRPr="006772DD">
        <w:rPr>
          <w:rFonts w:ascii="Times New Roman" w:hAnsi="Times New Roman" w:cs="Times New Roman"/>
          <w:sz w:val="24"/>
          <w:szCs w:val="24"/>
          <w:shd w:val="clear" w:color="auto" w:fill="FFFFFF"/>
        </w:rPr>
        <w:t>Jointly by both</w:t>
      </w:r>
      <w:r w:rsidR="001A2FF9" w:rsidRPr="006772DD">
        <w:rPr>
          <w:rFonts w:ascii="Times New Roman" w:hAnsi="Times New Roman" w:cs="Times New Roman"/>
          <w:sz w:val="24"/>
          <w:szCs w:val="24"/>
          <w:shd w:val="clear" w:color="auto" w:fill="FFFFFF"/>
        </w:rPr>
        <w:tab/>
      </w:r>
      <w:r w:rsidR="001A2FF9" w:rsidRPr="006772DD">
        <w:rPr>
          <w:rFonts w:ascii="Times New Roman" w:hAnsi="Times New Roman" w:cs="Times New Roman"/>
          <w:sz w:val="24"/>
          <w:szCs w:val="24"/>
          <w:shd w:val="clear" w:color="auto" w:fill="FFFFFF"/>
        </w:rPr>
        <w:tab/>
      </w:r>
      <w:r w:rsidR="001A2FF9" w:rsidRPr="006772DD">
        <w:rPr>
          <w:rFonts w:ascii="Times New Roman" w:hAnsi="Times New Roman" w:cs="Times New Roman"/>
          <w:sz w:val="24"/>
          <w:szCs w:val="24"/>
          <w:shd w:val="clear" w:color="auto" w:fill="FFFFFF"/>
        </w:rPr>
        <w:tab/>
      </w:r>
      <w:proofErr w:type="gramStart"/>
      <w:r w:rsidR="001A2FF9" w:rsidRPr="006772DD">
        <w:rPr>
          <w:rFonts w:ascii="Times New Roman" w:hAnsi="Times New Roman" w:cs="Times New Roman"/>
          <w:sz w:val="24"/>
          <w:szCs w:val="24"/>
          <w:shd w:val="clear" w:color="auto" w:fill="FFFFFF"/>
        </w:rPr>
        <w:tab/>
        <w:t xml:space="preserve">{  </w:t>
      </w:r>
      <w:proofErr w:type="gramEnd"/>
      <w:r w:rsidR="001A2FF9" w:rsidRPr="006772DD">
        <w:rPr>
          <w:rFonts w:ascii="Times New Roman" w:hAnsi="Times New Roman" w:cs="Times New Roman"/>
          <w:sz w:val="24"/>
          <w:szCs w:val="24"/>
          <w:shd w:val="clear" w:color="auto" w:fill="FFFFFF"/>
        </w:rPr>
        <w:t>}</w:t>
      </w:r>
    </w:p>
    <w:p w14:paraId="2CF28370" w14:textId="77777777" w:rsidR="007D5BB7" w:rsidRPr="006772DD" w:rsidRDefault="007D5BB7" w:rsidP="006772DD">
      <w:pPr>
        <w:pStyle w:val="ListParagraph"/>
        <w:numPr>
          <w:ilvl w:val="0"/>
          <w:numId w:val="24"/>
        </w:numPr>
        <w:tabs>
          <w:tab w:val="left" w:pos="8550"/>
        </w:tabs>
        <w:spacing w:after="200" w:line="480" w:lineRule="auto"/>
        <w:ind w:left="90"/>
        <w:jc w:val="both"/>
        <w:rPr>
          <w:rFonts w:ascii="Times New Roman" w:hAnsi="Times New Roman" w:cs="Times New Roman"/>
          <w:sz w:val="24"/>
          <w:szCs w:val="24"/>
          <w:shd w:val="clear" w:color="auto" w:fill="FFFFFF"/>
        </w:rPr>
      </w:pPr>
      <w:r w:rsidRPr="006772DD">
        <w:rPr>
          <w:rFonts w:ascii="Times New Roman" w:hAnsi="Times New Roman" w:cs="Times New Roman"/>
          <w:sz w:val="24"/>
          <w:szCs w:val="24"/>
          <w:shd w:val="clear" w:color="auto" w:fill="FFFFFF"/>
        </w:rPr>
        <w:t>Not sure</w:t>
      </w:r>
    </w:p>
    <w:p w14:paraId="6EA93328" w14:textId="77777777" w:rsidR="007D5BB7" w:rsidRPr="006772DD" w:rsidRDefault="007D5BB7" w:rsidP="006772DD">
      <w:pPr>
        <w:pStyle w:val="ListParagraph"/>
        <w:numPr>
          <w:ilvl w:val="0"/>
          <w:numId w:val="21"/>
        </w:numPr>
        <w:tabs>
          <w:tab w:val="left" w:pos="8550"/>
        </w:tabs>
        <w:spacing w:after="200" w:line="480" w:lineRule="auto"/>
        <w:ind w:left="90"/>
        <w:jc w:val="both"/>
        <w:rPr>
          <w:rFonts w:ascii="Times New Roman" w:hAnsi="Times New Roman" w:cs="Times New Roman"/>
          <w:sz w:val="24"/>
          <w:szCs w:val="24"/>
          <w:shd w:val="clear" w:color="auto" w:fill="FFFFFF"/>
        </w:rPr>
      </w:pPr>
      <w:r w:rsidRPr="006772DD">
        <w:rPr>
          <w:rFonts w:ascii="Times New Roman" w:hAnsi="Times New Roman" w:cs="Times New Roman"/>
          <w:sz w:val="24"/>
          <w:szCs w:val="24"/>
          <w:shd w:val="clear" w:color="auto" w:fill="FFFFFF"/>
        </w:rPr>
        <w:t xml:space="preserve">Do you believe that promoting gender equality is essential for preventing </w:t>
      </w:r>
      <w:proofErr w:type="gramStart"/>
      <w:r w:rsidRPr="006772DD">
        <w:rPr>
          <w:rFonts w:ascii="Times New Roman" w:hAnsi="Times New Roman" w:cs="Times New Roman"/>
          <w:sz w:val="24"/>
          <w:szCs w:val="24"/>
          <w:shd w:val="clear" w:color="auto" w:fill="FFFFFF"/>
        </w:rPr>
        <w:t>gender based</w:t>
      </w:r>
      <w:proofErr w:type="gramEnd"/>
      <w:r w:rsidRPr="006772DD">
        <w:rPr>
          <w:rFonts w:ascii="Times New Roman" w:hAnsi="Times New Roman" w:cs="Times New Roman"/>
          <w:sz w:val="24"/>
          <w:szCs w:val="24"/>
          <w:shd w:val="clear" w:color="auto" w:fill="FFFFFF"/>
        </w:rPr>
        <w:t xml:space="preserve"> violence?</w:t>
      </w:r>
    </w:p>
    <w:p w14:paraId="6C1C6CB5" w14:textId="77777777" w:rsidR="007D5BB7" w:rsidRPr="006772DD" w:rsidRDefault="007D5BB7" w:rsidP="006772DD">
      <w:pPr>
        <w:pStyle w:val="ListParagraph"/>
        <w:numPr>
          <w:ilvl w:val="0"/>
          <w:numId w:val="25"/>
        </w:numPr>
        <w:tabs>
          <w:tab w:val="left" w:pos="8550"/>
        </w:tabs>
        <w:spacing w:after="200" w:line="480" w:lineRule="auto"/>
        <w:ind w:left="90"/>
        <w:jc w:val="both"/>
        <w:rPr>
          <w:rFonts w:ascii="Times New Roman" w:hAnsi="Times New Roman" w:cs="Times New Roman"/>
          <w:sz w:val="24"/>
          <w:szCs w:val="24"/>
          <w:shd w:val="clear" w:color="auto" w:fill="FFFFFF"/>
        </w:rPr>
      </w:pPr>
      <w:r w:rsidRPr="006772DD">
        <w:rPr>
          <w:rFonts w:ascii="Times New Roman" w:hAnsi="Times New Roman" w:cs="Times New Roman"/>
          <w:sz w:val="24"/>
          <w:szCs w:val="24"/>
          <w:shd w:val="clear" w:color="auto" w:fill="FFFFFF"/>
        </w:rPr>
        <w:t>Yes</w:t>
      </w:r>
      <w:r w:rsidR="001A2FF9" w:rsidRPr="006772DD">
        <w:rPr>
          <w:rFonts w:ascii="Times New Roman" w:hAnsi="Times New Roman" w:cs="Times New Roman"/>
          <w:sz w:val="24"/>
          <w:szCs w:val="24"/>
          <w:shd w:val="clear" w:color="auto" w:fill="FFFFFF"/>
        </w:rPr>
        <w:tab/>
      </w:r>
      <w:r w:rsidR="001A2FF9" w:rsidRPr="006772DD">
        <w:rPr>
          <w:rFonts w:ascii="Times New Roman" w:hAnsi="Times New Roman" w:cs="Times New Roman"/>
          <w:sz w:val="24"/>
          <w:szCs w:val="24"/>
          <w:shd w:val="clear" w:color="auto" w:fill="FFFFFF"/>
        </w:rPr>
        <w:tab/>
      </w:r>
      <w:r w:rsidR="001A2FF9" w:rsidRPr="006772DD">
        <w:rPr>
          <w:rFonts w:ascii="Times New Roman" w:hAnsi="Times New Roman" w:cs="Times New Roman"/>
          <w:sz w:val="24"/>
          <w:szCs w:val="24"/>
          <w:shd w:val="clear" w:color="auto" w:fill="FFFFFF"/>
        </w:rPr>
        <w:tab/>
      </w:r>
      <w:r w:rsidR="001A2FF9" w:rsidRPr="006772DD">
        <w:rPr>
          <w:rFonts w:ascii="Times New Roman" w:hAnsi="Times New Roman" w:cs="Times New Roman"/>
          <w:sz w:val="24"/>
          <w:szCs w:val="24"/>
          <w:shd w:val="clear" w:color="auto" w:fill="FFFFFF"/>
        </w:rPr>
        <w:tab/>
      </w:r>
      <w:proofErr w:type="gramStart"/>
      <w:r w:rsidR="001A2FF9" w:rsidRPr="006772DD">
        <w:rPr>
          <w:rFonts w:ascii="Times New Roman" w:hAnsi="Times New Roman" w:cs="Times New Roman"/>
          <w:sz w:val="24"/>
          <w:szCs w:val="24"/>
          <w:shd w:val="clear" w:color="auto" w:fill="FFFFFF"/>
        </w:rPr>
        <w:tab/>
        <w:t xml:space="preserve">{  </w:t>
      </w:r>
      <w:proofErr w:type="gramEnd"/>
      <w:r w:rsidR="001A2FF9" w:rsidRPr="006772DD">
        <w:rPr>
          <w:rFonts w:ascii="Times New Roman" w:hAnsi="Times New Roman" w:cs="Times New Roman"/>
          <w:sz w:val="24"/>
          <w:szCs w:val="24"/>
          <w:shd w:val="clear" w:color="auto" w:fill="FFFFFF"/>
        </w:rPr>
        <w:t>}</w:t>
      </w:r>
    </w:p>
    <w:p w14:paraId="19833A3E" w14:textId="77777777" w:rsidR="007D5BB7" w:rsidRPr="006772DD" w:rsidRDefault="007D5BB7" w:rsidP="006772DD">
      <w:pPr>
        <w:pStyle w:val="ListParagraph"/>
        <w:numPr>
          <w:ilvl w:val="0"/>
          <w:numId w:val="25"/>
        </w:numPr>
        <w:tabs>
          <w:tab w:val="left" w:pos="8550"/>
        </w:tabs>
        <w:spacing w:after="200" w:line="480" w:lineRule="auto"/>
        <w:ind w:left="90"/>
        <w:jc w:val="both"/>
        <w:rPr>
          <w:rFonts w:ascii="Times New Roman" w:hAnsi="Times New Roman" w:cs="Times New Roman"/>
          <w:sz w:val="24"/>
          <w:szCs w:val="24"/>
          <w:shd w:val="clear" w:color="auto" w:fill="FFFFFF"/>
        </w:rPr>
      </w:pPr>
      <w:r w:rsidRPr="006772DD">
        <w:rPr>
          <w:rFonts w:ascii="Times New Roman" w:hAnsi="Times New Roman" w:cs="Times New Roman"/>
          <w:sz w:val="24"/>
          <w:szCs w:val="24"/>
          <w:shd w:val="clear" w:color="auto" w:fill="FFFFFF"/>
        </w:rPr>
        <w:t xml:space="preserve">No </w:t>
      </w:r>
    </w:p>
    <w:p w14:paraId="5A5E11F2" w14:textId="77777777" w:rsidR="007D5BB7" w:rsidRPr="006772DD" w:rsidRDefault="007D5BB7" w:rsidP="006772DD">
      <w:pPr>
        <w:pStyle w:val="ListParagraph"/>
        <w:numPr>
          <w:ilvl w:val="0"/>
          <w:numId w:val="25"/>
        </w:numPr>
        <w:tabs>
          <w:tab w:val="left" w:pos="8550"/>
        </w:tabs>
        <w:spacing w:after="200" w:line="480" w:lineRule="auto"/>
        <w:ind w:left="90"/>
        <w:jc w:val="both"/>
        <w:rPr>
          <w:rFonts w:ascii="Times New Roman" w:hAnsi="Times New Roman" w:cs="Times New Roman"/>
          <w:sz w:val="24"/>
          <w:szCs w:val="24"/>
          <w:shd w:val="clear" w:color="auto" w:fill="FFFFFF"/>
        </w:rPr>
      </w:pPr>
      <w:r w:rsidRPr="006772DD">
        <w:rPr>
          <w:rFonts w:ascii="Times New Roman" w:hAnsi="Times New Roman" w:cs="Times New Roman"/>
          <w:sz w:val="24"/>
          <w:szCs w:val="24"/>
          <w:shd w:val="clear" w:color="auto" w:fill="FFFFFF"/>
        </w:rPr>
        <w:lastRenderedPageBreak/>
        <w:t>Not sure</w:t>
      </w:r>
    </w:p>
    <w:p w14:paraId="65E35E4F" w14:textId="77777777" w:rsidR="002D7A67" w:rsidRPr="006772DD" w:rsidRDefault="002D7A67" w:rsidP="006772DD">
      <w:pPr>
        <w:pStyle w:val="ListParagraph"/>
        <w:numPr>
          <w:ilvl w:val="0"/>
          <w:numId w:val="21"/>
        </w:numPr>
        <w:tabs>
          <w:tab w:val="left" w:pos="8550"/>
        </w:tabs>
        <w:spacing w:after="200" w:line="480" w:lineRule="auto"/>
        <w:ind w:left="90"/>
        <w:jc w:val="both"/>
        <w:rPr>
          <w:rFonts w:ascii="Times New Roman" w:hAnsi="Times New Roman" w:cs="Times New Roman"/>
          <w:sz w:val="24"/>
          <w:szCs w:val="24"/>
          <w:shd w:val="clear" w:color="auto" w:fill="FFFFFF"/>
        </w:rPr>
      </w:pPr>
      <w:r w:rsidRPr="006772DD">
        <w:rPr>
          <w:rFonts w:ascii="Times New Roman" w:hAnsi="Times New Roman" w:cs="Times New Roman"/>
          <w:sz w:val="24"/>
          <w:szCs w:val="24"/>
          <w:shd w:val="clear" w:color="auto" w:fill="FFFFFF"/>
        </w:rPr>
        <w:t xml:space="preserve">Have you observed any instances of alcohol or substance use with your household </w:t>
      </w:r>
      <w:r w:rsidR="00F97AB4" w:rsidRPr="006772DD">
        <w:rPr>
          <w:rFonts w:ascii="Times New Roman" w:hAnsi="Times New Roman" w:cs="Times New Roman"/>
          <w:sz w:val="24"/>
          <w:szCs w:val="24"/>
          <w:shd w:val="clear" w:color="auto" w:fill="FFFFFF"/>
        </w:rPr>
        <w:t>that make you or the people around you feel unsafe?</w:t>
      </w:r>
    </w:p>
    <w:p w14:paraId="5EA5DE08" w14:textId="77777777" w:rsidR="00F97AB4" w:rsidRPr="006772DD" w:rsidRDefault="00F97AB4" w:rsidP="006772DD">
      <w:pPr>
        <w:pStyle w:val="ListParagraph"/>
        <w:numPr>
          <w:ilvl w:val="0"/>
          <w:numId w:val="26"/>
        </w:numPr>
        <w:tabs>
          <w:tab w:val="left" w:pos="8550"/>
        </w:tabs>
        <w:spacing w:after="200" w:line="480" w:lineRule="auto"/>
        <w:ind w:left="90"/>
        <w:jc w:val="both"/>
        <w:rPr>
          <w:rFonts w:ascii="Times New Roman" w:hAnsi="Times New Roman" w:cs="Times New Roman"/>
          <w:sz w:val="24"/>
          <w:szCs w:val="24"/>
          <w:shd w:val="clear" w:color="auto" w:fill="FFFFFF"/>
        </w:rPr>
      </w:pPr>
      <w:r w:rsidRPr="006772DD">
        <w:rPr>
          <w:rFonts w:ascii="Times New Roman" w:hAnsi="Times New Roman" w:cs="Times New Roman"/>
          <w:sz w:val="24"/>
          <w:szCs w:val="24"/>
          <w:shd w:val="clear" w:color="auto" w:fill="FFFFFF"/>
        </w:rPr>
        <w:t>Yes</w:t>
      </w:r>
    </w:p>
    <w:p w14:paraId="1C43B0E0" w14:textId="77777777" w:rsidR="00F97AB4" w:rsidRPr="006772DD" w:rsidRDefault="00F97AB4" w:rsidP="006772DD">
      <w:pPr>
        <w:pStyle w:val="ListParagraph"/>
        <w:numPr>
          <w:ilvl w:val="0"/>
          <w:numId w:val="26"/>
        </w:numPr>
        <w:tabs>
          <w:tab w:val="left" w:pos="8550"/>
        </w:tabs>
        <w:spacing w:after="200" w:line="480" w:lineRule="auto"/>
        <w:ind w:left="90"/>
        <w:jc w:val="both"/>
        <w:rPr>
          <w:rFonts w:ascii="Times New Roman" w:hAnsi="Times New Roman" w:cs="Times New Roman"/>
          <w:sz w:val="24"/>
          <w:szCs w:val="24"/>
          <w:shd w:val="clear" w:color="auto" w:fill="FFFFFF"/>
        </w:rPr>
      </w:pPr>
      <w:r w:rsidRPr="006772DD">
        <w:rPr>
          <w:rFonts w:ascii="Times New Roman" w:hAnsi="Times New Roman" w:cs="Times New Roman"/>
          <w:sz w:val="24"/>
          <w:szCs w:val="24"/>
          <w:shd w:val="clear" w:color="auto" w:fill="FFFFFF"/>
        </w:rPr>
        <w:t xml:space="preserve">No </w:t>
      </w:r>
      <w:r w:rsidR="001A2FF9" w:rsidRPr="006772DD">
        <w:rPr>
          <w:rFonts w:ascii="Times New Roman" w:hAnsi="Times New Roman" w:cs="Times New Roman"/>
          <w:sz w:val="24"/>
          <w:szCs w:val="24"/>
          <w:shd w:val="clear" w:color="auto" w:fill="FFFFFF"/>
        </w:rPr>
        <w:tab/>
      </w:r>
      <w:r w:rsidR="001A2FF9" w:rsidRPr="006772DD">
        <w:rPr>
          <w:rFonts w:ascii="Times New Roman" w:hAnsi="Times New Roman" w:cs="Times New Roman"/>
          <w:sz w:val="24"/>
          <w:szCs w:val="24"/>
          <w:shd w:val="clear" w:color="auto" w:fill="FFFFFF"/>
        </w:rPr>
        <w:tab/>
      </w:r>
      <w:r w:rsidR="001A2FF9" w:rsidRPr="006772DD">
        <w:rPr>
          <w:rFonts w:ascii="Times New Roman" w:hAnsi="Times New Roman" w:cs="Times New Roman"/>
          <w:sz w:val="24"/>
          <w:szCs w:val="24"/>
          <w:shd w:val="clear" w:color="auto" w:fill="FFFFFF"/>
        </w:rPr>
        <w:tab/>
      </w:r>
      <w:r w:rsidR="001A2FF9" w:rsidRPr="006772DD">
        <w:rPr>
          <w:rFonts w:ascii="Times New Roman" w:hAnsi="Times New Roman" w:cs="Times New Roman"/>
          <w:sz w:val="24"/>
          <w:szCs w:val="24"/>
          <w:shd w:val="clear" w:color="auto" w:fill="FFFFFF"/>
        </w:rPr>
        <w:tab/>
      </w:r>
      <w:r w:rsidR="001A2FF9" w:rsidRPr="006772DD">
        <w:rPr>
          <w:rFonts w:ascii="Times New Roman" w:hAnsi="Times New Roman" w:cs="Times New Roman"/>
          <w:sz w:val="24"/>
          <w:szCs w:val="24"/>
          <w:shd w:val="clear" w:color="auto" w:fill="FFFFFF"/>
        </w:rPr>
        <w:tab/>
      </w:r>
      <w:proofErr w:type="gramStart"/>
      <w:r w:rsidR="001A2FF9" w:rsidRPr="006772DD">
        <w:rPr>
          <w:rFonts w:ascii="Times New Roman" w:hAnsi="Times New Roman" w:cs="Times New Roman"/>
          <w:sz w:val="24"/>
          <w:szCs w:val="24"/>
          <w:shd w:val="clear" w:color="auto" w:fill="FFFFFF"/>
        </w:rPr>
        <w:tab/>
        <w:t xml:space="preserve">{  </w:t>
      </w:r>
      <w:proofErr w:type="gramEnd"/>
      <w:r w:rsidR="001A2FF9" w:rsidRPr="006772DD">
        <w:rPr>
          <w:rFonts w:ascii="Times New Roman" w:hAnsi="Times New Roman" w:cs="Times New Roman"/>
          <w:sz w:val="24"/>
          <w:szCs w:val="24"/>
          <w:shd w:val="clear" w:color="auto" w:fill="FFFFFF"/>
        </w:rPr>
        <w:t>}</w:t>
      </w:r>
    </w:p>
    <w:p w14:paraId="6BE53E4A" w14:textId="77777777" w:rsidR="00F97AB4" w:rsidRPr="006772DD" w:rsidRDefault="00F97AB4" w:rsidP="006772DD">
      <w:pPr>
        <w:pStyle w:val="ListParagraph"/>
        <w:numPr>
          <w:ilvl w:val="0"/>
          <w:numId w:val="26"/>
        </w:numPr>
        <w:tabs>
          <w:tab w:val="left" w:pos="8550"/>
        </w:tabs>
        <w:spacing w:after="200" w:line="480" w:lineRule="auto"/>
        <w:ind w:left="90"/>
        <w:jc w:val="both"/>
        <w:rPr>
          <w:rFonts w:ascii="Times New Roman" w:hAnsi="Times New Roman" w:cs="Times New Roman"/>
          <w:sz w:val="24"/>
          <w:szCs w:val="24"/>
          <w:shd w:val="clear" w:color="auto" w:fill="FFFFFF"/>
        </w:rPr>
      </w:pPr>
      <w:r w:rsidRPr="006772DD">
        <w:rPr>
          <w:rFonts w:ascii="Times New Roman" w:hAnsi="Times New Roman" w:cs="Times New Roman"/>
          <w:sz w:val="24"/>
          <w:szCs w:val="24"/>
          <w:shd w:val="clear" w:color="auto" w:fill="FFFFFF"/>
        </w:rPr>
        <w:t xml:space="preserve">Not </w:t>
      </w:r>
      <w:proofErr w:type="spellStart"/>
      <w:r w:rsidRPr="006772DD">
        <w:rPr>
          <w:rFonts w:ascii="Times New Roman" w:hAnsi="Times New Roman" w:cs="Times New Roman"/>
          <w:sz w:val="24"/>
          <w:szCs w:val="24"/>
          <w:shd w:val="clear" w:color="auto" w:fill="FFFFFF"/>
        </w:rPr>
        <w:t>sre</w:t>
      </w:r>
      <w:proofErr w:type="spellEnd"/>
    </w:p>
    <w:p w14:paraId="54939092" w14:textId="77777777" w:rsidR="00F97AB4" w:rsidRPr="006772DD" w:rsidRDefault="00F97AB4" w:rsidP="006772DD">
      <w:pPr>
        <w:pStyle w:val="ListParagraph"/>
        <w:numPr>
          <w:ilvl w:val="0"/>
          <w:numId w:val="21"/>
        </w:numPr>
        <w:tabs>
          <w:tab w:val="left" w:pos="8550"/>
        </w:tabs>
        <w:spacing w:after="200" w:line="480" w:lineRule="auto"/>
        <w:ind w:left="90"/>
        <w:jc w:val="both"/>
        <w:rPr>
          <w:rFonts w:ascii="Times New Roman" w:hAnsi="Times New Roman" w:cs="Times New Roman"/>
          <w:sz w:val="24"/>
          <w:szCs w:val="24"/>
          <w:shd w:val="clear" w:color="auto" w:fill="FFFFFF"/>
        </w:rPr>
      </w:pPr>
      <w:r w:rsidRPr="006772DD">
        <w:rPr>
          <w:rFonts w:ascii="Times New Roman" w:hAnsi="Times New Roman" w:cs="Times New Roman"/>
          <w:sz w:val="24"/>
          <w:szCs w:val="24"/>
          <w:shd w:val="clear" w:color="auto" w:fill="FFFFFF"/>
        </w:rPr>
        <w:t>How do conflicts typically get resolved in your household?</w:t>
      </w:r>
    </w:p>
    <w:p w14:paraId="3C1E1C43" w14:textId="77777777" w:rsidR="00F97AB4" w:rsidRPr="006772DD" w:rsidRDefault="00F97AB4" w:rsidP="006772DD">
      <w:pPr>
        <w:pStyle w:val="ListParagraph"/>
        <w:numPr>
          <w:ilvl w:val="0"/>
          <w:numId w:val="27"/>
        </w:numPr>
        <w:tabs>
          <w:tab w:val="left" w:pos="8550"/>
        </w:tabs>
        <w:spacing w:after="200" w:line="480" w:lineRule="auto"/>
        <w:ind w:left="90"/>
        <w:jc w:val="both"/>
        <w:rPr>
          <w:rFonts w:ascii="Times New Roman" w:hAnsi="Times New Roman" w:cs="Times New Roman"/>
          <w:sz w:val="24"/>
          <w:szCs w:val="24"/>
          <w:shd w:val="clear" w:color="auto" w:fill="FFFFFF"/>
        </w:rPr>
      </w:pPr>
      <w:r w:rsidRPr="006772DD">
        <w:rPr>
          <w:rFonts w:ascii="Times New Roman" w:hAnsi="Times New Roman" w:cs="Times New Roman"/>
          <w:sz w:val="24"/>
          <w:szCs w:val="24"/>
          <w:shd w:val="clear" w:color="auto" w:fill="FFFFFF"/>
        </w:rPr>
        <w:t>calm discussion and compromise</w:t>
      </w:r>
    </w:p>
    <w:p w14:paraId="6A2F0D67" w14:textId="77777777" w:rsidR="00F97AB4" w:rsidRPr="006772DD" w:rsidRDefault="00F97AB4" w:rsidP="006772DD">
      <w:pPr>
        <w:pStyle w:val="ListParagraph"/>
        <w:numPr>
          <w:ilvl w:val="0"/>
          <w:numId w:val="27"/>
        </w:numPr>
        <w:tabs>
          <w:tab w:val="left" w:pos="8550"/>
        </w:tabs>
        <w:spacing w:after="200" w:line="480" w:lineRule="auto"/>
        <w:ind w:left="90"/>
        <w:jc w:val="both"/>
        <w:rPr>
          <w:rFonts w:ascii="Times New Roman" w:hAnsi="Times New Roman" w:cs="Times New Roman"/>
          <w:sz w:val="24"/>
          <w:szCs w:val="24"/>
          <w:shd w:val="clear" w:color="auto" w:fill="FFFFFF"/>
        </w:rPr>
      </w:pPr>
      <w:r w:rsidRPr="006772DD">
        <w:rPr>
          <w:rFonts w:ascii="Times New Roman" w:hAnsi="Times New Roman" w:cs="Times New Roman"/>
          <w:sz w:val="24"/>
          <w:szCs w:val="24"/>
          <w:shd w:val="clear" w:color="auto" w:fill="FFFFFF"/>
        </w:rPr>
        <w:t xml:space="preserve">shouting and physical </w:t>
      </w:r>
      <w:r w:rsidR="001A2FF9" w:rsidRPr="006772DD">
        <w:rPr>
          <w:rFonts w:ascii="Times New Roman" w:hAnsi="Times New Roman" w:cs="Times New Roman"/>
          <w:sz w:val="24"/>
          <w:szCs w:val="24"/>
          <w:shd w:val="clear" w:color="auto" w:fill="FFFFFF"/>
        </w:rPr>
        <w:t>aggression</w:t>
      </w:r>
      <w:r w:rsidR="001A2FF9" w:rsidRPr="006772DD">
        <w:rPr>
          <w:rFonts w:ascii="Times New Roman" w:hAnsi="Times New Roman" w:cs="Times New Roman"/>
          <w:sz w:val="24"/>
          <w:szCs w:val="24"/>
          <w:shd w:val="clear" w:color="auto" w:fill="FFFFFF"/>
        </w:rPr>
        <w:tab/>
      </w:r>
      <w:proofErr w:type="gramStart"/>
      <w:r w:rsidR="001A2FF9" w:rsidRPr="006772DD">
        <w:rPr>
          <w:rFonts w:ascii="Times New Roman" w:hAnsi="Times New Roman" w:cs="Times New Roman"/>
          <w:sz w:val="24"/>
          <w:szCs w:val="24"/>
          <w:shd w:val="clear" w:color="auto" w:fill="FFFFFF"/>
        </w:rPr>
        <w:tab/>
        <w:t xml:space="preserve">{  </w:t>
      </w:r>
      <w:proofErr w:type="gramEnd"/>
      <w:r w:rsidR="001A2FF9" w:rsidRPr="006772DD">
        <w:rPr>
          <w:rFonts w:ascii="Times New Roman" w:hAnsi="Times New Roman" w:cs="Times New Roman"/>
          <w:sz w:val="24"/>
          <w:szCs w:val="24"/>
          <w:shd w:val="clear" w:color="auto" w:fill="FFFFFF"/>
        </w:rPr>
        <w:t>}</w:t>
      </w:r>
    </w:p>
    <w:p w14:paraId="2A222B2B" w14:textId="77777777" w:rsidR="00F97AB4" w:rsidRPr="006772DD" w:rsidRDefault="00F97AB4" w:rsidP="006772DD">
      <w:pPr>
        <w:pStyle w:val="ListParagraph"/>
        <w:numPr>
          <w:ilvl w:val="0"/>
          <w:numId w:val="27"/>
        </w:numPr>
        <w:tabs>
          <w:tab w:val="left" w:pos="8550"/>
        </w:tabs>
        <w:spacing w:after="200" w:line="480" w:lineRule="auto"/>
        <w:ind w:left="90"/>
        <w:jc w:val="both"/>
        <w:rPr>
          <w:rFonts w:ascii="Times New Roman" w:hAnsi="Times New Roman" w:cs="Times New Roman"/>
          <w:sz w:val="24"/>
          <w:szCs w:val="24"/>
          <w:shd w:val="clear" w:color="auto" w:fill="FFFFFF"/>
        </w:rPr>
      </w:pPr>
      <w:r w:rsidRPr="006772DD">
        <w:rPr>
          <w:rFonts w:ascii="Times New Roman" w:hAnsi="Times New Roman" w:cs="Times New Roman"/>
          <w:sz w:val="24"/>
          <w:szCs w:val="24"/>
          <w:shd w:val="clear" w:color="auto" w:fill="FFFFFF"/>
        </w:rPr>
        <w:t>avoidance and silent treatment</w:t>
      </w:r>
    </w:p>
    <w:p w14:paraId="7BDEE908" w14:textId="77777777" w:rsidR="00F97AB4" w:rsidRPr="006772DD" w:rsidRDefault="00F97AB4" w:rsidP="006772DD">
      <w:pPr>
        <w:pStyle w:val="ListParagraph"/>
        <w:numPr>
          <w:ilvl w:val="0"/>
          <w:numId w:val="27"/>
        </w:numPr>
        <w:tabs>
          <w:tab w:val="left" w:pos="8550"/>
        </w:tabs>
        <w:spacing w:after="200" w:line="480" w:lineRule="auto"/>
        <w:ind w:left="90"/>
        <w:jc w:val="both"/>
        <w:rPr>
          <w:rFonts w:ascii="Times New Roman" w:hAnsi="Times New Roman" w:cs="Times New Roman"/>
          <w:sz w:val="24"/>
          <w:szCs w:val="24"/>
          <w:shd w:val="clear" w:color="auto" w:fill="FFFFFF"/>
        </w:rPr>
      </w:pPr>
      <w:r w:rsidRPr="006772DD">
        <w:rPr>
          <w:rFonts w:ascii="Times New Roman" w:hAnsi="Times New Roman" w:cs="Times New Roman"/>
          <w:sz w:val="24"/>
          <w:szCs w:val="24"/>
          <w:shd w:val="clear" w:color="auto" w:fill="FFFFFF"/>
        </w:rPr>
        <w:t>other (please specify)</w:t>
      </w:r>
    </w:p>
    <w:p w14:paraId="319EE4FF" w14:textId="77777777" w:rsidR="00F97AB4" w:rsidRPr="006772DD" w:rsidRDefault="00F97AB4" w:rsidP="006772DD">
      <w:pPr>
        <w:tabs>
          <w:tab w:val="left" w:pos="8550"/>
        </w:tabs>
        <w:spacing w:line="480" w:lineRule="auto"/>
        <w:ind w:left="90"/>
        <w:jc w:val="both"/>
        <w:rPr>
          <w:rFonts w:ascii="Times New Roman" w:hAnsi="Times New Roman" w:cs="Times New Roman"/>
          <w:b/>
          <w:sz w:val="24"/>
          <w:szCs w:val="24"/>
        </w:rPr>
      </w:pPr>
      <w:r w:rsidRPr="006772DD">
        <w:rPr>
          <w:rFonts w:ascii="Times New Roman" w:hAnsi="Times New Roman" w:cs="Times New Roman"/>
          <w:b/>
          <w:sz w:val="24"/>
          <w:szCs w:val="24"/>
        </w:rPr>
        <w:t>SECTION C: ECONOMIC FACTORS FOR PERSISTENCE OF GENDER-BASED VIOLENCE AMONG FAMILIES AT KATERERO WARD.</w:t>
      </w:r>
    </w:p>
    <w:p w14:paraId="37C3E5AD" w14:textId="77777777" w:rsidR="00F97AB4" w:rsidRPr="006772DD" w:rsidRDefault="00513BA9" w:rsidP="006772DD">
      <w:p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lastRenderedPageBreak/>
        <w:t>1.</w:t>
      </w:r>
      <w:r w:rsidR="00F97AB4" w:rsidRPr="006772DD">
        <w:rPr>
          <w:rFonts w:ascii="Times New Roman" w:hAnsi="Times New Roman" w:cs="Times New Roman"/>
          <w:sz w:val="24"/>
          <w:szCs w:val="24"/>
        </w:rPr>
        <w:t xml:space="preserve">How does income influence your ability to seek help </w:t>
      </w:r>
      <w:r w:rsidRPr="006772DD">
        <w:rPr>
          <w:rFonts w:ascii="Times New Roman" w:hAnsi="Times New Roman" w:cs="Times New Roman"/>
          <w:sz w:val="24"/>
          <w:szCs w:val="24"/>
        </w:rPr>
        <w:t>or escape violent situations?..............</w:t>
      </w:r>
    </w:p>
    <w:p w14:paraId="714EEBEC" w14:textId="77777777" w:rsidR="00513BA9" w:rsidRPr="006772DD" w:rsidRDefault="00513BA9" w:rsidP="006772DD">
      <w:p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2.in your opinion, does having control over household finances affect occurrence of GBV?.................................................................................................................................................</w:t>
      </w:r>
    </w:p>
    <w:p w14:paraId="7BBDA0E9" w14:textId="77777777" w:rsidR="00513BA9" w:rsidRPr="006772DD" w:rsidRDefault="00513BA9" w:rsidP="006772DD">
      <w:p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 xml:space="preserve">3. Ave you experienced any form of violence due to economic stress or financial </w:t>
      </w:r>
      <w:proofErr w:type="gramStart"/>
      <w:r w:rsidRPr="006772DD">
        <w:rPr>
          <w:rFonts w:ascii="Times New Roman" w:hAnsi="Times New Roman" w:cs="Times New Roman"/>
          <w:sz w:val="24"/>
          <w:szCs w:val="24"/>
        </w:rPr>
        <w:t>instability?…</w:t>
      </w:r>
      <w:proofErr w:type="gramEnd"/>
      <w:r w:rsidRPr="006772DD">
        <w:rPr>
          <w:rFonts w:ascii="Times New Roman" w:hAnsi="Times New Roman" w:cs="Times New Roman"/>
          <w:sz w:val="24"/>
          <w:szCs w:val="24"/>
        </w:rPr>
        <w:t>………………………………………………….</w:t>
      </w:r>
    </w:p>
    <w:p w14:paraId="34D3054E" w14:textId="77777777" w:rsidR="00513BA9" w:rsidRPr="006772DD" w:rsidRDefault="00513BA9" w:rsidP="006772DD">
      <w:p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 xml:space="preserve">4. How has your household’s income level affected your vulnerability to gender based </w:t>
      </w:r>
      <w:proofErr w:type="gramStart"/>
      <w:r w:rsidRPr="006772DD">
        <w:rPr>
          <w:rFonts w:ascii="Times New Roman" w:hAnsi="Times New Roman" w:cs="Times New Roman"/>
          <w:sz w:val="24"/>
          <w:szCs w:val="24"/>
        </w:rPr>
        <w:t>violence?…</w:t>
      </w:r>
      <w:proofErr w:type="gramEnd"/>
      <w:r w:rsidRPr="006772DD">
        <w:rPr>
          <w:rFonts w:ascii="Times New Roman" w:hAnsi="Times New Roman" w:cs="Times New Roman"/>
          <w:sz w:val="24"/>
          <w:szCs w:val="24"/>
        </w:rPr>
        <w:t>……………………………………………………………….</w:t>
      </w:r>
    </w:p>
    <w:p w14:paraId="1E7F4227" w14:textId="77777777" w:rsidR="00513BA9" w:rsidRPr="006772DD" w:rsidRDefault="00513BA9" w:rsidP="006772DD">
      <w:p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5. Have you ever experienced any form of viole</w:t>
      </w:r>
      <w:r w:rsidR="00005775" w:rsidRPr="006772DD">
        <w:rPr>
          <w:rFonts w:ascii="Times New Roman" w:hAnsi="Times New Roman" w:cs="Times New Roman"/>
          <w:sz w:val="24"/>
          <w:szCs w:val="24"/>
        </w:rPr>
        <w:t>nce related to your job status?.................................</w:t>
      </w:r>
    </w:p>
    <w:p w14:paraId="13198A38" w14:textId="77777777" w:rsidR="00005775" w:rsidRPr="006772DD" w:rsidRDefault="00005775" w:rsidP="006772DD">
      <w:p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 xml:space="preserve">6. do you believe that financial insecurity due to employment status affects the </w:t>
      </w:r>
      <w:proofErr w:type="spellStart"/>
      <w:r w:rsidRPr="006772DD">
        <w:rPr>
          <w:rFonts w:ascii="Times New Roman" w:hAnsi="Times New Roman" w:cs="Times New Roman"/>
          <w:sz w:val="24"/>
          <w:szCs w:val="24"/>
        </w:rPr>
        <w:t>occurance</w:t>
      </w:r>
      <w:proofErr w:type="spellEnd"/>
      <w:r w:rsidRPr="006772DD">
        <w:rPr>
          <w:rFonts w:ascii="Times New Roman" w:hAnsi="Times New Roman" w:cs="Times New Roman"/>
          <w:sz w:val="24"/>
          <w:szCs w:val="24"/>
        </w:rPr>
        <w:t xml:space="preserve"> of </w:t>
      </w:r>
      <w:proofErr w:type="gramStart"/>
      <w:r w:rsidRPr="006772DD">
        <w:rPr>
          <w:rFonts w:ascii="Times New Roman" w:hAnsi="Times New Roman" w:cs="Times New Roman"/>
          <w:sz w:val="24"/>
          <w:szCs w:val="24"/>
        </w:rPr>
        <w:t>GBV ?</w:t>
      </w:r>
      <w:proofErr w:type="gramEnd"/>
      <w:r w:rsidRPr="006772DD">
        <w:rPr>
          <w:rFonts w:ascii="Times New Roman" w:hAnsi="Times New Roman" w:cs="Times New Roman"/>
          <w:sz w:val="24"/>
          <w:szCs w:val="24"/>
        </w:rPr>
        <w:t>..............................................................................................................................................</w:t>
      </w:r>
    </w:p>
    <w:p w14:paraId="55D834B9" w14:textId="77777777" w:rsidR="00005775" w:rsidRPr="006772DD" w:rsidRDefault="00005775" w:rsidP="006772DD">
      <w:p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 xml:space="preserve">9. How does control over resources affect occurrence of </w:t>
      </w:r>
      <w:proofErr w:type="gramStart"/>
      <w:r w:rsidRPr="006772DD">
        <w:rPr>
          <w:rFonts w:ascii="Times New Roman" w:hAnsi="Times New Roman" w:cs="Times New Roman"/>
          <w:sz w:val="24"/>
          <w:szCs w:val="24"/>
        </w:rPr>
        <w:t>gender based</w:t>
      </w:r>
      <w:proofErr w:type="gramEnd"/>
      <w:r w:rsidRPr="006772DD">
        <w:rPr>
          <w:rFonts w:ascii="Times New Roman" w:hAnsi="Times New Roman" w:cs="Times New Roman"/>
          <w:sz w:val="24"/>
          <w:szCs w:val="24"/>
        </w:rPr>
        <w:t xml:space="preserve"> violence?..............................</w:t>
      </w:r>
    </w:p>
    <w:p w14:paraId="626B87C1" w14:textId="77777777" w:rsidR="00005775" w:rsidRPr="006772DD" w:rsidRDefault="00005775" w:rsidP="006772DD">
      <w:p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10. have you experienced any violence related to disputes over resource allocation or control?.........</w:t>
      </w:r>
    </w:p>
    <w:p w14:paraId="5243DC31" w14:textId="77777777" w:rsidR="00005775" w:rsidRPr="006772DD" w:rsidRDefault="00005775" w:rsidP="006772DD">
      <w:pPr>
        <w:tabs>
          <w:tab w:val="left" w:pos="8550"/>
        </w:tabs>
        <w:spacing w:line="480" w:lineRule="auto"/>
        <w:ind w:left="90"/>
        <w:jc w:val="both"/>
        <w:rPr>
          <w:rFonts w:ascii="Times New Roman" w:hAnsi="Times New Roman" w:cs="Times New Roman"/>
          <w:b/>
          <w:sz w:val="24"/>
          <w:szCs w:val="24"/>
        </w:rPr>
      </w:pPr>
      <w:r w:rsidRPr="006772DD">
        <w:rPr>
          <w:rFonts w:ascii="Times New Roman" w:hAnsi="Times New Roman" w:cs="Times New Roman"/>
          <w:sz w:val="24"/>
          <w:szCs w:val="24"/>
        </w:rPr>
        <w:lastRenderedPageBreak/>
        <w:t>11.does economic dependency on partner impact vulnerability to GBV?.........................................</w:t>
      </w:r>
      <w:r w:rsidRPr="006772DD">
        <w:rPr>
          <w:rFonts w:ascii="Times New Roman" w:hAnsi="Times New Roman" w:cs="Times New Roman"/>
          <w:b/>
          <w:sz w:val="24"/>
          <w:szCs w:val="24"/>
        </w:rPr>
        <w:t xml:space="preserve"> </w:t>
      </w:r>
    </w:p>
    <w:p w14:paraId="10631EEB" w14:textId="77777777" w:rsidR="00005775" w:rsidRPr="006772DD" w:rsidRDefault="00005775" w:rsidP="006772DD">
      <w:pPr>
        <w:tabs>
          <w:tab w:val="left" w:pos="8550"/>
        </w:tabs>
        <w:spacing w:line="480" w:lineRule="auto"/>
        <w:ind w:left="90"/>
        <w:jc w:val="both"/>
        <w:rPr>
          <w:rFonts w:ascii="Times New Roman" w:hAnsi="Times New Roman" w:cs="Times New Roman"/>
          <w:b/>
          <w:sz w:val="24"/>
          <w:szCs w:val="24"/>
        </w:rPr>
      </w:pPr>
      <w:r w:rsidRPr="006772DD">
        <w:rPr>
          <w:rFonts w:ascii="Times New Roman" w:hAnsi="Times New Roman" w:cs="Times New Roman"/>
          <w:b/>
          <w:sz w:val="24"/>
          <w:szCs w:val="24"/>
        </w:rPr>
        <w:t>SECTION D: INSTITUTIONAL FACTORS FOR PERSISTENCE OF GENDER BAESD VIOLENCE AMONG FAMILIES.</w:t>
      </w:r>
    </w:p>
    <w:p w14:paraId="45A5CC0D" w14:textId="77777777" w:rsidR="00FD689C" w:rsidRPr="006772DD" w:rsidRDefault="00FD689C" w:rsidP="006772DD">
      <w:p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 xml:space="preserve">1.Are familiar with the legal rights regarding GBV prevention and </w:t>
      </w:r>
      <w:proofErr w:type="spellStart"/>
      <w:proofErr w:type="gramStart"/>
      <w:r w:rsidRPr="006772DD">
        <w:rPr>
          <w:rFonts w:ascii="Times New Roman" w:hAnsi="Times New Roman" w:cs="Times New Roman"/>
          <w:sz w:val="24"/>
          <w:szCs w:val="24"/>
        </w:rPr>
        <w:t>protection?if</w:t>
      </w:r>
      <w:proofErr w:type="spellEnd"/>
      <w:proofErr w:type="gramEnd"/>
      <w:r w:rsidRPr="006772DD">
        <w:rPr>
          <w:rFonts w:ascii="Times New Roman" w:hAnsi="Times New Roman" w:cs="Times New Roman"/>
          <w:sz w:val="24"/>
          <w:szCs w:val="24"/>
        </w:rPr>
        <w:t xml:space="preserve"> yes how……………………………….</w:t>
      </w:r>
    </w:p>
    <w:p w14:paraId="0491EEC9" w14:textId="77777777" w:rsidR="00FD689C" w:rsidRPr="006772DD" w:rsidRDefault="00FD689C" w:rsidP="006772DD">
      <w:p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 xml:space="preserve">2. what barriers hinder your </w:t>
      </w:r>
      <w:proofErr w:type="spellStart"/>
      <w:r w:rsidRPr="006772DD">
        <w:rPr>
          <w:rFonts w:ascii="Times New Roman" w:hAnsi="Times New Roman" w:cs="Times New Roman"/>
          <w:sz w:val="24"/>
          <w:szCs w:val="24"/>
        </w:rPr>
        <w:t>accesss</w:t>
      </w:r>
      <w:proofErr w:type="spellEnd"/>
      <w:r w:rsidRPr="006772DD">
        <w:rPr>
          <w:rFonts w:ascii="Times New Roman" w:hAnsi="Times New Roman" w:cs="Times New Roman"/>
          <w:sz w:val="24"/>
          <w:szCs w:val="24"/>
        </w:rPr>
        <w:t xml:space="preserve"> to legal services for GBV cases?</w:t>
      </w:r>
    </w:p>
    <w:p w14:paraId="6D82433F" w14:textId="77777777" w:rsidR="00FD689C" w:rsidRPr="006772DD" w:rsidRDefault="00FD689C" w:rsidP="006772DD">
      <w:p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A. Lack of awareness</w:t>
      </w:r>
    </w:p>
    <w:p w14:paraId="395ACADD" w14:textId="77777777" w:rsidR="00FD689C" w:rsidRPr="006772DD" w:rsidRDefault="00FD689C" w:rsidP="006772DD">
      <w:p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B. language</w:t>
      </w:r>
      <w:r w:rsidR="001A2FF9" w:rsidRPr="006772DD">
        <w:rPr>
          <w:rFonts w:ascii="Times New Roman" w:hAnsi="Times New Roman" w:cs="Times New Roman"/>
          <w:sz w:val="24"/>
          <w:szCs w:val="24"/>
        </w:rPr>
        <w:tab/>
      </w:r>
      <w:r w:rsidR="001A2FF9" w:rsidRPr="006772DD">
        <w:rPr>
          <w:rFonts w:ascii="Times New Roman" w:hAnsi="Times New Roman" w:cs="Times New Roman"/>
          <w:sz w:val="24"/>
          <w:szCs w:val="24"/>
        </w:rPr>
        <w:tab/>
      </w:r>
      <w:r w:rsidR="001A2FF9" w:rsidRPr="006772DD">
        <w:rPr>
          <w:rFonts w:ascii="Times New Roman" w:hAnsi="Times New Roman" w:cs="Times New Roman"/>
          <w:sz w:val="24"/>
          <w:szCs w:val="24"/>
        </w:rPr>
        <w:tab/>
      </w:r>
      <w:r w:rsidR="001A2FF9" w:rsidRPr="006772DD">
        <w:rPr>
          <w:rFonts w:ascii="Times New Roman" w:hAnsi="Times New Roman" w:cs="Times New Roman"/>
          <w:sz w:val="24"/>
          <w:szCs w:val="24"/>
        </w:rPr>
        <w:tab/>
      </w:r>
      <w:r w:rsidR="001A2FF9" w:rsidRPr="006772DD">
        <w:rPr>
          <w:rFonts w:ascii="Times New Roman" w:hAnsi="Times New Roman" w:cs="Times New Roman"/>
          <w:sz w:val="24"/>
          <w:szCs w:val="24"/>
        </w:rPr>
        <w:tab/>
      </w:r>
      <w:r w:rsidR="001A2FF9" w:rsidRPr="006772DD">
        <w:rPr>
          <w:rFonts w:ascii="Times New Roman" w:hAnsi="Times New Roman" w:cs="Times New Roman"/>
          <w:sz w:val="24"/>
          <w:szCs w:val="24"/>
        </w:rPr>
        <w:tab/>
      </w:r>
      <w:proofErr w:type="gramStart"/>
      <w:r w:rsidR="001A2FF9" w:rsidRPr="006772DD">
        <w:rPr>
          <w:rFonts w:ascii="Times New Roman" w:hAnsi="Times New Roman" w:cs="Times New Roman"/>
          <w:sz w:val="24"/>
          <w:szCs w:val="24"/>
        </w:rPr>
        <w:tab/>
        <w:t xml:space="preserve">{  </w:t>
      </w:r>
      <w:proofErr w:type="gramEnd"/>
      <w:r w:rsidR="001A2FF9" w:rsidRPr="006772DD">
        <w:rPr>
          <w:rFonts w:ascii="Times New Roman" w:hAnsi="Times New Roman" w:cs="Times New Roman"/>
          <w:sz w:val="24"/>
          <w:szCs w:val="24"/>
        </w:rPr>
        <w:t>}</w:t>
      </w:r>
    </w:p>
    <w:p w14:paraId="6B25473D" w14:textId="77777777" w:rsidR="00FD689C" w:rsidRPr="006772DD" w:rsidRDefault="00FD689C" w:rsidP="006772DD">
      <w:p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C. Other (please specify)</w:t>
      </w:r>
    </w:p>
    <w:p w14:paraId="102AEFE4" w14:textId="77777777" w:rsidR="00F0058C" w:rsidRPr="006772DD" w:rsidRDefault="00F0058C" w:rsidP="006772DD">
      <w:p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 xml:space="preserve">3.Are you aware of formal channels or </w:t>
      </w:r>
      <w:proofErr w:type="spellStart"/>
      <w:r w:rsidRPr="006772DD">
        <w:rPr>
          <w:rFonts w:ascii="Times New Roman" w:hAnsi="Times New Roman" w:cs="Times New Roman"/>
          <w:sz w:val="24"/>
          <w:szCs w:val="24"/>
        </w:rPr>
        <w:t>organisations</w:t>
      </w:r>
      <w:proofErr w:type="spellEnd"/>
      <w:r w:rsidRPr="006772DD">
        <w:rPr>
          <w:rFonts w:ascii="Times New Roman" w:hAnsi="Times New Roman" w:cs="Times New Roman"/>
          <w:sz w:val="24"/>
          <w:szCs w:val="24"/>
        </w:rPr>
        <w:t xml:space="preserve"> where </w:t>
      </w:r>
      <w:proofErr w:type="spellStart"/>
      <w:r w:rsidRPr="006772DD">
        <w:rPr>
          <w:rFonts w:ascii="Times New Roman" w:hAnsi="Times New Roman" w:cs="Times New Roman"/>
          <w:sz w:val="24"/>
          <w:szCs w:val="24"/>
        </w:rPr>
        <w:t>incidendts</w:t>
      </w:r>
      <w:proofErr w:type="spellEnd"/>
      <w:r w:rsidRPr="006772DD">
        <w:rPr>
          <w:rFonts w:ascii="Times New Roman" w:hAnsi="Times New Roman" w:cs="Times New Roman"/>
          <w:sz w:val="24"/>
          <w:szCs w:val="24"/>
        </w:rPr>
        <w:t xml:space="preserve"> of GBV can be reported?.................................................................................................................</w:t>
      </w:r>
    </w:p>
    <w:p w14:paraId="5A41B3B3" w14:textId="77777777" w:rsidR="00FD689C" w:rsidRPr="006772DD" w:rsidRDefault="00F0058C" w:rsidP="006772DD">
      <w:p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4</w:t>
      </w:r>
      <w:r w:rsidR="00FD689C" w:rsidRPr="006772DD">
        <w:rPr>
          <w:rFonts w:ascii="Times New Roman" w:hAnsi="Times New Roman" w:cs="Times New Roman"/>
          <w:sz w:val="24"/>
          <w:szCs w:val="24"/>
        </w:rPr>
        <w:t xml:space="preserve">. what factors prevent you from reporting incidents of </w:t>
      </w:r>
      <w:proofErr w:type="gramStart"/>
      <w:r w:rsidR="00FD689C" w:rsidRPr="006772DD">
        <w:rPr>
          <w:rFonts w:ascii="Times New Roman" w:hAnsi="Times New Roman" w:cs="Times New Roman"/>
          <w:sz w:val="24"/>
          <w:szCs w:val="24"/>
        </w:rPr>
        <w:t>gender based</w:t>
      </w:r>
      <w:proofErr w:type="gramEnd"/>
      <w:r w:rsidR="00FD689C" w:rsidRPr="006772DD">
        <w:rPr>
          <w:rFonts w:ascii="Times New Roman" w:hAnsi="Times New Roman" w:cs="Times New Roman"/>
          <w:sz w:val="24"/>
          <w:szCs w:val="24"/>
        </w:rPr>
        <w:t xml:space="preserve"> violence?</w:t>
      </w:r>
    </w:p>
    <w:p w14:paraId="2597CADF" w14:textId="77777777" w:rsidR="00FD689C" w:rsidRPr="006772DD" w:rsidRDefault="00FD689C" w:rsidP="006772DD">
      <w:p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lastRenderedPageBreak/>
        <w:t>A. fear of retaliation</w:t>
      </w:r>
    </w:p>
    <w:p w14:paraId="4B4E959E" w14:textId="77777777" w:rsidR="00FD689C" w:rsidRPr="006772DD" w:rsidRDefault="00FD689C" w:rsidP="006772DD">
      <w:p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B. lack of trust in authorities</w:t>
      </w:r>
      <w:r w:rsidR="001A2FF9" w:rsidRPr="006772DD">
        <w:rPr>
          <w:rFonts w:ascii="Times New Roman" w:hAnsi="Times New Roman" w:cs="Times New Roman"/>
          <w:sz w:val="24"/>
          <w:szCs w:val="24"/>
        </w:rPr>
        <w:tab/>
      </w:r>
      <w:r w:rsidR="001A2FF9" w:rsidRPr="006772DD">
        <w:rPr>
          <w:rFonts w:ascii="Times New Roman" w:hAnsi="Times New Roman" w:cs="Times New Roman"/>
          <w:sz w:val="24"/>
          <w:szCs w:val="24"/>
        </w:rPr>
        <w:tab/>
      </w:r>
      <w:r w:rsidR="001A2FF9" w:rsidRPr="006772DD">
        <w:rPr>
          <w:rFonts w:ascii="Times New Roman" w:hAnsi="Times New Roman" w:cs="Times New Roman"/>
          <w:sz w:val="24"/>
          <w:szCs w:val="24"/>
        </w:rPr>
        <w:tab/>
      </w:r>
      <w:r w:rsidR="001A2FF9" w:rsidRPr="006772DD">
        <w:rPr>
          <w:rFonts w:ascii="Times New Roman" w:hAnsi="Times New Roman" w:cs="Times New Roman"/>
          <w:sz w:val="24"/>
          <w:szCs w:val="24"/>
        </w:rPr>
        <w:tab/>
      </w:r>
      <w:proofErr w:type="gramStart"/>
      <w:r w:rsidR="001A2FF9" w:rsidRPr="006772DD">
        <w:rPr>
          <w:rFonts w:ascii="Times New Roman" w:hAnsi="Times New Roman" w:cs="Times New Roman"/>
          <w:sz w:val="24"/>
          <w:szCs w:val="24"/>
        </w:rPr>
        <w:tab/>
        <w:t xml:space="preserve">{  </w:t>
      </w:r>
      <w:proofErr w:type="gramEnd"/>
      <w:r w:rsidR="001A2FF9" w:rsidRPr="006772DD">
        <w:rPr>
          <w:rFonts w:ascii="Times New Roman" w:hAnsi="Times New Roman" w:cs="Times New Roman"/>
          <w:sz w:val="24"/>
          <w:szCs w:val="24"/>
        </w:rPr>
        <w:t>}</w:t>
      </w:r>
    </w:p>
    <w:p w14:paraId="20CEA89D" w14:textId="77777777" w:rsidR="00FD689C" w:rsidRPr="006772DD" w:rsidRDefault="00FD689C" w:rsidP="006772DD">
      <w:p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C. social stigma</w:t>
      </w:r>
    </w:p>
    <w:p w14:paraId="33275D30" w14:textId="77777777" w:rsidR="00FD689C" w:rsidRPr="006772DD" w:rsidRDefault="00FD689C" w:rsidP="006772DD">
      <w:p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 xml:space="preserve">D. </w:t>
      </w:r>
      <w:proofErr w:type="gramStart"/>
      <w:r w:rsidRPr="006772DD">
        <w:rPr>
          <w:rFonts w:ascii="Times New Roman" w:hAnsi="Times New Roman" w:cs="Times New Roman"/>
          <w:sz w:val="24"/>
          <w:szCs w:val="24"/>
        </w:rPr>
        <w:t>Other( please</w:t>
      </w:r>
      <w:proofErr w:type="gramEnd"/>
      <w:r w:rsidRPr="006772DD">
        <w:rPr>
          <w:rFonts w:ascii="Times New Roman" w:hAnsi="Times New Roman" w:cs="Times New Roman"/>
          <w:sz w:val="24"/>
          <w:szCs w:val="24"/>
        </w:rPr>
        <w:t xml:space="preserve"> specify)</w:t>
      </w:r>
    </w:p>
    <w:p w14:paraId="082EBF3A" w14:textId="77777777" w:rsidR="00FD689C" w:rsidRPr="006772DD" w:rsidRDefault="00F0058C" w:rsidP="006772DD">
      <w:p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 xml:space="preserve">5. If you were to report an incident of </w:t>
      </w:r>
      <w:proofErr w:type="gramStart"/>
      <w:r w:rsidRPr="006772DD">
        <w:rPr>
          <w:rFonts w:ascii="Times New Roman" w:hAnsi="Times New Roman" w:cs="Times New Roman"/>
          <w:sz w:val="24"/>
          <w:szCs w:val="24"/>
        </w:rPr>
        <w:t>gender based</w:t>
      </w:r>
      <w:proofErr w:type="gramEnd"/>
      <w:r w:rsidRPr="006772DD">
        <w:rPr>
          <w:rFonts w:ascii="Times New Roman" w:hAnsi="Times New Roman" w:cs="Times New Roman"/>
          <w:sz w:val="24"/>
          <w:szCs w:val="24"/>
        </w:rPr>
        <w:t xml:space="preserve"> violence, which reporting mechanism would you prefer?</w:t>
      </w:r>
    </w:p>
    <w:p w14:paraId="046ABDCF" w14:textId="77777777" w:rsidR="00F0058C" w:rsidRPr="006772DD" w:rsidRDefault="00F0058C" w:rsidP="006772DD">
      <w:p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A. police</w:t>
      </w:r>
    </w:p>
    <w:p w14:paraId="0E006859" w14:textId="77777777" w:rsidR="00F0058C" w:rsidRPr="006772DD" w:rsidRDefault="00F0058C" w:rsidP="006772DD">
      <w:p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 xml:space="preserve">B. health </w:t>
      </w:r>
      <w:proofErr w:type="spellStart"/>
      <w:r w:rsidRPr="006772DD">
        <w:rPr>
          <w:rFonts w:ascii="Times New Roman" w:hAnsi="Times New Roman" w:cs="Times New Roman"/>
          <w:sz w:val="24"/>
          <w:szCs w:val="24"/>
        </w:rPr>
        <w:t>centres</w:t>
      </w:r>
      <w:proofErr w:type="spellEnd"/>
      <w:r w:rsidR="001A2FF9" w:rsidRPr="006772DD">
        <w:rPr>
          <w:rFonts w:ascii="Times New Roman" w:hAnsi="Times New Roman" w:cs="Times New Roman"/>
          <w:sz w:val="24"/>
          <w:szCs w:val="24"/>
        </w:rPr>
        <w:tab/>
      </w:r>
      <w:r w:rsidR="001A2FF9" w:rsidRPr="006772DD">
        <w:rPr>
          <w:rFonts w:ascii="Times New Roman" w:hAnsi="Times New Roman" w:cs="Times New Roman"/>
          <w:sz w:val="24"/>
          <w:szCs w:val="24"/>
        </w:rPr>
        <w:tab/>
      </w:r>
      <w:r w:rsidR="001A2FF9" w:rsidRPr="006772DD">
        <w:rPr>
          <w:rFonts w:ascii="Times New Roman" w:hAnsi="Times New Roman" w:cs="Times New Roman"/>
          <w:sz w:val="24"/>
          <w:szCs w:val="24"/>
        </w:rPr>
        <w:tab/>
      </w:r>
      <w:r w:rsidR="001A2FF9" w:rsidRPr="006772DD">
        <w:rPr>
          <w:rFonts w:ascii="Times New Roman" w:hAnsi="Times New Roman" w:cs="Times New Roman"/>
          <w:sz w:val="24"/>
          <w:szCs w:val="24"/>
        </w:rPr>
        <w:tab/>
      </w:r>
      <w:r w:rsidR="001A2FF9" w:rsidRPr="006772DD">
        <w:rPr>
          <w:rFonts w:ascii="Times New Roman" w:hAnsi="Times New Roman" w:cs="Times New Roman"/>
          <w:sz w:val="24"/>
          <w:szCs w:val="24"/>
        </w:rPr>
        <w:tab/>
      </w:r>
      <w:proofErr w:type="gramStart"/>
      <w:r w:rsidR="001A2FF9" w:rsidRPr="006772DD">
        <w:rPr>
          <w:rFonts w:ascii="Times New Roman" w:hAnsi="Times New Roman" w:cs="Times New Roman"/>
          <w:sz w:val="24"/>
          <w:szCs w:val="24"/>
        </w:rPr>
        <w:tab/>
        <w:t xml:space="preserve">{  </w:t>
      </w:r>
      <w:proofErr w:type="gramEnd"/>
      <w:r w:rsidR="001A2FF9" w:rsidRPr="006772DD">
        <w:rPr>
          <w:rFonts w:ascii="Times New Roman" w:hAnsi="Times New Roman" w:cs="Times New Roman"/>
          <w:sz w:val="24"/>
          <w:szCs w:val="24"/>
        </w:rPr>
        <w:t>}</w:t>
      </w:r>
    </w:p>
    <w:p w14:paraId="40AFD003" w14:textId="77777777" w:rsidR="00F0058C" w:rsidRPr="006772DD" w:rsidRDefault="00F0058C" w:rsidP="006772DD">
      <w:p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 xml:space="preserve">C. </w:t>
      </w:r>
      <w:proofErr w:type="gramStart"/>
      <w:r w:rsidRPr="006772DD">
        <w:rPr>
          <w:rFonts w:ascii="Times New Roman" w:hAnsi="Times New Roman" w:cs="Times New Roman"/>
          <w:sz w:val="24"/>
          <w:szCs w:val="24"/>
        </w:rPr>
        <w:t>community based</w:t>
      </w:r>
      <w:proofErr w:type="gramEnd"/>
      <w:r w:rsidRPr="006772DD">
        <w:rPr>
          <w:rFonts w:ascii="Times New Roman" w:hAnsi="Times New Roman" w:cs="Times New Roman"/>
          <w:sz w:val="24"/>
          <w:szCs w:val="24"/>
        </w:rPr>
        <w:t xml:space="preserve"> </w:t>
      </w:r>
      <w:proofErr w:type="spellStart"/>
      <w:r w:rsidRPr="006772DD">
        <w:rPr>
          <w:rFonts w:ascii="Times New Roman" w:hAnsi="Times New Roman" w:cs="Times New Roman"/>
          <w:sz w:val="24"/>
          <w:szCs w:val="24"/>
        </w:rPr>
        <w:t>organisations</w:t>
      </w:r>
      <w:proofErr w:type="spellEnd"/>
    </w:p>
    <w:p w14:paraId="33CBC6FA" w14:textId="77777777" w:rsidR="00F0058C" w:rsidRPr="006772DD" w:rsidRDefault="00F0058C" w:rsidP="006772DD">
      <w:p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lastRenderedPageBreak/>
        <w:t xml:space="preserve">D. other (please </w:t>
      </w:r>
      <w:proofErr w:type="gramStart"/>
      <w:r w:rsidRPr="006772DD">
        <w:rPr>
          <w:rFonts w:ascii="Times New Roman" w:hAnsi="Times New Roman" w:cs="Times New Roman"/>
          <w:sz w:val="24"/>
          <w:szCs w:val="24"/>
        </w:rPr>
        <w:t>specify )</w:t>
      </w:r>
      <w:proofErr w:type="gramEnd"/>
    </w:p>
    <w:p w14:paraId="2B9D2E07" w14:textId="77777777" w:rsidR="00F0058C" w:rsidRPr="006772DD" w:rsidRDefault="00F0058C" w:rsidP="006772DD">
      <w:p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6.</w:t>
      </w:r>
      <w:proofErr w:type="gramStart"/>
      <w:r w:rsidRPr="006772DD">
        <w:rPr>
          <w:rFonts w:ascii="Times New Roman" w:hAnsi="Times New Roman" w:cs="Times New Roman"/>
          <w:sz w:val="24"/>
          <w:szCs w:val="24"/>
        </w:rPr>
        <w:t>How  accessible</w:t>
      </w:r>
      <w:proofErr w:type="gramEnd"/>
      <w:r w:rsidRPr="006772DD">
        <w:rPr>
          <w:rFonts w:ascii="Times New Roman" w:hAnsi="Times New Roman" w:cs="Times New Roman"/>
          <w:sz w:val="24"/>
          <w:szCs w:val="24"/>
        </w:rPr>
        <w:t xml:space="preserve"> are health services in </w:t>
      </w:r>
      <w:proofErr w:type="spellStart"/>
      <w:r w:rsidRPr="006772DD">
        <w:rPr>
          <w:rFonts w:ascii="Times New Roman" w:hAnsi="Times New Roman" w:cs="Times New Roman"/>
          <w:sz w:val="24"/>
          <w:szCs w:val="24"/>
        </w:rPr>
        <w:t>ypur</w:t>
      </w:r>
      <w:proofErr w:type="spellEnd"/>
      <w:r w:rsidRPr="006772DD">
        <w:rPr>
          <w:rFonts w:ascii="Times New Roman" w:hAnsi="Times New Roman" w:cs="Times New Roman"/>
          <w:sz w:val="24"/>
          <w:szCs w:val="24"/>
        </w:rPr>
        <w:t xml:space="preserve"> community for survivors of gender based violence?.........................................................................................................................................</w:t>
      </w:r>
    </w:p>
    <w:p w14:paraId="47FB87C7" w14:textId="77777777" w:rsidR="00F0058C" w:rsidRPr="006772DD" w:rsidRDefault="00F0058C" w:rsidP="006772DD">
      <w:p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 xml:space="preserve">7. Are you aware of any local organization or support services </w:t>
      </w:r>
      <w:proofErr w:type="spellStart"/>
      <w:r w:rsidRPr="006772DD">
        <w:rPr>
          <w:rFonts w:ascii="Times New Roman" w:hAnsi="Times New Roman" w:cs="Times New Roman"/>
          <w:sz w:val="24"/>
          <w:szCs w:val="24"/>
        </w:rPr>
        <w:t>thnat</w:t>
      </w:r>
      <w:proofErr w:type="spellEnd"/>
      <w:r w:rsidRPr="006772DD">
        <w:rPr>
          <w:rFonts w:ascii="Times New Roman" w:hAnsi="Times New Roman" w:cs="Times New Roman"/>
          <w:sz w:val="24"/>
          <w:szCs w:val="24"/>
        </w:rPr>
        <w:t xml:space="preserve"> specifically address </w:t>
      </w:r>
      <w:proofErr w:type="gramStart"/>
      <w:r w:rsidRPr="006772DD">
        <w:rPr>
          <w:rFonts w:ascii="Times New Roman" w:hAnsi="Times New Roman" w:cs="Times New Roman"/>
          <w:sz w:val="24"/>
          <w:szCs w:val="24"/>
        </w:rPr>
        <w:t>gender based</w:t>
      </w:r>
      <w:proofErr w:type="gramEnd"/>
      <w:r w:rsidRPr="006772DD">
        <w:rPr>
          <w:rFonts w:ascii="Times New Roman" w:hAnsi="Times New Roman" w:cs="Times New Roman"/>
          <w:sz w:val="24"/>
          <w:szCs w:val="24"/>
        </w:rPr>
        <w:t xml:space="preserve"> violence?.................................................................................................................... </w:t>
      </w:r>
    </w:p>
    <w:p w14:paraId="1794B0D7" w14:textId="77777777" w:rsidR="00005775" w:rsidRPr="006772DD" w:rsidRDefault="00C30605" w:rsidP="006772DD">
      <w:p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 xml:space="preserve">8. Do you think there is stigma associated with seeking help for gender based </w:t>
      </w:r>
      <w:proofErr w:type="gramStart"/>
      <w:r w:rsidRPr="006772DD">
        <w:rPr>
          <w:rFonts w:ascii="Times New Roman" w:hAnsi="Times New Roman" w:cs="Times New Roman"/>
          <w:sz w:val="24"/>
          <w:szCs w:val="24"/>
        </w:rPr>
        <w:t>violence ?</w:t>
      </w:r>
      <w:proofErr w:type="gramEnd"/>
    </w:p>
    <w:p w14:paraId="3E50EFE3" w14:textId="77777777" w:rsidR="00005775" w:rsidRPr="006772DD" w:rsidRDefault="00005775" w:rsidP="006772DD">
      <w:pPr>
        <w:tabs>
          <w:tab w:val="left" w:pos="8550"/>
        </w:tabs>
        <w:spacing w:line="480" w:lineRule="auto"/>
        <w:ind w:left="90"/>
        <w:jc w:val="both"/>
        <w:rPr>
          <w:rFonts w:ascii="Times New Roman" w:hAnsi="Times New Roman" w:cs="Times New Roman"/>
          <w:sz w:val="24"/>
          <w:szCs w:val="24"/>
        </w:rPr>
      </w:pPr>
    </w:p>
    <w:p w14:paraId="420FB1C1" w14:textId="77777777" w:rsidR="00005775" w:rsidRPr="006772DD" w:rsidRDefault="00005775" w:rsidP="006772DD">
      <w:pPr>
        <w:tabs>
          <w:tab w:val="left" w:pos="8550"/>
        </w:tabs>
        <w:spacing w:line="480" w:lineRule="auto"/>
        <w:ind w:left="90"/>
        <w:jc w:val="both"/>
        <w:rPr>
          <w:rFonts w:ascii="Times New Roman" w:hAnsi="Times New Roman" w:cs="Times New Roman"/>
          <w:sz w:val="24"/>
          <w:szCs w:val="24"/>
        </w:rPr>
      </w:pPr>
    </w:p>
    <w:p w14:paraId="6F230E3B" w14:textId="77777777" w:rsidR="00513BA9" w:rsidRPr="006772DD" w:rsidRDefault="00513BA9" w:rsidP="006772DD">
      <w:pPr>
        <w:tabs>
          <w:tab w:val="left" w:pos="8550"/>
        </w:tabs>
        <w:spacing w:line="480" w:lineRule="auto"/>
        <w:ind w:left="90"/>
        <w:jc w:val="both"/>
        <w:rPr>
          <w:rFonts w:ascii="Times New Roman" w:hAnsi="Times New Roman" w:cs="Times New Roman"/>
          <w:sz w:val="24"/>
          <w:szCs w:val="24"/>
        </w:rPr>
      </w:pPr>
    </w:p>
    <w:p w14:paraId="2EE5D476" w14:textId="77777777" w:rsidR="00513BA9" w:rsidRPr="006772DD" w:rsidRDefault="00513BA9" w:rsidP="006772DD">
      <w:pPr>
        <w:tabs>
          <w:tab w:val="left" w:pos="8550"/>
        </w:tabs>
        <w:spacing w:line="480" w:lineRule="auto"/>
        <w:ind w:left="90"/>
        <w:jc w:val="both"/>
        <w:rPr>
          <w:rFonts w:ascii="Times New Roman" w:hAnsi="Times New Roman" w:cs="Times New Roman"/>
          <w:sz w:val="24"/>
          <w:szCs w:val="24"/>
        </w:rPr>
      </w:pPr>
    </w:p>
    <w:p w14:paraId="4214836A" w14:textId="77777777" w:rsidR="00513BA9" w:rsidRPr="006772DD" w:rsidRDefault="00513BA9" w:rsidP="006772DD">
      <w:pPr>
        <w:tabs>
          <w:tab w:val="left" w:pos="8550"/>
        </w:tabs>
        <w:spacing w:line="480" w:lineRule="auto"/>
        <w:ind w:left="90"/>
        <w:jc w:val="both"/>
        <w:rPr>
          <w:rFonts w:ascii="Times New Roman" w:hAnsi="Times New Roman" w:cs="Times New Roman"/>
          <w:sz w:val="24"/>
          <w:szCs w:val="24"/>
        </w:rPr>
      </w:pPr>
    </w:p>
    <w:p w14:paraId="28025D77" w14:textId="77777777" w:rsidR="00F97AB4" w:rsidRPr="006772DD" w:rsidRDefault="00F97AB4" w:rsidP="006772DD">
      <w:pPr>
        <w:tabs>
          <w:tab w:val="left" w:pos="8550"/>
        </w:tabs>
        <w:spacing w:line="480" w:lineRule="auto"/>
        <w:ind w:left="90"/>
        <w:jc w:val="both"/>
        <w:rPr>
          <w:rFonts w:ascii="Times New Roman" w:hAnsi="Times New Roman" w:cs="Times New Roman"/>
          <w:b/>
          <w:sz w:val="24"/>
          <w:szCs w:val="24"/>
        </w:rPr>
      </w:pPr>
    </w:p>
    <w:p w14:paraId="7DC85D8B" w14:textId="77777777" w:rsidR="00F97AB4" w:rsidRPr="006772DD" w:rsidRDefault="00F97AB4" w:rsidP="006772DD">
      <w:pPr>
        <w:tabs>
          <w:tab w:val="left" w:pos="8550"/>
        </w:tabs>
        <w:spacing w:after="200" w:line="480" w:lineRule="auto"/>
        <w:ind w:left="90"/>
        <w:jc w:val="both"/>
        <w:rPr>
          <w:rFonts w:ascii="Times New Roman" w:hAnsi="Times New Roman" w:cs="Times New Roman"/>
          <w:b/>
          <w:sz w:val="24"/>
          <w:szCs w:val="24"/>
          <w:shd w:val="clear" w:color="auto" w:fill="FFFFFF"/>
        </w:rPr>
      </w:pPr>
    </w:p>
    <w:p w14:paraId="0AB989FF" w14:textId="77777777" w:rsidR="00F851CD" w:rsidRPr="006772DD" w:rsidRDefault="004E6135" w:rsidP="006772DD">
      <w:pPr>
        <w:pStyle w:val="Caption"/>
        <w:tabs>
          <w:tab w:val="left" w:pos="8550"/>
        </w:tabs>
        <w:spacing w:line="480" w:lineRule="auto"/>
        <w:ind w:left="90"/>
        <w:jc w:val="both"/>
        <w:rPr>
          <w:rFonts w:ascii="Times New Roman" w:hAnsi="Times New Roman" w:cs="Times New Roman"/>
          <w:color w:val="auto"/>
          <w:sz w:val="24"/>
          <w:szCs w:val="24"/>
        </w:rPr>
      </w:pPr>
      <w:r w:rsidRPr="006772DD">
        <w:rPr>
          <w:rFonts w:ascii="Times New Roman" w:hAnsi="Times New Roman" w:cs="Times New Roman"/>
          <w:color w:val="auto"/>
          <w:sz w:val="24"/>
          <w:szCs w:val="24"/>
        </w:rPr>
        <w:t xml:space="preserve">Appendix </w:t>
      </w:r>
      <w:r w:rsidRPr="006772DD">
        <w:rPr>
          <w:rFonts w:ascii="Times New Roman" w:hAnsi="Times New Roman" w:cs="Times New Roman"/>
          <w:color w:val="auto"/>
          <w:sz w:val="24"/>
          <w:szCs w:val="24"/>
        </w:rPr>
        <w:fldChar w:fldCharType="begin"/>
      </w:r>
      <w:r w:rsidRPr="006772DD">
        <w:rPr>
          <w:rFonts w:ascii="Times New Roman" w:hAnsi="Times New Roman" w:cs="Times New Roman"/>
          <w:color w:val="auto"/>
          <w:sz w:val="24"/>
          <w:szCs w:val="24"/>
        </w:rPr>
        <w:instrText xml:space="preserve"> SEQ Appendix \* ARABIC </w:instrText>
      </w:r>
      <w:r w:rsidRPr="006772DD">
        <w:rPr>
          <w:rFonts w:ascii="Times New Roman" w:hAnsi="Times New Roman" w:cs="Times New Roman"/>
          <w:color w:val="auto"/>
          <w:sz w:val="24"/>
          <w:szCs w:val="24"/>
        </w:rPr>
        <w:fldChar w:fldCharType="separate"/>
      </w:r>
      <w:r w:rsidR="00D14A8C" w:rsidRPr="006772DD">
        <w:rPr>
          <w:rFonts w:ascii="Times New Roman" w:hAnsi="Times New Roman" w:cs="Times New Roman"/>
          <w:noProof/>
          <w:color w:val="auto"/>
          <w:sz w:val="24"/>
          <w:szCs w:val="24"/>
        </w:rPr>
        <w:t>3</w:t>
      </w:r>
      <w:r w:rsidRPr="006772DD">
        <w:rPr>
          <w:rFonts w:ascii="Times New Roman" w:hAnsi="Times New Roman" w:cs="Times New Roman"/>
          <w:color w:val="auto"/>
          <w:sz w:val="24"/>
          <w:szCs w:val="24"/>
        </w:rPr>
        <w:fldChar w:fldCharType="end"/>
      </w:r>
      <w:r w:rsidR="00F851CD" w:rsidRPr="006772DD">
        <w:rPr>
          <w:rFonts w:ascii="Times New Roman" w:hAnsi="Times New Roman" w:cs="Times New Roman"/>
          <w:color w:val="auto"/>
          <w:sz w:val="24"/>
          <w:szCs w:val="24"/>
        </w:rPr>
        <w:t>:</w:t>
      </w:r>
      <w:r w:rsidR="00C61571" w:rsidRPr="006772DD">
        <w:rPr>
          <w:rFonts w:ascii="Times New Roman" w:hAnsi="Times New Roman" w:cs="Times New Roman"/>
          <w:color w:val="auto"/>
          <w:sz w:val="24"/>
          <w:szCs w:val="24"/>
        </w:rPr>
        <w:t xml:space="preserve"> </w:t>
      </w:r>
      <w:r w:rsidR="00F851CD" w:rsidRPr="006772DD">
        <w:rPr>
          <w:rFonts w:ascii="Times New Roman" w:hAnsi="Times New Roman" w:cs="Times New Roman"/>
          <w:color w:val="auto"/>
          <w:sz w:val="24"/>
          <w:szCs w:val="24"/>
        </w:rPr>
        <w:t>Checklist for Focus Group Discussion</w:t>
      </w:r>
    </w:p>
    <w:tbl>
      <w:tblPr>
        <w:tblStyle w:val="TableGrid"/>
        <w:tblW w:w="9805" w:type="dxa"/>
        <w:tblLook w:val="04A0" w:firstRow="1" w:lastRow="0" w:firstColumn="1" w:lastColumn="0" w:noHBand="0" w:noVBand="1"/>
      </w:tblPr>
      <w:tblGrid>
        <w:gridCol w:w="2065"/>
        <w:gridCol w:w="2250"/>
        <w:gridCol w:w="5490"/>
      </w:tblGrid>
      <w:tr w:rsidR="00A344E3" w:rsidRPr="006772DD" w14:paraId="18F3D0CB" w14:textId="77777777" w:rsidTr="00FC610A">
        <w:tc>
          <w:tcPr>
            <w:tcW w:w="2065" w:type="dxa"/>
          </w:tcPr>
          <w:p w14:paraId="0AEFAFB7" w14:textId="77777777" w:rsidR="00BF4A4D" w:rsidRPr="006772DD" w:rsidRDefault="00BF4A4D" w:rsidP="006772DD">
            <w:pPr>
              <w:tabs>
                <w:tab w:val="left" w:pos="8550"/>
              </w:tabs>
              <w:spacing w:line="480" w:lineRule="auto"/>
              <w:ind w:left="90"/>
              <w:jc w:val="both"/>
              <w:rPr>
                <w:rFonts w:ascii="Times New Roman" w:hAnsi="Times New Roman" w:cs="Times New Roman"/>
                <w:b/>
                <w:sz w:val="24"/>
                <w:szCs w:val="24"/>
              </w:rPr>
            </w:pPr>
            <w:r w:rsidRPr="006772DD">
              <w:rPr>
                <w:rFonts w:ascii="Times New Roman" w:hAnsi="Times New Roman" w:cs="Times New Roman"/>
                <w:b/>
                <w:sz w:val="24"/>
                <w:szCs w:val="24"/>
              </w:rPr>
              <w:t>THEME</w:t>
            </w:r>
          </w:p>
        </w:tc>
        <w:tc>
          <w:tcPr>
            <w:tcW w:w="2250" w:type="dxa"/>
          </w:tcPr>
          <w:p w14:paraId="2834BC2D" w14:textId="77777777" w:rsidR="00BF4A4D" w:rsidRPr="006772DD" w:rsidRDefault="00BF4A4D" w:rsidP="006772DD">
            <w:pPr>
              <w:tabs>
                <w:tab w:val="left" w:pos="8550"/>
              </w:tabs>
              <w:spacing w:line="480" w:lineRule="auto"/>
              <w:ind w:left="90"/>
              <w:jc w:val="both"/>
              <w:rPr>
                <w:rFonts w:ascii="Times New Roman" w:hAnsi="Times New Roman" w:cs="Times New Roman"/>
                <w:b/>
                <w:sz w:val="24"/>
                <w:szCs w:val="24"/>
              </w:rPr>
            </w:pPr>
            <w:r w:rsidRPr="006772DD">
              <w:rPr>
                <w:rFonts w:ascii="Times New Roman" w:hAnsi="Times New Roman" w:cs="Times New Roman"/>
                <w:b/>
                <w:sz w:val="24"/>
                <w:szCs w:val="24"/>
              </w:rPr>
              <w:t>SUB THEME</w:t>
            </w:r>
          </w:p>
        </w:tc>
        <w:tc>
          <w:tcPr>
            <w:tcW w:w="5490" w:type="dxa"/>
          </w:tcPr>
          <w:p w14:paraId="0A23C2C6" w14:textId="77777777" w:rsidR="00BF4A4D" w:rsidRPr="006772DD" w:rsidRDefault="00BF4A4D" w:rsidP="006772DD">
            <w:pPr>
              <w:tabs>
                <w:tab w:val="left" w:pos="8550"/>
              </w:tabs>
              <w:spacing w:line="480" w:lineRule="auto"/>
              <w:ind w:left="90"/>
              <w:jc w:val="both"/>
              <w:rPr>
                <w:rFonts w:ascii="Times New Roman" w:hAnsi="Times New Roman" w:cs="Times New Roman"/>
                <w:b/>
                <w:sz w:val="24"/>
                <w:szCs w:val="24"/>
              </w:rPr>
            </w:pPr>
            <w:r w:rsidRPr="006772DD">
              <w:rPr>
                <w:rFonts w:ascii="Times New Roman" w:hAnsi="Times New Roman" w:cs="Times New Roman"/>
                <w:b/>
                <w:sz w:val="24"/>
                <w:szCs w:val="24"/>
              </w:rPr>
              <w:t>QUESTIONS</w:t>
            </w:r>
          </w:p>
        </w:tc>
      </w:tr>
      <w:tr w:rsidR="00A344E3" w:rsidRPr="006772DD" w14:paraId="44FD71A4" w14:textId="77777777" w:rsidTr="00FC610A">
        <w:trPr>
          <w:trHeight w:val="1343"/>
        </w:trPr>
        <w:tc>
          <w:tcPr>
            <w:tcW w:w="2065" w:type="dxa"/>
            <w:vMerge w:val="restart"/>
          </w:tcPr>
          <w:p w14:paraId="5C9DAB53" w14:textId="77777777" w:rsidR="00FC610A" w:rsidRPr="006772DD" w:rsidRDefault="00FC610A" w:rsidP="006772DD">
            <w:p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lastRenderedPageBreak/>
              <w:t>Social factors</w:t>
            </w:r>
          </w:p>
        </w:tc>
        <w:tc>
          <w:tcPr>
            <w:tcW w:w="2250" w:type="dxa"/>
          </w:tcPr>
          <w:p w14:paraId="27C2761B" w14:textId="77777777" w:rsidR="00FC610A" w:rsidRPr="006772DD" w:rsidRDefault="00FC610A" w:rsidP="006772DD">
            <w:p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Educational level</w:t>
            </w:r>
          </w:p>
        </w:tc>
        <w:tc>
          <w:tcPr>
            <w:tcW w:w="5490" w:type="dxa"/>
          </w:tcPr>
          <w:p w14:paraId="6A39B350" w14:textId="77777777" w:rsidR="00961109" w:rsidRPr="006772DD" w:rsidRDefault="00961109" w:rsidP="006772DD">
            <w:p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1. How does the level of education influence awareness of gender-based violence within the community?</w:t>
            </w:r>
          </w:p>
          <w:p w14:paraId="42A0E52B" w14:textId="77777777" w:rsidR="00961109" w:rsidRPr="006772DD" w:rsidRDefault="00961109" w:rsidP="006772DD">
            <w:p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2. In what ways do individuals with varying levels of education perceive the prevalence of gender-based violence in the ward?</w:t>
            </w:r>
          </w:p>
          <w:p w14:paraId="31848C0C" w14:textId="77777777" w:rsidR="00FC610A" w:rsidRPr="006772DD" w:rsidRDefault="00961109" w:rsidP="006772DD">
            <w:p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3. How do different educational backgrounds impact the attitudes towards seeking help or intervention for gender-based violence situations?</w:t>
            </w:r>
          </w:p>
        </w:tc>
      </w:tr>
      <w:tr w:rsidR="00A344E3" w:rsidRPr="006772DD" w14:paraId="69F34D17" w14:textId="77777777" w:rsidTr="00FC610A">
        <w:trPr>
          <w:trHeight w:val="1359"/>
        </w:trPr>
        <w:tc>
          <w:tcPr>
            <w:tcW w:w="2065" w:type="dxa"/>
            <w:vMerge/>
          </w:tcPr>
          <w:p w14:paraId="49FD6CC8" w14:textId="77777777" w:rsidR="00FC610A" w:rsidRPr="006772DD" w:rsidRDefault="00FC610A" w:rsidP="006772DD">
            <w:pPr>
              <w:tabs>
                <w:tab w:val="left" w:pos="8550"/>
              </w:tabs>
              <w:spacing w:line="480" w:lineRule="auto"/>
              <w:ind w:left="90"/>
              <w:jc w:val="both"/>
              <w:rPr>
                <w:rFonts w:ascii="Times New Roman" w:hAnsi="Times New Roman" w:cs="Times New Roman"/>
                <w:sz w:val="24"/>
                <w:szCs w:val="24"/>
              </w:rPr>
            </w:pPr>
          </w:p>
        </w:tc>
        <w:tc>
          <w:tcPr>
            <w:tcW w:w="2250" w:type="dxa"/>
          </w:tcPr>
          <w:p w14:paraId="1A430415" w14:textId="77777777" w:rsidR="00FC610A" w:rsidRPr="006772DD" w:rsidRDefault="00FC610A" w:rsidP="006772DD">
            <w:p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Gender roles</w:t>
            </w:r>
          </w:p>
        </w:tc>
        <w:tc>
          <w:tcPr>
            <w:tcW w:w="5490" w:type="dxa"/>
          </w:tcPr>
          <w:p w14:paraId="180061CA" w14:textId="77777777" w:rsidR="00961109" w:rsidRPr="006772DD" w:rsidRDefault="00961109" w:rsidP="006772DD">
            <w:p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1. How do traditional gender roles within the community contribute to the perpetuation of gender-based violence?</w:t>
            </w:r>
          </w:p>
          <w:p w14:paraId="61B432C9" w14:textId="77777777" w:rsidR="00961109" w:rsidRPr="006772DD" w:rsidRDefault="00961109" w:rsidP="006772DD">
            <w:p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2. In what ways do societal expectations of gender roles affect the reporting and response to gender-based violence incidents?</w:t>
            </w:r>
          </w:p>
          <w:p w14:paraId="590D2FE5" w14:textId="77777777" w:rsidR="00FC610A" w:rsidRPr="006772DD" w:rsidRDefault="00961109" w:rsidP="006772DD">
            <w:p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3. How do perceptions of gender roles influence access to support services for individuals experiencing gender-based violence within the community?</w:t>
            </w:r>
          </w:p>
        </w:tc>
      </w:tr>
      <w:tr w:rsidR="00A344E3" w:rsidRPr="006772DD" w14:paraId="37284466" w14:textId="77777777" w:rsidTr="00FC610A">
        <w:trPr>
          <w:trHeight w:val="1311"/>
        </w:trPr>
        <w:tc>
          <w:tcPr>
            <w:tcW w:w="2065" w:type="dxa"/>
            <w:vMerge/>
          </w:tcPr>
          <w:p w14:paraId="35E15096" w14:textId="77777777" w:rsidR="00FC610A" w:rsidRPr="006772DD" w:rsidRDefault="00FC610A" w:rsidP="006772DD">
            <w:pPr>
              <w:tabs>
                <w:tab w:val="left" w:pos="8550"/>
              </w:tabs>
              <w:spacing w:line="480" w:lineRule="auto"/>
              <w:ind w:left="90"/>
              <w:jc w:val="both"/>
              <w:rPr>
                <w:rFonts w:ascii="Times New Roman" w:hAnsi="Times New Roman" w:cs="Times New Roman"/>
                <w:sz w:val="24"/>
                <w:szCs w:val="24"/>
              </w:rPr>
            </w:pPr>
          </w:p>
        </w:tc>
        <w:tc>
          <w:tcPr>
            <w:tcW w:w="2250" w:type="dxa"/>
          </w:tcPr>
          <w:p w14:paraId="1FDD4D2E" w14:textId="77777777" w:rsidR="00FC610A" w:rsidRPr="006772DD" w:rsidRDefault="00FC610A" w:rsidP="006772DD">
            <w:p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 xml:space="preserve">Risk </w:t>
            </w:r>
            <w:proofErr w:type="spellStart"/>
            <w:r w:rsidRPr="006772DD">
              <w:rPr>
                <w:rFonts w:ascii="Times New Roman" w:hAnsi="Times New Roman" w:cs="Times New Roman"/>
                <w:sz w:val="24"/>
                <w:szCs w:val="24"/>
              </w:rPr>
              <w:t>behaviours</w:t>
            </w:r>
            <w:proofErr w:type="spellEnd"/>
          </w:p>
        </w:tc>
        <w:tc>
          <w:tcPr>
            <w:tcW w:w="5490" w:type="dxa"/>
          </w:tcPr>
          <w:p w14:paraId="07E6AA84" w14:textId="77777777" w:rsidR="00FC610A" w:rsidRPr="006772DD" w:rsidRDefault="00B3049E" w:rsidP="006772DD">
            <w:p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What are the common risk behaviors that contribute to gender-based violence in our community?</w:t>
            </w:r>
          </w:p>
        </w:tc>
      </w:tr>
      <w:tr w:rsidR="00A344E3" w:rsidRPr="006772DD" w14:paraId="095A366E" w14:textId="77777777" w:rsidTr="00FC610A">
        <w:trPr>
          <w:trHeight w:val="924"/>
        </w:trPr>
        <w:tc>
          <w:tcPr>
            <w:tcW w:w="2065" w:type="dxa"/>
            <w:vMerge w:val="restart"/>
          </w:tcPr>
          <w:p w14:paraId="1ED4CA9C" w14:textId="77777777" w:rsidR="00FC610A" w:rsidRPr="006772DD" w:rsidRDefault="00FC610A" w:rsidP="006772DD">
            <w:p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lastRenderedPageBreak/>
              <w:t>Economic factors</w:t>
            </w:r>
          </w:p>
        </w:tc>
        <w:tc>
          <w:tcPr>
            <w:tcW w:w="2250" w:type="dxa"/>
          </w:tcPr>
          <w:p w14:paraId="646D7612" w14:textId="77777777" w:rsidR="00FC610A" w:rsidRPr="006772DD" w:rsidRDefault="00FC610A" w:rsidP="006772DD">
            <w:p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Income level</w:t>
            </w:r>
          </w:p>
        </w:tc>
        <w:tc>
          <w:tcPr>
            <w:tcW w:w="5490" w:type="dxa"/>
          </w:tcPr>
          <w:p w14:paraId="5657819B" w14:textId="77777777" w:rsidR="00B3049E" w:rsidRPr="006772DD" w:rsidRDefault="00B3049E" w:rsidP="006772DD">
            <w:p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1. How does the income level affect access to resources and support for individuals experiencing gender-based violence?</w:t>
            </w:r>
          </w:p>
          <w:p w14:paraId="7613F4D1" w14:textId="77777777" w:rsidR="00B3049E" w:rsidRPr="006772DD" w:rsidRDefault="00B3049E" w:rsidP="006772DD">
            <w:p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2. In what ways does income inequality impact the reporting and seeking of assistance for gender-based violence?</w:t>
            </w:r>
          </w:p>
          <w:p w14:paraId="76A3EA23" w14:textId="77777777" w:rsidR="00FC610A" w:rsidRPr="006772DD" w:rsidRDefault="00B3049E" w:rsidP="006772DD">
            <w:p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3. How does the economic status of individuals influence their vulnerability to different forms of gender-based violence and their ability to access protective services and legal recourse?</w:t>
            </w:r>
          </w:p>
        </w:tc>
      </w:tr>
      <w:tr w:rsidR="00A344E3" w:rsidRPr="006772DD" w14:paraId="61867C7A" w14:textId="77777777" w:rsidTr="00FC610A">
        <w:trPr>
          <w:trHeight w:val="1019"/>
        </w:trPr>
        <w:tc>
          <w:tcPr>
            <w:tcW w:w="2065" w:type="dxa"/>
            <w:vMerge/>
          </w:tcPr>
          <w:p w14:paraId="64E6DB39" w14:textId="77777777" w:rsidR="00FC610A" w:rsidRPr="006772DD" w:rsidRDefault="00FC610A" w:rsidP="006772DD">
            <w:pPr>
              <w:tabs>
                <w:tab w:val="left" w:pos="8550"/>
              </w:tabs>
              <w:spacing w:line="480" w:lineRule="auto"/>
              <w:ind w:left="90"/>
              <w:jc w:val="both"/>
              <w:rPr>
                <w:rFonts w:ascii="Times New Roman" w:hAnsi="Times New Roman" w:cs="Times New Roman"/>
                <w:sz w:val="24"/>
                <w:szCs w:val="24"/>
              </w:rPr>
            </w:pPr>
          </w:p>
        </w:tc>
        <w:tc>
          <w:tcPr>
            <w:tcW w:w="2250" w:type="dxa"/>
          </w:tcPr>
          <w:p w14:paraId="0774FB91" w14:textId="77777777" w:rsidR="00FC610A" w:rsidRPr="006772DD" w:rsidRDefault="00FC610A" w:rsidP="006772DD">
            <w:p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Employment status</w:t>
            </w:r>
          </w:p>
        </w:tc>
        <w:tc>
          <w:tcPr>
            <w:tcW w:w="5490" w:type="dxa"/>
          </w:tcPr>
          <w:p w14:paraId="2DE3A5B2" w14:textId="77777777" w:rsidR="009930A4" w:rsidRPr="006772DD" w:rsidRDefault="009930A4" w:rsidP="006772DD">
            <w:p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1. How does employment status influence individuals' vulnerability to gender-based violence?</w:t>
            </w:r>
          </w:p>
          <w:p w14:paraId="1158641A" w14:textId="77777777" w:rsidR="009930A4" w:rsidRPr="006772DD" w:rsidRDefault="009930A4" w:rsidP="006772DD">
            <w:p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2. In what ways does the workplace environment contribute to preventing or perpetuating gender-based violence?</w:t>
            </w:r>
          </w:p>
          <w:p w14:paraId="0704E309" w14:textId="77777777" w:rsidR="00FC610A" w:rsidRPr="006772DD" w:rsidRDefault="009930A4" w:rsidP="006772DD">
            <w:p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3. What are the barriers faced by unemployed individuals in accessing resources and support related to gender-based violence?</w:t>
            </w:r>
          </w:p>
        </w:tc>
      </w:tr>
      <w:tr w:rsidR="00A344E3" w:rsidRPr="006772DD" w14:paraId="6EA5B0CE" w14:textId="77777777" w:rsidTr="00FC610A">
        <w:trPr>
          <w:trHeight w:val="1246"/>
        </w:trPr>
        <w:tc>
          <w:tcPr>
            <w:tcW w:w="2065" w:type="dxa"/>
            <w:vMerge/>
          </w:tcPr>
          <w:p w14:paraId="7F62349A" w14:textId="77777777" w:rsidR="00FC610A" w:rsidRPr="006772DD" w:rsidRDefault="00FC610A" w:rsidP="006772DD">
            <w:pPr>
              <w:tabs>
                <w:tab w:val="left" w:pos="8550"/>
              </w:tabs>
              <w:spacing w:line="480" w:lineRule="auto"/>
              <w:ind w:left="90"/>
              <w:jc w:val="both"/>
              <w:rPr>
                <w:rFonts w:ascii="Times New Roman" w:hAnsi="Times New Roman" w:cs="Times New Roman"/>
                <w:sz w:val="24"/>
                <w:szCs w:val="24"/>
              </w:rPr>
            </w:pPr>
          </w:p>
        </w:tc>
        <w:tc>
          <w:tcPr>
            <w:tcW w:w="2250" w:type="dxa"/>
          </w:tcPr>
          <w:p w14:paraId="7588E171" w14:textId="77777777" w:rsidR="00FC610A" w:rsidRPr="006772DD" w:rsidRDefault="00FC610A" w:rsidP="006772DD">
            <w:pPr>
              <w:tabs>
                <w:tab w:val="left" w:pos="8550"/>
              </w:tabs>
              <w:spacing w:line="480" w:lineRule="auto"/>
              <w:ind w:left="90"/>
              <w:jc w:val="both"/>
              <w:rPr>
                <w:rFonts w:ascii="Times New Roman" w:hAnsi="Times New Roman" w:cs="Times New Roman"/>
                <w:sz w:val="24"/>
                <w:szCs w:val="24"/>
              </w:rPr>
            </w:pPr>
            <w:proofErr w:type="spellStart"/>
            <w:r w:rsidRPr="006772DD">
              <w:rPr>
                <w:rFonts w:ascii="Times New Roman" w:hAnsi="Times New Roman" w:cs="Times New Roman"/>
                <w:sz w:val="24"/>
                <w:szCs w:val="24"/>
              </w:rPr>
              <w:t>Resorce</w:t>
            </w:r>
            <w:proofErr w:type="spellEnd"/>
            <w:r w:rsidRPr="006772DD">
              <w:rPr>
                <w:rFonts w:ascii="Times New Roman" w:hAnsi="Times New Roman" w:cs="Times New Roman"/>
                <w:sz w:val="24"/>
                <w:szCs w:val="24"/>
              </w:rPr>
              <w:t xml:space="preserve"> control</w:t>
            </w:r>
          </w:p>
        </w:tc>
        <w:tc>
          <w:tcPr>
            <w:tcW w:w="5490" w:type="dxa"/>
          </w:tcPr>
          <w:p w14:paraId="1F3DA2AA" w14:textId="77777777" w:rsidR="009930A4" w:rsidRPr="006772DD" w:rsidRDefault="009930A4" w:rsidP="006772DD">
            <w:p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1. How do you perceive the impact of financial independence on experiences of gender-based violence?</w:t>
            </w:r>
          </w:p>
          <w:p w14:paraId="1A961BEB" w14:textId="77777777" w:rsidR="009930A4" w:rsidRPr="006772DD" w:rsidRDefault="009930A4" w:rsidP="006772DD">
            <w:p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lastRenderedPageBreak/>
              <w:t>2. In what ways do you think access to resources and economic empowerment can influence the dynamics of gender-based violence within intimate relationships?</w:t>
            </w:r>
          </w:p>
          <w:p w14:paraId="0BB9B6C7" w14:textId="77777777" w:rsidR="00FC610A" w:rsidRPr="006772DD" w:rsidRDefault="009930A4" w:rsidP="006772DD">
            <w:p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3. How do societal norms and expectations around financial control and resource distribution contribute to the prevalence of gender-based violence in our community?</w:t>
            </w:r>
          </w:p>
        </w:tc>
      </w:tr>
      <w:tr w:rsidR="00A344E3" w:rsidRPr="006772DD" w14:paraId="2510854B" w14:textId="77777777" w:rsidTr="00FC610A">
        <w:tblPrEx>
          <w:tblBorders>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trHeight w:val="860"/>
        </w:trPr>
        <w:tc>
          <w:tcPr>
            <w:tcW w:w="2065" w:type="dxa"/>
            <w:vMerge w:val="restart"/>
            <w:tcBorders>
              <w:left w:val="single" w:sz="4" w:space="0" w:color="auto"/>
              <w:right w:val="single" w:sz="4" w:space="0" w:color="auto"/>
            </w:tcBorders>
          </w:tcPr>
          <w:p w14:paraId="657CB7BC" w14:textId="77777777" w:rsidR="00FC610A" w:rsidRPr="006772DD" w:rsidRDefault="00FC610A" w:rsidP="006772DD">
            <w:pPr>
              <w:tabs>
                <w:tab w:val="left" w:pos="8550"/>
              </w:tabs>
              <w:spacing w:line="480" w:lineRule="auto"/>
              <w:ind w:left="90"/>
              <w:jc w:val="both"/>
              <w:rPr>
                <w:rFonts w:ascii="Times New Roman" w:hAnsi="Times New Roman" w:cs="Times New Roman"/>
                <w:sz w:val="24"/>
                <w:szCs w:val="24"/>
              </w:rPr>
            </w:pPr>
            <w:proofErr w:type="spellStart"/>
            <w:r w:rsidRPr="006772DD">
              <w:rPr>
                <w:rFonts w:ascii="Times New Roman" w:hAnsi="Times New Roman" w:cs="Times New Roman"/>
                <w:sz w:val="24"/>
                <w:szCs w:val="24"/>
              </w:rPr>
              <w:t>Insititutional</w:t>
            </w:r>
            <w:proofErr w:type="spellEnd"/>
            <w:r w:rsidRPr="006772DD">
              <w:rPr>
                <w:rFonts w:ascii="Times New Roman" w:hAnsi="Times New Roman" w:cs="Times New Roman"/>
                <w:sz w:val="24"/>
                <w:szCs w:val="24"/>
              </w:rPr>
              <w:t xml:space="preserve"> factors</w:t>
            </w:r>
          </w:p>
        </w:tc>
        <w:tc>
          <w:tcPr>
            <w:tcW w:w="2250" w:type="dxa"/>
            <w:tcBorders>
              <w:left w:val="single" w:sz="4" w:space="0" w:color="auto"/>
              <w:bottom w:val="single" w:sz="4" w:space="0" w:color="auto"/>
            </w:tcBorders>
          </w:tcPr>
          <w:p w14:paraId="7CA18C86" w14:textId="77777777" w:rsidR="00FC610A" w:rsidRPr="006772DD" w:rsidRDefault="00FC610A" w:rsidP="006772DD">
            <w:p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Legal literacy</w:t>
            </w:r>
          </w:p>
        </w:tc>
        <w:tc>
          <w:tcPr>
            <w:tcW w:w="5490" w:type="dxa"/>
            <w:tcBorders>
              <w:left w:val="single" w:sz="4" w:space="0" w:color="auto"/>
              <w:bottom w:val="single" w:sz="4" w:space="0" w:color="auto"/>
              <w:right w:val="single" w:sz="4" w:space="0" w:color="auto"/>
            </w:tcBorders>
          </w:tcPr>
          <w:p w14:paraId="5C98D9BA" w14:textId="77777777" w:rsidR="00E24273" w:rsidRPr="006772DD" w:rsidRDefault="00E24273" w:rsidP="006772DD">
            <w:p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1. How does the level of legal literacy in the community impact individuals' ability to access legal resources and support in cases of gender-based violence?</w:t>
            </w:r>
          </w:p>
          <w:p w14:paraId="6EE5A7E2" w14:textId="77777777" w:rsidR="00E24273" w:rsidRPr="006772DD" w:rsidRDefault="00E24273" w:rsidP="006772DD">
            <w:p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2. What are the main legal barriers faced by individuals with low legal literacy when seeking justice or protection from gender-based violence?</w:t>
            </w:r>
          </w:p>
          <w:p w14:paraId="7B6677D8" w14:textId="77777777" w:rsidR="00FC610A" w:rsidRPr="006772DD" w:rsidRDefault="00E24273" w:rsidP="006772DD">
            <w:p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3. In what ways can improving legal literacy in the community contribute to preventing and addressing gender-based violence?</w:t>
            </w:r>
          </w:p>
        </w:tc>
      </w:tr>
      <w:tr w:rsidR="00A344E3" w:rsidRPr="006772DD" w14:paraId="3003E2F0" w14:textId="77777777" w:rsidTr="00FC610A">
        <w:tblPrEx>
          <w:tblBorders>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trHeight w:val="1488"/>
        </w:trPr>
        <w:tc>
          <w:tcPr>
            <w:tcW w:w="2065" w:type="dxa"/>
            <w:vMerge/>
            <w:tcBorders>
              <w:left w:val="single" w:sz="4" w:space="0" w:color="auto"/>
              <w:right w:val="single" w:sz="4" w:space="0" w:color="auto"/>
            </w:tcBorders>
          </w:tcPr>
          <w:p w14:paraId="05D65069" w14:textId="77777777" w:rsidR="00FC610A" w:rsidRPr="006772DD" w:rsidRDefault="00FC610A" w:rsidP="006772DD">
            <w:pPr>
              <w:tabs>
                <w:tab w:val="left" w:pos="8550"/>
              </w:tabs>
              <w:spacing w:line="480" w:lineRule="auto"/>
              <w:ind w:left="90"/>
              <w:jc w:val="both"/>
              <w:rPr>
                <w:rFonts w:ascii="Times New Roman" w:hAnsi="Times New Roman" w:cs="Times New Roman"/>
                <w:sz w:val="24"/>
                <w:szCs w:val="24"/>
              </w:rPr>
            </w:pPr>
          </w:p>
        </w:tc>
        <w:tc>
          <w:tcPr>
            <w:tcW w:w="2250" w:type="dxa"/>
            <w:tcBorders>
              <w:top w:val="single" w:sz="4" w:space="0" w:color="auto"/>
              <w:left w:val="single" w:sz="4" w:space="0" w:color="auto"/>
              <w:bottom w:val="single" w:sz="4" w:space="0" w:color="auto"/>
            </w:tcBorders>
          </w:tcPr>
          <w:p w14:paraId="09D78E89" w14:textId="77777777" w:rsidR="00FC610A" w:rsidRPr="006772DD" w:rsidRDefault="00FC610A" w:rsidP="006772DD">
            <w:p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Reporting mechanism</w:t>
            </w:r>
          </w:p>
        </w:tc>
        <w:tc>
          <w:tcPr>
            <w:tcW w:w="5490" w:type="dxa"/>
            <w:tcBorders>
              <w:top w:val="single" w:sz="4" w:space="0" w:color="auto"/>
              <w:left w:val="single" w:sz="4" w:space="0" w:color="auto"/>
              <w:bottom w:val="single" w:sz="4" w:space="0" w:color="auto"/>
              <w:right w:val="single" w:sz="4" w:space="0" w:color="auto"/>
            </w:tcBorders>
          </w:tcPr>
          <w:p w14:paraId="2D83CEB3" w14:textId="77777777" w:rsidR="00E24273" w:rsidRPr="006772DD" w:rsidRDefault="00E24273" w:rsidP="006772DD">
            <w:p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1. What factors influence survivors of gender-based violence to report or not report incidents to formal authorities or support services?</w:t>
            </w:r>
          </w:p>
          <w:p w14:paraId="349D73F5" w14:textId="77777777" w:rsidR="00E24273" w:rsidRPr="006772DD" w:rsidRDefault="00E24273" w:rsidP="006772DD">
            <w:p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lastRenderedPageBreak/>
              <w:t>2. How do cultural or societal norms impact the willingness of individuals to utilize formal reporting mechanisms for gender-based violence?</w:t>
            </w:r>
          </w:p>
          <w:p w14:paraId="17764A0F" w14:textId="77777777" w:rsidR="00FC610A" w:rsidRPr="006772DD" w:rsidRDefault="00E24273" w:rsidP="006772DD">
            <w:p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3. What are the perceived barriers and facilitators to accessing and utilizing reporting mechanisms for gender-based violence within the local community?</w:t>
            </w:r>
          </w:p>
        </w:tc>
      </w:tr>
      <w:tr w:rsidR="00A344E3" w:rsidRPr="006772DD" w14:paraId="5C7CC046" w14:textId="77777777" w:rsidTr="00FC610A">
        <w:tblPrEx>
          <w:tblBorders>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trHeight w:val="1489"/>
        </w:trPr>
        <w:tc>
          <w:tcPr>
            <w:tcW w:w="2065" w:type="dxa"/>
            <w:vMerge/>
            <w:tcBorders>
              <w:left w:val="single" w:sz="4" w:space="0" w:color="auto"/>
              <w:bottom w:val="single" w:sz="4" w:space="0" w:color="auto"/>
              <w:right w:val="single" w:sz="4" w:space="0" w:color="auto"/>
            </w:tcBorders>
          </w:tcPr>
          <w:p w14:paraId="2025E196" w14:textId="77777777" w:rsidR="00FC610A" w:rsidRPr="006772DD" w:rsidRDefault="00FC610A" w:rsidP="006772DD">
            <w:pPr>
              <w:tabs>
                <w:tab w:val="left" w:pos="8550"/>
              </w:tabs>
              <w:spacing w:line="480" w:lineRule="auto"/>
              <w:ind w:left="90"/>
              <w:jc w:val="both"/>
              <w:rPr>
                <w:rFonts w:ascii="Times New Roman" w:hAnsi="Times New Roman" w:cs="Times New Roman"/>
                <w:sz w:val="24"/>
                <w:szCs w:val="24"/>
              </w:rPr>
            </w:pPr>
          </w:p>
        </w:tc>
        <w:tc>
          <w:tcPr>
            <w:tcW w:w="2250" w:type="dxa"/>
            <w:tcBorders>
              <w:top w:val="single" w:sz="4" w:space="0" w:color="auto"/>
              <w:left w:val="single" w:sz="4" w:space="0" w:color="auto"/>
              <w:bottom w:val="single" w:sz="4" w:space="0" w:color="auto"/>
            </w:tcBorders>
          </w:tcPr>
          <w:p w14:paraId="684C0D82" w14:textId="77777777" w:rsidR="00FC610A" w:rsidRPr="006772DD" w:rsidRDefault="00FC610A" w:rsidP="006772DD">
            <w:p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Health and social services</w:t>
            </w:r>
          </w:p>
        </w:tc>
        <w:tc>
          <w:tcPr>
            <w:tcW w:w="5490" w:type="dxa"/>
            <w:tcBorders>
              <w:top w:val="single" w:sz="4" w:space="0" w:color="auto"/>
              <w:left w:val="single" w:sz="4" w:space="0" w:color="auto"/>
              <w:bottom w:val="single" w:sz="4" w:space="0" w:color="auto"/>
              <w:right w:val="single" w:sz="4" w:space="0" w:color="auto"/>
            </w:tcBorders>
          </w:tcPr>
          <w:p w14:paraId="48AF2225" w14:textId="77777777" w:rsidR="00E24273" w:rsidRPr="006772DD" w:rsidRDefault="00E24273" w:rsidP="006772DD">
            <w:p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1. What are the existing barriers that prevent individuals from seeking health and social services in the context of gender-based violence?</w:t>
            </w:r>
          </w:p>
          <w:p w14:paraId="01BDD131" w14:textId="77777777" w:rsidR="00E24273" w:rsidRPr="006772DD" w:rsidRDefault="00E24273" w:rsidP="006772DD">
            <w:p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2. How do health and social service providers currently respond to cases of gender-based violence, and what improvements could be made in their approach?</w:t>
            </w:r>
          </w:p>
          <w:p w14:paraId="6A0EFFEB" w14:textId="77777777" w:rsidR="00FC610A" w:rsidRPr="006772DD" w:rsidRDefault="00E24273" w:rsidP="006772DD">
            <w:pPr>
              <w:tabs>
                <w:tab w:val="left" w:pos="8550"/>
              </w:tabs>
              <w:spacing w:line="480" w:lineRule="auto"/>
              <w:ind w:left="90"/>
              <w:jc w:val="both"/>
              <w:rPr>
                <w:rFonts w:ascii="Times New Roman" w:hAnsi="Times New Roman" w:cs="Times New Roman"/>
                <w:sz w:val="24"/>
                <w:szCs w:val="24"/>
              </w:rPr>
            </w:pPr>
            <w:r w:rsidRPr="006772DD">
              <w:rPr>
                <w:rFonts w:ascii="Times New Roman" w:hAnsi="Times New Roman" w:cs="Times New Roman"/>
                <w:sz w:val="24"/>
                <w:szCs w:val="24"/>
              </w:rPr>
              <w:t>3. In what ways do societal attitudes and perceptions about gender-based violence impact the accessibility and effectiveness of health and social services for survivors?</w:t>
            </w:r>
          </w:p>
        </w:tc>
      </w:tr>
    </w:tbl>
    <w:p w14:paraId="38E92F79" w14:textId="77777777" w:rsidR="00602322" w:rsidRPr="006772DD" w:rsidRDefault="00602322" w:rsidP="006772DD">
      <w:pPr>
        <w:tabs>
          <w:tab w:val="left" w:pos="8550"/>
        </w:tabs>
        <w:spacing w:line="480" w:lineRule="auto"/>
        <w:ind w:left="90"/>
        <w:jc w:val="both"/>
        <w:rPr>
          <w:rFonts w:ascii="Times New Roman" w:hAnsi="Times New Roman" w:cs="Times New Roman"/>
          <w:sz w:val="24"/>
          <w:szCs w:val="24"/>
        </w:rPr>
      </w:pPr>
    </w:p>
    <w:p w14:paraId="64CEF9F7" w14:textId="77777777" w:rsidR="00BC5DC1" w:rsidRPr="006772DD" w:rsidRDefault="00BC5DC1" w:rsidP="006772DD">
      <w:pPr>
        <w:tabs>
          <w:tab w:val="left" w:pos="8550"/>
        </w:tabs>
        <w:spacing w:line="480" w:lineRule="auto"/>
        <w:ind w:left="90"/>
        <w:jc w:val="both"/>
        <w:rPr>
          <w:rFonts w:ascii="Times New Roman" w:hAnsi="Times New Roman" w:cs="Times New Roman"/>
          <w:sz w:val="24"/>
          <w:szCs w:val="24"/>
        </w:rPr>
      </w:pPr>
    </w:p>
    <w:p w14:paraId="73585DBB" w14:textId="77777777" w:rsidR="00BC5DC1" w:rsidRPr="006772DD" w:rsidRDefault="00BC5DC1" w:rsidP="006772DD">
      <w:pPr>
        <w:tabs>
          <w:tab w:val="left" w:pos="8550"/>
        </w:tabs>
        <w:spacing w:line="480" w:lineRule="auto"/>
        <w:ind w:left="90"/>
        <w:jc w:val="both"/>
        <w:rPr>
          <w:rFonts w:ascii="Times New Roman" w:hAnsi="Times New Roman" w:cs="Times New Roman"/>
          <w:sz w:val="24"/>
          <w:szCs w:val="24"/>
        </w:rPr>
      </w:pPr>
    </w:p>
    <w:p w14:paraId="2010C972" w14:textId="77777777" w:rsidR="00BC5DC1" w:rsidRPr="006772DD" w:rsidRDefault="00BC5DC1" w:rsidP="006772DD">
      <w:pPr>
        <w:tabs>
          <w:tab w:val="left" w:pos="8550"/>
        </w:tabs>
        <w:spacing w:line="480" w:lineRule="auto"/>
        <w:ind w:left="90"/>
        <w:jc w:val="both"/>
        <w:rPr>
          <w:rFonts w:ascii="Times New Roman" w:hAnsi="Times New Roman" w:cs="Times New Roman"/>
          <w:sz w:val="24"/>
          <w:szCs w:val="24"/>
        </w:rPr>
      </w:pPr>
    </w:p>
    <w:p w14:paraId="3F0CCD4A" w14:textId="77777777" w:rsidR="00BC5DC1" w:rsidRPr="006772DD" w:rsidRDefault="00BC5DC1" w:rsidP="006772DD">
      <w:pPr>
        <w:tabs>
          <w:tab w:val="left" w:pos="8550"/>
        </w:tabs>
        <w:spacing w:line="480" w:lineRule="auto"/>
        <w:ind w:left="90"/>
        <w:jc w:val="both"/>
        <w:rPr>
          <w:rFonts w:ascii="Times New Roman" w:hAnsi="Times New Roman" w:cs="Times New Roman"/>
          <w:sz w:val="24"/>
          <w:szCs w:val="24"/>
        </w:rPr>
      </w:pPr>
    </w:p>
    <w:p w14:paraId="692C7688" w14:textId="77777777" w:rsidR="00BC5DC1" w:rsidRPr="006772DD" w:rsidRDefault="00BC5DC1" w:rsidP="006772DD">
      <w:pPr>
        <w:tabs>
          <w:tab w:val="left" w:pos="8550"/>
        </w:tabs>
        <w:spacing w:line="480" w:lineRule="auto"/>
        <w:ind w:left="90"/>
        <w:jc w:val="both"/>
        <w:rPr>
          <w:rFonts w:ascii="Times New Roman" w:hAnsi="Times New Roman" w:cs="Times New Roman"/>
          <w:sz w:val="24"/>
          <w:szCs w:val="24"/>
        </w:rPr>
      </w:pPr>
    </w:p>
    <w:p w14:paraId="69CC39C3" w14:textId="77777777" w:rsidR="00BC5DC1" w:rsidRPr="006772DD" w:rsidRDefault="00BC5DC1" w:rsidP="006772DD">
      <w:pPr>
        <w:tabs>
          <w:tab w:val="left" w:pos="8550"/>
        </w:tabs>
        <w:spacing w:line="480" w:lineRule="auto"/>
        <w:ind w:left="90"/>
        <w:jc w:val="both"/>
        <w:rPr>
          <w:rFonts w:ascii="Times New Roman" w:hAnsi="Times New Roman" w:cs="Times New Roman"/>
          <w:sz w:val="24"/>
          <w:szCs w:val="24"/>
        </w:rPr>
      </w:pPr>
    </w:p>
    <w:sectPr w:rsidR="00BC5DC1" w:rsidRPr="006772DD" w:rsidSect="003105A7">
      <w:footerReference w:type="default" r:id="rId11"/>
      <w:pgSz w:w="12240" w:h="15840"/>
      <w:pgMar w:top="2275" w:right="1411" w:bottom="1411" w:left="2275"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7B32B3" w14:textId="77777777" w:rsidR="0052193C" w:rsidRDefault="0052193C" w:rsidP="00063C76">
      <w:pPr>
        <w:spacing w:after="0" w:line="240" w:lineRule="auto"/>
      </w:pPr>
      <w:r>
        <w:separator/>
      </w:r>
    </w:p>
  </w:endnote>
  <w:endnote w:type="continuationSeparator" w:id="0">
    <w:p w14:paraId="62EFCBEE" w14:textId="77777777" w:rsidR="0052193C" w:rsidRDefault="0052193C" w:rsidP="00063C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ndara">
    <w:panose1 w:val="020E0502030303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2731451"/>
      <w:docPartObj>
        <w:docPartGallery w:val="Page Numbers (Bottom of Page)"/>
        <w:docPartUnique/>
      </w:docPartObj>
    </w:sdtPr>
    <w:sdtEndPr>
      <w:rPr>
        <w:noProof/>
      </w:rPr>
    </w:sdtEndPr>
    <w:sdtContent>
      <w:p w14:paraId="5F85D5F3" w14:textId="77777777" w:rsidR="003A2EC9" w:rsidRDefault="003A2EC9">
        <w:pPr>
          <w:pStyle w:val="Footer"/>
          <w:jc w:val="center"/>
        </w:pPr>
        <w:r>
          <w:fldChar w:fldCharType="begin"/>
        </w:r>
        <w:r>
          <w:instrText xml:space="preserve"> PAGE   \* MERGEFORMAT </w:instrText>
        </w:r>
        <w:r>
          <w:fldChar w:fldCharType="separate"/>
        </w:r>
        <w:r w:rsidR="005B1043">
          <w:rPr>
            <w:noProof/>
          </w:rPr>
          <w:t>ii</w:t>
        </w:r>
        <w:r>
          <w:rPr>
            <w:noProof/>
          </w:rPr>
          <w:fldChar w:fldCharType="end"/>
        </w:r>
      </w:p>
    </w:sdtContent>
  </w:sdt>
  <w:p w14:paraId="2C6DBA2C" w14:textId="77777777" w:rsidR="003A2EC9" w:rsidRDefault="003A2E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998DA5" w14:textId="77777777" w:rsidR="0052193C" w:rsidRDefault="0052193C" w:rsidP="00063C76">
      <w:pPr>
        <w:spacing w:after="0" w:line="240" w:lineRule="auto"/>
      </w:pPr>
      <w:r>
        <w:separator/>
      </w:r>
    </w:p>
  </w:footnote>
  <w:footnote w:type="continuationSeparator" w:id="0">
    <w:p w14:paraId="0C1FEEB9" w14:textId="77777777" w:rsidR="0052193C" w:rsidRDefault="0052193C" w:rsidP="00063C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A"/>
    <w:multiLevelType w:val="hybridMultilevel"/>
    <w:tmpl w:val="053C24A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0000000C"/>
    <w:multiLevelType w:val="hybridMultilevel"/>
    <w:tmpl w:val="04F45DB4"/>
    <w:lvl w:ilvl="0" w:tplc="2000000F">
      <w:start w:val="1"/>
      <w:numFmt w:val="decimal"/>
      <w:lvlText w:val="%1."/>
      <w:lvlJc w:val="left"/>
      <w:pPr>
        <w:ind w:left="1080" w:hanging="360"/>
      </w:p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2" w15:restartNumberingAfterBreak="0">
    <w:nsid w:val="00000019"/>
    <w:multiLevelType w:val="hybridMultilevel"/>
    <w:tmpl w:val="192ABE4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06AC2D4F"/>
    <w:multiLevelType w:val="hybridMultilevel"/>
    <w:tmpl w:val="192ABE4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081A7BEC"/>
    <w:multiLevelType w:val="hybridMultilevel"/>
    <w:tmpl w:val="DFD476AA"/>
    <w:lvl w:ilvl="0" w:tplc="BDF4E84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86F462C"/>
    <w:multiLevelType w:val="hybridMultilevel"/>
    <w:tmpl w:val="B76C54A8"/>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0C5D78F1"/>
    <w:multiLevelType w:val="hybridMultilevel"/>
    <w:tmpl w:val="F1304A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DCD2965"/>
    <w:multiLevelType w:val="hybridMultilevel"/>
    <w:tmpl w:val="898E9D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503575C"/>
    <w:multiLevelType w:val="hybridMultilevel"/>
    <w:tmpl w:val="5C70C7B6"/>
    <w:lvl w:ilvl="0" w:tplc="8678298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0E77EBE"/>
    <w:multiLevelType w:val="hybridMultilevel"/>
    <w:tmpl w:val="0A6E87A0"/>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2C253066"/>
    <w:multiLevelType w:val="hybridMultilevel"/>
    <w:tmpl w:val="0FD6C38A"/>
    <w:lvl w:ilvl="0" w:tplc="CA1AF9E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EA771DB"/>
    <w:multiLevelType w:val="hybridMultilevel"/>
    <w:tmpl w:val="392A4BD0"/>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3DB1918"/>
    <w:multiLevelType w:val="hybridMultilevel"/>
    <w:tmpl w:val="DA84BE0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4F67E86"/>
    <w:multiLevelType w:val="hybridMultilevel"/>
    <w:tmpl w:val="377A8C08"/>
    <w:lvl w:ilvl="0" w:tplc="5CF69C5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7406179"/>
    <w:multiLevelType w:val="hybridMultilevel"/>
    <w:tmpl w:val="47EC78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7685538"/>
    <w:multiLevelType w:val="hybridMultilevel"/>
    <w:tmpl w:val="AFD4E510"/>
    <w:lvl w:ilvl="0" w:tplc="37A04D5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416F719F"/>
    <w:multiLevelType w:val="hybridMultilevel"/>
    <w:tmpl w:val="69A2DD6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7037217"/>
    <w:multiLevelType w:val="hybridMultilevel"/>
    <w:tmpl w:val="746263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8466FDA"/>
    <w:multiLevelType w:val="multilevel"/>
    <w:tmpl w:val="7F9038E4"/>
    <w:lvl w:ilvl="0">
      <w:start w:val="4"/>
      <w:numFmt w:val="decimal"/>
      <w:lvlText w:val="%1"/>
      <w:lvlJc w:val="left"/>
      <w:pPr>
        <w:ind w:left="1948" w:hanging="360"/>
        <w:jc w:val="left"/>
      </w:pPr>
      <w:rPr>
        <w:rFonts w:hint="default"/>
        <w:lang w:val="en-US" w:eastAsia="en-US" w:bidi="ar-SA"/>
      </w:rPr>
    </w:lvl>
    <w:lvl w:ilvl="1">
      <w:numFmt w:val="decimal"/>
      <w:lvlText w:val="%1.%2"/>
      <w:lvlJc w:val="left"/>
      <w:pPr>
        <w:ind w:left="1948" w:hanging="360"/>
        <w:jc w:val="left"/>
      </w:pPr>
      <w:rPr>
        <w:rFonts w:ascii="Times New Roman" w:eastAsia="Times New Roman" w:hAnsi="Times New Roman" w:cs="Times New Roman" w:hint="default"/>
        <w:b/>
        <w:bCs/>
        <w:i w:val="0"/>
        <w:iCs w:val="0"/>
        <w:w w:val="100"/>
        <w:sz w:val="24"/>
        <w:szCs w:val="24"/>
        <w:lang w:val="en-US" w:eastAsia="en-US" w:bidi="ar-SA"/>
      </w:rPr>
    </w:lvl>
    <w:lvl w:ilvl="2">
      <w:start w:val="1"/>
      <w:numFmt w:val="decimal"/>
      <w:lvlText w:val="%1.%2.%3"/>
      <w:lvlJc w:val="left"/>
      <w:pPr>
        <w:ind w:left="2128" w:hanging="540"/>
        <w:jc w:val="left"/>
      </w:pPr>
      <w:rPr>
        <w:rFonts w:ascii="Times New Roman" w:eastAsia="Times New Roman" w:hAnsi="Times New Roman" w:cs="Times New Roman" w:hint="default"/>
        <w:b/>
        <w:bCs/>
        <w:i w:val="0"/>
        <w:iCs w:val="0"/>
        <w:w w:val="100"/>
        <w:sz w:val="24"/>
        <w:szCs w:val="24"/>
        <w:lang w:val="en-US" w:eastAsia="en-US" w:bidi="ar-SA"/>
      </w:rPr>
    </w:lvl>
    <w:lvl w:ilvl="3">
      <w:numFmt w:val="bullet"/>
      <w:lvlText w:val="•"/>
      <w:lvlJc w:val="left"/>
      <w:pPr>
        <w:ind w:left="4106" w:hanging="540"/>
      </w:pPr>
      <w:rPr>
        <w:rFonts w:hint="default"/>
        <w:lang w:val="en-US" w:eastAsia="en-US" w:bidi="ar-SA"/>
      </w:rPr>
    </w:lvl>
    <w:lvl w:ilvl="4">
      <w:numFmt w:val="bullet"/>
      <w:lvlText w:val="•"/>
      <w:lvlJc w:val="left"/>
      <w:pPr>
        <w:ind w:left="5100" w:hanging="540"/>
      </w:pPr>
      <w:rPr>
        <w:rFonts w:hint="default"/>
        <w:lang w:val="en-US" w:eastAsia="en-US" w:bidi="ar-SA"/>
      </w:rPr>
    </w:lvl>
    <w:lvl w:ilvl="5">
      <w:numFmt w:val="bullet"/>
      <w:lvlText w:val="•"/>
      <w:lvlJc w:val="left"/>
      <w:pPr>
        <w:ind w:left="6093" w:hanging="540"/>
      </w:pPr>
      <w:rPr>
        <w:rFonts w:hint="default"/>
        <w:lang w:val="en-US" w:eastAsia="en-US" w:bidi="ar-SA"/>
      </w:rPr>
    </w:lvl>
    <w:lvl w:ilvl="6">
      <w:numFmt w:val="bullet"/>
      <w:lvlText w:val="•"/>
      <w:lvlJc w:val="left"/>
      <w:pPr>
        <w:ind w:left="7086" w:hanging="540"/>
      </w:pPr>
      <w:rPr>
        <w:rFonts w:hint="default"/>
        <w:lang w:val="en-US" w:eastAsia="en-US" w:bidi="ar-SA"/>
      </w:rPr>
    </w:lvl>
    <w:lvl w:ilvl="7">
      <w:numFmt w:val="bullet"/>
      <w:lvlText w:val="•"/>
      <w:lvlJc w:val="left"/>
      <w:pPr>
        <w:ind w:left="8080" w:hanging="540"/>
      </w:pPr>
      <w:rPr>
        <w:rFonts w:hint="default"/>
        <w:lang w:val="en-US" w:eastAsia="en-US" w:bidi="ar-SA"/>
      </w:rPr>
    </w:lvl>
    <w:lvl w:ilvl="8">
      <w:numFmt w:val="bullet"/>
      <w:lvlText w:val="•"/>
      <w:lvlJc w:val="left"/>
      <w:pPr>
        <w:ind w:left="9073" w:hanging="540"/>
      </w:pPr>
      <w:rPr>
        <w:rFonts w:hint="default"/>
        <w:lang w:val="en-US" w:eastAsia="en-US" w:bidi="ar-SA"/>
      </w:rPr>
    </w:lvl>
  </w:abstractNum>
  <w:abstractNum w:abstractNumId="19" w15:restartNumberingAfterBreak="0">
    <w:nsid w:val="490F0BD0"/>
    <w:multiLevelType w:val="hybridMultilevel"/>
    <w:tmpl w:val="B680ECC0"/>
    <w:lvl w:ilvl="0" w:tplc="C4082084">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2387C67"/>
    <w:multiLevelType w:val="hybridMultilevel"/>
    <w:tmpl w:val="8FD09914"/>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56F94C2F"/>
    <w:multiLevelType w:val="hybridMultilevel"/>
    <w:tmpl w:val="2E1680C0"/>
    <w:lvl w:ilvl="0" w:tplc="5386958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575F12A7"/>
    <w:multiLevelType w:val="hybridMultilevel"/>
    <w:tmpl w:val="79C4F4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9556859"/>
    <w:multiLevelType w:val="hybridMultilevel"/>
    <w:tmpl w:val="E9FC2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1165DFD"/>
    <w:multiLevelType w:val="hybridMultilevel"/>
    <w:tmpl w:val="3D0EB27E"/>
    <w:lvl w:ilvl="0" w:tplc="39E4396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64973379"/>
    <w:multiLevelType w:val="hybridMultilevel"/>
    <w:tmpl w:val="E9307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A1E44C2"/>
    <w:multiLevelType w:val="hybridMultilevel"/>
    <w:tmpl w:val="0EEE1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1366FB8"/>
    <w:multiLevelType w:val="hybridMultilevel"/>
    <w:tmpl w:val="5EBA82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2A45F36"/>
    <w:multiLevelType w:val="hybridMultilevel"/>
    <w:tmpl w:val="5A366442"/>
    <w:lvl w:ilvl="0" w:tplc="0BEA528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750B7617"/>
    <w:multiLevelType w:val="hybridMultilevel"/>
    <w:tmpl w:val="0038E008"/>
    <w:lvl w:ilvl="0" w:tplc="1820D9D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7"/>
  </w:num>
  <w:num w:numId="2">
    <w:abstractNumId w:val="26"/>
  </w:num>
  <w:num w:numId="3">
    <w:abstractNumId w:val="25"/>
  </w:num>
  <w:num w:numId="4">
    <w:abstractNumId w:val="6"/>
  </w:num>
  <w:num w:numId="5">
    <w:abstractNumId w:val="27"/>
  </w:num>
  <w:num w:numId="6">
    <w:abstractNumId w:val="23"/>
  </w:num>
  <w:num w:numId="7">
    <w:abstractNumId w:val="1"/>
  </w:num>
  <w:num w:numId="8">
    <w:abstractNumId w:val="14"/>
  </w:num>
  <w:num w:numId="9">
    <w:abstractNumId w:val="7"/>
  </w:num>
  <w:num w:numId="10">
    <w:abstractNumId w:val="5"/>
  </w:num>
  <w:num w:numId="11">
    <w:abstractNumId w:val="13"/>
  </w:num>
  <w:num w:numId="12">
    <w:abstractNumId w:val="19"/>
  </w:num>
  <w:num w:numId="13">
    <w:abstractNumId w:val="16"/>
  </w:num>
  <w:num w:numId="14">
    <w:abstractNumId w:val="9"/>
  </w:num>
  <w:num w:numId="15">
    <w:abstractNumId w:val="0"/>
  </w:num>
  <w:num w:numId="16">
    <w:abstractNumId w:val="2"/>
  </w:num>
  <w:num w:numId="17">
    <w:abstractNumId w:val="10"/>
  </w:num>
  <w:num w:numId="18">
    <w:abstractNumId w:val="3"/>
  </w:num>
  <w:num w:numId="19">
    <w:abstractNumId w:val="12"/>
  </w:num>
  <w:num w:numId="20">
    <w:abstractNumId w:val="21"/>
  </w:num>
  <w:num w:numId="21">
    <w:abstractNumId w:val="22"/>
  </w:num>
  <w:num w:numId="22">
    <w:abstractNumId w:val="28"/>
  </w:num>
  <w:num w:numId="23">
    <w:abstractNumId w:val="15"/>
  </w:num>
  <w:num w:numId="24">
    <w:abstractNumId w:val="24"/>
  </w:num>
  <w:num w:numId="25">
    <w:abstractNumId w:val="4"/>
  </w:num>
  <w:num w:numId="26">
    <w:abstractNumId w:val="8"/>
  </w:num>
  <w:num w:numId="27">
    <w:abstractNumId w:val="29"/>
  </w:num>
  <w:num w:numId="28">
    <w:abstractNumId w:val="11"/>
  </w:num>
  <w:num w:numId="29">
    <w:abstractNumId w:val="20"/>
  </w:num>
  <w:num w:numId="3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hideSpellingErrors/>
  <w:hideGrammaticalErrors/>
  <w:activeWritingStyle w:appName="MSWord" w:lang="en-US" w:vendorID="64" w:dllVersion="6" w:nlCheck="1" w:checkStyle="0"/>
  <w:activeWritingStyle w:appName="MSWord" w:lang="en-GB" w:vendorID="64" w:dllVersion="6" w:nlCheck="1" w:checkStyle="0"/>
  <w:activeWritingStyle w:appName="MSWord" w:lang="en-US" w:vendorID="64" w:dllVersion="4096" w:nlCheck="1" w:checkStyle="0"/>
  <w:activeWritingStyle w:appName="MSWord" w:lang="en-GB" w:vendorID="64" w:dllVersion="4096" w:nlCheck="1" w:checkStyle="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00EC"/>
    <w:rsid w:val="00005775"/>
    <w:rsid w:val="000151CB"/>
    <w:rsid w:val="000178A2"/>
    <w:rsid w:val="0002709E"/>
    <w:rsid w:val="000321C3"/>
    <w:rsid w:val="00033408"/>
    <w:rsid w:val="00035FC8"/>
    <w:rsid w:val="0004115F"/>
    <w:rsid w:val="00045159"/>
    <w:rsid w:val="00050D2F"/>
    <w:rsid w:val="0005560E"/>
    <w:rsid w:val="00060CF9"/>
    <w:rsid w:val="00063C76"/>
    <w:rsid w:val="00085006"/>
    <w:rsid w:val="00090E19"/>
    <w:rsid w:val="0009733D"/>
    <w:rsid w:val="000A04F7"/>
    <w:rsid w:val="000A107B"/>
    <w:rsid w:val="000A2086"/>
    <w:rsid w:val="000A3EF9"/>
    <w:rsid w:val="000A7688"/>
    <w:rsid w:val="000B66D8"/>
    <w:rsid w:val="000C3B0B"/>
    <w:rsid w:val="000C526B"/>
    <w:rsid w:val="000D0490"/>
    <w:rsid w:val="000D2393"/>
    <w:rsid w:val="000D52A1"/>
    <w:rsid w:val="000E2D02"/>
    <w:rsid w:val="000E431A"/>
    <w:rsid w:val="000E77D5"/>
    <w:rsid w:val="000F6735"/>
    <w:rsid w:val="001000C0"/>
    <w:rsid w:val="00100931"/>
    <w:rsid w:val="00115F23"/>
    <w:rsid w:val="00120549"/>
    <w:rsid w:val="00120F95"/>
    <w:rsid w:val="00123070"/>
    <w:rsid w:val="00124E6A"/>
    <w:rsid w:val="001322A3"/>
    <w:rsid w:val="00135D75"/>
    <w:rsid w:val="001379A9"/>
    <w:rsid w:val="00143655"/>
    <w:rsid w:val="00147280"/>
    <w:rsid w:val="00163B63"/>
    <w:rsid w:val="0016698E"/>
    <w:rsid w:val="00172FB1"/>
    <w:rsid w:val="00175010"/>
    <w:rsid w:val="0017747D"/>
    <w:rsid w:val="00177AA7"/>
    <w:rsid w:val="00190A3F"/>
    <w:rsid w:val="0019234A"/>
    <w:rsid w:val="0019608C"/>
    <w:rsid w:val="001A2FF9"/>
    <w:rsid w:val="001B1721"/>
    <w:rsid w:val="001B2378"/>
    <w:rsid w:val="001B26B2"/>
    <w:rsid w:val="001B5207"/>
    <w:rsid w:val="001B5D6E"/>
    <w:rsid w:val="001B6E49"/>
    <w:rsid w:val="001B7EAF"/>
    <w:rsid w:val="001C0C8F"/>
    <w:rsid w:val="001D65E3"/>
    <w:rsid w:val="001D6D5B"/>
    <w:rsid w:val="001E61AC"/>
    <w:rsid w:val="001F5EB8"/>
    <w:rsid w:val="00210A0F"/>
    <w:rsid w:val="00213CCF"/>
    <w:rsid w:val="00217067"/>
    <w:rsid w:val="00224CCC"/>
    <w:rsid w:val="00235518"/>
    <w:rsid w:val="00242BA1"/>
    <w:rsid w:val="002441B1"/>
    <w:rsid w:val="00245859"/>
    <w:rsid w:val="00260E37"/>
    <w:rsid w:val="0026715C"/>
    <w:rsid w:val="00277A17"/>
    <w:rsid w:val="00282974"/>
    <w:rsid w:val="00282D91"/>
    <w:rsid w:val="00283778"/>
    <w:rsid w:val="00285000"/>
    <w:rsid w:val="00286459"/>
    <w:rsid w:val="002873E7"/>
    <w:rsid w:val="00291731"/>
    <w:rsid w:val="00292F22"/>
    <w:rsid w:val="002940A9"/>
    <w:rsid w:val="00294591"/>
    <w:rsid w:val="00296D61"/>
    <w:rsid w:val="002A1067"/>
    <w:rsid w:val="002A5651"/>
    <w:rsid w:val="002A5F69"/>
    <w:rsid w:val="002B2759"/>
    <w:rsid w:val="002B2F87"/>
    <w:rsid w:val="002B6A69"/>
    <w:rsid w:val="002B71F2"/>
    <w:rsid w:val="002C23C7"/>
    <w:rsid w:val="002D7A67"/>
    <w:rsid w:val="002E4C1C"/>
    <w:rsid w:val="002F41D7"/>
    <w:rsid w:val="002F6E68"/>
    <w:rsid w:val="0030326B"/>
    <w:rsid w:val="003105A7"/>
    <w:rsid w:val="0031682A"/>
    <w:rsid w:val="00324EA5"/>
    <w:rsid w:val="003345BB"/>
    <w:rsid w:val="00337E61"/>
    <w:rsid w:val="00341319"/>
    <w:rsid w:val="0034723A"/>
    <w:rsid w:val="003523B0"/>
    <w:rsid w:val="0036080B"/>
    <w:rsid w:val="00372E8F"/>
    <w:rsid w:val="00374B0C"/>
    <w:rsid w:val="00377489"/>
    <w:rsid w:val="00377857"/>
    <w:rsid w:val="003831C0"/>
    <w:rsid w:val="00392345"/>
    <w:rsid w:val="00394126"/>
    <w:rsid w:val="00394364"/>
    <w:rsid w:val="003979E6"/>
    <w:rsid w:val="00397FB2"/>
    <w:rsid w:val="003A2BE1"/>
    <w:rsid w:val="003A2EC9"/>
    <w:rsid w:val="003A3619"/>
    <w:rsid w:val="003A45D2"/>
    <w:rsid w:val="003B3CA9"/>
    <w:rsid w:val="003B66B6"/>
    <w:rsid w:val="003B7503"/>
    <w:rsid w:val="003C1DDE"/>
    <w:rsid w:val="003D322C"/>
    <w:rsid w:val="003E2AA4"/>
    <w:rsid w:val="003F197B"/>
    <w:rsid w:val="003F295D"/>
    <w:rsid w:val="00414B1F"/>
    <w:rsid w:val="00425462"/>
    <w:rsid w:val="00427074"/>
    <w:rsid w:val="00442FAA"/>
    <w:rsid w:val="00454691"/>
    <w:rsid w:val="0046259A"/>
    <w:rsid w:val="00462CE1"/>
    <w:rsid w:val="0046621C"/>
    <w:rsid w:val="0046799D"/>
    <w:rsid w:val="004718BE"/>
    <w:rsid w:val="00474878"/>
    <w:rsid w:val="004858CE"/>
    <w:rsid w:val="00486E29"/>
    <w:rsid w:val="00496A57"/>
    <w:rsid w:val="004B2BE3"/>
    <w:rsid w:val="004C0BB6"/>
    <w:rsid w:val="004C50C8"/>
    <w:rsid w:val="004D16C2"/>
    <w:rsid w:val="004D6DE3"/>
    <w:rsid w:val="004E1797"/>
    <w:rsid w:val="004E3332"/>
    <w:rsid w:val="004E42C0"/>
    <w:rsid w:val="004E6135"/>
    <w:rsid w:val="004E6708"/>
    <w:rsid w:val="004E798F"/>
    <w:rsid w:val="004F741D"/>
    <w:rsid w:val="00513BA9"/>
    <w:rsid w:val="00520325"/>
    <w:rsid w:val="0052193C"/>
    <w:rsid w:val="00522536"/>
    <w:rsid w:val="00531810"/>
    <w:rsid w:val="00531837"/>
    <w:rsid w:val="005345F2"/>
    <w:rsid w:val="00535D6D"/>
    <w:rsid w:val="00551FD5"/>
    <w:rsid w:val="00567858"/>
    <w:rsid w:val="005752CC"/>
    <w:rsid w:val="005822ED"/>
    <w:rsid w:val="00582D13"/>
    <w:rsid w:val="0058380D"/>
    <w:rsid w:val="00586E33"/>
    <w:rsid w:val="005A3F3F"/>
    <w:rsid w:val="005B1043"/>
    <w:rsid w:val="005B335F"/>
    <w:rsid w:val="005C5EB5"/>
    <w:rsid w:val="005C7F7F"/>
    <w:rsid w:val="005E3668"/>
    <w:rsid w:val="00602322"/>
    <w:rsid w:val="0060352E"/>
    <w:rsid w:val="00607B17"/>
    <w:rsid w:val="00607F4D"/>
    <w:rsid w:val="00611B43"/>
    <w:rsid w:val="0062024D"/>
    <w:rsid w:val="00625EB5"/>
    <w:rsid w:val="00646712"/>
    <w:rsid w:val="00674037"/>
    <w:rsid w:val="006772DD"/>
    <w:rsid w:val="00685CDB"/>
    <w:rsid w:val="00693885"/>
    <w:rsid w:val="006A0CAE"/>
    <w:rsid w:val="006A5E52"/>
    <w:rsid w:val="006A7FCF"/>
    <w:rsid w:val="006B01BC"/>
    <w:rsid w:val="006B0F33"/>
    <w:rsid w:val="006C01BF"/>
    <w:rsid w:val="006D1221"/>
    <w:rsid w:val="006D1270"/>
    <w:rsid w:val="006D2752"/>
    <w:rsid w:val="006D6831"/>
    <w:rsid w:val="006E0B9F"/>
    <w:rsid w:val="006E3DF3"/>
    <w:rsid w:val="006E4741"/>
    <w:rsid w:val="006E7CA2"/>
    <w:rsid w:val="006F21BF"/>
    <w:rsid w:val="0072155B"/>
    <w:rsid w:val="00724626"/>
    <w:rsid w:val="00735051"/>
    <w:rsid w:val="00737AE5"/>
    <w:rsid w:val="00752B3C"/>
    <w:rsid w:val="00754E56"/>
    <w:rsid w:val="00764BD6"/>
    <w:rsid w:val="00765438"/>
    <w:rsid w:val="007662BC"/>
    <w:rsid w:val="007724DF"/>
    <w:rsid w:val="00781A2F"/>
    <w:rsid w:val="007B0EB1"/>
    <w:rsid w:val="007B23AD"/>
    <w:rsid w:val="007B51BE"/>
    <w:rsid w:val="007C4329"/>
    <w:rsid w:val="007D0173"/>
    <w:rsid w:val="007D05FD"/>
    <w:rsid w:val="007D084B"/>
    <w:rsid w:val="007D0DED"/>
    <w:rsid w:val="007D2976"/>
    <w:rsid w:val="007D5BB7"/>
    <w:rsid w:val="007E0363"/>
    <w:rsid w:val="007E35CA"/>
    <w:rsid w:val="00801159"/>
    <w:rsid w:val="0080372C"/>
    <w:rsid w:val="00811ADC"/>
    <w:rsid w:val="00814D70"/>
    <w:rsid w:val="0081615C"/>
    <w:rsid w:val="00824962"/>
    <w:rsid w:val="00843CA9"/>
    <w:rsid w:val="00843FEC"/>
    <w:rsid w:val="0084541D"/>
    <w:rsid w:val="0085456C"/>
    <w:rsid w:val="00855799"/>
    <w:rsid w:val="008561B5"/>
    <w:rsid w:val="008600D8"/>
    <w:rsid w:val="008628ED"/>
    <w:rsid w:val="008723C9"/>
    <w:rsid w:val="008736DF"/>
    <w:rsid w:val="008745A8"/>
    <w:rsid w:val="00881B55"/>
    <w:rsid w:val="0089502E"/>
    <w:rsid w:val="00895F40"/>
    <w:rsid w:val="00896E28"/>
    <w:rsid w:val="008A5D1E"/>
    <w:rsid w:val="008B3035"/>
    <w:rsid w:val="008B4229"/>
    <w:rsid w:val="008C463F"/>
    <w:rsid w:val="008C5A80"/>
    <w:rsid w:val="008C5FC6"/>
    <w:rsid w:val="008D5B7F"/>
    <w:rsid w:val="008E5E0C"/>
    <w:rsid w:val="008F7C3E"/>
    <w:rsid w:val="009008B9"/>
    <w:rsid w:val="00902274"/>
    <w:rsid w:val="00903483"/>
    <w:rsid w:val="009036B5"/>
    <w:rsid w:val="00905ACB"/>
    <w:rsid w:val="00907D66"/>
    <w:rsid w:val="00911472"/>
    <w:rsid w:val="0091283C"/>
    <w:rsid w:val="009163E3"/>
    <w:rsid w:val="00917CAA"/>
    <w:rsid w:val="00950A70"/>
    <w:rsid w:val="0095487F"/>
    <w:rsid w:val="00961109"/>
    <w:rsid w:val="009613E5"/>
    <w:rsid w:val="00961775"/>
    <w:rsid w:val="00963A28"/>
    <w:rsid w:val="00971AB0"/>
    <w:rsid w:val="009930A4"/>
    <w:rsid w:val="00993E17"/>
    <w:rsid w:val="00994446"/>
    <w:rsid w:val="009955BF"/>
    <w:rsid w:val="009A29EE"/>
    <w:rsid w:val="009B13A1"/>
    <w:rsid w:val="009B5575"/>
    <w:rsid w:val="009B5D71"/>
    <w:rsid w:val="009C6A09"/>
    <w:rsid w:val="009D39F7"/>
    <w:rsid w:val="009D440D"/>
    <w:rsid w:val="009F5510"/>
    <w:rsid w:val="009F5E87"/>
    <w:rsid w:val="00A05233"/>
    <w:rsid w:val="00A05713"/>
    <w:rsid w:val="00A05A4F"/>
    <w:rsid w:val="00A11291"/>
    <w:rsid w:val="00A11B61"/>
    <w:rsid w:val="00A13BFA"/>
    <w:rsid w:val="00A25188"/>
    <w:rsid w:val="00A25FD4"/>
    <w:rsid w:val="00A344E3"/>
    <w:rsid w:val="00A3471B"/>
    <w:rsid w:val="00A35BB2"/>
    <w:rsid w:val="00A42C2E"/>
    <w:rsid w:val="00A43BCA"/>
    <w:rsid w:val="00A62B97"/>
    <w:rsid w:val="00A62F2D"/>
    <w:rsid w:val="00A65E0E"/>
    <w:rsid w:val="00A66596"/>
    <w:rsid w:val="00A70568"/>
    <w:rsid w:val="00A7267F"/>
    <w:rsid w:val="00A73A2F"/>
    <w:rsid w:val="00A96A53"/>
    <w:rsid w:val="00AA1E3F"/>
    <w:rsid w:val="00AA41A5"/>
    <w:rsid w:val="00AA69FB"/>
    <w:rsid w:val="00AA6E27"/>
    <w:rsid w:val="00AB3A39"/>
    <w:rsid w:val="00AB5F71"/>
    <w:rsid w:val="00AC4AA2"/>
    <w:rsid w:val="00AC7CAE"/>
    <w:rsid w:val="00AE2A93"/>
    <w:rsid w:val="00AE2F53"/>
    <w:rsid w:val="00AF16C4"/>
    <w:rsid w:val="00B01B4D"/>
    <w:rsid w:val="00B1454B"/>
    <w:rsid w:val="00B3049E"/>
    <w:rsid w:val="00B3443D"/>
    <w:rsid w:val="00B45C1A"/>
    <w:rsid w:val="00B46019"/>
    <w:rsid w:val="00B677E0"/>
    <w:rsid w:val="00B67979"/>
    <w:rsid w:val="00B800EC"/>
    <w:rsid w:val="00B80426"/>
    <w:rsid w:val="00B82A77"/>
    <w:rsid w:val="00B9355B"/>
    <w:rsid w:val="00B9520B"/>
    <w:rsid w:val="00BA02B5"/>
    <w:rsid w:val="00BA0437"/>
    <w:rsid w:val="00BA786D"/>
    <w:rsid w:val="00BB0163"/>
    <w:rsid w:val="00BB286F"/>
    <w:rsid w:val="00BC2451"/>
    <w:rsid w:val="00BC518B"/>
    <w:rsid w:val="00BC544B"/>
    <w:rsid w:val="00BC5DC1"/>
    <w:rsid w:val="00BD1933"/>
    <w:rsid w:val="00BE068D"/>
    <w:rsid w:val="00BE43E5"/>
    <w:rsid w:val="00BE748D"/>
    <w:rsid w:val="00BF4A4D"/>
    <w:rsid w:val="00C30605"/>
    <w:rsid w:val="00C308D4"/>
    <w:rsid w:val="00C32B58"/>
    <w:rsid w:val="00C35789"/>
    <w:rsid w:val="00C401B0"/>
    <w:rsid w:val="00C50F2D"/>
    <w:rsid w:val="00C54778"/>
    <w:rsid w:val="00C61571"/>
    <w:rsid w:val="00C75889"/>
    <w:rsid w:val="00C75C69"/>
    <w:rsid w:val="00C84745"/>
    <w:rsid w:val="00C860F7"/>
    <w:rsid w:val="00C91FEB"/>
    <w:rsid w:val="00C93AE0"/>
    <w:rsid w:val="00CA5B58"/>
    <w:rsid w:val="00CA5BAD"/>
    <w:rsid w:val="00CB4E7C"/>
    <w:rsid w:val="00CC35E9"/>
    <w:rsid w:val="00CD0784"/>
    <w:rsid w:val="00CD0D76"/>
    <w:rsid w:val="00CE3149"/>
    <w:rsid w:val="00CF32AB"/>
    <w:rsid w:val="00D04D10"/>
    <w:rsid w:val="00D105AC"/>
    <w:rsid w:val="00D14A8C"/>
    <w:rsid w:val="00D16707"/>
    <w:rsid w:val="00D22D9B"/>
    <w:rsid w:val="00D277CE"/>
    <w:rsid w:val="00D30EA4"/>
    <w:rsid w:val="00D33652"/>
    <w:rsid w:val="00D35884"/>
    <w:rsid w:val="00D452E2"/>
    <w:rsid w:val="00D4577D"/>
    <w:rsid w:val="00D45BF2"/>
    <w:rsid w:val="00D56820"/>
    <w:rsid w:val="00D60417"/>
    <w:rsid w:val="00D61572"/>
    <w:rsid w:val="00D61906"/>
    <w:rsid w:val="00D6257C"/>
    <w:rsid w:val="00D65D48"/>
    <w:rsid w:val="00D75D43"/>
    <w:rsid w:val="00D806A7"/>
    <w:rsid w:val="00D8394F"/>
    <w:rsid w:val="00D86084"/>
    <w:rsid w:val="00D87C94"/>
    <w:rsid w:val="00D9423A"/>
    <w:rsid w:val="00D9512D"/>
    <w:rsid w:val="00D95AE6"/>
    <w:rsid w:val="00D973AA"/>
    <w:rsid w:val="00D9788D"/>
    <w:rsid w:val="00DA35CF"/>
    <w:rsid w:val="00DA4B42"/>
    <w:rsid w:val="00DA4FFC"/>
    <w:rsid w:val="00DA7C3B"/>
    <w:rsid w:val="00DB179D"/>
    <w:rsid w:val="00DB5A79"/>
    <w:rsid w:val="00DC4F6E"/>
    <w:rsid w:val="00DD6F1B"/>
    <w:rsid w:val="00DE4E6A"/>
    <w:rsid w:val="00E01807"/>
    <w:rsid w:val="00E04126"/>
    <w:rsid w:val="00E1768B"/>
    <w:rsid w:val="00E17ABC"/>
    <w:rsid w:val="00E17ABD"/>
    <w:rsid w:val="00E23402"/>
    <w:rsid w:val="00E24273"/>
    <w:rsid w:val="00E25582"/>
    <w:rsid w:val="00E339C6"/>
    <w:rsid w:val="00E3465F"/>
    <w:rsid w:val="00E47486"/>
    <w:rsid w:val="00E543F3"/>
    <w:rsid w:val="00E54B49"/>
    <w:rsid w:val="00E66C62"/>
    <w:rsid w:val="00E673BA"/>
    <w:rsid w:val="00E70039"/>
    <w:rsid w:val="00E70423"/>
    <w:rsid w:val="00E714BC"/>
    <w:rsid w:val="00E7558D"/>
    <w:rsid w:val="00E77823"/>
    <w:rsid w:val="00E815E1"/>
    <w:rsid w:val="00E92BAF"/>
    <w:rsid w:val="00E9420B"/>
    <w:rsid w:val="00E94EB5"/>
    <w:rsid w:val="00EA15E4"/>
    <w:rsid w:val="00EA7562"/>
    <w:rsid w:val="00EB38F3"/>
    <w:rsid w:val="00ED3A99"/>
    <w:rsid w:val="00EE0415"/>
    <w:rsid w:val="00EF2E2A"/>
    <w:rsid w:val="00EF407D"/>
    <w:rsid w:val="00F0058C"/>
    <w:rsid w:val="00F043F5"/>
    <w:rsid w:val="00F14FE0"/>
    <w:rsid w:val="00F24B10"/>
    <w:rsid w:val="00F24C07"/>
    <w:rsid w:val="00F33F3C"/>
    <w:rsid w:val="00F40D33"/>
    <w:rsid w:val="00F456CE"/>
    <w:rsid w:val="00F462C5"/>
    <w:rsid w:val="00F509B3"/>
    <w:rsid w:val="00F542E3"/>
    <w:rsid w:val="00F57840"/>
    <w:rsid w:val="00F6430B"/>
    <w:rsid w:val="00F643B4"/>
    <w:rsid w:val="00F67F68"/>
    <w:rsid w:val="00F82C7D"/>
    <w:rsid w:val="00F8403E"/>
    <w:rsid w:val="00F851CD"/>
    <w:rsid w:val="00F85879"/>
    <w:rsid w:val="00F95A10"/>
    <w:rsid w:val="00F96D81"/>
    <w:rsid w:val="00F97AB4"/>
    <w:rsid w:val="00FA17A6"/>
    <w:rsid w:val="00FA54E6"/>
    <w:rsid w:val="00FC57BE"/>
    <w:rsid w:val="00FC5B7F"/>
    <w:rsid w:val="00FC610A"/>
    <w:rsid w:val="00FC7583"/>
    <w:rsid w:val="00FD0368"/>
    <w:rsid w:val="00FD689C"/>
    <w:rsid w:val="00FD6A0E"/>
    <w:rsid w:val="00FE2CDF"/>
    <w:rsid w:val="00FE2DC6"/>
    <w:rsid w:val="00FE31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656D3A5"/>
  <w15:docId w15:val="{5DC92035-C10C-4F50-9C3D-34F55C789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79A9"/>
  </w:style>
  <w:style w:type="paragraph" w:styleId="Heading1">
    <w:name w:val="heading 1"/>
    <w:basedOn w:val="Normal"/>
    <w:next w:val="Normal"/>
    <w:link w:val="Heading1Char"/>
    <w:uiPriority w:val="9"/>
    <w:qFormat/>
    <w:rsid w:val="00513BA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DB5A7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7747D"/>
    <w:rPr>
      <w:color w:val="0563C1" w:themeColor="hyperlink"/>
      <w:u w:val="single"/>
    </w:rPr>
  </w:style>
  <w:style w:type="paragraph" w:styleId="ListParagraph">
    <w:name w:val="List Paragraph"/>
    <w:basedOn w:val="Normal"/>
    <w:uiPriority w:val="1"/>
    <w:qFormat/>
    <w:rsid w:val="009163E3"/>
    <w:pPr>
      <w:ind w:left="720"/>
      <w:contextualSpacing/>
    </w:pPr>
  </w:style>
  <w:style w:type="table" w:styleId="TableGrid">
    <w:name w:val="Table Grid"/>
    <w:basedOn w:val="TableNormal"/>
    <w:uiPriority w:val="39"/>
    <w:rsid w:val="00CE31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qFormat/>
    <w:rsid w:val="00EA7562"/>
    <w:pPr>
      <w:spacing w:after="200" w:line="240" w:lineRule="auto"/>
    </w:pPr>
    <w:rPr>
      <w:rFonts w:ascii="Calibri" w:eastAsia="SimSun" w:hAnsi="Calibri" w:cs="SimSun"/>
      <w:b/>
      <w:bCs/>
      <w:color w:val="4472C4"/>
      <w:sz w:val="18"/>
      <w:szCs w:val="18"/>
    </w:rPr>
  </w:style>
  <w:style w:type="paragraph" w:styleId="Header">
    <w:name w:val="header"/>
    <w:basedOn w:val="Normal"/>
    <w:link w:val="HeaderChar"/>
    <w:uiPriority w:val="99"/>
    <w:unhideWhenUsed/>
    <w:rsid w:val="00063C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063C76"/>
  </w:style>
  <w:style w:type="paragraph" w:styleId="Footer">
    <w:name w:val="footer"/>
    <w:basedOn w:val="Normal"/>
    <w:link w:val="FooterChar"/>
    <w:uiPriority w:val="99"/>
    <w:unhideWhenUsed/>
    <w:rsid w:val="00063C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063C76"/>
  </w:style>
  <w:style w:type="character" w:customStyle="1" w:styleId="Heading1Char">
    <w:name w:val="Heading 1 Char"/>
    <w:basedOn w:val="DefaultParagraphFont"/>
    <w:link w:val="Heading1"/>
    <w:uiPriority w:val="9"/>
    <w:rsid w:val="00513BA9"/>
    <w:rPr>
      <w:rFonts w:asciiTheme="majorHAnsi" w:eastAsiaTheme="majorEastAsia" w:hAnsiTheme="majorHAnsi" w:cstheme="majorBidi"/>
      <w:color w:val="2E74B5" w:themeColor="accent1" w:themeShade="BF"/>
      <w:sz w:val="32"/>
      <w:szCs w:val="32"/>
    </w:rPr>
  </w:style>
  <w:style w:type="paragraph" w:styleId="BalloonText">
    <w:name w:val="Balloon Text"/>
    <w:basedOn w:val="Normal"/>
    <w:link w:val="BalloonTextChar"/>
    <w:uiPriority w:val="99"/>
    <w:semiHidden/>
    <w:unhideWhenUsed/>
    <w:rsid w:val="00D14A8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14A8C"/>
    <w:rPr>
      <w:rFonts w:ascii="Segoe UI" w:hAnsi="Segoe UI" w:cs="Segoe UI"/>
      <w:sz w:val="18"/>
      <w:szCs w:val="18"/>
    </w:rPr>
  </w:style>
  <w:style w:type="paragraph" w:styleId="TOCHeading">
    <w:name w:val="TOC Heading"/>
    <w:basedOn w:val="Heading1"/>
    <w:next w:val="Normal"/>
    <w:uiPriority w:val="39"/>
    <w:unhideWhenUsed/>
    <w:qFormat/>
    <w:rsid w:val="00D45BF2"/>
    <w:pPr>
      <w:spacing w:before="480" w:line="276" w:lineRule="auto"/>
      <w:outlineLvl w:val="9"/>
    </w:pPr>
    <w:rPr>
      <w:b/>
      <w:bCs/>
      <w:sz w:val="28"/>
      <w:szCs w:val="28"/>
      <w:lang w:eastAsia="ja-JP"/>
    </w:rPr>
  </w:style>
  <w:style w:type="paragraph" w:styleId="TOC1">
    <w:name w:val="toc 1"/>
    <w:basedOn w:val="Normal"/>
    <w:next w:val="Normal"/>
    <w:autoRedefine/>
    <w:uiPriority w:val="39"/>
    <w:unhideWhenUsed/>
    <w:rsid w:val="00D45BF2"/>
    <w:pPr>
      <w:spacing w:after="100"/>
    </w:pPr>
  </w:style>
  <w:style w:type="paragraph" w:styleId="TOC3">
    <w:name w:val="toc 3"/>
    <w:basedOn w:val="Normal"/>
    <w:next w:val="Normal"/>
    <w:autoRedefine/>
    <w:uiPriority w:val="39"/>
    <w:unhideWhenUsed/>
    <w:rsid w:val="00D45BF2"/>
    <w:pPr>
      <w:spacing w:after="100"/>
      <w:ind w:left="440"/>
    </w:pPr>
  </w:style>
  <w:style w:type="paragraph" w:styleId="TableofFigures">
    <w:name w:val="table of figures"/>
    <w:basedOn w:val="Normal"/>
    <w:next w:val="Normal"/>
    <w:uiPriority w:val="99"/>
    <w:unhideWhenUsed/>
    <w:rsid w:val="00D45BF2"/>
    <w:pPr>
      <w:spacing w:after="0"/>
    </w:pPr>
  </w:style>
  <w:style w:type="paragraph" w:styleId="TOC2">
    <w:name w:val="toc 2"/>
    <w:basedOn w:val="Normal"/>
    <w:next w:val="Normal"/>
    <w:autoRedefine/>
    <w:uiPriority w:val="39"/>
    <w:unhideWhenUsed/>
    <w:rsid w:val="001379A9"/>
    <w:pPr>
      <w:spacing w:after="100"/>
      <w:ind w:left="220"/>
    </w:pPr>
    <w:rPr>
      <w:rFonts w:eastAsiaTheme="minorEastAsia"/>
      <w:kern w:val="2"/>
      <w:lang w:val="en-GB" w:eastAsia="en-GB"/>
      <w14:ligatures w14:val="standardContextual"/>
    </w:rPr>
  </w:style>
  <w:style w:type="paragraph" w:customStyle="1" w:styleId="Default">
    <w:name w:val="Default"/>
    <w:qFormat/>
    <w:rsid w:val="001379A9"/>
    <w:pPr>
      <w:autoSpaceDE w:val="0"/>
      <w:autoSpaceDN w:val="0"/>
      <w:adjustRightInd w:val="0"/>
      <w:spacing w:after="0" w:line="240" w:lineRule="auto"/>
    </w:pPr>
    <w:rPr>
      <w:rFonts w:ascii="Candara" w:hAnsi="Candara" w:cs="Candara"/>
      <w:color w:val="000000"/>
      <w:sz w:val="24"/>
      <w:szCs w:val="24"/>
    </w:rPr>
  </w:style>
  <w:style w:type="character" w:customStyle="1" w:styleId="Heading2Char">
    <w:name w:val="Heading 2 Char"/>
    <w:basedOn w:val="DefaultParagraphFont"/>
    <w:link w:val="Heading2"/>
    <w:uiPriority w:val="9"/>
    <w:semiHidden/>
    <w:rsid w:val="00DB5A79"/>
    <w:rPr>
      <w:rFonts w:asciiTheme="majorHAnsi" w:eastAsiaTheme="majorEastAsia" w:hAnsiTheme="majorHAnsi" w:cstheme="majorBidi"/>
      <w:color w:val="2E74B5" w:themeColor="accent1" w:themeShade="BF"/>
      <w:sz w:val="26"/>
      <w:szCs w:val="26"/>
    </w:rPr>
  </w:style>
  <w:style w:type="paragraph" w:styleId="BodyText">
    <w:name w:val="Body Text"/>
    <w:basedOn w:val="Normal"/>
    <w:link w:val="BodyTextChar"/>
    <w:uiPriority w:val="1"/>
    <w:qFormat/>
    <w:rsid w:val="00F40D33"/>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F40D33"/>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F40D33"/>
    <w:pPr>
      <w:widowControl w:val="0"/>
      <w:autoSpaceDE w:val="0"/>
      <w:autoSpaceDN w:val="0"/>
      <w:spacing w:after="0" w:line="240" w:lineRule="auto"/>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906888">
      <w:bodyDiv w:val="1"/>
      <w:marLeft w:val="0"/>
      <w:marRight w:val="0"/>
      <w:marTop w:val="0"/>
      <w:marBottom w:val="0"/>
      <w:divBdr>
        <w:top w:val="none" w:sz="0" w:space="0" w:color="auto"/>
        <w:left w:val="none" w:sz="0" w:space="0" w:color="auto"/>
        <w:bottom w:val="none" w:sz="0" w:space="0" w:color="auto"/>
        <w:right w:val="none" w:sz="0" w:space="0" w:color="auto"/>
      </w:divBdr>
    </w:div>
    <w:div w:id="223376090">
      <w:bodyDiv w:val="1"/>
      <w:marLeft w:val="0"/>
      <w:marRight w:val="0"/>
      <w:marTop w:val="0"/>
      <w:marBottom w:val="0"/>
      <w:divBdr>
        <w:top w:val="none" w:sz="0" w:space="0" w:color="auto"/>
        <w:left w:val="none" w:sz="0" w:space="0" w:color="auto"/>
        <w:bottom w:val="none" w:sz="0" w:space="0" w:color="auto"/>
        <w:right w:val="none" w:sz="0" w:space="0" w:color="auto"/>
      </w:divBdr>
    </w:div>
    <w:div w:id="545262730">
      <w:bodyDiv w:val="1"/>
      <w:marLeft w:val="0"/>
      <w:marRight w:val="0"/>
      <w:marTop w:val="0"/>
      <w:marBottom w:val="0"/>
      <w:divBdr>
        <w:top w:val="none" w:sz="0" w:space="0" w:color="auto"/>
        <w:left w:val="none" w:sz="0" w:space="0" w:color="auto"/>
        <w:bottom w:val="none" w:sz="0" w:space="0" w:color="auto"/>
        <w:right w:val="none" w:sz="0" w:space="0" w:color="auto"/>
      </w:divBdr>
    </w:div>
    <w:div w:id="1044866483">
      <w:bodyDiv w:val="1"/>
      <w:marLeft w:val="0"/>
      <w:marRight w:val="0"/>
      <w:marTop w:val="0"/>
      <w:marBottom w:val="0"/>
      <w:divBdr>
        <w:top w:val="none" w:sz="0" w:space="0" w:color="auto"/>
        <w:left w:val="none" w:sz="0" w:space="0" w:color="auto"/>
        <w:bottom w:val="none" w:sz="0" w:space="0" w:color="auto"/>
        <w:right w:val="none" w:sz="0" w:space="0" w:color="auto"/>
      </w:divBdr>
    </w:div>
    <w:div w:id="1062874954">
      <w:bodyDiv w:val="1"/>
      <w:marLeft w:val="0"/>
      <w:marRight w:val="0"/>
      <w:marTop w:val="0"/>
      <w:marBottom w:val="0"/>
      <w:divBdr>
        <w:top w:val="none" w:sz="0" w:space="0" w:color="auto"/>
        <w:left w:val="none" w:sz="0" w:space="0" w:color="auto"/>
        <w:bottom w:val="none" w:sz="0" w:space="0" w:color="auto"/>
        <w:right w:val="none" w:sz="0" w:space="0" w:color="auto"/>
      </w:divBdr>
    </w:div>
    <w:div w:id="1145900071">
      <w:bodyDiv w:val="1"/>
      <w:marLeft w:val="0"/>
      <w:marRight w:val="0"/>
      <w:marTop w:val="0"/>
      <w:marBottom w:val="0"/>
      <w:divBdr>
        <w:top w:val="none" w:sz="0" w:space="0" w:color="auto"/>
        <w:left w:val="none" w:sz="0" w:space="0" w:color="auto"/>
        <w:bottom w:val="none" w:sz="0" w:space="0" w:color="auto"/>
        <w:right w:val="none" w:sz="0" w:space="0" w:color="auto"/>
      </w:divBdr>
    </w:div>
    <w:div w:id="1411998862">
      <w:bodyDiv w:val="1"/>
      <w:marLeft w:val="0"/>
      <w:marRight w:val="0"/>
      <w:marTop w:val="0"/>
      <w:marBottom w:val="0"/>
      <w:divBdr>
        <w:top w:val="none" w:sz="0" w:space="0" w:color="auto"/>
        <w:left w:val="none" w:sz="0" w:space="0" w:color="auto"/>
        <w:bottom w:val="none" w:sz="0" w:space="0" w:color="auto"/>
        <w:right w:val="none" w:sz="0" w:space="0" w:color="auto"/>
      </w:divBdr>
    </w:div>
    <w:div w:id="18590079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humanrights.or.tz/news/lhrc-launches-%09initiative-to-provide-free-%09legal-aid-to-survivors-of-gbv-during-covid-19-pandemic" TargetMode="External"/><Relationship Id="rId4" Type="http://schemas.openxmlformats.org/officeDocument/2006/relationships/settings" Target="settings.xml"/><Relationship Id="rId9" Type="http://schemas.openxmlformats.org/officeDocument/2006/relationships/hyperlink" Target="file:///C:\Users\YYY'\Desktop\RESEARCH%20FOLDERS%20FOR%20ALL\ALDA%20DISSERTATION\ALDA%20E.%20RWIZA%20RESEARCH%20DISSERTATION.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5F3F4F-2375-4BF0-9A56-91CD7EE2D8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161</TotalTime>
  <Pages>70</Pages>
  <Words>9274</Words>
  <Characters>54444</Characters>
  <Application>Microsoft Office Word</Application>
  <DocSecurity>0</DocSecurity>
  <Lines>1701</Lines>
  <Paragraphs>872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kaigi stanford</cp:lastModifiedBy>
  <cp:revision>118</cp:revision>
  <cp:lastPrinted>2024-06-28T08:49:00Z</cp:lastPrinted>
  <dcterms:created xsi:type="dcterms:W3CDTF">2024-08-22T05:36:00Z</dcterms:created>
  <dcterms:modified xsi:type="dcterms:W3CDTF">2024-08-22T08:58:00Z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19219ed8-1e43-4cc4-b30b-1e7b6758df5f</vt:lpwstr>
  </property>
</Properties>
</file>