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F6A8" w14:textId="2281204F" w:rsidR="000B4119" w:rsidRDefault="008629F2" w:rsidP="004F5E7E">
      <w:pPr>
        <w:pStyle w:val="1"/>
      </w:pPr>
      <w:r>
        <w:rPr>
          <w:rFonts w:hint="eastAsia"/>
        </w:rPr>
        <w:t>MRP</w:t>
      </w:r>
      <w:r w:rsidR="004A7FB1">
        <w:rPr>
          <w:rFonts w:hint="eastAsia"/>
        </w:rPr>
        <w:t>算法方案</w:t>
      </w:r>
      <w:r w:rsidR="00750718">
        <w:rPr>
          <w:rFonts w:hint="eastAsia"/>
        </w:rPr>
        <w:t>-公开版</w:t>
      </w:r>
    </w:p>
    <w:p w14:paraId="4EC13AA9" w14:textId="6A58ED9D" w:rsidR="00750718" w:rsidRDefault="00750718" w:rsidP="00750718">
      <w:r>
        <w:rPr>
          <w:rFonts w:hint="eastAsia"/>
        </w:rPr>
        <w:t>问题描述：</w:t>
      </w:r>
    </w:p>
    <w:p w14:paraId="70A08C27" w14:textId="2FC4A2CD" w:rsidR="00750718" w:rsidRPr="00750718" w:rsidRDefault="00750718" w:rsidP="00750718">
      <w:r>
        <w:rPr>
          <w:rFonts w:hint="eastAsia"/>
        </w:rPr>
        <w:t>针对供应</w:t>
      </w:r>
      <w:proofErr w:type="gramStart"/>
      <w:r>
        <w:rPr>
          <w:rFonts w:hint="eastAsia"/>
        </w:rPr>
        <w:t>链计划</w:t>
      </w:r>
      <w:proofErr w:type="gramEnd"/>
      <w:r>
        <w:rPr>
          <w:rFonts w:hint="eastAsia"/>
        </w:rPr>
        <w:t>中的物料供应计划，针对未来</w:t>
      </w:r>
      <w:r w:rsidR="00836DC1">
        <w:rPr>
          <w:rFonts w:hint="eastAsia"/>
        </w:rPr>
        <w:t>特定</w:t>
      </w:r>
      <w:r>
        <w:rPr>
          <w:rFonts w:hint="eastAsia"/>
        </w:rPr>
        <w:t>的需求，</w:t>
      </w:r>
      <w:r w:rsidR="00836DC1">
        <w:rPr>
          <w:rFonts w:hint="eastAsia"/>
        </w:rPr>
        <w:t>考虑成品和物料之间</w:t>
      </w:r>
      <w:r w:rsidR="007D7E40">
        <w:rPr>
          <w:rFonts w:hint="eastAsia"/>
        </w:rPr>
        <w:t>的</w:t>
      </w:r>
      <w:r w:rsidR="00836DC1">
        <w:rPr>
          <w:rFonts w:hint="eastAsia"/>
        </w:rPr>
        <w:t>B</w:t>
      </w:r>
      <w:r w:rsidR="00836DC1">
        <w:t>OM</w:t>
      </w:r>
      <w:r w:rsidR="00836DC1">
        <w:rPr>
          <w:rFonts w:hint="eastAsia"/>
        </w:rPr>
        <w:t>关系，希望尽可能利用现有资源，</w:t>
      </w:r>
      <w:r w:rsidR="007D7E40">
        <w:rPr>
          <w:rFonts w:hint="eastAsia"/>
        </w:rPr>
        <w:t>最小</w:t>
      </w:r>
      <w:proofErr w:type="gramStart"/>
      <w:r w:rsidR="007D7E40">
        <w:rPr>
          <w:rFonts w:hint="eastAsia"/>
        </w:rPr>
        <w:t>化</w:t>
      </w:r>
      <w:r w:rsidR="00525E89">
        <w:rPr>
          <w:rFonts w:hint="eastAsia"/>
        </w:rPr>
        <w:t>成本</w:t>
      </w:r>
      <w:proofErr w:type="gramEnd"/>
      <w:r w:rsidR="00836DC1">
        <w:rPr>
          <w:rFonts w:hint="eastAsia"/>
        </w:rPr>
        <w:t>完成订单的</w:t>
      </w:r>
      <w:r w:rsidR="00473771">
        <w:rPr>
          <w:rFonts w:hint="eastAsia"/>
        </w:rPr>
        <w:t>按时</w:t>
      </w:r>
      <w:r w:rsidR="00836DC1">
        <w:rPr>
          <w:rFonts w:hint="eastAsia"/>
        </w:rPr>
        <w:t>交付。</w:t>
      </w:r>
    </w:p>
    <w:p w14:paraId="722AAC15" w14:textId="47B6B645" w:rsidR="004A7FB1" w:rsidRPr="004A7FB1" w:rsidRDefault="004A7FB1" w:rsidP="004A7FB1">
      <w:pPr>
        <w:pStyle w:val="2"/>
        <w:rPr>
          <w:rFonts w:ascii="微软雅黑" w:eastAsia="微软雅黑" w:hAnsi="微软雅黑"/>
        </w:rPr>
      </w:pPr>
      <w:r w:rsidRPr="004A7FB1">
        <w:rPr>
          <w:rFonts w:ascii="微软雅黑" w:eastAsia="微软雅黑" w:hAnsi="微软雅黑" w:hint="eastAsia"/>
        </w:rPr>
        <w:t>算法方案</w:t>
      </w:r>
      <w:r w:rsidR="00C75808">
        <w:rPr>
          <w:rFonts w:ascii="微软雅黑" w:eastAsia="微软雅黑" w:hAnsi="微软雅黑" w:hint="eastAsia"/>
        </w:rPr>
        <w:t>V</w:t>
      </w:r>
      <w:r w:rsidR="00C75808">
        <w:rPr>
          <w:rFonts w:ascii="微软雅黑" w:eastAsia="微软雅黑" w:hAnsi="微软雅黑"/>
        </w:rPr>
        <w:t>1.0</w:t>
      </w:r>
    </w:p>
    <w:p w14:paraId="3A779499" w14:textId="6816B32F" w:rsidR="00295DF1" w:rsidRPr="00A34191" w:rsidRDefault="00B058D9" w:rsidP="00295DF1">
      <w:pPr>
        <w:pStyle w:val="3"/>
        <w:rPr>
          <w:rFonts w:eastAsiaTheme="minorHAnsi"/>
        </w:rPr>
      </w:pPr>
      <w:r w:rsidRPr="00A34191">
        <w:rPr>
          <w:rFonts w:eastAsiaTheme="minorHAnsi" w:hint="eastAsia"/>
        </w:rPr>
        <w:t>变量设置</w:t>
      </w:r>
    </w:p>
    <w:p w14:paraId="4DBA6E16" w14:textId="3E016031" w:rsidR="00295DF1" w:rsidRDefault="00000000" w:rsidP="00792C2E">
      <w:pPr>
        <w:pStyle w:val="a4"/>
        <w:numPr>
          <w:ilvl w:val="0"/>
          <w:numId w:val="2"/>
        </w:numPr>
        <w:spacing w:line="400" w:lineRule="exact"/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–-</m:t>
        </m:r>
        <m:r>
          <m:rPr>
            <m:sty m:val="p"/>
          </m:rPr>
          <w:rPr>
            <w:rFonts w:ascii="Cambria Math" w:hAnsi="Cambria Math" w:hint="eastAsia"/>
          </w:rPr>
          <m:t>物料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在时间节点为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，通过制造得到的数量。其中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∈J </m:t>
        </m:r>
        <m:r>
          <m:rPr>
            <m:sty m:val="bi"/>
          </m:rPr>
          <w:rPr>
            <w:rFonts w:ascii="Cambria Math" w:hAnsi="Cambria Math"/>
          </w:rPr>
          <m:t>,  t=1,2,…,T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55D40C2B" w14:textId="56FA3E90" w:rsidR="00B4444B" w:rsidRPr="00295DF1" w:rsidRDefault="00000000" w:rsidP="00E822D3">
      <w:pPr>
        <w:pStyle w:val="a4"/>
        <w:numPr>
          <w:ilvl w:val="0"/>
          <w:numId w:val="2"/>
        </w:numPr>
        <w:spacing w:line="400" w:lineRule="exact"/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–-</m:t>
        </m:r>
        <m:r>
          <m:rPr>
            <m:sty m:val="p"/>
          </m:rPr>
          <w:rPr>
            <w:rFonts w:ascii="Cambria Math" w:hAnsi="Cambria Math" w:hint="eastAsia"/>
          </w:rPr>
          <m:t>物料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在时间节点为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，通过购买得到的数量。其中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∈J </m:t>
        </m:r>
        <m:r>
          <m:rPr>
            <m:sty m:val="bi"/>
          </m:rPr>
          <w:rPr>
            <w:rFonts w:ascii="Cambria Math" w:hAnsi="Cambria Math"/>
          </w:rPr>
          <m:t>,  t=1,2,…,T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70DDF4D4" w14:textId="15B9A198" w:rsidR="00295DF1" w:rsidRPr="00650909" w:rsidRDefault="00000000" w:rsidP="00A22E64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–-</m:t>
        </m:r>
        <m:r>
          <m:rPr>
            <m:sty m:val="p"/>
          </m:rPr>
          <w:rPr>
            <w:rFonts w:ascii="Cambria Math" w:hAnsi="Cambria Math" w:hint="eastAsia"/>
          </w:rPr>
          <m:t>物料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在时间节点为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结尾，剩余库存的数量。其中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∈J </m:t>
        </m:r>
        <m:r>
          <m:rPr>
            <m:sty m:val="bi"/>
          </m:rPr>
          <w:rPr>
            <w:rFonts w:ascii="Cambria Math" w:hAnsi="Cambria Math"/>
          </w:rPr>
          <m:t>,  t=1,2,…,T</m:t>
        </m:r>
        <m:r>
          <m:rPr>
            <m:sty m:val="p"/>
          </m:rPr>
          <w:rPr>
            <w:rFonts w:ascii="Cambria Math" w:hAnsi="Cambria Math" w:hint="eastAsia"/>
          </w:rPr>
          <m:t>。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0BBDE223" w14:textId="211B7005" w:rsidR="00DD5211" w:rsidRPr="00DD5211" w:rsidRDefault="00000000" w:rsidP="00076A3A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–- </m:t>
        </m:r>
        <w:bookmarkStart w:id="0" w:name="OLE_LINK2"/>
        <m:r>
          <m:rPr>
            <m:sty m:val="p"/>
          </m:rPr>
          <w:rPr>
            <w:rFonts w:ascii="Cambria Math" w:hAnsi="Cambria Math" w:hint="eastAsia"/>
          </w:rPr>
          <m:t>在时间节点为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，为了制造成品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所要花费的物料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的数量</m:t>
        </m:r>
        <w:bookmarkEnd w:id="0"/>
        <m:r>
          <m:rPr>
            <m:sty m:val="p"/>
          </m:rPr>
          <w:rPr>
            <w:rFonts w:ascii="Cambria Math" w:hAnsi="Cambria Math" w:hint="eastAsia"/>
          </w:rPr>
          <m:t>。其中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∈I(j)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∈J </m:t>
        </m:r>
        <m:r>
          <m:rPr>
            <m:sty m:val="bi"/>
          </m:rPr>
          <w:rPr>
            <w:rFonts w:ascii="Cambria Math" w:hAnsi="Cambria Math"/>
          </w:rPr>
          <m:t>,  t=1,2,…,T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733D187" w14:textId="067B678A" w:rsidR="00230B8E" w:rsidRPr="004E150A" w:rsidRDefault="00230B8E" w:rsidP="00DC1485">
      <w:pPr>
        <w:spacing w:line="400" w:lineRule="exact"/>
      </w:pPr>
    </w:p>
    <w:p w14:paraId="170741D5" w14:textId="1630AD9C" w:rsidR="000C6A5D" w:rsidRPr="00772D95" w:rsidRDefault="000C6A5D" w:rsidP="000C6A5D">
      <w:pPr>
        <w:pStyle w:val="2"/>
        <w:rPr>
          <w:rFonts w:asciiTheme="minorHAnsi" w:eastAsiaTheme="minorHAnsi" w:hAnsiTheme="minorHAnsi" w:cstheme="minorBidi"/>
        </w:rPr>
      </w:pPr>
      <w:r w:rsidRPr="00772D95">
        <w:rPr>
          <w:rFonts w:asciiTheme="minorHAnsi" w:eastAsiaTheme="minorHAnsi" w:hAnsiTheme="minorHAnsi" w:cstheme="minorBidi" w:hint="eastAsia"/>
        </w:rPr>
        <w:t>常量设置</w:t>
      </w:r>
    </w:p>
    <w:p w14:paraId="2551B5FF" w14:textId="15ECC07B" w:rsidR="006878D9" w:rsidRPr="004B6118" w:rsidRDefault="00602D68" w:rsidP="00D364EF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I={1,2,…,N}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所有成品编码列表</m:t>
        </m:r>
      </m:oMath>
    </w:p>
    <w:p w14:paraId="32B1980C" w14:textId="7F58B49B" w:rsidR="00602D68" w:rsidRDefault="00602D68" w:rsidP="00602D68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J={1,2,…,M}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所有物料编码列表</m:t>
        </m:r>
      </m:oMath>
    </w:p>
    <w:p w14:paraId="09158843" w14:textId="44FFA1FB" w:rsidR="00EB021C" w:rsidRPr="004B6118" w:rsidRDefault="00000000" w:rsidP="00EB021C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md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ty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在时间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成品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的需求量</m:t>
        </m:r>
      </m:oMath>
    </w:p>
    <w:p w14:paraId="58C7C725" w14:textId="7E28318F" w:rsidR="004B6118" w:rsidRDefault="00000000" w:rsidP="004B6118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在时间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生产物料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的单位制造成本</m:t>
        </m:r>
      </m:oMath>
    </w:p>
    <w:p w14:paraId="67022CC3" w14:textId="687F3424" w:rsidR="00B4444B" w:rsidRDefault="00000000" w:rsidP="00B4444B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在时间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生产物料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的单位购买成本</m:t>
        </m:r>
      </m:oMath>
    </w:p>
    <w:p w14:paraId="08880470" w14:textId="539DC68C" w:rsidR="001B1A70" w:rsidRDefault="00000000" w:rsidP="001B1A70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j,t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在时间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物料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的单位持有成本</m:t>
        </m:r>
      </m:oMath>
    </w:p>
    <w:p w14:paraId="6BD38C81" w14:textId="58135CBB" w:rsidR="001B1A70" w:rsidRDefault="00000000" w:rsidP="001B1A70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生产一个成品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需要花费的物料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的数量的倒数</m:t>
        </m:r>
      </m:oMath>
    </w:p>
    <w:p w14:paraId="4455C8DC" w14:textId="557744DF" w:rsidR="001B1A70" w:rsidRDefault="00000000" w:rsidP="001B1A70">
      <w:pPr>
        <w:pStyle w:val="a4"/>
        <w:numPr>
          <w:ilvl w:val="0"/>
          <w:numId w:val="2"/>
        </w:numPr>
        <w:spacing w:line="400" w:lineRule="exact"/>
        <w:ind w:firstLine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i,j,t</m:t>
            </m:r>
          </m:sub>
        </m:sSub>
        <m:r>
          <m:rPr>
            <m:sty m:val="p"/>
          </m:rPr>
          <w:rPr>
            <w:rFonts w:ascii="Cambria Math" w:hAnsi="Cambria Math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在时间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用物料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生产成品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的单位转换成本</m:t>
        </m:r>
      </m:oMath>
    </w:p>
    <w:p w14:paraId="66D6D700" w14:textId="6562C47D" w:rsidR="001B1A70" w:rsidRPr="00E86326" w:rsidRDefault="00343C30" w:rsidP="001B1A70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Jmust(i)</m:t>
        </m:r>
      </m:oMath>
      <w:proofErr w:type="gramStart"/>
      <w:r w:rsidR="00E86326">
        <w:rPr>
          <w:b/>
          <w:bCs/>
          <w:iCs/>
        </w:rPr>
        <w:t>—</w:t>
      </w:r>
      <w:r w:rsidR="00E86326">
        <w:rPr>
          <w:rFonts w:hint="eastAsia"/>
          <w:b/>
          <w:bCs/>
          <w:iCs/>
        </w:rPr>
        <w:t>组成</w:t>
      </w:r>
      <w:proofErr w:type="gramEnd"/>
      <w:r w:rsidR="00E86326">
        <w:rPr>
          <w:rFonts w:hint="eastAsia"/>
          <w:b/>
          <w:bCs/>
          <w:iCs/>
        </w:rPr>
        <w:t>成品i的必选物料列表</w:t>
      </w:r>
    </w:p>
    <w:p w14:paraId="1918D4DE" w14:textId="192E7A65" w:rsidR="00E86326" w:rsidRPr="00343C30" w:rsidRDefault="00E86326" w:rsidP="00E86326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bi"/>
          </m:rPr>
          <w:rPr>
            <w:rFonts w:ascii="Cambria Math" w:hAnsi="Cambria Math" w:hint="eastAsia"/>
          </w:rPr>
          <m:t>alt</m:t>
        </m:r>
        <m:r>
          <m:rPr>
            <m:sty m:val="bi"/>
          </m:rPr>
          <w:rPr>
            <w:rFonts w:ascii="Cambria Math" w:hAnsi="Cambria Math"/>
          </w:rPr>
          <m:t>(i)</m:t>
        </m:r>
      </m:oMath>
      <w:proofErr w:type="gramStart"/>
      <w:r>
        <w:rPr>
          <w:b/>
          <w:bCs/>
          <w:iCs/>
        </w:rPr>
        <w:t>—</w:t>
      </w:r>
      <w:r>
        <w:rPr>
          <w:rFonts w:hint="eastAsia"/>
          <w:b/>
          <w:bCs/>
          <w:iCs/>
        </w:rPr>
        <w:t>组成</w:t>
      </w:r>
      <w:proofErr w:type="gramEnd"/>
      <w:r>
        <w:rPr>
          <w:rFonts w:hint="eastAsia"/>
          <w:b/>
          <w:bCs/>
          <w:iCs/>
        </w:rPr>
        <w:t>成品i的可选物料列表，value是一个字典，每一个key值下面的物料可以相互替换</w:t>
      </w:r>
    </w:p>
    <w:p w14:paraId="2A0661D2" w14:textId="73C4DC6C" w:rsidR="00343C30" w:rsidRDefault="00343C30" w:rsidP="00343C30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I(j)</m:t>
        </m:r>
      </m:oMath>
      <w:r w:rsidR="00E86326">
        <w:rPr>
          <w:b/>
          <w:bCs/>
          <w:iCs/>
        </w:rPr>
        <w:t>—</w:t>
      </w:r>
      <w:r w:rsidR="00E86326">
        <w:rPr>
          <w:rFonts w:hint="eastAsia"/>
          <w:b/>
          <w:bCs/>
          <w:iCs/>
        </w:rPr>
        <w:t>物料j所能生产的成品i的列表</w:t>
      </w:r>
    </w:p>
    <w:p w14:paraId="33C9BC1F" w14:textId="27B268CF" w:rsidR="00F208EE" w:rsidRDefault="00D97F94" w:rsidP="00F208EE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m:rPr>
            <m:sty m:val="bi"/>
          </m:rPr>
          <w:rPr>
            <w:rFonts w:ascii="Cambria Math" w:hAnsi="Cambria Math"/>
          </w:rPr>
          <m:t>T--</m:t>
        </m:r>
        <m:r>
          <m:rPr>
            <m:sty m:val="p"/>
          </m:rPr>
          <w:rPr>
            <w:rFonts w:ascii="Cambria Math" w:hAnsi="Cambria Math" w:hint="eastAsia"/>
          </w:rPr>
          <m:t>时间节点的最大值</m:t>
        </m:r>
      </m:oMath>
    </w:p>
    <w:p w14:paraId="026B961C" w14:textId="01E1ADC9" w:rsidR="004604AA" w:rsidRDefault="004604AA" w:rsidP="00DA283C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w:rPr>
            <w:rFonts w:ascii="Cambria Math" w:eastAsia="微软雅黑" w:hAnsi="微软雅黑" w:cs="微软雅黑"/>
          </w:rPr>
          <m:t>I</m:t>
        </m:r>
        <m:r>
          <w:rPr>
            <w:rFonts w:ascii="Cambria Math" w:eastAsia="微软雅黑" w:hAnsi="微软雅黑" w:cs="微软雅黑" w:hint="eastAsia"/>
          </w:rPr>
          <m:t>n</m:t>
        </m:r>
        <m:r>
          <w:rPr>
            <w:rFonts w:ascii="Cambria Math" w:eastAsia="微软雅黑" w:hAnsi="微软雅黑" w:cs="微软雅黑"/>
          </w:rPr>
          <m:t>vS(j)</m:t>
        </m:r>
        <m:r>
          <w:rPr>
            <w:rFonts w:ascii="Cambria Math" w:eastAsia="微软雅黑" w:hAnsi="Cambria Math" w:cs="微软雅黑" w:hint="eastAsia"/>
          </w:rPr>
          <m:t>--</m:t>
        </m:r>
        <m:r>
          <w:rPr>
            <w:rFonts w:ascii="Cambria Math" w:eastAsia="微软雅黑" w:hAnsi="微软雅黑" w:cs="微软雅黑" w:hint="eastAsia"/>
          </w:rPr>
          <m:t>物料</m:t>
        </m:r>
        <m:r>
          <w:rPr>
            <w:rFonts w:ascii="Cambria Math" w:eastAsia="微软雅黑" w:hAnsi="微软雅黑" w:cs="微软雅黑" w:hint="eastAsia"/>
          </w:rPr>
          <m:t>j</m:t>
        </m:r>
        <m:r>
          <w:rPr>
            <w:rFonts w:ascii="Cambria Math" w:eastAsia="微软雅黑" w:hAnsi="微软雅黑" w:cs="微软雅黑" w:hint="eastAsia"/>
          </w:rPr>
          <m:t>的</m:t>
        </m:r>
        <m:r>
          <w:rPr>
            <w:rFonts w:ascii="Cambria Math" w:hAnsi="Cambria Math" w:hint="eastAsia"/>
          </w:rPr>
          <m:t>初始库存量</m:t>
        </m:r>
      </m:oMath>
    </w:p>
    <w:p w14:paraId="7E931B02" w14:textId="18B221D1" w:rsidR="00916E2B" w:rsidRDefault="00916E2B" w:rsidP="00916E2B">
      <w:pPr>
        <w:pStyle w:val="a4"/>
        <w:numPr>
          <w:ilvl w:val="0"/>
          <w:numId w:val="2"/>
        </w:numPr>
        <w:spacing w:line="400" w:lineRule="exact"/>
        <w:ind w:firstLineChars="0"/>
      </w:pPr>
      <m:oMath>
        <m:r>
          <w:rPr>
            <w:rFonts w:ascii="Cambria Math" w:eastAsia="微软雅黑" w:hAnsi="微软雅黑" w:cs="微软雅黑"/>
          </w:rPr>
          <m:t>I</m:t>
        </m:r>
        <m:r>
          <w:rPr>
            <w:rFonts w:ascii="Cambria Math" w:eastAsia="微软雅黑" w:hAnsi="微软雅黑" w:cs="微软雅黑" w:hint="eastAsia"/>
          </w:rPr>
          <m:t>n</m:t>
        </m:r>
        <m:r>
          <w:rPr>
            <w:rFonts w:ascii="Cambria Math" w:eastAsia="微软雅黑" w:hAnsi="微软雅黑" w:cs="微软雅黑"/>
          </w:rPr>
          <m:t>vN(j,</m:t>
        </m:r>
        <m:r>
          <w:rPr>
            <w:rFonts w:ascii="Cambria Math" w:eastAsia="微软雅黑" w:hAnsi="微软雅黑" w:cs="微软雅黑" w:hint="eastAsia"/>
          </w:rPr>
          <m:t>t</m:t>
        </m:r>
        <m:r>
          <w:rPr>
            <w:rFonts w:ascii="Cambria Math" w:eastAsia="微软雅黑" w:hAnsi="微软雅黑" w:cs="微软雅黑"/>
          </w:rPr>
          <m:t>)</m:t>
        </m:r>
        <m:r>
          <w:rPr>
            <w:rFonts w:ascii="Cambria Math" w:eastAsia="微软雅黑" w:hAnsi="Cambria Math" w:cs="微软雅黑" w:hint="eastAsia"/>
          </w:rPr>
          <m:t>--</m:t>
        </m:r>
        <m:r>
          <w:rPr>
            <w:rFonts w:ascii="Cambria Math" w:eastAsia="微软雅黑" w:hAnsi="微软雅黑" w:cs="微软雅黑" w:hint="eastAsia"/>
          </w:rPr>
          <m:t>物料</m:t>
        </m:r>
        <m:r>
          <w:rPr>
            <w:rFonts w:ascii="Cambria Math" w:eastAsia="微软雅黑" w:hAnsi="微软雅黑" w:cs="微软雅黑" w:hint="eastAsia"/>
          </w:rPr>
          <m:t>j</m:t>
        </m:r>
        <m:r>
          <w:rPr>
            <w:rFonts w:ascii="Cambria Math" w:eastAsia="微软雅黑" w:hAnsi="微软雅黑" w:cs="微软雅黑" w:hint="eastAsia"/>
          </w:rPr>
          <m:t>在时间</m:t>
        </m:r>
        <m:r>
          <w:rPr>
            <w:rFonts w:ascii="Cambria Math" w:eastAsia="微软雅黑" w:hAnsi="微软雅黑" w:cs="微软雅黑" w:hint="eastAsia"/>
          </w:rPr>
          <m:t>t</m:t>
        </m:r>
        <m:r>
          <w:rPr>
            <w:rFonts w:ascii="Cambria Math" w:eastAsia="微软雅黑" w:hAnsi="微软雅黑" w:cs="微软雅黑" w:hint="eastAsia"/>
          </w:rPr>
          <m:t>的</m:t>
        </m:r>
        <m:r>
          <w:rPr>
            <w:rFonts w:ascii="Cambria Math" w:hAnsi="Cambria Math" w:hint="eastAsia"/>
          </w:rPr>
          <m:t>到货库存量</m:t>
        </m:r>
      </m:oMath>
    </w:p>
    <w:p w14:paraId="49D4AA39" w14:textId="77777777" w:rsidR="00916E2B" w:rsidRDefault="00916E2B" w:rsidP="00DA283C">
      <w:pPr>
        <w:pStyle w:val="a4"/>
        <w:numPr>
          <w:ilvl w:val="0"/>
          <w:numId w:val="2"/>
        </w:numPr>
        <w:spacing w:line="400" w:lineRule="exact"/>
        <w:ind w:firstLineChars="0"/>
      </w:pPr>
    </w:p>
    <w:p w14:paraId="1FD2DCE5" w14:textId="147509B8" w:rsidR="00E15CA4" w:rsidRDefault="00E15CA4" w:rsidP="00E15CA4">
      <w:pPr>
        <w:pStyle w:val="a4"/>
        <w:spacing w:line="400" w:lineRule="exact"/>
        <w:ind w:left="420" w:firstLineChars="0" w:firstLine="0"/>
      </w:pPr>
    </w:p>
    <w:p w14:paraId="125B5684" w14:textId="77777777" w:rsidR="00357452" w:rsidRPr="00612A60" w:rsidRDefault="00357452" w:rsidP="00357452">
      <w:pPr>
        <w:pStyle w:val="a4"/>
        <w:spacing w:line="400" w:lineRule="exact"/>
        <w:ind w:left="420" w:firstLineChars="0" w:firstLine="0"/>
      </w:pPr>
    </w:p>
    <w:p w14:paraId="64CF0197" w14:textId="5776D8DA" w:rsidR="00CE3E87" w:rsidRPr="00CE3E87" w:rsidRDefault="0058184B" w:rsidP="00CE3E87">
      <w:pPr>
        <w:pStyle w:val="3"/>
      </w:pPr>
      <w:r>
        <w:rPr>
          <w:rFonts w:hint="eastAsia"/>
        </w:rPr>
        <w:lastRenderedPageBreak/>
        <w:t>约束条件</w:t>
      </w:r>
    </w:p>
    <w:p w14:paraId="6B1A359E" w14:textId="15F41CB6" w:rsidR="00CB4458" w:rsidRPr="000618A5" w:rsidRDefault="00FA4C33" w:rsidP="000618A5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FA4C33">
        <w:rPr>
          <w:rFonts w:hint="eastAsia"/>
          <w:b/>
          <w:bCs/>
        </w:rPr>
        <w:t>总体物料约束</w:t>
      </w:r>
    </w:p>
    <w:p w14:paraId="7A47303A" w14:textId="65F18B97" w:rsidR="00A17331" w:rsidRDefault="00A17331" w:rsidP="00B7262D">
      <w:pPr>
        <w:pStyle w:val="a4"/>
        <w:numPr>
          <w:ilvl w:val="0"/>
          <w:numId w:val="8"/>
        </w:numPr>
        <w:ind w:firstLineChars="0"/>
        <w:rPr>
          <w:b/>
          <w:bCs/>
        </w:rPr>
      </w:pPr>
      <w:bookmarkStart w:id="1" w:name="OLE_LINK1"/>
      <w:r>
        <w:rPr>
          <w:rFonts w:hint="eastAsia"/>
        </w:rPr>
        <w:t>库存平衡约束</w:t>
      </w:r>
    </w:p>
    <w:bookmarkEnd w:id="1"/>
    <w:p w14:paraId="2A507B59" w14:textId="34FC6EA1" w:rsidR="008D287B" w:rsidRPr="005D08B6" w:rsidRDefault="00A17331" w:rsidP="008D287B">
      <w:pPr>
        <w:pStyle w:val="a4"/>
        <w:ind w:left="840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j,t: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eastAsia="微软雅黑" w:hAnsi="微软雅黑" w:cs="微软雅黑"/>
            </w:rPr>
            <m:t>I</m:t>
          </m:r>
          <m:r>
            <w:rPr>
              <w:rFonts w:ascii="Cambria Math" w:eastAsia="微软雅黑" w:hAnsi="微软雅黑" w:cs="微软雅黑" w:hint="eastAsia"/>
            </w:rPr>
            <m:t>n</m:t>
          </m:r>
          <m:r>
            <w:rPr>
              <w:rFonts w:ascii="Cambria Math" w:eastAsia="微软雅黑" w:hAnsi="微软雅黑" w:cs="微软雅黑"/>
            </w:rPr>
            <m:t>vN(j,</m:t>
          </m:r>
          <m:r>
            <w:rPr>
              <w:rFonts w:ascii="Cambria Math" w:eastAsia="微软雅黑" w:hAnsi="微软雅黑" w:cs="微软雅黑" w:hint="eastAsia"/>
            </w:rPr>
            <m:t>t</m:t>
          </m:r>
          <m:r>
            <w:rPr>
              <w:rFonts w:ascii="Cambria Math" w:eastAsia="微软雅黑" w:hAnsi="微软雅黑" w:cs="微软雅黑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i∈I(j)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j,t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5C3F43FD" w14:textId="7DFCB111" w:rsidR="005D08B6" w:rsidRDefault="00245393" w:rsidP="005D08B6">
      <w:pPr>
        <w:pStyle w:val="a4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Cs/>
        </w:rPr>
        <w:t>初始库存约束</w:t>
      </w:r>
    </w:p>
    <w:p w14:paraId="0637DC97" w14:textId="55047B4C" w:rsidR="00245393" w:rsidRPr="005D08B6" w:rsidRDefault="00245393" w:rsidP="00245393">
      <w:pPr>
        <w:pStyle w:val="a4"/>
        <w:ind w:left="840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eastAsia="微软雅黑" w:hAnsi="微软雅黑" w:cs="微软雅黑"/>
            </w:rPr>
            <m:t>I</m:t>
          </m:r>
          <m:r>
            <w:rPr>
              <w:rFonts w:ascii="Cambria Math" w:eastAsia="微软雅黑" w:hAnsi="微软雅黑" w:cs="微软雅黑" w:hint="eastAsia"/>
            </w:rPr>
            <m:t>n</m:t>
          </m:r>
          <m:r>
            <w:rPr>
              <w:rFonts w:ascii="Cambria Math" w:eastAsia="微软雅黑" w:hAnsi="微软雅黑" w:cs="微软雅黑"/>
            </w:rPr>
            <m:t>vS(j)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67B71F3C" w14:textId="44342236" w:rsidR="007E4445" w:rsidRDefault="007E4445" w:rsidP="007E4445">
      <w:pPr>
        <w:pStyle w:val="a4"/>
        <w:ind w:left="840" w:firstLineChars="0" w:firstLine="0"/>
        <w:rPr>
          <w:b/>
          <w:bCs/>
        </w:rPr>
      </w:pPr>
    </w:p>
    <w:p w14:paraId="77362679" w14:textId="453E4AC0" w:rsidR="007E4445" w:rsidRDefault="00206A56" w:rsidP="007E4445">
      <w:pPr>
        <w:pStyle w:val="a4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</w:rPr>
        <w:t>非负性约束</w:t>
      </w:r>
    </w:p>
    <w:p w14:paraId="736EDC73" w14:textId="4B2C3456" w:rsidR="007E4445" w:rsidRPr="00206A56" w:rsidRDefault="00206A56" w:rsidP="007E4445">
      <w:pPr>
        <w:pStyle w:val="a4"/>
        <w:ind w:left="840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j,t: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</m:t>
          </m:r>
        </m:oMath>
      </m:oMathPara>
    </w:p>
    <w:p w14:paraId="7C18CE14" w14:textId="75D336EA" w:rsidR="00206A56" w:rsidRPr="00206A56" w:rsidRDefault="00206A56" w:rsidP="00206A56">
      <w:pPr>
        <w:pStyle w:val="a4"/>
        <w:ind w:left="840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j,t: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</m:t>
          </m:r>
        </m:oMath>
      </m:oMathPara>
    </w:p>
    <w:p w14:paraId="03ECFC9D" w14:textId="57F41842" w:rsidR="00206A56" w:rsidRPr="00206A56" w:rsidRDefault="00206A56" w:rsidP="00206A56">
      <w:pPr>
        <w:pStyle w:val="a4"/>
        <w:ind w:left="840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i,j,t: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</m:t>
          </m:r>
        </m:oMath>
      </m:oMathPara>
    </w:p>
    <w:p w14:paraId="79E0B42F" w14:textId="714B042C" w:rsidR="00206A56" w:rsidRPr="003C4712" w:rsidRDefault="003C4712" w:rsidP="003C4712">
      <w:pPr>
        <w:rPr>
          <w:b/>
        </w:rPr>
      </w:pPr>
      <w:r w:rsidRPr="003C4712">
        <w:rPr>
          <w:b/>
        </w:rPr>
        <w:t>To do</w:t>
      </w:r>
      <w:r>
        <w:rPr>
          <w:b/>
        </w:rPr>
        <w:t>:</w:t>
      </w:r>
    </w:p>
    <w:p w14:paraId="69EC66AA" w14:textId="3B29C64B" w:rsidR="00F208EE" w:rsidRPr="00F0511B" w:rsidRDefault="003273B5" w:rsidP="00C532C6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b/>
          <w:bCs/>
        </w:rPr>
        <w:t>物料用量</w:t>
      </w:r>
      <w:r w:rsidR="00F0511B">
        <w:rPr>
          <w:rFonts w:hint="eastAsia"/>
          <w:b/>
          <w:bCs/>
        </w:rPr>
        <w:t>约束</w:t>
      </w:r>
    </w:p>
    <w:p w14:paraId="059D4F4F" w14:textId="77777777" w:rsidR="00C532C6" w:rsidRPr="00F0511B" w:rsidRDefault="00C532C6" w:rsidP="00C532C6">
      <w:pPr>
        <w:pStyle w:val="a4"/>
        <w:ind w:left="840" w:firstLineChars="0" w:firstLine="0"/>
        <w:jc w:val="left"/>
        <w:rPr>
          <w:b/>
        </w:rPr>
      </w:pPr>
    </w:p>
    <w:p w14:paraId="09CFF912" w14:textId="5AA4CB0C" w:rsidR="00344AB6" w:rsidRPr="00F0511B" w:rsidRDefault="0058184B" w:rsidP="00344AB6">
      <w:pPr>
        <w:pStyle w:val="a4"/>
        <w:numPr>
          <w:ilvl w:val="0"/>
          <w:numId w:val="13"/>
        </w:numPr>
        <w:ind w:firstLineChars="0"/>
        <w:rPr>
          <w:b/>
          <w:bCs/>
        </w:rPr>
      </w:pPr>
      <w:r w:rsidRPr="00F0511B">
        <w:rPr>
          <w:rFonts w:hint="eastAsia"/>
          <w:b/>
          <w:bCs/>
        </w:rPr>
        <w:t>非</w:t>
      </w:r>
      <w:proofErr w:type="gramStart"/>
      <w:r w:rsidRPr="00F0511B">
        <w:rPr>
          <w:rFonts w:hint="eastAsia"/>
          <w:b/>
          <w:bCs/>
        </w:rPr>
        <w:t>替换组</w:t>
      </w:r>
      <w:r w:rsidR="00FA4C33" w:rsidRPr="00F0511B">
        <w:rPr>
          <w:rFonts w:hint="eastAsia"/>
          <w:b/>
          <w:bCs/>
        </w:rPr>
        <w:t>约束</w:t>
      </w:r>
      <w:proofErr w:type="gramEnd"/>
      <w:r w:rsidR="00F0511B">
        <w:rPr>
          <w:rFonts w:hint="eastAsia"/>
          <w:b/>
          <w:bCs/>
        </w:rPr>
        <w:t>-必选物料</w:t>
      </w:r>
      <w:r w:rsidR="006D033D">
        <w:rPr>
          <w:rFonts w:hint="eastAsia"/>
          <w:b/>
          <w:bCs/>
        </w:rPr>
        <w:t>j</w:t>
      </w:r>
    </w:p>
    <w:p w14:paraId="468DB104" w14:textId="424D74D2" w:rsidR="00344AB6" w:rsidRPr="00D0646C" w:rsidRDefault="00344AB6" w:rsidP="0048352F">
      <w:pPr>
        <w:pStyle w:val="a4"/>
        <w:numPr>
          <w:ilvl w:val="0"/>
          <w:numId w:val="16"/>
        </w:numPr>
        <w:ind w:firstLineChars="0"/>
        <w:rPr>
          <w:b/>
          <w:bCs/>
        </w:rPr>
      </w:pPr>
      <w:r w:rsidRPr="00F0511B">
        <w:rPr>
          <w:rFonts w:hint="eastAsia"/>
        </w:rPr>
        <w:t>第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proofErr w:type="gramStart"/>
      <w:r w:rsidRPr="00F0511B">
        <w:rPr>
          <w:rFonts w:hint="eastAsia"/>
          <w:bCs/>
        </w:rPr>
        <w:t>个</w:t>
      </w:r>
      <w:proofErr w:type="gramEnd"/>
      <w:r w:rsidR="00F0511B">
        <w:rPr>
          <w:rFonts w:hint="eastAsia"/>
          <w:bCs/>
        </w:rPr>
        <w:t>成品</w:t>
      </w:r>
      <w:r w:rsidRPr="00F0511B">
        <w:rPr>
          <w:rFonts w:hint="eastAsia"/>
          <w:bCs/>
        </w:rPr>
        <w:t>的第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F0511B">
        <w:rPr>
          <w:rFonts w:hint="eastAsia"/>
          <w:bCs/>
          <w:iCs/>
        </w:rPr>
        <w:t>个节点</w:t>
      </w:r>
      <w:r w:rsidR="006D033D">
        <w:rPr>
          <w:rFonts w:hint="eastAsia"/>
          <w:bCs/>
          <w:iCs/>
        </w:rPr>
        <w:t>（必选）</w:t>
      </w:r>
      <w:r w:rsidRPr="00F0511B">
        <w:rPr>
          <w:rFonts w:hint="eastAsia"/>
          <w:bCs/>
          <w:iCs/>
        </w:rPr>
        <w:t>的制造</w:t>
      </w:r>
      <w:r w:rsidR="006D033D">
        <w:rPr>
          <w:rFonts w:hint="eastAsia"/>
          <w:bCs/>
          <w:iCs/>
        </w:rPr>
        <w:t>消耗</w:t>
      </w:r>
      <w:r w:rsidRPr="00F0511B">
        <w:rPr>
          <w:rFonts w:hint="eastAsia"/>
          <w:bCs/>
          <w:iCs/>
        </w:rPr>
        <w:t>量应等于所对应比例关系的物料总量。</w:t>
      </w:r>
    </w:p>
    <w:p w14:paraId="30876558" w14:textId="675A0C9B" w:rsidR="00D0646C" w:rsidRPr="00F0511B" w:rsidRDefault="00D0646C" w:rsidP="00D0646C">
      <w:pPr>
        <w:pStyle w:val="a4"/>
        <w:ind w:left="1260" w:firstLineChars="0" w:firstLine="0"/>
        <w:rPr>
          <w:b/>
          <w:bCs/>
        </w:rPr>
      </w:pPr>
      <w:r>
        <w:rPr>
          <w:bCs/>
          <w:iCs/>
        </w:rPr>
        <w:t>F</w:t>
      </w:r>
      <w:r>
        <w:rPr>
          <w:rFonts w:hint="eastAsia"/>
          <w:bCs/>
          <w:iCs/>
        </w:rPr>
        <w:t>or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j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in</w:t>
      </w:r>
      <w:r>
        <w:rPr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Jmust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：</m:t>
        </m:r>
      </m:oMath>
    </w:p>
    <w:p w14:paraId="797A5B8A" w14:textId="525CFD6C" w:rsidR="006D033D" w:rsidRPr="005618A3" w:rsidRDefault="006D033D" w:rsidP="006D033D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i,t: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*W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md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ty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7F138DB4" w14:textId="405529E0" w:rsidR="00344AB6" w:rsidRPr="00F0511B" w:rsidRDefault="00284912" w:rsidP="00284912">
      <w:pPr>
        <w:rPr>
          <w:b/>
          <w:bCs/>
          <w:iCs/>
        </w:rPr>
      </w:pPr>
      <w:r w:rsidRPr="00F0511B">
        <w:rPr>
          <w:rFonts w:hint="eastAsia"/>
          <w:b/>
          <w:bCs/>
          <w:iCs/>
        </w:rPr>
        <w:t xml:space="preserve"> </w:t>
      </w:r>
      <w:r w:rsidRPr="00F0511B">
        <w:rPr>
          <w:b/>
          <w:bCs/>
          <w:iCs/>
        </w:rPr>
        <w:t xml:space="preserve">                 </w:t>
      </w:r>
    </w:p>
    <w:p w14:paraId="5F93E721" w14:textId="77777777" w:rsidR="00C532C6" w:rsidRPr="00F0511B" w:rsidRDefault="00C532C6" w:rsidP="00C532C6">
      <w:pPr>
        <w:pStyle w:val="a4"/>
        <w:ind w:left="780" w:firstLineChars="0" w:firstLine="0"/>
        <w:rPr>
          <w:b/>
          <w:bCs/>
        </w:rPr>
      </w:pPr>
    </w:p>
    <w:p w14:paraId="62EDD162" w14:textId="4084C965" w:rsidR="00C532C6" w:rsidRPr="00F0511B" w:rsidRDefault="0048352F" w:rsidP="00C532C6">
      <w:pPr>
        <w:pStyle w:val="a4"/>
        <w:numPr>
          <w:ilvl w:val="0"/>
          <w:numId w:val="13"/>
        </w:numPr>
        <w:ind w:firstLineChars="0"/>
        <w:rPr>
          <w:b/>
          <w:bCs/>
        </w:rPr>
      </w:pPr>
      <w:proofErr w:type="gramStart"/>
      <w:r w:rsidRPr="00F0511B">
        <w:rPr>
          <w:rFonts w:hint="eastAsia"/>
          <w:b/>
          <w:bCs/>
        </w:rPr>
        <w:t>替换组约束</w:t>
      </w:r>
      <w:proofErr w:type="gramEnd"/>
      <w:r w:rsidR="00002196">
        <w:rPr>
          <w:b/>
          <w:bCs/>
        </w:rPr>
        <w:t>—</w:t>
      </w:r>
      <w:r w:rsidR="00002196">
        <w:rPr>
          <w:rFonts w:hint="eastAsia"/>
          <w:b/>
          <w:bCs/>
        </w:rPr>
        <w:t>可选物料j</w:t>
      </w:r>
    </w:p>
    <w:p w14:paraId="1FA58309" w14:textId="168624D9" w:rsidR="0048352F" w:rsidRPr="00D0646C" w:rsidRDefault="0048352F" w:rsidP="00284912">
      <w:pPr>
        <w:pStyle w:val="a4"/>
        <w:numPr>
          <w:ilvl w:val="0"/>
          <w:numId w:val="16"/>
        </w:numPr>
        <w:ind w:firstLineChars="0"/>
        <w:rPr>
          <w:b/>
          <w:bCs/>
        </w:rPr>
      </w:pPr>
      <w:r w:rsidRPr="00F0511B">
        <w:rPr>
          <w:rFonts w:hint="eastAsia"/>
          <w:b/>
          <w:bCs/>
          <w:iCs/>
        </w:rPr>
        <w:t>当节点存在</w:t>
      </w:r>
      <w:proofErr w:type="gramStart"/>
      <w:r w:rsidRPr="00F0511B">
        <w:rPr>
          <w:rFonts w:hint="eastAsia"/>
          <w:b/>
          <w:bCs/>
          <w:iCs/>
        </w:rPr>
        <w:t>替换组</w:t>
      </w:r>
      <w:proofErr w:type="gramEnd"/>
      <w:r w:rsidRPr="00F0511B">
        <w:rPr>
          <w:rFonts w:hint="eastAsia"/>
          <w:b/>
          <w:bCs/>
          <w:iCs/>
        </w:rPr>
        <w:t>节点构成关系时，</w:t>
      </w:r>
      <w:proofErr w:type="gramStart"/>
      <w:r w:rsidRPr="00F0511B">
        <w:rPr>
          <w:rFonts w:hint="eastAsia"/>
          <w:b/>
          <w:bCs/>
          <w:iCs/>
        </w:rPr>
        <w:t>替换组</w:t>
      </w:r>
      <w:proofErr w:type="gramEnd"/>
      <w:r w:rsidRPr="00F0511B">
        <w:rPr>
          <w:rFonts w:hint="eastAsia"/>
          <w:b/>
          <w:bCs/>
          <w:iCs/>
        </w:rPr>
        <w:t>节点通过配比关系加权求和方式满足:</w:t>
      </w:r>
    </w:p>
    <w:p w14:paraId="33406842" w14:textId="1165845D" w:rsidR="00D0646C" w:rsidRPr="00F0511B" w:rsidRDefault="00D0646C" w:rsidP="00D0646C">
      <w:pPr>
        <w:pStyle w:val="a4"/>
        <w:ind w:left="1260" w:firstLineChars="0" w:firstLine="0"/>
        <w:rPr>
          <w:b/>
          <w:bCs/>
        </w:rPr>
      </w:pPr>
      <w:r>
        <w:rPr>
          <w:b/>
          <w:bCs/>
          <w:iCs/>
        </w:rPr>
        <w:t>F</w:t>
      </w:r>
      <w:r>
        <w:rPr>
          <w:rFonts w:hint="eastAsia"/>
          <w:b/>
          <w:bCs/>
          <w:iCs/>
        </w:rPr>
        <w:t>or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</w:rPr>
        <w:t>alt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</w:rPr>
        <w:t>in</w:t>
      </w:r>
      <w:r>
        <w:rPr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bi"/>
          </m:rPr>
          <w:rPr>
            <w:rFonts w:ascii="Cambria Math" w:hAnsi="Cambria Math" w:hint="eastAsia"/>
          </w:rPr>
          <m:t>alt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：</m:t>
        </m:r>
      </m:oMath>
    </w:p>
    <w:p w14:paraId="1C6F9239" w14:textId="2262C5DD" w:rsidR="00B674A6" w:rsidRPr="005618A3" w:rsidRDefault="00B674A6" w:rsidP="00B674A6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i,t: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j,t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6F11E448" w14:textId="77777777" w:rsidR="00B674A6" w:rsidRPr="00F0511B" w:rsidRDefault="00B674A6" w:rsidP="0048352F">
      <w:pPr>
        <w:pStyle w:val="a4"/>
        <w:ind w:left="780" w:firstLineChars="0" w:firstLine="0"/>
        <w:rPr>
          <w:b/>
        </w:rPr>
      </w:pPr>
    </w:p>
    <w:p w14:paraId="498D32C9" w14:textId="38CC0AA1" w:rsidR="00134C71" w:rsidRPr="000C6A5D" w:rsidRDefault="00D0646C" w:rsidP="00134C71">
      <w:pPr>
        <w:spacing w:line="400" w:lineRule="exact"/>
      </w:pPr>
      <w:r w:rsidRPr="00F0511B">
        <w:rPr>
          <w:b/>
          <w:bCs/>
          <w:iCs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hint="eastAsia"/>
          </w:rPr>
          <m:t>成品节点与物料节点的配比关系。</m:t>
        </m:r>
      </m:oMath>
    </w:p>
    <w:p w14:paraId="48E229AD" w14:textId="6FB2EC35" w:rsidR="00134C71" w:rsidRDefault="00134C71" w:rsidP="00134C71">
      <w:pPr>
        <w:pStyle w:val="3"/>
        <w:rPr>
          <w:rFonts w:eastAsiaTheme="minorHAnsi"/>
        </w:rPr>
      </w:pPr>
      <w:r w:rsidRPr="00772D95">
        <w:rPr>
          <w:rFonts w:eastAsiaTheme="minorHAnsi" w:hint="eastAsia"/>
        </w:rPr>
        <w:t>目标函数</w:t>
      </w:r>
    </w:p>
    <w:p w14:paraId="25484C5A" w14:textId="14C1C2E5" w:rsidR="00134C71" w:rsidRPr="00921D53" w:rsidRDefault="002E598C" w:rsidP="00134C71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成本</w:t>
      </w:r>
      <w:r w:rsidR="00134C71">
        <w:rPr>
          <w:rFonts w:hint="eastAsia"/>
          <w:b/>
          <w:bCs/>
        </w:rPr>
        <w:t>最小化</w:t>
      </w:r>
    </w:p>
    <w:p w14:paraId="61A5D6E2" w14:textId="5B094512" w:rsidR="00134C71" w:rsidRPr="00DB3677" w:rsidRDefault="00000000" w:rsidP="00134C71">
      <w:pPr>
        <w:pStyle w:val="a4"/>
        <w:ind w:left="420" w:firstLineChars="0" w:firstLine="0"/>
        <w:rPr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min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j∈J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j,t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j,t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j,t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j,t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j,t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j,t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}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j∈J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i∈I(j)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j,t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j,t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75D16574" w14:textId="77777777" w:rsidR="00134C71" w:rsidRPr="000979DE" w:rsidRDefault="00134C71" w:rsidP="00134C71">
      <w:pPr>
        <w:pStyle w:val="a4"/>
        <w:numPr>
          <w:ilvl w:val="0"/>
          <w:numId w:val="3"/>
        </w:numPr>
        <w:ind w:firstLineChars="0"/>
        <w:rPr>
          <w:b/>
          <w:bCs/>
          <w:color w:val="E7E6E6" w:themeColor="background2"/>
        </w:rPr>
      </w:pPr>
      <w:r w:rsidRPr="000979DE">
        <w:rPr>
          <w:rFonts w:hint="eastAsia"/>
          <w:b/>
          <w:bCs/>
          <w:color w:val="E7E6E6" w:themeColor="background2"/>
        </w:rPr>
        <w:t>库存水位最小化</w:t>
      </w:r>
    </w:p>
    <w:p w14:paraId="7D2E0062" w14:textId="4639ED8D" w:rsidR="00134C71" w:rsidRPr="000979DE" w:rsidRDefault="00000000" w:rsidP="00134C71">
      <w:pPr>
        <w:pStyle w:val="a4"/>
        <w:ind w:left="420" w:firstLineChars="0" w:firstLine="0"/>
        <w:rPr>
          <w:b/>
          <w:bCs/>
          <w:iCs/>
          <w:color w:val="E7E6E6" w:themeColor="background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E7E6E6" w:themeColor="background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 xml:space="preserve">= max </m:t>
          </m:r>
          <m:d>
            <m:dPr>
              <m:ctrlPr>
                <w:rPr>
                  <w:rFonts w:ascii="Cambria Math" w:hAnsi="Cambria Math"/>
                  <w:b/>
                  <w:i/>
                  <w:color w:val="E7E6E6" w:themeColor="background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>t=0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E7E6E6" w:themeColor="background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7E6E6" w:themeColor="background2"/>
                        </w:rPr>
                        <m:t>s=0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7E6E6" w:themeColor="background2"/>
                        </w:rPr>
                        <m:t>ST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E7E6E6" w:themeColor="background2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7E6E6" w:themeColor="background2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7E6E6" w:themeColor="background2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E7E6E6" w:themeColor="background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7E6E6" w:themeColor="background2"/>
                                </w:rPr>
                                <m:t>(CM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7E6E6" w:themeColor="background2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7E6E6" w:themeColor="background2"/>
                            </w:rPr>
                            <m:t>*</m:t>
                          </m:r>
                        </m:e>
                      </m:nary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E7E6E6" w:themeColor="background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7E6E6" w:themeColor="background2"/>
                        </w:rPr>
                        <m:t>VN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7E6E6" w:themeColor="background2"/>
                        </w:rPr>
                        <m:t>t,s,k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E7E6E6" w:themeColor="background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>GN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 xml:space="preserve"> t, 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7E6E6" w:themeColor="background2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*0.01)*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7E6E6" w:themeColor="background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</w:rPr>
                    <m:t>T+1-t</m:t>
                  </m:r>
                </m:e>
              </m:d>
            </m:e>
          </m:d>
        </m:oMath>
      </m:oMathPara>
    </w:p>
    <w:p w14:paraId="72DCCCAB" w14:textId="77777777" w:rsidR="00134C71" w:rsidRPr="00907564" w:rsidRDefault="00134C71" w:rsidP="00134C71">
      <w:pPr>
        <w:rPr>
          <w:b/>
          <w:bCs/>
        </w:rPr>
      </w:pPr>
    </w:p>
    <w:p w14:paraId="1BA4B37C" w14:textId="77777777" w:rsidR="00134C71" w:rsidRPr="000979DE" w:rsidRDefault="00134C71" w:rsidP="00134C71">
      <w:pPr>
        <w:pStyle w:val="a4"/>
        <w:numPr>
          <w:ilvl w:val="0"/>
          <w:numId w:val="3"/>
        </w:numPr>
        <w:ind w:firstLineChars="0"/>
        <w:rPr>
          <w:b/>
          <w:bCs/>
          <w:color w:val="E7E6E6" w:themeColor="background2"/>
        </w:rPr>
      </w:pPr>
      <w:r w:rsidRPr="000979DE">
        <w:rPr>
          <w:rFonts w:hint="eastAsia"/>
          <w:b/>
          <w:bCs/>
          <w:color w:val="E7E6E6" w:themeColor="background2"/>
        </w:rPr>
        <w:t>相同量纲下目标函数合并求解</w:t>
      </w:r>
    </w:p>
    <w:p w14:paraId="18865D2A" w14:textId="77777777" w:rsidR="00134C71" w:rsidRPr="000979DE" w:rsidRDefault="00134C71" w:rsidP="00134C71">
      <w:pPr>
        <w:rPr>
          <w:b/>
          <w:bCs/>
          <w:iCs/>
          <w:color w:val="E7E6E6" w:themeColor="background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>J= m</m:t>
          </m:r>
          <m:r>
            <m:rPr>
              <m:sty m:val="bi"/>
            </m:rPr>
            <w:rPr>
              <w:rFonts w:ascii="Cambria Math" w:hAnsi="Cambria Math" w:hint="eastAsia"/>
              <w:color w:val="E7E6E6" w:themeColor="background2"/>
            </w:rPr>
            <m:t>in</m:t>
          </m:r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 xml:space="preserve"> (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E7E6E6" w:themeColor="background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E7E6E6" w:themeColor="background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E7E6E6" w:themeColor="background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7E6E6" w:themeColor="background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7E6E6" w:themeColor="background2"/>
            </w:rPr>
            <m:t>)</m:t>
          </m:r>
        </m:oMath>
      </m:oMathPara>
    </w:p>
    <w:p w14:paraId="75B0C1D0" w14:textId="77777777" w:rsidR="00134C71" w:rsidRPr="0058184B" w:rsidRDefault="00134C71" w:rsidP="00134C71">
      <w:pPr>
        <w:pStyle w:val="a4"/>
        <w:ind w:left="420" w:firstLineChars="0" w:firstLine="0"/>
        <w:rPr>
          <w:b/>
          <w:bCs/>
          <w:iCs/>
        </w:rPr>
      </w:pPr>
    </w:p>
    <w:p w14:paraId="27A379D0" w14:textId="77777777" w:rsidR="00134C71" w:rsidRPr="00F26E0D" w:rsidRDefault="00134C71" w:rsidP="00134C71">
      <w:pPr>
        <w:pStyle w:val="a4"/>
        <w:ind w:left="420" w:firstLineChars="0" w:firstLine="0"/>
        <w:rPr>
          <w:b/>
          <w:bCs/>
          <w:iCs/>
        </w:rPr>
      </w:pPr>
    </w:p>
    <w:p w14:paraId="6914444D" w14:textId="77777777" w:rsidR="00134C71" w:rsidRPr="0091561C" w:rsidRDefault="00134C71" w:rsidP="00C16275">
      <w:pPr>
        <w:jc w:val="left"/>
        <w:rPr>
          <w:b/>
          <w:bCs/>
          <w:iCs/>
          <w:color w:val="AEAAAA" w:themeColor="background2" w:themeShade="BF"/>
        </w:rPr>
      </w:pPr>
    </w:p>
    <w:p w14:paraId="67164763" w14:textId="39920F21" w:rsidR="00CE3E87" w:rsidRDefault="005C51D8" w:rsidP="005C51D8">
      <w:pPr>
        <w:pStyle w:val="2"/>
      </w:pPr>
      <w:r>
        <w:rPr>
          <w:rFonts w:hint="eastAsia"/>
        </w:rPr>
        <w:t>附录</w:t>
      </w:r>
    </w:p>
    <w:p w14:paraId="7483BC56" w14:textId="5157F06D" w:rsidR="005C51D8" w:rsidRDefault="00000000" w:rsidP="005C51D8">
      <w:pPr>
        <w:pStyle w:val="3"/>
      </w:pPr>
      <w:r>
        <w:rPr>
          <w:noProof/>
        </w:rPr>
        <w:pict w14:anchorId="5931A39F">
          <v:shapetype id="_x0000_t109" coordsize="21600,21600" o:spt="109" path="m,l,21600r21600,l21600,xe">
            <v:stroke joinstyle="miter"/>
            <v:path gradientshapeok="t" o:connecttype="rect"/>
          </v:shapetype>
          <v:shape id="_x0000_s2051" type="#_x0000_t109" style="position:absolute;left:0;text-align:left;margin-left:234.75pt;margin-top:40.2pt;width:47.25pt;height:39pt;z-index:251658240" fillcolor="#cfcdcd [2894]">
            <v:textbox>
              <w:txbxContent>
                <w:p w14:paraId="6DCF4EA9" w14:textId="6303E11C" w:rsidR="00341439" w:rsidRPr="00341439" w:rsidRDefault="001D2E40" w:rsidP="0034143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I1</w:t>
                  </w:r>
                </w:p>
              </w:txbxContent>
            </v:textbox>
          </v:shape>
        </w:pict>
      </w:r>
      <w:r w:rsidR="005C51D8">
        <w:rPr>
          <w:rFonts w:hint="eastAsia"/>
        </w:rPr>
        <w:t>B</w:t>
      </w:r>
      <w:r w:rsidR="005C51D8">
        <w:t>OM</w:t>
      </w:r>
      <w:r w:rsidR="005C51D8">
        <w:rPr>
          <w:rFonts w:hint="eastAsia"/>
        </w:rPr>
        <w:t>展开结构样例</w:t>
      </w:r>
      <w:r w:rsidR="000D75E6">
        <w:rPr>
          <w:rFonts w:hint="eastAsia"/>
        </w:rPr>
        <w:t>(单层</w:t>
      </w:r>
      <w:r w:rsidR="000D75E6">
        <w:t>)</w:t>
      </w:r>
    </w:p>
    <w:p w14:paraId="043D57D9" w14:textId="03ABA617" w:rsidR="00341439" w:rsidRPr="00341439" w:rsidRDefault="00341439" w:rsidP="00341439"/>
    <w:p w14:paraId="12F44790" w14:textId="34F07F1E" w:rsidR="0058184B" w:rsidRDefault="0058184B" w:rsidP="0070251C">
      <w:pPr>
        <w:rPr>
          <w:noProof/>
        </w:rPr>
      </w:pPr>
    </w:p>
    <w:p w14:paraId="76BAC645" w14:textId="20644C2E" w:rsidR="00341439" w:rsidRDefault="00000000" w:rsidP="0070251C">
      <w:pPr>
        <w:rPr>
          <w:noProof/>
        </w:rPr>
      </w:pPr>
      <w:r>
        <w:rPr>
          <w:noProof/>
        </w:rPr>
        <w:pict w14:anchorId="592DC5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261pt;margin-top:7.05pt;width:40pt;height:78.4pt;z-index:251672576" o:connectortype="straight">
            <v:stroke endarrow="block"/>
          </v:shape>
        </w:pict>
      </w:r>
      <w:r>
        <w:rPr>
          <w:noProof/>
        </w:rPr>
        <w:pict w14:anchorId="592DC58C">
          <v:shape id="_x0000_s2066" type="#_x0000_t32" style="position:absolute;left:0;text-align:left;margin-left:235.7pt;margin-top:3.4pt;width:25.3pt;height:80.4pt;flip:x;z-index:251671552" o:connectortype="straight">
            <v:stroke endarrow="block"/>
          </v:shape>
        </w:pict>
      </w:r>
      <w:r>
        <w:rPr>
          <w:noProof/>
        </w:rPr>
        <w:pict w14:anchorId="592DC58C">
          <v:shape id="_x0000_s2065" type="#_x0000_t32" style="position:absolute;left:0;text-align:left;margin-left:173.35pt;margin-top:5.45pt;width:86.3pt;height:77.7pt;flip:x;z-index:251670528" o:connectortype="straight">
            <v:stroke endarrow="block"/>
          </v:shape>
        </w:pict>
      </w:r>
      <w:r>
        <w:rPr>
          <w:noProof/>
        </w:rPr>
        <w:pict w14:anchorId="118B4097">
          <v:shape id="_x0000_s2064" type="#_x0000_t32" style="position:absolute;left:0;text-align:left;margin-left:261pt;margin-top:5.8pt;width:117.35pt;height:74.4pt;z-index:251669504" o:connectortype="straight">
            <v:stroke dashstyle="1 1" endarrow="block" endcap="round"/>
          </v:shape>
        </w:pict>
      </w:r>
      <w:r>
        <w:rPr>
          <w:noProof/>
        </w:rPr>
        <w:pict w14:anchorId="118B4097">
          <v:shape id="_x0000_s2063" type="#_x0000_t32" style="position:absolute;left:0;text-align:left;margin-left:260.65pt;margin-top:4.15pt;width:180.05pt;height:76.05pt;z-index:251668480" o:connectortype="straight">
            <v:stroke dashstyle="1 1" endarrow="block" endcap="round"/>
          </v:shape>
        </w:pict>
      </w:r>
      <w:r>
        <w:rPr>
          <w:noProof/>
        </w:rPr>
        <w:pict w14:anchorId="118B4097">
          <v:shape id="_x0000_s2062" type="#_x0000_t32" style="position:absolute;left:0;text-align:left;margin-left:95.35pt;margin-top:3.8pt;width:165.65pt;height:82.45pt;flip:x;z-index:251667456" o:connectortype="straight">
            <v:stroke dashstyle="1 1" endarrow="block" endcap="round"/>
          </v:shape>
        </w:pict>
      </w:r>
      <w:r>
        <w:rPr>
          <w:noProof/>
        </w:rPr>
        <w:pict w14:anchorId="118B4097">
          <v:shape id="_x0000_s2061" type="#_x0000_t32" style="position:absolute;left:0;text-align:left;margin-left:39pt;margin-top:4.15pt;width:223.7pt;height:80.8pt;flip:x;z-index:251666432" o:connectortype="straight">
            <v:stroke dashstyle="1 1" endarrow="block" endcap="round"/>
          </v:shape>
        </w:pict>
      </w:r>
    </w:p>
    <w:p w14:paraId="62CCFEB6" w14:textId="2E4091FD" w:rsidR="00341439" w:rsidRDefault="00341439" w:rsidP="0070251C">
      <w:pPr>
        <w:rPr>
          <w:noProof/>
        </w:rPr>
      </w:pPr>
    </w:p>
    <w:p w14:paraId="4F00C0F8" w14:textId="6AF7C58B" w:rsidR="00341439" w:rsidRDefault="00341439" w:rsidP="0070251C">
      <w:pPr>
        <w:rPr>
          <w:noProof/>
        </w:rPr>
      </w:pPr>
    </w:p>
    <w:p w14:paraId="3E6246C1" w14:textId="5B412B42" w:rsidR="00341439" w:rsidRDefault="00341439" w:rsidP="0070251C">
      <w:pPr>
        <w:rPr>
          <w:noProof/>
        </w:rPr>
      </w:pPr>
    </w:p>
    <w:p w14:paraId="6E257850" w14:textId="77777777" w:rsidR="00341439" w:rsidRDefault="00341439" w:rsidP="0070251C">
      <w:pPr>
        <w:rPr>
          <w:noProof/>
        </w:rPr>
      </w:pPr>
    </w:p>
    <w:p w14:paraId="5D30D323" w14:textId="0B5DFEEA" w:rsidR="00341439" w:rsidRDefault="00000000" w:rsidP="0070251C">
      <w:pPr>
        <w:rPr>
          <w:noProof/>
        </w:rPr>
      </w:pPr>
      <w:r>
        <w:rPr>
          <w:noProof/>
        </w:rPr>
        <w:pict w14:anchorId="7253128D"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2060" type="#_x0000_t127" style="position:absolute;left:0;text-align:left;margin-left:280.35pt;margin-top:6.25pt;width:38.3pt;height:30.7pt;z-index:251665408" fillcolor="#c45911 [2405]">
            <v:textbox>
              <w:txbxContent>
                <w:p w14:paraId="0C543ABE" w14:textId="2862300C" w:rsidR="001D2E40" w:rsidRDefault="001D2E40">
                  <w:r>
                    <w:t>J5</w:t>
                  </w:r>
                </w:p>
              </w:txbxContent>
            </v:textbox>
          </v:shape>
        </w:pict>
      </w:r>
      <w:r>
        <w:rPr>
          <w:noProof/>
        </w:rPr>
        <w:pict w14:anchorId="7253128D">
          <v:shape id="_x0000_s2059" type="#_x0000_t127" style="position:absolute;left:0;text-align:left;margin-left:217pt;margin-top:6.95pt;width:38.3pt;height:30.7pt;z-index:251664384" fillcolor="#c45911 [2405]">
            <v:textbox>
              <w:txbxContent>
                <w:p w14:paraId="2A468224" w14:textId="469282CF" w:rsidR="001D2E40" w:rsidRDefault="001D2E40">
                  <w:r>
                    <w:t>J4</w:t>
                  </w:r>
                </w:p>
              </w:txbxContent>
            </v:textbox>
          </v:shape>
        </w:pict>
      </w:r>
      <w:r>
        <w:rPr>
          <w:noProof/>
        </w:rPr>
        <w:pict w14:anchorId="7253128D">
          <v:shape id="_x0000_s2058" type="#_x0000_t127" style="position:absolute;left:0;text-align:left;margin-left:153.35pt;margin-top:6.95pt;width:38.3pt;height:30.7pt;z-index:251663360" fillcolor="#c45911 [2405]">
            <v:textbox style="mso-next-textbox:#_x0000_s2058">
              <w:txbxContent>
                <w:p w14:paraId="7944C482" w14:textId="377BCB3F" w:rsidR="001D2E40" w:rsidRDefault="001D2E40" w:rsidP="001D2E40">
                  <w:r>
                    <w:t>J3</w:t>
                  </w:r>
                </w:p>
                <w:p w14:paraId="399DE41B" w14:textId="77777777" w:rsidR="001D2E40" w:rsidRDefault="001D2E40"/>
              </w:txbxContent>
            </v:textbox>
          </v:shape>
        </w:pict>
      </w:r>
      <w:r>
        <w:rPr>
          <w:noProof/>
        </w:rPr>
        <w:pict w14:anchorId="75127096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53" type="#_x0000_t120" style="position:absolute;left:0;text-align:left;margin-left:365pt;margin-top:3.6pt;width:34.65pt;height:32.7pt;z-index:251660288" fillcolor="#ffd966 [1943]">
            <v:textbox>
              <w:txbxContent>
                <w:p w14:paraId="1B849761" w14:textId="5192DFAB" w:rsidR="001D2E40" w:rsidRDefault="001D2E40">
                  <w:r>
                    <w:t>J6</w:t>
                  </w:r>
                </w:p>
              </w:txbxContent>
            </v:textbox>
          </v:shape>
        </w:pict>
      </w:r>
      <w:r>
        <w:rPr>
          <w:noProof/>
        </w:rPr>
        <w:pict w14:anchorId="75127096">
          <v:shape id="_x0000_s2055" type="#_x0000_t120" style="position:absolute;left:0;text-align:left;margin-left:422.3pt;margin-top:2.6pt;width:34.65pt;height:32.7pt;z-index:251662336" fillcolor="#ffd966 [1943]">
            <v:textbox>
              <w:txbxContent>
                <w:p w14:paraId="09860182" w14:textId="2053FB2B" w:rsidR="001D2E40" w:rsidRDefault="001D2E40">
                  <w:r>
                    <w:t>J7</w:t>
                  </w:r>
                </w:p>
              </w:txbxContent>
            </v:textbox>
          </v:shape>
        </w:pict>
      </w:r>
      <w:r>
        <w:rPr>
          <w:noProof/>
        </w:rPr>
        <w:pict w14:anchorId="75127096">
          <v:shape id="_x0000_s2054" type="#_x0000_t120" style="position:absolute;left:0;text-align:left;margin-left:75.3pt;margin-top:8.25pt;width:34.65pt;height:32.7pt;z-index:251661312" fillcolor="#8eaadb [1940]">
            <v:textbox>
              <w:txbxContent>
                <w:p w14:paraId="34099903" w14:textId="61FB175A" w:rsidR="001D2E40" w:rsidRDefault="001D2E40" w:rsidP="001D2E40">
                  <w:r>
                    <w:t>J2</w:t>
                  </w:r>
                </w:p>
                <w:p w14:paraId="2DA1D232" w14:textId="77777777" w:rsidR="001D2E40" w:rsidRDefault="001D2E40"/>
              </w:txbxContent>
            </v:textbox>
          </v:shape>
        </w:pict>
      </w:r>
      <w:r>
        <w:rPr>
          <w:noProof/>
          <w:color w:val="FFD966" w:themeColor="accent4" w:themeTint="99"/>
        </w:rPr>
        <w:pict w14:anchorId="75127096">
          <v:shape id="_x0000_s2052" type="#_x0000_t120" style="position:absolute;left:0;text-align:left;margin-left:22.35pt;margin-top:6.25pt;width:34.65pt;height:32.7pt;z-index:251659264" fillcolor="#8eaadb [1940]">
            <v:textbox>
              <w:txbxContent>
                <w:p w14:paraId="23A5280B" w14:textId="491E7A90" w:rsidR="001D2E40" w:rsidRDefault="001D2E40">
                  <w:r>
                    <w:t>J1</w:t>
                  </w:r>
                </w:p>
              </w:txbxContent>
            </v:textbox>
          </v:shape>
        </w:pict>
      </w:r>
    </w:p>
    <w:p w14:paraId="443EFDCF" w14:textId="3F9BD2AE" w:rsidR="00341439" w:rsidRDefault="00341439" w:rsidP="0070251C">
      <w:pPr>
        <w:rPr>
          <w:noProof/>
        </w:rPr>
      </w:pPr>
    </w:p>
    <w:p w14:paraId="29658F1E" w14:textId="77777777" w:rsidR="00510257" w:rsidRDefault="00510257" w:rsidP="0070251C">
      <w:pPr>
        <w:rPr>
          <w:b/>
          <w:bCs/>
        </w:rPr>
      </w:pPr>
    </w:p>
    <w:p w14:paraId="57EE26F0" w14:textId="2A7EDAE3" w:rsidR="00341439" w:rsidRDefault="00510257" w:rsidP="0070251C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OM</w:t>
      </w:r>
      <w:r>
        <w:rPr>
          <w:rFonts w:hint="eastAsia"/>
          <w:b/>
          <w:bCs/>
        </w:rPr>
        <w:t>数据：</w:t>
      </w:r>
    </w:p>
    <w:p w14:paraId="5E995CF2" w14:textId="226D74C3" w:rsidR="009008BC" w:rsidRDefault="001D2E40" w:rsidP="0070251C">
      <w:pPr>
        <w:rPr>
          <w:b/>
          <w:bCs/>
        </w:rPr>
      </w:pPr>
      <w:proofErr w:type="spellStart"/>
      <w:r>
        <w:rPr>
          <w:b/>
          <w:bCs/>
        </w:rPr>
        <w:t>Jmust</w:t>
      </w:r>
      <w:proofErr w:type="spellEnd"/>
      <w:r>
        <w:rPr>
          <w:b/>
          <w:bCs/>
        </w:rPr>
        <w:t>(I1) = [J</w:t>
      </w:r>
      <w:proofErr w:type="gramStart"/>
      <w:r>
        <w:rPr>
          <w:b/>
          <w:bCs/>
        </w:rPr>
        <w:t>3,J</w:t>
      </w:r>
      <w:proofErr w:type="gramEnd"/>
      <w:r>
        <w:rPr>
          <w:b/>
          <w:bCs/>
        </w:rPr>
        <w:t>4,J5]</w:t>
      </w:r>
    </w:p>
    <w:p w14:paraId="7A0172B0" w14:textId="55E91F85" w:rsidR="001D2E40" w:rsidRDefault="001D2E40" w:rsidP="001D2E40">
      <w:pPr>
        <w:rPr>
          <w:b/>
          <w:bCs/>
        </w:rPr>
      </w:pPr>
      <w:proofErr w:type="spellStart"/>
      <w:r>
        <w:rPr>
          <w:b/>
          <w:bCs/>
        </w:rPr>
        <w:t>Jalt</w:t>
      </w:r>
      <w:proofErr w:type="spellEnd"/>
      <w:r>
        <w:rPr>
          <w:b/>
          <w:bCs/>
        </w:rPr>
        <w:t>(I1) = {alt</w:t>
      </w:r>
      <w:proofErr w:type="gramStart"/>
      <w:r>
        <w:rPr>
          <w:b/>
          <w:bCs/>
        </w:rPr>
        <w:t>1:[</w:t>
      </w:r>
      <w:proofErr w:type="gramEnd"/>
      <w:r>
        <w:rPr>
          <w:b/>
          <w:bCs/>
        </w:rPr>
        <w:t>J1,J2], alt2:[J6,J7]}</w:t>
      </w:r>
    </w:p>
    <w:p w14:paraId="5C252C43" w14:textId="77777777" w:rsidR="001D2E40" w:rsidRPr="001D2E40" w:rsidRDefault="001D2E40" w:rsidP="0070251C">
      <w:pPr>
        <w:rPr>
          <w:b/>
          <w:bCs/>
        </w:rPr>
      </w:pPr>
    </w:p>
    <w:p w14:paraId="0BEB6AEC" w14:textId="77777777" w:rsidR="001D2E40" w:rsidRDefault="001D2E40" w:rsidP="0070251C">
      <w:pPr>
        <w:rPr>
          <w:b/>
          <w:bCs/>
        </w:rPr>
      </w:pPr>
    </w:p>
    <w:p w14:paraId="6E366E26" w14:textId="142A97C1" w:rsidR="009008BC" w:rsidRDefault="009008BC" w:rsidP="0070251C">
      <w:pPr>
        <w:rPr>
          <w:b/>
          <w:bCs/>
        </w:rPr>
      </w:pPr>
      <w:r>
        <w:rPr>
          <w:rFonts w:hint="eastAsia"/>
          <w:b/>
          <w:bCs/>
        </w:rPr>
        <w:t>参考文献：</w:t>
      </w:r>
    </w:p>
    <w:p w14:paraId="410C8AB3" w14:textId="1FEDA2F6" w:rsidR="009008BC" w:rsidRDefault="005E0A11" w:rsidP="0070251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1.</w:t>
      </w:r>
      <w:r w:rsidR="009008BC">
        <w:rPr>
          <w:rFonts w:ascii="Calibri" w:hAnsi="Calibri" w:cs="Calibri" w:hint="eastAsia"/>
          <w:sz w:val="18"/>
          <w:szCs w:val="18"/>
        </w:rPr>
        <w:t xml:space="preserve">Anantaram Balakrishnan, Joseph </w:t>
      </w:r>
      <w:proofErr w:type="spellStart"/>
      <w:r w:rsidR="009008BC">
        <w:rPr>
          <w:rFonts w:ascii="Calibri" w:hAnsi="Calibri" w:cs="Calibri" w:hint="eastAsia"/>
          <w:sz w:val="18"/>
          <w:szCs w:val="18"/>
        </w:rPr>
        <w:t>Geunes</w:t>
      </w:r>
      <w:proofErr w:type="spellEnd"/>
      <w:r w:rsidR="009008BC">
        <w:rPr>
          <w:rFonts w:ascii="Calibri" w:hAnsi="Calibri" w:cs="Calibri" w:hint="eastAsia"/>
          <w:sz w:val="18"/>
          <w:szCs w:val="18"/>
        </w:rPr>
        <w:t>, (2000) Requirements Planning with Substitutions: Exploiting Bill-of-Materials</w:t>
      </w:r>
      <w:r w:rsidR="009008BC">
        <w:rPr>
          <w:rFonts w:ascii="Calibri" w:hAnsi="Calibri" w:cs="Calibri"/>
          <w:sz w:val="18"/>
          <w:szCs w:val="18"/>
        </w:rPr>
        <w:t xml:space="preserve"> </w:t>
      </w:r>
      <w:r w:rsidR="009008BC">
        <w:rPr>
          <w:rFonts w:ascii="Calibri" w:hAnsi="Calibri" w:cs="Calibri" w:hint="eastAsia"/>
          <w:sz w:val="18"/>
          <w:szCs w:val="18"/>
        </w:rPr>
        <w:t xml:space="preserve">Flexibility in Production Planning. Manufacturing &amp; Service Operations Management 2(2):166-185. </w:t>
      </w:r>
      <w:hyperlink r:id="rId8" w:history="1">
        <w:r w:rsidR="009008BC">
          <w:rPr>
            <w:rStyle w:val="a9"/>
            <w:rFonts w:ascii="Calibri" w:hAnsi="Calibri" w:cs="Calibri" w:hint="eastAsia"/>
            <w:sz w:val="18"/>
            <w:szCs w:val="18"/>
          </w:rPr>
          <w:t>http://dx.doi.org/10.1287/msom.2.2.166.12349</w:t>
        </w:r>
      </w:hyperlink>
    </w:p>
    <w:p w14:paraId="36915FFA" w14:textId="086F516C" w:rsidR="009008BC" w:rsidRDefault="005E0A11" w:rsidP="005E0A1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2.</w:t>
      </w:r>
      <w:r w:rsidRPr="005E0A11">
        <w:t xml:space="preserve"> </w:t>
      </w:r>
      <w:r w:rsidRPr="005E0A11">
        <w:rPr>
          <w:rFonts w:ascii="Calibri" w:hAnsi="Calibri" w:cs="Calibri"/>
          <w:sz w:val="18"/>
          <w:szCs w:val="18"/>
        </w:rPr>
        <w:t>BALA RAM*y, M. REZA NAGHSHINEH-</w:t>
      </w:r>
      <w:proofErr w:type="spellStart"/>
      <w:r w:rsidRPr="005E0A11">
        <w:rPr>
          <w:rFonts w:ascii="Calibri" w:hAnsi="Calibri" w:cs="Calibri"/>
          <w:sz w:val="18"/>
          <w:szCs w:val="18"/>
        </w:rPr>
        <w:t>POURz</w:t>
      </w:r>
      <w:proofErr w:type="spellEnd"/>
      <w:r w:rsidRPr="005E0A11">
        <w:rPr>
          <w:rFonts w:ascii="Calibri" w:hAnsi="Calibri" w:cs="Calibri"/>
          <w:sz w:val="18"/>
          <w:szCs w:val="18"/>
        </w:rPr>
        <w:t xml:space="preserve"> and XUEFENG </w:t>
      </w:r>
      <w:proofErr w:type="spellStart"/>
      <w:r w:rsidRPr="005E0A11">
        <w:rPr>
          <w:rFonts w:ascii="Calibri" w:hAnsi="Calibri" w:cs="Calibri"/>
          <w:sz w:val="18"/>
          <w:szCs w:val="18"/>
        </w:rPr>
        <w:t>YUy</w:t>
      </w:r>
      <w:proofErr w:type="spellEnd"/>
      <w:r>
        <w:rPr>
          <w:rFonts w:ascii="Calibri" w:hAnsi="Calibri" w:cs="Calibri"/>
          <w:sz w:val="18"/>
          <w:szCs w:val="18"/>
        </w:rPr>
        <w:t xml:space="preserve">. </w:t>
      </w:r>
      <w:r w:rsidRPr="005E0A11">
        <w:rPr>
          <w:rFonts w:ascii="Calibri" w:hAnsi="Calibri" w:cs="Calibri"/>
          <w:sz w:val="18"/>
          <w:szCs w:val="18"/>
        </w:rPr>
        <w:t>Material requirements planning with flexible bills-of-material</w:t>
      </w:r>
      <w:r>
        <w:rPr>
          <w:rFonts w:ascii="Calibri" w:hAnsi="Calibri" w:cs="Calibri"/>
          <w:sz w:val="18"/>
          <w:szCs w:val="18"/>
        </w:rPr>
        <w:t>.</w:t>
      </w:r>
      <w:r w:rsidRPr="005E0A11">
        <w:t xml:space="preserve"> </w:t>
      </w:r>
      <w:r w:rsidRPr="005E0A11">
        <w:rPr>
          <w:rFonts w:ascii="Calibri" w:hAnsi="Calibri" w:cs="Calibri"/>
          <w:sz w:val="18"/>
          <w:szCs w:val="18"/>
        </w:rPr>
        <w:t xml:space="preserve">International Journal of Production </w:t>
      </w:r>
      <w:proofErr w:type="spellStart"/>
      <w:proofErr w:type="gramStart"/>
      <w:r w:rsidRPr="005E0A11">
        <w:rPr>
          <w:rFonts w:ascii="Calibri" w:hAnsi="Calibri" w:cs="Calibri"/>
          <w:sz w:val="18"/>
          <w:szCs w:val="18"/>
        </w:rPr>
        <w:t>Research,Vol</w:t>
      </w:r>
      <w:proofErr w:type="spellEnd"/>
      <w:r w:rsidRPr="005E0A11">
        <w:rPr>
          <w:rFonts w:ascii="Calibri" w:hAnsi="Calibri" w:cs="Calibri"/>
          <w:sz w:val="18"/>
          <w:szCs w:val="18"/>
        </w:rPr>
        <w:t>.</w:t>
      </w:r>
      <w:proofErr w:type="gramEnd"/>
      <w:r w:rsidRPr="005E0A11">
        <w:rPr>
          <w:rFonts w:ascii="Calibri" w:hAnsi="Calibri" w:cs="Calibri"/>
          <w:sz w:val="18"/>
          <w:szCs w:val="18"/>
        </w:rPr>
        <w:t xml:space="preserve"> 44, No. 2, 15 January 2006, 399–415</w:t>
      </w:r>
    </w:p>
    <w:p w14:paraId="0020D13E" w14:textId="3FE279CA" w:rsidR="009008BC" w:rsidRPr="00A51D6B" w:rsidRDefault="009008BC" w:rsidP="0070251C">
      <w:pPr>
        <w:rPr>
          <w:b/>
          <w:bCs/>
        </w:rPr>
      </w:pPr>
    </w:p>
    <w:sectPr w:rsidR="009008BC" w:rsidRPr="00A51D6B" w:rsidSect="00831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5ED8" w14:textId="77777777" w:rsidR="008D1264" w:rsidRDefault="008D1264" w:rsidP="00576227">
      <w:r>
        <w:separator/>
      </w:r>
    </w:p>
  </w:endnote>
  <w:endnote w:type="continuationSeparator" w:id="0">
    <w:p w14:paraId="0968976D" w14:textId="77777777" w:rsidR="008D1264" w:rsidRDefault="008D1264" w:rsidP="0057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8929" w14:textId="77777777" w:rsidR="008D1264" w:rsidRDefault="008D1264" w:rsidP="00576227">
      <w:r>
        <w:separator/>
      </w:r>
    </w:p>
  </w:footnote>
  <w:footnote w:type="continuationSeparator" w:id="0">
    <w:p w14:paraId="1E0D4904" w14:textId="77777777" w:rsidR="008D1264" w:rsidRDefault="008D1264" w:rsidP="00576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D9"/>
    <w:multiLevelType w:val="hybridMultilevel"/>
    <w:tmpl w:val="0276E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63CB2"/>
    <w:multiLevelType w:val="hybridMultilevel"/>
    <w:tmpl w:val="586C9F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CD05BE"/>
    <w:multiLevelType w:val="hybridMultilevel"/>
    <w:tmpl w:val="E59E6360"/>
    <w:lvl w:ilvl="0" w:tplc="64D47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4627C3"/>
    <w:multiLevelType w:val="hybridMultilevel"/>
    <w:tmpl w:val="A9CCA1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FC2D98"/>
    <w:multiLevelType w:val="hybridMultilevel"/>
    <w:tmpl w:val="C36C9A70"/>
    <w:lvl w:ilvl="0" w:tplc="3BAA6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FAF1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7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B08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CE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CA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8C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83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69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72E4"/>
    <w:multiLevelType w:val="hybridMultilevel"/>
    <w:tmpl w:val="6C1CE9FE"/>
    <w:lvl w:ilvl="0" w:tplc="33942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3F47D9"/>
    <w:multiLevelType w:val="hybridMultilevel"/>
    <w:tmpl w:val="69287ABE"/>
    <w:lvl w:ilvl="0" w:tplc="19681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782DCB"/>
    <w:multiLevelType w:val="hybridMultilevel"/>
    <w:tmpl w:val="757468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05082C"/>
    <w:multiLevelType w:val="hybridMultilevel"/>
    <w:tmpl w:val="EE20DF8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B5C1E45"/>
    <w:multiLevelType w:val="hybridMultilevel"/>
    <w:tmpl w:val="297A9D60"/>
    <w:lvl w:ilvl="0" w:tplc="80F01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5C49F4"/>
    <w:multiLevelType w:val="hybridMultilevel"/>
    <w:tmpl w:val="37CABF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ED852DD"/>
    <w:multiLevelType w:val="hybridMultilevel"/>
    <w:tmpl w:val="24E279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2110175"/>
    <w:multiLevelType w:val="hybridMultilevel"/>
    <w:tmpl w:val="458ED7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586250"/>
    <w:multiLevelType w:val="hybridMultilevel"/>
    <w:tmpl w:val="621AD628"/>
    <w:lvl w:ilvl="0" w:tplc="2C54F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1F25FA"/>
    <w:multiLevelType w:val="hybridMultilevel"/>
    <w:tmpl w:val="C14E8326"/>
    <w:lvl w:ilvl="0" w:tplc="F3B4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423071"/>
    <w:multiLevelType w:val="hybridMultilevel"/>
    <w:tmpl w:val="A204240A"/>
    <w:lvl w:ilvl="0" w:tplc="D5D27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824">
    <w:abstractNumId w:val="4"/>
  </w:num>
  <w:num w:numId="2" w16cid:durableId="1607618772">
    <w:abstractNumId w:val="0"/>
  </w:num>
  <w:num w:numId="3" w16cid:durableId="9262600">
    <w:abstractNumId w:val="3"/>
  </w:num>
  <w:num w:numId="4" w16cid:durableId="1686515842">
    <w:abstractNumId w:val="14"/>
  </w:num>
  <w:num w:numId="5" w16cid:durableId="239025559">
    <w:abstractNumId w:val="15"/>
  </w:num>
  <w:num w:numId="6" w16cid:durableId="1072779260">
    <w:abstractNumId w:val="7"/>
  </w:num>
  <w:num w:numId="7" w16cid:durableId="2116318771">
    <w:abstractNumId w:val="12"/>
  </w:num>
  <w:num w:numId="8" w16cid:durableId="668678723">
    <w:abstractNumId w:val="1"/>
  </w:num>
  <w:num w:numId="9" w16cid:durableId="1567450171">
    <w:abstractNumId w:val="2"/>
  </w:num>
  <w:num w:numId="10" w16cid:durableId="1936474047">
    <w:abstractNumId w:val="13"/>
  </w:num>
  <w:num w:numId="11" w16cid:durableId="109864008">
    <w:abstractNumId w:val="9"/>
  </w:num>
  <w:num w:numId="12" w16cid:durableId="483857762">
    <w:abstractNumId w:val="5"/>
  </w:num>
  <w:num w:numId="13" w16cid:durableId="1620140539">
    <w:abstractNumId w:val="6"/>
  </w:num>
  <w:num w:numId="14" w16cid:durableId="516118866">
    <w:abstractNumId w:val="11"/>
  </w:num>
  <w:num w:numId="15" w16cid:durableId="1729381985">
    <w:abstractNumId w:val="10"/>
  </w:num>
  <w:num w:numId="16" w16cid:durableId="1634826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A72"/>
    <w:rsid w:val="00002196"/>
    <w:rsid w:val="00012873"/>
    <w:rsid w:val="00037605"/>
    <w:rsid w:val="00055D4B"/>
    <w:rsid w:val="000618A5"/>
    <w:rsid w:val="00074002"/>
    <w:rsid w:val="00083DB8"/>
    <w:rsid w:val="00085415"/>
    <w:rsid w:val="000910B8"/>
    <w:rsid w:val="000979DE"/>
    <w:rsid w:val="000A6CEE"/>
    <w:rsid w:val="000B4119"/>
    <w:rsid w:val="000B6219"/>
    <w:rsid w:val="000C3734"/>
    <w:rsid w:val="000C6A5D"/>
    <w:rsid w:val="000C6C57"/>
    <w:rsid w:val="000D75E6"/>
    <w:rsid w:val="000E48C8"/>
    <w:rsid w:val="00104742"/>
    <w:rsid w:val="00105F0F"/>
    <w:rsid w:val="00114476"/>
    <w:rsid w:val="00134C71"/>
    <w:rsid w:val="00155708"/>
    <w:rsid w:val="00160DE2"/>
    <w:rsid w:val="001619E1"/>
    <w:rsid w:val="00161C8F"/>
    <w:rsid w:val="00164EB2"/>
    <w:rsid w:val="001713F4"/>
    <w:rsid w:val="001A3FB1"/>
    <w:rsid w:val="001A62E3"/>
    <w:rsid w:val="001B1A70"/>
    <w:rsid w:val="001C0117"/>
    <w:rsid w:val="001C2CC9"/>
    <w:rsid w:val="001D2E40"/>
    <w:rsid w:val="001D4EEA"/>
    <w:rsid w:val="001F0C57"/>
    <w:rsid w:val="001F22E1"/>
    <w:rsid w:val="00202117"/>
    <w:rsid w:val="0020321A"/>
    <w:rsid w:val="00206A56"/>
    <w:rsid w:val="00225D7E"/>
    <w:rsid w:val="00230166"/>
    <w:rsid w:val="00230B8E"/>
    <w:rsid w:val="002327AA"/>
    <w:rsid w:val="002377DD"/>
    <w:rsid w:val="00245393"/>
    <w:rsid w:val="0024733F"/>
    <w:rsid w:val="00257975"/>
    <w:rsid w:val="00260E18"/>
    <w:rsid w:val="00265A93"/>
    <w:rsid w:val="00270991"/>
    <w:rsid w:val="00284912"/>
    <w:rsid w:val="00295DF1"/>
    <w:rsid w:val="002A3BB1"/>
    <w:rsid w:val="002B2CB6"/>
    <w:rsid w:val="002C6BB3"/>
    <w:rsid w:val="002D02E7"/>
    <w:rsid w:val="002D3CB8"/>
    <w:rsid w:val="002E598C"/>
    <w:rsid w:val="002E6AB4"/>
    <w:rsid w:val="002F72AD"/>
    <w:rsid w:val="003021BD"/>
    <w:rsid w:val="0030446C"/>
    <w:rsid w:val="00311191"/>
    <w:rsid w:val="00323E79"/>
    <w:rsid w:val="003257F4"/>
    <w:rsid w:val="003273B5"/>
    <w:rsid w:val="00341439"/>
    <w:rsid w:val="00343C30"/>
    <w:rsid w:val="00344AB6"/>
    <w:rsid w:val="00354D77"/>
    <w:rsid w:val="00357452"/>
    <w:rsid w:val="0036134E"/>
    <w:rsid w:val="003B281D"/>
    <w:rsid w:val="003B463D"/>
    <w:rsid w:val="003C4712"/>
    <w:rsid w:val="003C4999"/>
    <w:rsid w:val="003D4394"/>
    <w:rsid w:val="003E1C6A"/>
    <w:rsid w:val="003F178B"/>
    <w:rsid w:val="003F2D47"/>
    <w:rsid w:val="003F657A"/>
    <w:rsid w:val="0040044C"/>
    <w:rsid w:val="004029BE"/>
    <w:rsid w:val="004426BB"/>
    <w:rsid w:val="00453898"/>
    <w:rsid w:val="004604AA"/>
    <w:rsid w:val="004647B5"/>
    <w:rsid w:val="0046729A"/>
    <w:rsid w:val="004704AA"/>
    <w:rsid w:val="00473771"/>
    <w:rsid w:val="0048352F"/>
    <w:rsid w:val="004A26BC"/>
    <w:rsid w:val="004A3C7D"/>
    <w:rsid w:val="004A7FB1"/>
    <w:rsid w:val="004B5A37"/>
    <w:rsid w:val="004B6118"/>
    <w:rsid w:val="004D1BC2"/>
    <w:rsid w:val="004E150A"/>
    <w:rsid w:val="004F5E7E"/>
    <w:rsid w:val="005007A3"/>
    <w:rsid w:val="00510257"/>
    <w:rsid w:val="00510D1D"/>
    <w:rsid w:val="005151C1"/>
    <w:rsid w:val="005167BF"/>
    <w:rsid w:val="00520C6A"/>
    <w:rsid w:val="0052277F"/>
    <w:rsid w:val="005233E1"/>
    <w:rsid w:val="00525E89"/>
    <w:rsid w:val="00531DF3"/>
    <w:rsid w:val="00543DE4"/>
    <w:rsid w:val="00546ECC"/>
    <w:rsid w:val="005618A3"/>
    <w:rsid w:val="00570163"/>
    <w:rsid w:val="00576227"/>
    <w:rsid w:val="0057626B"/>
    <w:rsid w:val="0058184B"/>
    <w:rsid w:val="00584155"/>
    <w:rsid w:val="005B707D"/>
    <w:rsid w:val="005C0DFD"/>
    <w:rsid w:val="005C3B80"/>
    <w:rsid w:val="005C51D8"/>
    <w:rsid w:val="005D0060"/>
    <w:rsid w:val="005D08B6"/>
    <w:rsid w:val="005E0A11"/>
    <w:rsid w:val="005E7A72"/>
    <w:rsid w:val="005F3BA6"/>
    <w:rsid w:val="00602D68"/>
    <w:rsid w:val="00612A60"/>
    <w:rsid w:val="00613EB7"/>
    <w:rsid w:val="006235F8"/>
    <w:rsid w:val="00626FD7"/>
    <w:rsid w:val="00632DC5"/>
    <w:rsid w:val="00634F1A"/>
    <w:rsid w:val="00642FA6"/>
    <w:rsid w:val="00650909"/>
    <w:rsid w:val="00654AFE"/>
    <w:rsid w:val="00664106"/>
    <w:rsid w:val="0067501B"/>
    <w:rsid w:val="006878D9"/>
    <w:rsid w:val="006D033D"/>
    <w:rsid w:val="006D3381"/>
    <w:rsid w:val="0070251C"/>
    <w:rsid w:val="0071280A"/>
    <w:rsid w:val="00726644"/>
    <w:rsid w:val="007268C6"/>
    <w:rsid w:val="00731885"/>
    <w:rsid w:val="0073235A"/>
    <w:rsid w:val="00737028"/>
    <w:rsid w:val="0074122F"/>
    <w:rsid w:val="00750718"/>
    <w:rsid w:val="007559CA"/>
    <w:rsid w:val="00762162"/>
    <w:rsid w:val="00772D95"/>
    <w:rsid w:val="00777A4A"/>
    <w:rsid w:val="00790EBF"/>
    <w:rsid w:val="00792C2E"/>
    <w:rsid w:val="007D7E40"/>
    <w:rsid w:val="007E4445"/>
    <w:rsid w:val="007F12F5"/>
    <w:rsid w:val="008043D6"/>
    <w:rsid w:val="00831C1E"/>
    <w:rsid w:val="00836DC1"/>
    <w:rsid w:val="00846D3A"/>
    <w:rsid w:val="00857F5C"/>
    <w:rsid w:val="008629F2"/>
    <w:rsid w:val="00880EA4"/>
    <w:rsid w:val="00892AE8"/>
    <w:rsid w:val="008944A5"/>
    <w:rsid w:val="008D1264"/>
    <w:rsid w:val="008D287B"/>
    <w:rsid w:val="008D3636"/>
    <w:rsid w:val="009008BC"/>
    <w:rsid w:val="00907564"/>
    <w:rsid w:val="00907EA9"/>
    <w:rsid w:val="0091561C"/>
    <w:rsid w:val="00916E2B"/>
    <w:rsid w:val="00921D53"/>
    <w:rsid w:val="0093498B"/>
    <w:rsid w:val="00940E31"/>
    <w:rsid w:val="009410DF"/>
    <w:rsid w:val="0094647C"/>
    <w:rsid w:val="00951A1E"/>
    <w:rsid w:val="009537BD"/>
    <w:rsid w:val="00964665"/>
    <w:rsid w:val="00965288"/>
    <w:rsid w:val="00971A49"/>
    <w:rsid w:val="0098510D"/>
    <w:rsid w:val="009914E3"/>
    <w:rsid w:val="00993E6D"/>
    <w:rsid w:val="009A1DB7"/>
    <w:rsid w:val="009B6D70"/>
    <w:rsid w:val="009E5420"/>
    <w:rsid w:val="009F5DDA"/>
    <w:rsid w:val="00A06E93"/>
    <w:rsid w:val="00A103D1"/>
    <w:rsid w:val="00A17331"/>
    <w:rsid w:val="00A22E64"/>
    <w:rsid w:val="00A34191"/>
    <w:rsid w:val="00A346AE"/>
    <w:rsid w:val="00A36CB2"/>
    <w:rsid w:val="00A416F6"/>
    <w:rsid w:val="00A51D6B"/>
    <w:rsid w:val="00A63AE5"/>
    <w:rsid w:val="00A6532B"/>
    <w:rsid w:val="00A8095D"/>
    <w:rsid w:val="00A8740F"/>
    <w:rsid w:val="00A97AE8"/>
    <w:rsid w:val="00AA6A6F"/>
    <w:rsid w:val="00AC4471"/>
    <w:rsid w:val="00AD211D"/>
    <w:rsid w:val="00AE15DA"/>
    <w:rsid w:val="00AF6AD1"/>
    <w:rsid w:val="00B02882"/>
    <w:rsid w:val="00B058D9"/>
    <w:rsid w:val="00B170CC"/>
    <w:rsid w:val="00B2125B"/>
    <w:rsid w:val="00B3008F"/>
    <w:rsid w:val="00B37BFE"/>
    <w:rsid w:val="00B4444B"/>
    <w:rsid w:val="00B56CF7"/>
    <w:rsid w:val="00B61D5F"/>
    <w:rsid w:val="00B64AD6"/>
    <w:rsid w:val="00B674A6"/>
    <w:rsid w:val="00B7262D"/>
    <w:rsid w:val="00B7705E"/>
    <w:rsid w:val="00B8026B"/>
    <w:rsid w:val="00BA15C5"/>
    <w:rsid w:val="00BD5BF2"/>
    <w:rsid w:val="00C04DAC"/>
    <w:rsid w:val="00C16275"/>
    <w:rsid w:val="00C16CDF"/>
    <w:rsid w:val="00C5010F"/>
    <w:rsid w:val="00C5184B"/>
    <w:rsid w:val="00C532C6"/>
    <w:rsid w:val="00C75808"/>
    <w:rsid w:val="00C80335"/>
    <w:rsid w:val="00C8295C"/>
    <w:rsid w:val="00CA2D4B"/>
    <w:rsid w:val="00CA5E14"/>
    <w:rsid w:val="00CB1917"/>
    <w:rsid w:val="00CB4458"/>
    <w:rsid w:val="00CE3E87"/>
    <w:rsid w:val="00CF37DC"/>
    <w:rsid w:val="00D0646C"/>
    <w:rsid w:val="00D22B6F"/>
    <w:rsid w:val="00D23E16"/>
    <w:rsid w:val="00D26977"/>
    <w:rsid w:val="00D271CC"/>
    <w:rsid w:val="00D32C28"/>
    <w:rsid w:val="00D364EF"/>
    <w:rsid w:val="00D57A0E"/>
    <w:rsid w:val="00D57BF9"/>
    <w:rsid w:val="00D60AEC"/>
    <w:rsid w:val="00D64BFF"/>
    <w:rsid w:val="00D678AA"/>
    <w:rsid w:val="00D73DBC"/>
    <w:rsid w:val="00D77B58"/>
    <w:rsid w:val="00D81C90"/>
    <w:rsid w:val="00D9245A"/>
    <w:rsid w:val="00D97F94"/>
    <w:rsid w:val="00DA283C"/>
    <w:rsid w:val="00DB2DAC"/>
    <w:rsid w:val="00DB3677"/>
    <w:rsid w:val="00DC1485"/>
    <w:rsid w:val="00DC47D6"/>
    <w:rsid w:val="00DD5211"/>
    <w:rsid w:val="00DF6A00"/>
    <w:rsid w:val="00E036D6"/>
    <w:rsid w:val="00E11A5D"/>
    <w:rsid w:val="00E15CA4"/>
    <w:rsid w:val="00E2226A"/>
    <w:rsid w:val="00E2450D"/>
    <w:rsid w:val="00E362E6"/>
    <w:rsid w:val="00E76B0A"/>
    <w:rsid w:val="00E822D3"/>
    <w:rsid w:val="00E86326"/>
    <w:rsid w:val="00EA14DE"/>
    <w:rsid w:val="00EA2E48"/>
    <w:rsid w:val="00EA3A2D"/>
    <w:rsid w:val="00EB021C"/>
    <w:rsid w:val="00EE473E"/>
    <w:rsid w:val="00EF0930"/>
    <w:rsid w:val="00F0123F"/>
    <w:rsid w:val="00F0511B"/>
    <w:rsid w:val="00F06E0B"/>
    <w:rsid w:val="00F208EE"/>
    <w:rsid w:val="00F26E0D"/>
    <w:rsid w:val="00F34520"/>
    <w:rsid w:val="00F45131"/>
    <w:rsid w:val="00F61200"/>
    <w:rsid w:val="00F63173"/>
    <w:rsid w:val="00F63EA3"/>
    <w:rsid w:val="00F654DC"/>
    <w:rsid w:val="00F74718"/>
    <w:rsid w:val="00FA2FD3"/>
    <w:rsid w:val="00FA4C33"/>
    <w:rsid w:val="00FA7BB2"/>
    <w:rsid w:val="00FD16CE"/>
    <w:rsid w:val="00FE3E03"/>
    <w:rsid w:val="00FE6B5C"/>
    <w:rsid w:val="00FF23E7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  <o:rules v:ext="edit">
        <o:r id="V:Rule1" type="connector" idref="#_x0000_s2061"/>
        <o:r id="V:Rule2" type="connector" idref="#_x0000_s2063"/>
        <o:r id="V:Rule3" type="connector" idref="#_x0000_s2062"/>
        <o:r id="V:Rule4" type="connector" idref="#_x0000_s2067"/>
        <o:r id="V:Rule5" type="connector" idref="#_x0000_s2066"/>
        <o:r id="V:Rule6" type="connector" idref="#_x0000_s2064"/>
        <o:r id="V:Rule7" type="connector" idref="#_x0000_s2065"/>
      </o:rules>
    </o:shapelayout>
  </w:shapeDefaults>
  <w:decimalSymbol w:val="."/>
  <w:listSeparator w:val=","/>
  <w14:docId w14:val="4925187B"/>
  <w15:docId w15:val="{5B99D961-B6A8-41DB-A355-643CEDC3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8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qFormat/>
    <w:rsid w:val="008629F2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22"/>
      <w:szCs w:val="20"/>
    </w:rPr>
  </w:style>
  <w:style w:type="character" w:customStyle="1" w:styleId="10">
    <w:name w:val="标题 1 字符"/>
    <w:basedOn w:val="a0"/>
    <w:link w:val="1"/>
    <w:uiPriority w:val="9"/>
    <w:rsid w:val="004A7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F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58D9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058D9"/>
    <w:rPr>
      <w:color w:val="808080"/>
    </w:rPr>
  </w:style>
  <w:style w:type="paragraph" w:styleId="a4">
    <w:name w:val="List Paragraph"/>
    <w:basedOn w:val="a"/>
    <w:uiPriority w:val="34"/>
    <w:qFormat/>
    <w:rsid w:val="00295D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7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62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622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0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287/msom.2.2.166.123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3FA7-9AEC-4C2D-B20C-A3655EDD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LM12 Li</dc:creator>
  <cp:keywords/>
  <dc:description/>
  <cp:lastModifiedBy>Xiuling XL35 Zhang</cp:lastModifiedBy>
  <cp:revision>64</cp:revision>
  <dcterms:created xsi:type="dcterms:W3CDTF">2023-11-22T05:47:00Z</dcterms:created>
  <dcterms:modified xsi:type="dcterms:W3CDTF">2023-11-28T09:20:00Z</dcterms:modified>
</cp:coreProperties>
</file>