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7CC6" w14:textId="77777777" w:rsidR="00E92E39" w:rsidRDefault="00E92E39" w:rsidP="00E92E39">
      <w:pPr>
        <w:autoSpaceDE w:val="0"/>
        <w:autoSpaceDN w:val="0"/>
        <w:adjustRightInd w:val="0"/>
        <w:rPr>
          <w:rFonts w:ascii="David Libre" w:hAnsi="David Libre" w:cs="David Libre"/>
          <w:color w:val="34322D"/>
          <w:sz w:val="44"/>
          <w:szCs w:val="44"/>
          <w:lang w:val="fr-FR"/>
        </w:rPr>
      </w:pPr>
      <w:proofErr w:type="gramStart"/>
      <w:r w:rsidRPr="00B00A25">
        <w:rPr>
          <w:rFonts w:ascii="David Libre" w:hAnsi="David Libre" w:cs="David Libre"/>
          <w:color w:val="34322D"/>
          <w:sz w:val="44"/>
          <w:szCs w:val="44"/>
          <w:highlight w:val="yellow"/>
          <w:lang w:val="fr-FR"/>
        </w:rPr>
        <w:t>voici</w:t>
      </w:r>
      <w:proofErr w:type="gramEnd"/>
      <w:r w:rsidRPr="00B00A25">
        <w:rPr>
          <w:rFonts w:ascii="David Libre" w:hAnsi="David Libre" w:cs="David Libre"/>
          <w:color w:val="34322D"/>
          <w:sz w:val="44"/>
          <w:szCs w:val="44"/>
          <w:highlight w:val="yellow"/>
          <w:lang w:val="fr-FR"/>
        </w:rPr>
        <w:t xml:space="preserve"> un code python +l'explication de fonctionnement+ le fichier </w:t>
      </w:r>
      <w:proofErr w:type="spellStart"/>
      <w:r w:rsidRPr="00B00A25">
        <w:rPr>
          <w:rFonts w:ascii="David Libre" w:hAnsi="David Libre" w:cs="David Libre"/>
          <w:color w:val="34322D"/>
          <w:sz w:val="44"/>
          <w:szCs w:val="44"/>
          <w:highlight w:val="yellow"/>
          <w:lang w:val="fr-FR"/>
        </w:rPr>
        <w:t>excel</w:t>
      </w:r>
      <w:proofErr w:type="spellEnd"/>
      <w:r w:rsidRPr="00B00A25">
        <w:rPr>
          <w:rFonts w:ascii="David Libre" w:hAnsi="David Libre" w:cs="David Libre"/>
          <w:color w:val="34322D"/>
          <w:sz w:val="44"/>
          <w:szCs w:val="44"/>
          <w:highlight w:val="yellow"/>
          <w:lang w:val="fr-FR"/>
        </w:rPr>
        <w:t xml:space="preserve"> base de travail, analyse ce code et </w:t>
      </w:r>
      <w:proofErr w:type="spellStart"/>
      <w:r w:rsidRPr="00B00A25">
        <w:rPr>
          <w:rFonts w:ascii="David Libre" w:hAnsi="David Libre" w:cs="David Libre"/>
          <w:color w:val="34322D"/>
          <w:sz w:val="44"/>
          <w:szCs w:val="44"/>
          <w:highlight w:val="yellow"/>
          <w:lang w:val="fr-FR"/>
        </w:rPr>
        <w:t>dis moi</w:t>
      </w:r>
      <w:proofErr w:type="spellEnd"/>
      <w:r w:rsidRPr="00B00A25">
        <w:rPr>
          <w:rFonts w:ascii="David Libre" w:hAnsi="David Libre" w:cs="David Libre"/>
          <w:color w:val="34322D"/>
          <w:sz w:val="44"/>
          <w:szCs w:val="44"/>
          <w:highlight w:val="yellow"/>
          <w:lang w:val="fr-FR"/>
        </w:rPr>
        <w:t xml:space="preserve"> </w:t>
      </w:r>
      <w:r>
        <w:rPr>
          <w:rFonts w:ascii="David Libre" w:hAnsi="David Libre" w:cs="David Libre"/>
          <w:color w:val="34322D"/>
          <w:sz w:val="44"/>
          <w:szCs w:val="44"/>
          <w:lang w:val="fr-FR"/>
        </w:rPr>
        <w:t>si t’as tout compris</w:t>
      </w:r>
    </w:p>
    <w:p w14:paraId="6E318661" w14:textId="77777777" w:rsidR="00E92E39" w:rsidRDefault="00E92E39" w:rsidP="00E92E39">
      <w:pPr>
        <w:autoSpaceDE w:val="0"/>
        <w:autoSpaceDN w:val="0"/>
        <w:adjustRightInd w:val="0"/>
        <w:rPr>
          <w:rFonts w:ascii="David Libre" w:hAnsi="David Libre" w:cs="David Libre"/>
          <w:color w:val="34322D"/>
          <w:sz w:val="44"/>
          <w:szCs w:val="44"/>
          <w:lang w:val="fr-FR"/>
        </w:rPr>
      </w:pPr>
    </w:p>
    <w:p w14:paraId="7CFD17E4" w14:textId="77777777" w:rsidR="00E92E39" w:rsidRDefault="00E92E39" w:rsidP="00E92E39">
      <w:pPr>
        <w:autoSpaceDE w:val="0"/>
        <w:autoSpaceDN w:val="0"/>
        <w:adjustRightInd w:val="0"/>
        <w:rPr>
          <w:rFonts w:ascii="David Libre" w:hAnsi="David Libre" w:cs="David Libre"/>
          <w:color w:val="34322D"/>
          <w:sz w:val="44"/>
          <w:szCs w:val="44"/>
          <w:lang w:val="fr-FR"/>
        </w:rPr>
      </w:pPr>
      <w:r>
        <w:rPr>
          <w:rFonts w:ascii="David Libre" w:hAnsi="David Libre" w:cs="David Libre"/>
          <w:color w:val="34322D"/>
          <w:sz w:val="44"/>
          <w:szCs w:val="44"/>
          <w:lang w:val="fr-FR"/>
        </w:rPr>
        <w:t>Explication</w:t>
      </w:r>
      <w:r>
        <w:rPr>
          <w:rFonts w:ascii="Caladea" w:hAnsi="Caladea" w:cs="Caladea"/>
          <w:color w:val="34322D"/>
          <w:sz w:val="44"/>
          <w:szCs w:val="44"/>
          <w:lang w:val="fr-FR"/>
        </w:rPr>
        <w:t xml:space="preserve"> </w:t>
      </w:r>
      <w:r>
        <w:rPr>
          <w:rFonts w:ascii="David Libre" w:hAnsi="David Libre" w:cs="David Libre"/>
          <w:color w:val="34322D"/>
          <w:sz w:val="44"/>
          <w:szCs w:val="44"/>
          <w:lang w:val="fr-FR"/>
        </w:rPr>
        <w:t>D</w:t>
      </w:r>
      <w:r>
        <w:rPr>
          <w:rFonts w:ascii="Caladea" w:hAnsi="Caladea" w:cs="Caladea"/>
          <w:color w:val="34322D"/>
          <w:sz w:val="44"/>
          <w:szCs w:val="44"/>
          <w:lang w:val="fr-FR"/>
        </w:rPr>
        <w:t>é</w:t>
      </w:r>
      <w:r>
        <w:rPr>
          <w:rFonts w:ascii="David Libre" w:hAnsi="David Libre" w:cs="David Libre"/>
          <w:color w:val="34322D"/>
          <w:sz w:val="44"/>
          <w:szCs w:val="44"/>
          <w:lang w:val="fr-FR"/>
        </w:rPr>
        <w:t>taill</w:t>
      </w:r>
      <w:r>
        <w:rPr>
          <w:rFonts w:ascii="Caladea" w:hAnsi="Caladea" w:cs="Caladea"/>
          <w:color w:val="34322D"/>
          <w:sz w:val="44"/>
          <w:szCs w:val="44"/>
          <w:lang w:val="fr-FR"/>
        </w:rPr>
        <w:t>é</w:t>
      </w:r>
      <w:r>
        <w:rPr>
          <w:rFonts w:ascii="David Libre" w:hAnsi="David Libre" w:cs="David Libre"/>
          <w:color w:val="34322D"/>
          <w:sz w:val="44"/>
          <w:szCs w:val="44"/>
          <w:lang w:val="fr-FR"/>
        </w:rPr>
        <w:t>e</w:t>
      </w:r>
      <w:r>
        <w:rPr>
          <w:rFonts w:ascii="Caladea" w:hAnsi="Caladea" w:cs="Caladea"/>
          <w:color w:val="34322D"/>
          <w:sz w:val="44"/>
          <w:szCs w:val="44"/>
          <w:lang w:val="fr-FR"/>
        </w:rPr>
        <w:t xml:space="preserve"> </w:t>
      </w:r>
      <w:r>
        <w:rPr>
          <w:rFonts w:ascii="David Libre" w:hAnsi="David Libre" w:cs="David Libre"/>
          <w:color w:val="34322D"/>
          <w:sz w:val="44"/>
          <w:szCs w:val="44"/>
          <w:lang w:val="fr-FR"/>
        </w:rPr>
        <w:t>de</w:t>
      </w:r>
      <w:r>
        <w:rPr>
          <w:rFonts w:ascii="Caladea" w:hAnsi="Caladea" w:cs="Caladea"/>
          <w:color w:val="34322D"/>
          <w:sz w:val="44"/>
          <w:szCs w:val="44"/>
          <w:lang w:val="fr-FR"/>
        </w:rPr>
        <w:t xml:space="preserve"> </w:t>
      </w:r>
      <w:r>
        <w:rPr>
          <w:rFonts w:ascii="David Libre" w:hAnsi="David Libre" w:cs="David Libre"/>
          <w:color w:val="34322D"/>
          <w:sz w:val="44"/>
          <w:szCs w:val="44"/>
          <w:lang w:val="fr-FR"/>
        </w:rPr>
        <w:t>la</w:t>
      </w:r>
      <w:r>
        <w:rPr>
          <w:rFonts w:ascii="Caladea" w:hAnsi="Caladea" w:cs="Caladea"/>
          <w:color w:val="34322D"/>
          <w:sz w:val="44"/>
          <w:szCs w:val="44"/>
          <w:lang w:val="fr-FR"/>
        </w:rPr>
        <w:t xml:space="preserve"> </w:t>
      </w:r>
      <w:r>
        <w:rPr>
          <w:rFonts w:ascii="David Libre" w:hAnsi="David Libre" w:cs="David Libre"/>
          <w:color w:val="34322D"/>
          <w:sz w:val="44"/>
          <w:szCs w:val="44"/>
          <w:lang w:val="fr-FR"/>
        </w:rPr>
        <w:t>Fonction</w:t>
      </w:r>
    </w:p>
    <w:p w14:paraId="148A9252" w14:textId="77777777" w:rsidR="00E92E39" w:rsidRDefault="00E92E39" w:rsidP="00E92E39">
      <w:pPr>
        <w:autoSpaceDE w:val="0"/>
        <w:autoSpaceDN w:val="0"/>
        <w:adjustRightInd w:val="0"/>
        <w:rPr>
          <w:rFonts w:ascii="Caladea" w:hAnsi="Caladea" w:cs="Caladea"/>
          <w:color w:val="34322D"/>
          <w:sz w:val="44"/>
          <w:szCs w:val="44"/>
          <w:lang w:val="fr-FR"/>
        </w:rPr>
      </w:pPr>
    </w:p>
    <w:p w14:paraId="231C1D72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rFonts w:ascii="Caladea" w:hAnsi="Caladea" w:cs="Caladea"/>
          <w:color w:val="34322D"/>
          <w:sz w:val="44"/>
          <w:szCs w:val="44"/>
          <w:lang w:val="fr-FR"/>
        </w:rPr>
        <w:t>"</w:t>
      </w:r>
      <w:r>
        <w:rPr>
          <w:rFonts w:ascii="David Libre" w:hAnsi="David Libre" w:cs="David Libre"/>
          <w:color w:val="34322D"/>
          <w:sz w:val="44"/>
          <w:szCs w:val="44"/>
          <w:lang w:val="fr-FR"/>
        </w:rPr>
        <w:t>G</w:t>
      </w:r>
      <w:r>
        <w:rPr>
          <w:rFonts w:ascii="Caladea" w:hAnsi="Caladea" w:cs="Caladea"/>
          <w:color w:val="34322D"/>
          <w:sz w:val="44"/>
          <w:szCs w:val="44"/>
          <w:lang w:val="fr-FR"/>
        </w:rPr>
        <w:t>é</w:t>
      </w:r>
      <w:r>
        <w:rPr>
          <w:rFonts w:ascii="David Libre" w:hAnsi="David Libre" w:cs="David Libre"/>
          <w:color w:val="34322D"/>
          <w:sz w:val="44"/>
          <w:szCs w:val="44"/>
          <w:lang w:val="fr-FR"/>
        </w:rPr>
        <w:t>n</w:t>
      </w:r>
      <w:r>
        <w:rPr>
          <w:rFonts w:ascii="Caladea" w:hAnsi="Caladea" w:cs="Caladea"/>
          <w:color w:val="34322D"/>
          <w:sz w:val="44"/>
          <w:szCs w:val="44"/>
          <w:lang w:val="fr-FR"/>
        </w:rPr>
        <w:t>é</w:t>
      </w:r>
      <w:r>
        <w:rPr>
          <w:rFonts w:ascii="David Libre" w:hAnsi="David Libre" w:cs="David Libre"/>
          <w:color w:val="34322D"/>
          <w:sz w:val="44"/>
          <w:szCs w:val="44"/>
          <w:lang w:val="fr-FR"/>
        </w:rPr>
        <w:t>rer</w:t>
      </w:r>
      <w:r>
        <w:rPr>
          <w:rFonts w:ascii="Caladea" w:hAnsi="Caladea" w:cs="Caladea"/>
          <w:color w:val="34322D"/>
          <w:sz w:val="44"/>
          <w:szCs w:val="44"/>
          <w:lang w:val="fr-FR"/>
        </w:rPr>
        <w:t>/</w:t>
      </w:r>
      <w:proofErr w:type="spellStart"/>
      <w:r>
        <w:rPr>
          <w:rFonts w:ascii="David Libre" w:hAnsi="David Libre" w:cs="David Libre"/>
          <w:color w:val="34322D"/>
          <w:sz w:val="44"/>
          <w:szCs w:val="44"/>
          <w:lang w:val="fr-FR"/>
        </w:rPr>
        <w:t>M</w:t>
      </w:r>
      <w:r>
        <w:rPr>
          <w:rFonts w:ascii="Caladea" w:hAnsi="Caladea" w:cs="Caladea"/>
          <w:color w:val="34322D"/>
          <w:sz w:val="44"/>
          <w:szCs w:val="44"/>
          <w:lang w:val="fr-FR"/>
        </w:rPr>
        <w:t>à</w:t>
      </w:r>
      <w:r>
        <w:rPr>
          <w:rFonts w:ascii="David Libre" w:hAnsi="David Libre" w:cs="David Libre"/>
          <w:color w:val="34322D"/>
          <w:sz w:val="44"/>
          <w:szCs w:val="44"/>
          <w:lang w:val="fr-FR"/>
        </w:rPr>
        <w:t>J</w:t>
      </w:r>
      <w:proofErr w:type="spellEnd"/>
      <w:r>
        <w:rPr>
          <w:rFonts w:ascii="Caladea" w:hAnsi="Caladea" w:cs="Caladea"/>
          <w:color w:val="34322D"/>
          <w:sz w:val="44"/>
          <w:szCs w:val="44"/>
          <w:lang w:val="fr-FR"/>
        </w:rPr>
        <w:t xml:space="preserve"> </w:t>
      </w:r>
      <w:r>
        <w:rPr>
          <w:rFonts w:ascii="David Libre" w:hAnsi="David Libre" w:cs="David Libre"/>
          <w:color w:val="34322D"/>
          <w:sz w:val="44"/>
          <w:szCs w:val="44"/>
          <w:lang w:val="fr-FR"/>
        </w:rPr>
        <w:t>Matrice</w:t>
      </w:r>
      <w:r>
        <w:rPr>
          <w:rFonts w:ascii="Caladea" w:hAnsi="Caladea" w:cs="Caladea"/>
          <w:color w:val="34322D"/>
          <w:sz w:val="44"/>
          <w:szCs w:val="44"/>
          <w:lang w:val="fr-FR"/>
        </w:rPr>
        <w:t>"</w:t>
      </w:r>
    </w:p>
    <w:p w14:paraId="08A26719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La fonction </w:t>
      </w:r>
      <w:proofErr w:type="spellStart"/>
      <w:r>
        <w:rPr>
          <w:color w:val="34322D"/>
          <w:lang w:val="fr-FR"/>
        </w:rPr>
        <w:t>generate_</w:t>
      </w:r>
      <w:proofErr w:type="gramStart"/>
      <w:r>
        <w:rPr>
          <w:color w:val="34322D"/>
          <w:lang w:val="fr-FR"/>
        </w:rPr>
        <w:t>matrix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est</w:t>
      </w:r>
      <w:proofErr w:type="gramEnd"/>
      <w:r>
        <w:rPr>
          <w:color w:val="34322D"/>
          <w:sz w:val="24"/>
          <w:szCs w:val="24"/>
          <w:lang w:val="fr-FR"/>
        </w:rPr>
        <w:t xml:space="preserve"> le cœur de l'application Python fournie. Son rôle principal</w:t>
      </w:r>
    </w:p>
    <w:p w14:paraId="5959E4E6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est</w:t>
      </w:r>
      <w:proofErr w:type="gramEnd"/>
      <w:r>
        <w:rPr>
          <w:color w:val="34322D"/>
          <w:sz w:val="24"/>
          <w:szCs w:val="24"/>
          <w:lang w:val="fr-FR"/>
        </w:rPr>
        <w:t xml:space="preserve"> de lire un </w:t>
      </w:r>
      <w:proofErr w:type="spellStart"/>
      <w:r>
        <w:rPr>
          <w:color w:val="34322D"/>
          <w:sz w:val="24"/>
          <w:szCs w:val="24"/>
          <w:lang w:val="fr-FR"/>
        </w:rPr>
        <w:t>ﬁchier</w:t>
      </w:r>
      <w:proofErr w:type="spellEnd"/>
      <w:r>
        <w:rPr>
          <w:color w:val="34322D"/>
          <w:sz w:val="24"/>
          <w:szCs w:val="24"/>
          <w:lang w:val="fr-FR"/>
        </w:rPr>
        <w:t xml:space="preserve"> Excel modèle, d'appliquer des calculs basés sur les paramètres d'étude </w:t>
      </w:r>
    </w:p>
    <w:p w14:paraId="68AF3BF2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fournis</w:t>
      </w:r>
      <w:proofErr w:type="gramEnd"/>
      <w:r>
        <w:rPr>
          <w:color w:val="34322D"/>
          <w:sz w:val="24"/>
          <w:szCs w:val="24"/>
          <w:lang w:val="fr-FR"/>
        </w:rPr>
        <w:t xml:space="preserve"> par l'utilisateur, puis de sauvegarder la matrice mise à jour dans un nouveau </w:t>
      </w:r>
      <w:proofErr w:type="spellStart"/>
      <w:r>
        <w:rPr>
          <w:color w:val="34322D"/>
          <w:sz w:val="24"/>
          <w:szCs w:val="24"/>
          <w:lang w:val="fr-FR"/>
        </w:rPr>
        <w:t>ﬁchier</w:t>
      </w:r>
      <w:proofErr w:type="spellEnd"/>
    </w:p>
    <w:p w14:paraId="259B9E70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>Excel.</w:t>
      </w:r>
    </w:p>
    <w:p w14:paraId="5E19FB43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Voici une décomposition de son </w:t>
      </w:r>
      <w:proofErr w:type="gramStart"/>
      <w:r>
        <w:rPr>
          <w:color w:val="34322D"/>
          <w:sz w:val="24"/>
          <w:szCs w:val="24"/>
          <w:lang w:val="fr-FR"/>
        </w:rPr>
        <w:t>fonctionnement:</w:t>
      </w:r>
      <w:proofErr w:type="gramEnd"/>
    </w:p>
    <w:p w14:paraId="25C92B9B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36"/>
          <w:szCs w:val="36"/>
          <w:lang w:val="fr-FR"/>
        </w:rPr>
        <w:t>1. Validation des Entrées Utilisateur</w:t>
      </w:r>
    </w:p>
    <w:p w14:paraId="319AB339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Avant tout traitement, la fonction commence par appeler </w:t>
      </w:r>
      <w:proofErr w:type="spellStart"/>
      <w:proofErr w:type="gramStart"/>
      <w:r>
        <w:rPr>
          <w:color w:val="34322D"/>
          <w:lang w:val="fr-FR"/>
        </w:rPr>
        <w:t>self.validate</w:t>
      </w:r>
      <w:proofErr w:type="gramEnd"/>
      <w:r>
        <w:rPr>
          <w:color w:val="34322D"/>
          <w:lang w:val="fr-FR"/>
        </w:rPr>
        <w:t>_inputs</w:t>
      </w:r>
      <w:proofErr w:type="spellEnd"/>
      <w:r>
        <w:rPr>
          <w:color w:val="34322D"/>
          <w:lang w:val="fr-FR"/>
        </w:rPr>
        <w:t xml:space="preserve">() </w:t>
      </w:r>
      <w:r>
        <w:rPr>
          <w:color w:val="34322D"/>
          <w:sz w:val="24"/>
          <w:szCs w:val="24"/>
          <w:lang w:val="fr-FR"/>
        </w:rPr>
        <w:t>. Cette étape</w:t>
      </w:r>
    </w:p>
    <w:p w14:paraId="16DA6A5A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cruciale</w:t>
      </w:r>
      <w:proofErr w:type="gramEnd"/>
      <w:r>
        <w:rPr>
          <w:color w:val="34322D"/>
          <w:sz w:val="24"/>
          <w:szCs w:val="24"/>
          <w:lang w:val="fr-FR"/>
        </w:rPr>
        <w:t xml:space="preserve"> assure que tous les paramètres saisis par l'utilisateur (Niveau d'étude, Nombre de </w:t>
      </w:r>
    </w:p>
    <w:p w14:paraId="542EAD99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patients</w:t>
      </w:r>
      <w:proofErr w:type="gramEnd"/>
      <w:r>
        <w:rPr>
          <w:color w:val="34322D"/>
          <w:sz w:val="24"/>
          <w:szCs w:val="24"/>
          <w:lang w:val="fr-FR"/>
        </w:rPr>
        <w:t>, Nombre de visites, Type de centre, Durée d'étude, Nombre d'avenants, Nombre de</w:t>
      </w:r>
    </w:p>
    <w:p w14:paraId="1DC6BB8C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visites</w:t>
      </w:r>
      <w:proofErr w:type="gramEnd"/>
      <w:r>
        <w:rPr>
          <w:color w:val="34322D"/>
          <w:sz w:val="24"/>
          <w:szCs w:val="24"/>
          <w:lang w:val="fr-FR"/>
        </w:rPr>
        <w:t xml:space="preserve"> de monitoring, Nombre de pages CRF) sont valides et cohérents. Si des erreurs sont</w:t>
      </w:r>
    </w:p>
    <w:p w14:paraId="6C15B216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détectées</w:t>
      </w:r>
      <w:proofErr w:type="gramEnd"/>
      <w:r>
        <w:rPr>
          <w:color w:val="34322D"/>
          <w:sz w:val="24"/>
          <w:szCs w:val="24"/>
          <w:lang w:val="fr-FR"/>
        </w:rPr>
        <w:t xml:space="preserve"> (par exemple, champs vides, valeurs non numériques, nombres négatifs ou</w:t>
      </w:r>
    </w:p>
    <w:p w14:paraId="175DFA18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nombre</w:t>
      </w:r>
      <w:proofErr w:type="gramEnd"/>
      <w:r>
        <w:rPr>
          <w:color w:val="34322D"/>
          <w:sz w:val="24"/>
          <w:szCs w:val="24"/>
          <w:lang w:val="fr-FR"/>
        </w:rPr>
        <w:t xml:space="preserve"> de visites </w:t>
      </w:r>
      <w:proofErr w:type="spellStart"/>
      <w:r>
        <w:rPr>
          <w:color w:val="34322D"/>
          <w:sz w:val="24"/>
          <w:szCs w:val="24"/>
          <w:lang w:val="fr-FR"/>
        </w:rPr>
        <w:t>insuﬃsant</w:t>
      </w:r>
      <w:proofErr w:type="spellEnd"/>
      <w:r>
        <w:rPr>
          <w:color w:val="34322D"/>
          <w:sz w:val="24"/>
          <w:szCs w:val="24"/>
          <w:lang w:val="fr-FR"/>
        </w:rPr>
        <w:t xml:space="preserve">), un message d'erreur est </w:t>
      </w:r>
      <w:proofErr w:type="spellStart"/>
      <w:r>
        <w:rPr>
          <w:color w:val="34322D"/>
          <w:sz w:val="24"/>
          <w:szCs w:val="24"/>
          <w:lang w:val="fr-FR"/>
        </w:rPr>
        <w:t>aﬃché</w:t>
      </w:r>
      <w:proofErr w:type="spellEnd"/>
      <w:r>
        <w:rPr>
          <w:color w:val="34322D"/>
          <w:sz w:val="24"/>
          <w:szCs w:val="24"/>
          <w:lang w:val="fr-FR"/>
        </w:rPr>
        <w:t xml:space="preserve"> à l'utilisateur, et la fonction</w:t>
      </w:r>
    </w:p>
    <w:p w14:paraId="0B502730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s'arrête</w:t>
      </w:r>
      <w:proofErr w:type="gramEnd"/>
      <w:r>
        <w:rPr>
          <w:color w:val="34322D"/>
          <w:sz w:val="24"/>
          <w:szCs w:val="24"/>
          <w:lang w:val="fr-FR"/>
        </w:rPr>
        <w:t>, empêchant ainsi des calculs incorrects ou des erreurs d'exécution.</w:t>
      </w:r>
    </w:p>
    <w:p w14:paraId="1CFC2652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36"/>
          <w:szCs w:val="36"/>
          <w:lang w:val="fr-FR"/>
        </w:rPr>
        <w:t>2. Sélection des Fichiers Excel</w:t>
      </w:r>
    </w:p>
    <w:p w14:paraId="1056CF04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La fonction invite ensuite l'utilisateur à sélectionner deux </w:t>
      </w:r>
      <w:proofErr w:type="spellStart"/>
      <w:r>
        <w:rPr>
          <w:color w:val="34322D"/>
          <w:sz w:val="24"/>
          <w:szCs w:val="24"/>
          <w:lang w:val="fr-FR"/>
        </w:rPr>
        <w:t>ﬁchiers</w:t>
      </w:r>
      <w:proofErr w:type="spellEnd"/>
      <w:r>
        <w:rPr>
          <w:color w:val="34322D"/>
          <w:sz w:val="24"/>
          <w:szCs w:val="24"/>
          <w:lang w:val="fr-FR"/>
        </w:rPr>
        <w:t xml:space="preserve"> :</w:t>
      </w:r>
    </w:p>
    <w:p w14:paraId="6D507AE8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  <w:r>
        <w:rPr>
          <w:rFonts w:ascii="Noto Sans" w:hAnsi="Noto Sans" w:cs="Noto Sans"/>
          <w:color w:val="34322D"/>
          <w:sz w:val="36"/>
          <w:szCs w:val="36"/>
          <w:lang w:val="fr-FR"/>
        </w:rPr>
        <w:t>•</w:t>
      </w:r>
    </w:p>
    <w:p w14:paraId="438807CC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>Fichier modèle Excel (.</w:t>
      </w:r>
      <w:proofErr w:type="spellStart"/>
      <w:r>
        <w:rPr>
          <w:color w:val="34322D"/>
          <w:sz w:val="24"/>
          <w:szCs w:val="24"/>
          <w:lang w:val="fr-FR"/>
        </w:rPr>
        <w:t>xlsm</w:t>
      </w:r>
      <w:proofErr w:type="spellEnd"/>
      <w:r>
        <w:rPr>
          <w:color w:val="34322D"/>
          <w:sz w:val="24"/>
          <w:szCs w:val="24"/>
          <w:lang w:val="fr-FR"/>
        </w:rPr>
        <w:t xml:space="preserve">) : C'est le </w:t>
      </w:r>
      <w:proofErr w:type="spellStart"/>
      <w:r>
        <w:rPr>
          <w:color w:val="34322D"/>
          <w:sz w:val="24"/>
          <w:szCs w:val="24"/>
          <w:lang w:val="fr-FR"/>
        </w:rPr>
        <w:t>ﬁchier</w:t>
      </w:r>
      <w:proofErr w:type="spellEnd"/>
      <w:r>
        <w:rPr>
          <w:color w:val="34322D"/>
          <w:sz w:val="24"/>
          <w:szCs w:val="24"/>
          <w:lang w:val="fr-FR"/>
        </w:rPr>
        <w:t xml:space="preserve"> Excel de base qui contient la structure de</w:t>
      </w:r>
    </w:p>
    <w:p w14:paraId="549FFE24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la</w:t>
      </w:r>
      <w:proofErr w:type="gramEnd"/>
      <w:r>
        <w:rPr>
          <w:color w:val="34322D"/>
          <w:sz w:val="24"/>
          <w:szCs w:val="24"/>
          <w:lang w:val="fr-FR"/>
        </w:rPr>
        <w:t xml:space="preserve"> matrice et les désignations de coûts. Le code utilise </w:t>
      </w:r>
      <w:proofErr w:type="spellStart"/>
      <w:proofErr w:type="gramStart"/>
      <w:r>
        <w:rPr>
          <w:color w:val="34322D"/>
          <w:lang w:val="fr-FR"/>
        </w:rPr>
        <w:t>ﬁledialog.askopenﬁlename</w:t>
      </w:r>
      <w:proofErr w:type="spellEnd"/>
      <w:proofErr w:type="gram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pour </w:t>
      </w:r>
    </w:p>
    <w:p w14:paraId="18E58D89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permettre</w:t>
      </w:r>
      <w:proofErr w:type="gramEnd"/>
      <w:r>
        <w:rPr>
          <w:color w:val="34322D"/>
          <w:sz w:val="24"/>
          <w:szCs w:val="24"/>
          <w:lang w:val="fr-FR"/>
        </w:rPr>
        <w:t xml:space="preserve"> cette sélection.</w:t>
      </w:r>
    </w:p>
    <w:p w14:paraId="39738E2C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  <w:r>
        <w:rPr>
          <w:rFonts w:ascii="Noto Sans" w:hAnsi="Noto Sans" w:cs="Noto Sans"/>
          <w:color w:val="34322D"/>
          <w:sz w:val="36"/>
          <w:szCs w:val="36"/>
          <w:lang w:val="fr-FR"/>
        </w:rPr>
        <w:t>•</w:t>
      </w:r>
    </w:p>
    <w:p w14:paraId="2121F9D0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>Fichier de sortie Excel (.</w:t>
      </w:r>
      <w:proofErr w:type="spellStart"/>
      <w:r>
        <w:rPr>
          <w:color w:val="34322D"/>
          <w:sz w:val="24"/>
          <w:szCs w:val="24"/>
          <w:lang w:val="fr-FR"/>
        </w:rPr>
        <w:t>xlsm</w:t>
      </w:r>
      <w:proofErr w:type="spellEnd"/>
      <w:r>
        <w:rPr>
          <w:color w:val="34322D"/>
          <w:sz w:val="24"/>
          <w:szCs w:val="24"/>
          <w:lang w:val="fr-FR"/>
        </w:rPr>
        <w:t xml:space="preserve">) : L'utilisateur est invité à </w:t>
      </w:r>
      <w:proofErr w:type="spellStart"/>
      <w:r>
        <w:rPr>
          <w:color w:val="34322D"/>
          <w:sz w:val="24"/>
          <w:szCs w:val="24"/>
          <w:lang w:val="fr-FR"/>
        </w:rPr>
        <w:t>spéciﬁer</w:t>
      </w:r>
      <w:proofErr w:type="spellEnd"/>
      <w:r>
        <w:rPr>
          <w:color w:val="34322D"/>
          <w:sz w:val="24"/>
          <w:szCs w:val="24"/>
          <w:lang w:val="fr-FR"/>
        </w:rPr>
        <w:t xml:space="preserve"> le nom et</w:t>
      </w:r>
    </w:p>
    <w:p w14:paraId="2F797382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l'emplacement</w:t>
      </w:r>
      <w:proofErr w:type="gramEnd"/>
      <w:r>
        <w:rPr>
          <w:color w:val="34322D"/>
          <w:sz w:val="24"/>
          <w:szCs w:val="24"/>
          <w:lang w:val="fr-FR"/>
        </w:rPr>
        <w:t xml:space="preserve"> du </w:t>
      </w:r>
      <w:proofErr w:type="spellStart"/>
      <w:r>
        <w:rPr>
          <w:color w:val="34322D"/>
          <w:sz w:val="24"/>
          <w:szCs w:val="24"/>
          <w:lang w:val="fr-FR"/>
        </w:rPr>
        <w:t>ﬁchier</w:t>
      </w:r>
      <w:proofErr w:type="spellEnd"/>
      <w:r>
        <w:rPr>
          <w:color w:val="34322D"/>
          <w:sz w:val="24"/>
          <w:szCs w:val="24"/>
          <w:lang w:val="fr-FR"/>
        </w:rPr>
        <w:t xml:space="preserve"> où la matrice remplie sera sauvegardée. </w:t>
      </w:r>
    </w:p>
    <w:p w14:paraId="61511EFC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spellStart"/>
      <w:proofErr w:type="gramStart"/>
      <w:r>
        <w:rPr>
          <w:color w:val="34322D"/>
          <w:lang w:val="fr-FR"/>
        </w:rPr>
        <w:t>ﬁledialog.asksaveasﬁlename</w:t>
      </w:r>
      <w:proofErr w:type="spellEnd"/>
      <w:proofErr w:type="gram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est utilisé pour cela, avec un nom de </w:t>
      </w:r>
      <w:proofErr w:type="spellStart"/>
      <w:r>
        <w:rPr>
          <w:color w:val="34322D"/>
          <w:sz w:val="24"/>
          <w:szCs w:val="24"/>
          <w:lang w:val="fr-FR"/>
        </w:rPr>
        <w:t>ﬁchier</w:t>
      </w:r>
      <w:proofErr w:type="spellEnd"/>
      <w:r>
        <w:rPr>
          <w:color w:val="34322D"/>
          <w:sz w:val="24"/>
          <w:szCs w:val="24"/>
          <w:lang w:val="fr-FR"/>
        </w:rPr>
        <w:t xml:space="preserve"> initial suggéré </w:t>
      </w:r>
    </w:p>
    <w:p w14:paraId="001EA4CF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 xml:space="preserve">( </w:t>
      </w:r>
      <w:r>
        <w:rPr>
          <w:color w:val="34322D"/>
          <w:lang w:val="fr-FR"/>
        </w:rPr>
        <w:t>matrice_remplie.xlsm</w:t>
      </w:r>
      <w:proofErr w:type="gram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>).</w:t>
      </w:r>
    </w:p>
    <w:p w14:paraId="32A544F5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>Si l'utilisateur annule l'une de ces sélections, la fonction se termine.</w:t>
      </w:r>
    </w:p>
    <w:p w14:paraId="095347D8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36"/>
          <w:szCs w:val="36"/>
          <w:lang w:val="fr-FR"/>
        </w:rPr>
      </w:pPr>
      <w:r>
        <w:rPr>
          <w:color w:val="34322D"/>
          <w:sz w:val="36"/>
          <w:szCs w:val="36"/>
          <w:lang w:val="fr-FR"/>
        </w:rPr>
        <w:t>3. Chargement du Fichier Excel et Récupération des</w:t>
      </w:r>
    </w:p>
    <w:p w14:paraId="5AF7ED5A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36"/>
          <w:szCs w:val="36"/>
          <w:lang w:val="fr-FR"/>
        </w:rPr>
        <w:t>Paramètres</w:t>
      </w:r>
    </w:p>
    <w:p w14:paraId="74598543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Une fois les </w:t>
      </w:r>
      <w:proofErr w:type="spellStart"/>
      <w:r>
        <w:rPr>
          <w:color w:val="34322D"/>
          <w:sz w:val="24"/>
          <w:szCs w:val="24"/>
          <w:lang w:val="fr-FR"/>
        </w:rPr>
        <w:t>ﬁchiers</w:t>
      </w:r>
      <w:proofErr w:type="spellEnd"/>
      <w:r>
        <w:rPr>
          <w:color w:val="34322D"/>
          <w:sz w:val="24"/>
          <w:szCs w:val="24"/>
          <w:lang w:val="fr-FR"/>
        </w:rPr>
        <w:t xml:space="preserve"> sélectionnés, le code charge le </w:t>
      </w:r>
      <w:proofErr w:type="spellStart"/>
      <w:r>
        <w:rPr>
          <w:color w:val="34322D"/>
          <w:sz w:val="24"/>
          <w:szCs w:val="24"/>
          <w:lang w:val="fr-FR"/>
        </w:rPr>
        <w:t>ﬁchier</w:t>
      </w:r>
      <w:proofErr w:type="spellEnd"/>
      <w:r>
        <w:rPr>
          <w:color w:val="34322D"/>
          <w:sz w:val="24"/>
          <w:szCs w:val="24"/>
          <w:lang w:val="fr-FR"/>
        </w:rPr>
        <w:t xml:space="preserve"> modèle Excel à l'aide de </w:t>
      </w:r>
    </w:p>
    <w:p w14:paraId="295A46F0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lang w:val="en-GB"/>
        </w:rPr>
        <w:t>openpyxl.load</w:t>
      </w:r>
      <w:proofErr w:type="gramEnd"/>
      <w:r w:rsidRPr="003A1F40">
        <w:rPr>
          <w:color w:val="34322D"/>
          <w:lang w:val="en-GB"/>
        </w:rPr>
        <w:t>_workbook</w:t>
      </w:r>
      <w:proofErr w:type="spellEnd"/>
      <w:r w:rsidRPr="003A1F40">
        <w:rPr>
          <w:color w:val="34322D"/>
          <w:lang w:val="en-GB"/>
        </w:rPr>
        <w:t>(source_</w:t>
      </w:r>
      <w:r>
        <w:rPr>
          <w:color w:val="34322D"/>
          <w:lang w:val="fr-FR"/>
        </w:rPr>
        <w:t>ﬁ</w:t>
      </w:r>
      <w:r w:rsidRPr="003A1F40">
        <w:rPr>
          <w:color w:val="34322D"/>
          <w:lang w:val="en-GB"/>
        </w:rPr>
        <w:t xml:space="preserve">le, </w:t>
      </w:r>
      <w:proofErr w:type="spellStart"/>
      <w:r w:rsidRPr="003A1F40">
        <w:rPr>
          <w:color w:val="34322D"/>
          <w:lang w:val="en-GB"/>
        </w:rPr>
        <w:t>keep_vba</w:t>
      </w:r>
      <w:proofErr w:type="spellEnd"/>
      <w:r w:rsidRPr="003A1F40">
        <w:rPr>
          <w:color w:val="34322D"/>
          <w:lang w:val="en-GB"/>
        </w:rPr>
        <w:t xml:space="preserve">=True) </w:t>
      </w:r>
      <w:r w:rsidRPr="003A1F40">
        <w:rPr>
          <w:color w:val="34322D"/>
          <w:sz w:val="24"/>
          <w:szCs w:val="24"/>
          <w:lang w:val="en-GB"/>
        </w:rPr>
        <w:t xml:space="preserve">. </w:t>
      </w:r>
      <w:r>
        <w:rPr>
          <w:color w:val="34322D"/>
          <w:sz w:val="24"/>
          <w:szCs w:val="24"/>
          <w:lang w:val="fr-FR"/>
        </w:rPr>
        <w:t xml:space="preserve">L'argument </w:t>
      </w:r>
      <w:proofErr w:type="spellStart"/>
      <w:r>
        <w:rPr>
          <w:color w:val="34322D"/>
          <w:lang w:val="fr-FR"/>
        </w:rPr>
        <w:t>keep_vba</w:t>
      </w:r>
      <w:proofErr w:type="spellEnd"/>
      <w:r>
        <w:rPr>
          <w:color w:val="34322D"/>
          <w:lang w:val="fr-FR"/>
        </w:rPr>
        <w:t>=</w:t>
      </w:r>
      <w:proofErr w:type="spellStart"/>
      <w:proofErr w:type="gramStart"/>
      <w:r>
        <w:rPr>
          <w:color w:val="34322D"/>
          <w:lang w:val="fr-FR"/>
        </w:rPr>
        <w:t>True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est</w:t>
      </w:r>
      <w:proofErr w:type="gramEnd"/>
      <w:r>
        <w:rPr>
          <w:color w:val="34322D"/>
          <w:sz w:val="24"/>
          <w:szCs w:val="24"/>
          <w:lang w:val="fr-FR"/>
        </w:rPr>
        <w:t xml:space="preserve"> important</w:t>
      </w:r>
    </w:p>
    <w:p w14:paraId="076038BC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car</w:t>
      </w:r>
      <w:proofErr w:type="gramEnd"/>
      <w:r>
        <w:rPr>
          <w:color w:val="34322D"/>
          <w:sz w:val="24"/>
          <w:szCs w:val="24"/>
          <w:lang w:val="fr-FR"/>
        </w:rPr>
        <w:t xml:space="preserve"> il préserve les macros VBA potentiellement présentes dans le </w:t>
      </w:r>
      <w:proofErr w:type="spellStart"/>
      <w:r>
        <w:rPr>
          <w:color w:val="34322D"/>
          <w:sz w:val="24"/>
          <w:szCs w:val="24"/>
          <w:lang w:val="fr-FR"/>
        </w:rPr>
        <w:t>ﬁchier</w:t>
      </w:r>
      <w:proofErr w:type="spellEnd"/>
      <w:r>
        <w:rPr>
          <w:color w:val="34322D"/>
          <w:sz w:val="24"/>
          <w:szCs w:val="24"/>
          <w:lang w:val="fr-FR"/>
        </w:rPr>
        <w:t xml:space="preserve"> </w:t>
      </w:r>
      <w:r>
        <w:rPr>
          <w:color w:val="34322D"/>
          <w:lang w:val="fr-FR"/>
        </w:rPr>
        <w:t>.</w:t>
      </w:r>
      <w:proofErr w:type="spellStart"/>
      <w:r>
        <w:rPr>
          <w:color w:val="34322D"/>
          <w:lang w:val="fr-FR"/>
        </w:rPr>
        <w:t>xlsm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>.</w:t>
      </w:r>
    </w:p>
    <w:p w14:paraId="116D4C15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>Les valeurs des paramètres d'étude saisis par l'utilisateur dans l'interface graphique sont</w:t>
      </w:r>
    </w:p>
    <w:p w14:paraId="290C758E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ensuite</w:t>
      </w:r>
      <w:proofErr w:type="gramEnd"/>
      <w:r>
        <w:rPr>
          <w:color w:val="34322D"/>
          <w:sz w:val="24"/>
          <w:szCs w:val="24"/>
          <w:lang w:val="fr-FR"/>
        </w:rPr>
        <w:t xml:space="preserve"> récupérées et converties dans les types de données appropriés (entiers, chaînes de</w:t>
      </w:r>
    </w:p>
    <w:p w14:paraId="5E069DB4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caractères</w:t>
      </w:r>
      <w:proofErr w:type="gramEnd"/>
      <w:r>
        <w:rPr>
          <w:color w:val="34322D"/>
          <w:sz w:val="24"/>
          <w:szCs w:val="24"/>
          <w:lang w:val="fr-FR"/>
        </w:rPr>
        <w:t>, booléens) :</w:t>
      </w:r>
    </w:p>
    <w:p w14:paraId="3EDCE96B" w14:textId="77777777" w:rsidR="00E92E39" w:rsidRDefault="00E92E39" w:rsidP="00E92E39">
      <w:pPr>
        <w:autoSpaceDE w:val="0"/>
        <w:autoSpaceDN w:val="0"/>
        <w:adjustRightInd w:val="0"/>
        <w:rPr>
          <w:color w:val="34322D"/>
          <w:lang w:val="fr-FR"/>
        </w:rPr>
      </w:pPr>
    </w:p>
    <w:p w14:paraId="3BF37E58" w14:textId="77777777" w:rsidR="00E92E39" w:rsidRPr="003A1F40" w:rsidRDefault="00E92E39" w:rsidP="00E92E3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lang w:val="fr-FR"/>
        </w:rPr>
        <w:t>studyLevel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 (</w:t>
      </w:r>
      <w:proofErr w:type="gramEnd"/>
      <w:r w:rsidRPr="003A1F40">
        <w:rPr>
          <w:color w:val="34322D"/>
          <w:sz w:val="24"/>
          <w:szCs w:val="24"/>
          <w:lang w:val="fr-FR"/>
        </w:rPr>
        <w:t>Niveau de l'étude)</w:t>
      </w:r>
    </w:p>
    <w:p w14:paraId="0742D2F5" w14:textId="77777777" w:rsidR="00E92E39" w:rsidRPr="003A1F40" w:rsidRDefault="00E92E39" w:rsidP="00E92E3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lang w:val="fr-FR"/>
        </w:rPr>
        <w:lastRenderedPageBreak/>
        <w:t>numPatients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 (</w:t>
      </w:r>
      <w:proofErr w:type="gramEnd"/>
      <w:r w:rsidRPr="003A1F40">
        <w:rPr>
          <w:color w:val="34322D"/>
          <w:sz w:val="24"/>
          <w:szCs w:val="24"/>
          <w:lang w:val="fr-FR"/>
        </w:rPr>
        <w:t>Nombre de patients)</w:t>
      </w:r>
    </w:p>
    <w:p w14:paraId="29A3C471" w14:textId="77777777" w:rsidR="00E92E39" w:rsidRPr="003A1F40" w:rsidRDefault="00E92E39" w:rsidP="00E92E3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lang w:val="fr-FR"/>
        </w:rPr>
        <w:t>numVisits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 (</w:t>
      </w:r>
      <w:proofErr w:type="gramEnd"/>
      <w:r w:rsidRPr="003A1F40">
        <w:rPr>
          <w:color w:val="34322D"/>
          <w:sz w:val="24"/>
          <w:szCs w:val="24"/>
          <w:lang w:val="fr-FR"/>
        </w:rPr>
        <w:t>Nombre total de visites/patient)</w:t>
      </w:r>
    </w:p>
    <w:p w14:paraId="0AB3E8D0" w14:textId="77777777" w:rsidR="00E92E39" w:rsidRPr="003A1F40" w:rsidRDefault="00E92E39" w:rsidP="00E92E3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lang w:val="fr-FR"/>
        </w:rPr>
        <w:t>centerType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 (</w:t>
      </w:r>
      <w:proofErr w:type="gramEnd"/>
      <w:r w:rsidRPr="003A1F40">
        <w:rPr>
          <w:color w:val="34322D"/>
          <w:sz w:val="24"/>
          <w:szCs w:val="24"/>
          <w:lang w:val="fr-FR"/>
        </w:rPr>
        <w:t>Type de centre : Coordonnateur ou Associé)</w:t>
      </w:r>
    </w:p>
    <w:p w14:paraId="32F72B29" w14:textId="77777777" w:rsidR="00E92E39" w:rsidRPr="003A1F40" w:rsidRDefault="00E92E39" w:rsidP="00E92E3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lang w:val="fr-FR"/>
        </w:rPr>
        <w:t>studyDuration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 (</w:t>
      </w:r>
      <w:proofErr w:type="gramEnd"/>
      <w:r w:rsidRPr="003A1F40">
        <w:rPr>
          <w:color w:val="34322D"/>
          <w:sz w:val="24"/>
          <w:szCs w:val="24"/>
          <w:lang w:val="fr-FR"/>
        </w:rPr>
        <w:t>Durée de l'étude en années)</w:t>
      </w:r>
    </w:p>
    <w:p w14:paraId="4F3F9531" w14:textId="77777777" w:rsidR="00E92E39" w:rsidRPr="003A1F40" w:rsidRDefault="00E92E39" w:rsidP="00E92E3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lang w:val="fr-FR"/>
        </w:rPr>
        <w:t>numAvenants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 (</w:t>
      </w:r>
      <w:proofErr w:type="gramEnd"/>
      <w:r w:rsidRPr="003A1F40">
        <w:rPr>
          <w:color w:val="34322D"/>
          <w:sz w:val="24"/>
          <w:szCs w:val="24"/>
          <w:lang w:val="fr-FR"/>
        </w:rPr>
        <w:t>Nombre d'avenants)</w:t>
      </w:r>
    </w:p>
    <w:p w14:paraId="554B55B6" w14:textId="77777777" w:rsidR="00E92E39" w:rsidRPr="003A1F40" w:rsidRDefault="00E92E39" w:rsidP="00E92E3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lang w:val="fr-FR"/>
        </w:rPr>
        <w:t>numVisitesMonitoring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 (</w:t>
      </w:r>
      <w:proofErr w:type="gramEnd"/>
      <w:r w:rsidRPr="003A1F40">
        <w:rPr>
          <w:color w:val="34322D"/>
          <w:sz w:val="24"/>
          <w:szCs w:val="24"/>
          <w:lang w:val="fr-FR"/>
        </w:rPr>
        <w:t>Nombre de visites de monitoring)</w:t>
      </w:r>
    </w:p>
    <w:p w14:paraId="462409F3" w14:textId="77777777" w:rsidR="00E92E39" w:rsidRPr="003A1F40" w:rsidRDefault="00E92E39" w:rsidP="00E92E3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lang w:val="fr-FR"/>
        </w:rPr>
        <w:t>personnelExterieur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 (</w:t>
      </w:r>
      <w:proofErr w:type="gramEnd"/>
      <w:r w:rsidRPr="003A1F40">
        <w:rPr>
          <w:color w:val="34322D"/>
          <w:sz w:val="24"/>
          <w:szCs w:val="24"/>
          <w:lang w:val="fr-FR"/>
        </w:rPr>
        <w:t>Personnel extérieur, booléen)</w:t>
      </w:r>
    </w:p>
    <w:p w14:paraId="6F9E7927" w14:textId="77777777" w:rsidR="00E92E39" w:rsidRPr="003A1F40" w:rsidRDefault="00E92E39" w:rsidP="00E92E3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lang w:val="fr-FR"/>
        </w:rPr>
        <w:t>numPagesCRF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 (</w:t>
      </w:r>
      <w:proofErr w:type="gramEnd"/>
      <w:r w:rsidRPr="003A1F40">
        <w:rPr>
          <w:color w:val="34322D"/>
          <w:sz w:val="24"/>
          <w:szCs w:val="24"/>
          <w:lang w:val="fr-FR"/>
        </w:rPr>
        <w:t>Nombre de pages CRF)</w:t>
      </w:r>
    </w:p>
    <w:p w14:paraId="2D9AD11E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Un calcul clé est </w:t>
      </w:r>
      <w:proofErr w:type="spellStart"/>
      <w:r>
        <w:rPr>
          <w:color w:val="34322D"/>
          <w:sz w:val="24"/>
          <w:szCs w:val="24"/>
          <w:lang w:val="fr-FR"/>
        </w:rPr>
        <w:t>eﬀectué</w:t>
      </w:r>
      <w:proofErr w:type="spellEnd"/>
      <w:r>
        <w:rPr>
          <w:color w:val="34322D"/>
          <w:sz w:val="24"/>
          <w:szCs w:val="24"/>
          <w:lang w:val="fr-FR"/>
        </w:rPr>
        <w:t xml:space="preserve"> à ce stade : </w:t>
      </w:r>
      <w:proofErr w:type="spellStart"/>
      <w:r>
        <w:rPr>
          <w:color w:val="34322D"/>
          <w:lang w:val="fr-FR"/>
        </w:rPr>
        <w:t>numVisitsSurSite</w:t>
      </w:r>
      <w:proofErr w:type="spellEnd"/>
      <w:r>
        <w:rPr>
          <w:color w:val="34322D"/>
          <w:lang w:val="fr-FR"/>
        </w:rPr>
        <w:t xml:space="preserve"> = </w:t>
      </w:r>
      <w:proofErr w:type="gramStart"/>
      <w:r>
        <w:rPr>
          <w:color w:val="34322D"/>
          <w:lang w:val="fr-FR"/>
        </w:rPr>
        <w:t>max(</w:t>
      </w:r>
      <w:proofErr w:type="gramEnd"/>
      <w:r>
        <w:rPr>
          <w:color w:val="34322D"/>
          <w:lang w:val="fr-FR"/>
        </w:rPr>
        <w:t xml:space="preserve">0, </w:t>
      </w:r>
      <w:proofErr w:type="spellStart"/>
      <w:r>
        <w:rPr>
          <w:color w:val="34322D"/>
          <w:lang w:val="fr-FR"/>
        </w:rPr>
        <w:t>numVisits</w:t>
      </w:r>
      <w:proofErr w:type="spellEnd"/>
      <w:r>
        <w:rPr>
          <w:color w:val="34322D"/>
          <w:lang w:val="fr-FR"/>
        </w:rPr>
        <w:t xml:space="preserve"> - 2) </w:t>
      </w:r>
      <w:r>
        <w:rPr>
          <w:color w:val="34322D"/>
          <w:sz w:val="24"/>
          <w:szCs w:val="24"/>
          <w:lang w:val="fr-FR"/>
        </w:rPr>
        <w:t>. Cela détermine le</w:t>
      </w:r>
    </w:p>
    <w:p w14:paraId="275540CB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nombre</w:t>
      </w:r>
      <w:proofErr w:type="gramEnd"/>
      <w:r>
        <w:rPr>
          <w:color w:val="34322D"/>
          <w:sz w:val="24"/>
          <w:szCs w:val="24"/>
          <w:lang w:val="fr-FR"/>
        </w:rPr>
        <w:t xml:space="preserve"> de visites sur site en soustrayant la visite de screening et la visite </w:t>
      </w:r>
      <w:proofErr w:type="spellStart"/>
      <w:r>
        <w:rPr>
          <w:color w:val="34322D"/>
          <w:sz w:val="24"/>
          <w:szCs w:val="24"/>
          <w:lang w:val="fr-FR"/>
        </w:rPr>
        <w:t>ﬁnale</w:t>
      </w:r>
      <w:proofErr w:type="spellEnd"/>
      <w:r>
        <w:rPr>
          <w:color w:val="34322D"/>
          <w:sz w:val="24"/>
          <w:szCs w:val="24"/>
          <w:lang w:val="fr-FR"/>
        </w:rPr>
        <w:t xml:space="preserve"> du nombre </w:t>
      </w:r>
    </w:p>
    <w:p w14:paraId="0CA37DDF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total</w:t>
      </w:r>
      <w:proofErr w:type="gramEnd"/>
      <w:r>
        <w:rPr>
          <w:color w:val="34322D"/>
          <w:sz w:val="24"/>
          <w:szCs w:val="24"/>
          <w:lang w:val="fr-FR"/>
        </w:rPr>
        <w:t xml:space="preserve"> de visites, en s'assurant que le résultat ne soit pas négatif.</w:t>
      </w:r>
    </w:p>
    <w:p w14:paraId="77208A7B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36"/>
          <w:szCs w:val="36"/>
          <w:lang w:val="fr-FR"/>
        </w:rPr>
        <w:t>4. Préparation des Couleurs de Remplissage</w:t>
      </w:r>
    </w:p>
    <w:p w14:paraId="366D92E9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Deux objets </w:t>
      </w:r>
      <w:proofErr w:type="spellStart"/>
      <w:proofErr w:type="gramStart"/>
      <w:r>
        <w:rPr>
          <w:color w:val="34322D"/>
          <w:lang w:val="fr-FR"/>
        </w:rPr>
        <w:t>PatternFill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sont</w:t>
      </w:r>
      <w:proofErr w:type="gramEnd"/>
      <w:r>
        <w:rPr>
          <w:color w:val="34322D"/>
          <w:sz w:val="24"/>
          <w:szCs w:val="24"/>
          <w:lang w:val="fr-FR"/>
        </w:rPr>
        <w:t xml:space="preserve"> créés pour le surlignage des cellules :</w:t>
      </w:r>
    </w:p>
    <w:p w14:paraId="24A9C2CC" w14:textId="77777777" w:rsidR="00E92E39" w:rsidRPr="003A1F40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lang w:val="fr-FR"/>
        </w:rPr>
        <w:t>highlight</w:t>
      </w:r>
      <w:proofErr w:type="gramEnd"/>
      <w:r w:rsidRPr="003A1F40">
        <w:rPr>
          <w:color w:val="34322D"/>
          <w:lang w:val="fr-FR"/>
        </w:rPr>
        <w:t>_ﬁll_default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 (bleu clair) : Utilisé pour le remplissage par défaut des cellules</w:t>
      </w:r>
    </w:p>
    <w:p w14:paraId="1FA2D0E5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 w:rsidRPr="003A1F40">
        <w:rPr>
          <w:color w:val="34322D"/>
          <w:sz w:val="24"/>
          <w:szCs w:val="24"/>
          <w:lang w:val="fr-FR"/>
        </w:rPr>
        <w:t>calculées</w:t>
      </w:r>
      <w:proofErr w:type="gramEnd"/>
      <w:r w:rsidRPr="003A1F40">
        <w:rPr>
          <w:color w:val="34322D"/>
          <w:sz w:val="24"/>
          <w:szCs w:val="24"/>
          <w:lang w:val="fr-FR"/>
        </w:rPr>
        <w:t>.</w:t>
      </w:r>
    </w:p>
    <w:p w14:paraId="4434B14A" w14:textId="77777777" w:rsidR="00E92E39" w:rsidRPr="003A1F40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lang w:val="fr-FR"/>
        </w:rPr>
        <w:t>highlight</w:t>
      </w:r>
      <w:proofErr w:type="gramEnd"/>
      <w:r w:rsidRPr="003A1F40">
        <w:rPr>
          <w:color w:val="34322D"/>
          <w:lang w:val="fr-FR"/>
        </w:rPr>
        <w:t>_ﬁll_level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 (rouge clair) : Utilisé pour les lignes dont le calcul est </w:t>
      </w:r>
      <w:proofErr w:type="spellStart"/>
      <w:r w:rsidRPr="003A1F40">
        <w:rPr>
          <w:color w:val="34322D"/>
          <w:sz w:val="24"/>
          <w:szCs w:val="24"/>
          <w:lang w:val="fr-FR"/>
        </w:rPr>
        <w:t>spéciﬁque</w:t>
      </w:r>
      <w:proofErr w:type="spellEnd"/>
      <w:r w:rsidRPr="003A1F40">
        <w:rPr>
          <w:color w:val="34322D"/>
          <w:sz w:val="24"/>
          <w:szCs w:val="24"/>
          <w:lang w:val="fr-FR"/>
        </w:rPr>
        <w:t xml:space="preserve"> au</w:t>
      </w:r>
    </w:p>
    <w:p w14:paraId="34824464" w14:textId="77777777" w:rsidR="00E92E39" w:rsidRDefault="00E92E39" w:rsidP="00E92E39">
      <w:pPr>
        <w:pStyle w:val="Paragraphedeliste"/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 w:rsidRPr="003A1F40">
        <w:rPr>
          <w:color w:val="34322D"/>
          <w:sz w:val="24"/>
          <w:szCs w:val="24"/>
          <w:lang w:val="fr-FR"/>
        </w:rPr>
        <w:t>niveau</w:t>
      </w:r>
      <w:proofErr w:type="gramEnd"/>
      <w:r w:rsidRPr="003A1F40">
        <w:rPr>
          <w:color w:val="34322D"/>
          <w:sz w:val="24"/>
          <w:szCs w:val="24"/>
          <w:lang w:val="fr-FR"/>
        </w:rPr>
        <w:t xml:space="preserve"> d'étude ou au type de centre, </w:t>
      </w:r>
      <w:proofErr w:type="spellStart"/>
      <w:r w:rsidRPr="003A1F40">
        <w:rPr>
          <w:color w:val="34322D"/>
          <w:sz w:val="24"/>
          <w:szCs w:val="24"/>
          <w:lang w:val="fr-FR"/>
        </w:rPr>
        <w:t>aﬁn</w:t>
      </w:r>
      <w:proofErr w:type="spellEnd"/>
      <w:r w:rsidRPr="003A1F40">
        <w:rPr>
          <w:color w:val="34322D"/>
          <w:sz w:val="24"/>
          <w:szCs w:val="24"/>
          <w:lang w:val="fr-FR"/>
        </w:rPr>
        <w:t xml:space="preserve"> de les distinguer visuellement.</w:t>
      </w:r>
    </w:p>
    <w:p w14:paraId="0486885F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sz w:val="24"/>
          <w:szCs w:val="24"/>
          <w:lang w:val="fr-FR"/>
        </w:rPr>
      </w:pPr>
    </w:p>
    <w:p w14:paraId="382A6866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36"/>
          <w:szCs w:val="36"/>
          <w:lang w:val="fr-FR"/>
        </w:rPr>
        <w:t>5. Mise à Jour de la Cellule B10 (Nombre de Patients)</w:t>
      </w:r>
    </w:p>
    <w:p w14:paraId="4DF3DA42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La valeur du nombre de patients </w:t>
      </w:r>
      <w:proofErr w:type="gramStart"/>
      <w:r>
        <w:rPr>
          <w:color w:val="34322D"/>
          <w:sz w:val="24"/>
          <w:szCs w:val="24"/>
          <w:lang w:val="fr-FR"/>
        </w:rPr>
        <w:t xml:space="preserve">( </w:t>
      </w:r>
      <w:proofErr w:type="spellStart"/>
      <w:r>
        <w:rPr>
          <w:color w:val="34322D"/>
          <w:lang w:val="fr-FR"/>
        </w:rPr>
        <w:t>numPatients</w:t>
      </w:r>
      <w:proofErr w:type="spellEnd"/>
      <w:proofErr w:type="gram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) est écrite dans la cellule </w:t>
      </w:r>
      <w:r>
        <w:rPr>
          <w:color w:val="34322D"/>
          <w:lang w:val="fr-FR"/>
        </w:rPr>
        <w:t xml:space="preserve">B10 </w:t>
      </w:r>
      <w:r>
        <w:rPr>
          <w:color w:val="34322D"/>
          <w:sz w:val="24"/>
          <w:szCs w:val="24"/>
          <w:lang w:val="fr-FR"/>
        </w:rPr>
        <w:t xml:space="preserve"> de la feuille</w:t>
      </w:r>
    </w:p>
    <w:p w14:paraId="1F090193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Excel et cette cellule est surlignée en bleu clair. C'est un point de départ visuel pour </w:t>
      </w:r>
    </w:p>
    <w:p w14:paraId="378E37F3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l'utilisateur</w:t>
      </w:r>
      <w:proofErr w:type="gramEnd"/>
      <w:r>
        <w:rPr>
          <w:color w:val="34322D"/>
          <w:sz w:val="24"/>
          <w:szCs w:val="24"/>
          <w:lang w:val="fr-FR"/>
        </w:rPr>
        <w:t>.</w:t>
      </w:r>
    </w:p>
    <w:p w14:paraId="66052D0F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36"/>
          <w:szCs w:val="36"/>
          <w:lang w:val="fr-FR"/>
        </w:rPr>
        <w:t>6. Détermination de la Plage de Données</w:t>
      </w:r>
    </w:p>
    <w:p w14:paraId="6F9E72BC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La fonction </w:t>
      </w:r>
      <w:proofErr w:type="spellStart"/>
      <w:proofErr w:type="gramStart"/>
      <w:r>
        <w:rPr>
          <w:color w:val="34322D"/>
          <w:lang w:val="fr-FR"/>
        </w:rPr>
        <w:t>self.ﬁnd</w:t>
      </w:r>
      <w:proofErr w:type="gramEnd"/>
      <w:r>
        <w:rPr>
          <w:color w:val="34322D"/>
          <w:lang w:val="fr-FR"/>
        </w:rPr>
        <w:t>_data_rows</w:t>
      </w:r>
      <w:proofErr w:type="spellEnd"/>
      <w:r>
        <w:rPr>
          <w:color w:val="34322D"/>
          <w:lang w:val="fr-FR"/>
        </w:rPr>
        <w:t>(</w:t>
      </w:r>
      <w:proofErr w:type="spellStart"/>
      <w:r>
        <w:rPr>
          <w:color w:val="34322D"/>
          <w:lang w:val="fr-FR"/>
        </w:rPr>
        <w:t>sheet</w:t>
      </w:r>
      <w:proofErr w:type="spellEnd"/>
      <w:r>
        <w:rPr>
          <w:color w:val="34322D"/>
          <w:lang w:val="fr-FR"/>
        </w:rPr>
        <w:t xml:space="preserve">) </w:t>
      </w:r>
      <w:r>
        <w:rPr>
          <w:color w:val="34322D"/>
          <w:sz w:val="24"/>
          <w:szCs w:val="24"/>
          <w:lang w:val="fr-FR"/>
        </w:rPr>
        <w:t xml:space="preserve"> est appelée pour </w:t>
      </w:r>
      <w:proofErr w:type="spellStart"/>
      <w:r>
        <w:rPr>
          <w:color w:val="34322D"/>
          <w:sz w:val="24"/>
          <w:szCs w:val="24"/>
          <w:lang w:val="fr-FR"/>
        </w:rPr>
        <w:t>identiﬁer</w:t>
      </w:r>
      <w:proofErr w:type="spellEnd"/>
      <w:r>
        <w:rPr>
          <w:color w:val="34322D"/>
          <w:sz w:val="24"/>
          <w:szCs w:val="24"/>
          <w:lang w:val="fr-FR"/>
        </w:rPr>
        <w:t xml:space="preserve"> la plage de lignes</w:t>
      </w:r>
    </w:p>
    <w:p w14:paraId="2CA491C8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pertinentes</w:t>
      </w:r>
      <w:proofErr w:type="gramEnd"/>
      <w:r>
        <w:rPr>
          <w:color w:val="34322D"/>
          <w:sz w:val="24"/>
          <w:szCs w:val="24"/>
          <w:lang w:val="fr-FR"/>
        </w:rPr>
        <w:t xml:space="preserve"> à traiter dans la feuille Excel. Cette fonction recherche :</w:t>
      </w:r>
    </w:p>
    <w:p w14:paraId="40796652" w14:textId="77777777" w:rsidR="00E92E39" w:rsidRDefault="00E92E39" w:rsidP="00E92E39">
      <w:pPr>
        <w:autoSpaceDE w:val="0"/>
        <w:autoSpaceDN w:val="0"/>
        <w:adjustRightInd w:val="0"/>
        <w:rPr>
          <w:color w:val="34322D"/>
          <w:lang w:val="fr-FR"/>
        </w:rPr>
      </w:pPr>
    </w:p>
    <w:p w14:paraId="0C572844" w14:textId="77777777" w:rsidR="00E92E39" w:rsidRPr="003A1F40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lang w:val="fr-FR"/>
        </w:rPr>
        <w:t>ﬁrstRow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 :</w:t>
      </w:r>
      <w:proofErr w:type="gramEnd"/>
      <w:r w:rsidRPr="003A1F40">
        <w:rPr>
          <w:color w:val="34322D"/>
          <w:sz w:val="24"/>
          <w:szCs w:val="24"/>
          <w:lang w:val="fr-FR"/>
        </w:rPr>
        <w:t xml:space="preserve"> La première ligne contenant une désignation (non vide), à partir de </w:t>
      </w:r>
    </w:p>
    <w:p w14:paraId="06B06F54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sz w:val="24"/>
          <w:szCs w:val="24"/>
          <w:lang w:val="fr-FR"/>
        </w:rPr>
      </w:pPr>
      <w:r w:rsidRPr="003A1F40">
        <w:rPr>
          <w:color w:val="34322D"/>
          <w:lang w:val="fr-FR"/>
        </w:rPr>
        <w:t>START_</w:t>
      </w:r>
      <w:proofErr w:type="gramStart"/>
      <w:r w:rsidRPr="003A1F40">
        <w:rPr>
          <w:color w:val="34322D"/>
          <w:lang w:val="fr-FR"/>
        </w:rPr>
        <w:t xml:space="preserve">ROW </w:t>
      </w:r>
      <w:r w:rsidRPr="003A1F40">
        <w:rPr>
          <w:color w:val="34322D"/>
          <w:sz w:val="24"/>
          <w:szCs w:val="24"/>
          <w:lang w:val="fr-FR"/>
        </w:rPr>
        <w:t xml:space="preserve"> (</w:t>
      </w:r>
      <w:proofErr w:type="gramEnd"/>
      <w:r w:rsidRPr="003A1F40">
        <w:rPr>
          <w:color w:val="34322D"/>
          <w:sz w:val="24"/>
          <w:szCs w:val="24"/>
          <w:lang w:val="fr-FR"/>
        </w:rPr>
        <w:t>ligne 18).</w:t>
      </w:r>
    </w:p>
    <w:p w14:paraId="39ABACF4" w14:textId="77777777" w:rsidR="00E92E39" w:rsidRDefault="00E92E39" w:rsidP="00E92E39">
      <w:pPr>
        <w:autoSpaceDE w:val="0"/>
        <w:autoSpaceDN w:val="0"/>
        <w:adjustRightInd w:val="0"/>
        <w:rPr>
          <w:color w:val="34322D"/>
          <w:lang w:val="fr-FR"/>
        </w:rPr>
      </w:pPr>
    </w:p>
    <w:p w14:paraId="0A16D267" w14:textId="77777777" w:rsidR="00E92E39" w:rsidRPr="003A1F40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lang w:val="fr-FR"/>
        </w:rPr>
        <w:t>lastRow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 :</w:t>
      </w:r>
      <w:proofErr w:type="gramEnd"/>
      <w:r w:rsidRPr="003A1F40">
        <w:rPr>
          <w:color w:val="34322D"/>
          <w:sz w:val="24"/>
          <w:szCs w:val="24"/>
          <w:lang w:val="fr-FR"/>
        </w:rPr>
        <w:t xml:space="preserve"> La dernière ligne à traiter. Elle est déterminée soit par la présence du</w:t>
      </w:r>
    </w:p>
    <w:p w14:paraId="28927104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 w:rsidRPr="003A1F40">
        <w:rPr>
          <w:color w:val="34322D"/>
          <w:sz w:val="24"/>
          <w:szCs w:val="24"/>
          <w:lang w:val="fr-FR"/>
        </w:rPr>
        <w:t>marqueur</w:t>
      </w:r>
      <w:proofErr w:type="gramEnd"/>
      <w:r w:rsidRPr="003A1F40">
        <w:rPr>
          <w:color w:val="34322D"/>
          <w:sz w:val="24"/>
          <w:szCs w:val="24"/>
          <w:lang w:val="fr-FR"/>
        </w:rPr>
        <w:t xml:space="preserve"> </w:t>
      </w:r>
      <w:r w:rsidRPr="003A1F40">
        <w:rPr>
          <w:color w:val="34322D"/>
          <w:lang w:val="fr-FR"/>
        </w:rPr>
        <w:t xml:space="preserve">END_ROW_MARKER </w:t>
      </w:r>
      <w:r w:rsidRPr="003A1F40">
        <w:rPr>
          <w:color w:val="34322D"/>
          <w:sz w:val="24"/>
          <w:szCs w:val="24"/>
          <w:lang w:val="fr-FR"/>
        </w:rPr>
        <w:t xml:space="preserve"> ("TOTAL GÉNÉRAL"), soit, si ce marqueur n'est pas trouvé,</w:t>
      </w:r>
    </w:p>
    <w:p w14:paraId="150677C1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 w:rsidRPr="003A1F40">
        <w:rPr>
          <w:color w:val="34322D"/>
          <w:sz w:val="24"/>
          <w:szCs w:val="24"/>
          <w:lang w:val="fr-FR"/>
        </w:rPr>
        <w:t>par</w:t>
      </w:r>
      <w:proofErr w:type="gramEnd"/>
      <w:r w:rsidRPr="003A1F40">
        <w:rPr>
          <w:color w:val="34322D"/>
          <w:sz w:val="24"/>
          <w:szCs w:val="24"/>
          <w:lang w:val="fr-FR"/>
        </w:rPr>
        <w:t xml:space="preserve"> la dernière ligne de la feuille ( </w:t>
      </w:r>
      <w:proofErr w:type="spellStart"/>
      <w:r w:rsidRPr="003A1F40">
        <w:rPr>
          <w:color w:val="34322D"/>
          <w:lang w:val="fr-FR"/>
        </w:rPr>
        <w:t>sheet.max_row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>).</w:t>
      </w:r>
    </w:p>
    <w:p w14:paraId="342CDDAA" w14:textId="77777777" w:rsidR="00E92E39" w:rsidRDefault="00E92E39" w:rsidP="00E92E39">
      <w:pPr>
        <w:autoSpaceDE w:val="0"/>
        <w:autoSpaceDN w:val="0"/>
        <w:adjustRightInd w:val="0"/>
        <w:rPr>
          <w:color w:val="34322D"/>
          <w:lang w:val="fr-FR"/>
        </w:rPr>
      </w:pPr>
    </w:p>
    <w:p w14:paraId="38407F3A" w14:textId="77777777" w:rsidR="00E92E39" w:rsidRPr="003A1F40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lang w:val="fr-FR"/>
        </w:rPr>
        <w:t>totalRow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 :</w:t>
      </w:r>
      <w:proofErr w:type="gramEnd"/>
      <w:r w:rsidRPr="003A1F40">
        <w:rPr>
          <w:color w:val="34322D"/>
          <w:sz w:val="24"/>
          <w:szCs w:val="24"/>
          <w:lang w:val="fr-FR"/>
        </w:rPr>
        <w:t xml:space="preserve"> La ligne où se trouve le "TOTAL GÉNÉRAL", utilisée pour mettre à jour la</w:t>
      </w:r>
    </w:p>
    <w:p w14:paraId="1D5D9DF4" w14:textId="77777777" w:rsidR="00E92E39" w:rsidRDefault="00E92E39" w:rsidP="00E92E39">
      <w:pPr>
        <w:pStyle w:val="Paragraphedeliste"/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 w:rsidRPr="003A1F40">
        <w:rPr>
          <w:color w:val="34322D"/>
          <w:sz w:val="24"/>
          <w:szCs w:val="24"/>
          <w:lang w:val="fr-FR"/>
        </w:rPr>
        <w:t>somme</w:t>
      </w:r>
      <w:proofErr w:type="gramEnd"/>
      <w:r w:rsidRPr="003A1F40">
        <w:rPr>
          <w:color w:val="34322D"/>
          <w:sz w:val="24"/>
          <w:szCs w:val="24"/>
          <w:lang w:val="fr-FR"/>
        </w:rPr>
        <w:t xml:space="preserve"> </w:t>
      </w:r>
      <w:proofErr w:type="spellStart"/>
      <w:r w:rsidRPr="003A1F40">
        <w:rPr>
          <w:color w:val="34322D"/>
          <w:sz w:val="24"/>
          <w:szCs w:val="24"/>
          <w:lang w:val="fr-FR"/>
        </w:rPr>
        <w:t>ﬁnale</w:t>
      </w:r>
      <w:proofErr w:type="spellEnd"/>
      <w:r w:rsidRPr="003A1F40">
        <w:rPr>
          <w:color w:val="34322D"/>
          <w:sz w:val="24"/>
          <w:szCs w:val="24"/>
          <w:lang w:val="fr-FR"/>
        </w:rPr>
        <w:t>.</w:t>
      </w:r>
    </w:p>
    <w:p w14:paraId="2B8150DD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sz w:val="24"/>
          <w:szCs w:val="24"/>
          <w:lang w:val="fr-FR"/>
        </w:rPr>
      </w:pPr>
    </w:p>
    <w:p w14:paraId="1B08031B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>Si la plage de données ne peut pas être déterminée, une erreur est levée.</w:t>
      </w:r>
    </w:p>
    <w:p w14:paraId="1D6BEDF7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</w:p>
    <w:p w14:paraId="5094D753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36"/>
          <w:szCs w:val="36"/>
          <w:lang w:val="fr-FR"/>
        </w:rPr>
        <w:t>7. Boucle de Traitement des Lignes</w:t>
      </w:r>
    </w:p>
    <w:p w14:paraId="791566A3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Le cœur de la fonction est une boucle qui itère sur chaque ligne de </w:t>
      </w:r>
      <w:proofErr w:type="spellStart"/>
      <w:proofErr w:type="gramStart"/>
      <w:r>
        <w:rPr>
          <w:color w:val="34322D"/>
          <w:lang w:val="fr-FR"/>
        </w:rPr>
        <w:t>ﬁrstRow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à</w:t>
      </w:r>
      <w:proofErr w:type="gramEnd"/>
      <w:r>
        <w:rPr>
          <w:color w:val="34322D"/>
          <w:sz w:val="24"/>
          <w:szCs w:val="24"/>
          <w:lang w:val="fr-FR"/>
        </w:rPr>
        <w:t xml:space="preserve"> </w:t>
      </w:r>
      <w:proofErr w:type="spellStart"/>
      <w:r>
        <w:rPr>
          <w:color w:val="34322D"/>
          <w:lang w:val="fr-FR"/>
        </w:rPr>
        <w:t>lastRow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</w:t>
      </w:r>
    </w:p>
    <w:p w14:paraId="450F731A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>(</w:t>
      </w:r>
      <w:proofErr w:type="gramStart"/>
      <w:r>
        <w:rPr>
          <w:color w:val="34322D"/>
          <w:sz w:val="24"/>
          <w:szCs w:val="24"/>
          <w:lang w:val="fr-FR"/>
        </w:rPr>
        <w:t>inclus</w:t>
      </w:r>
      <w:proofErr w:type="gramEnd"/>
      <w:r>
        <w:rPr>
          <w:color w:val="34322D"/>
          <w:sz w:val="24"/>
          <w:szCs w:val="24"/>
          <w:lang w:val="fr-FR"/>
        </w:rPr>
        <w:t xml:space="preserve">). Pour chaque ligne, les étapes suivantes sont </w:t>
      </w:r>
      <w:proofErr w:type="spellStart"/>
      <w:r>
        <w:rPr>
          <w:color w:val="34322D"/>
          <w:sz w:val="24"/>
          <w:szCs w:val="24"/>
          <w:lang w:val="fr-FR"/>
        </w:rPr>
        <w:t>eﬀectuées</w:t>
      </w:r>
      <w:proofErr w:type="spellEnd"/>
      <w:r>
        <w:rPr>
          <w:color w:val="34322D"/>
          <w:sz w:val="24"/>
          <w:szCs w:val="24"/>
          <w:lang w:val="fr-FR"/>
        </w:rPr>
        <w:t xml:space="preserve"> :</w:t>
      </w:r>
    </w:p>
    <w:p w14:paraId="7CBF77E5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58678905" w14:textId="77777777" w:rsidR="00E92E39" w:rsidRPr="003A1F40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 w:rsidRPr="003A1F40">
        <w:rPr>
          <w:b/>
          <w:bCs/>
          <w:color w:val="34322D"/>
          <w:sz w:val="24"/>
          <w:szCs w:val="24"/>
          <w:lang w:val="fr-FR"/>
        </w:rPr>
        <w:t>Récupération des données de la ligne</w:t>
      </w:r>
      <w:r w:rsidRPr="003A1F40">
        <w:rPr>
          <w:color w:val="34322D"/>
          <w:sz w:val="24"/>
          <w:szCs w:val="24"/>
          <w:lang w:val="fr-FR"/>
        </w:rPr>
        <w:t xml:space="preserve"> : La désignation (colonne A), la limite</w:t>
      </w:r>
    </w:p>
    <w:p w14:paraId="17007656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 w:rsidRPr="003A1F40">
        <w:rPr>
          <w:color w:val="34322D"/>
          <w:sz w:val="24"/>
          <w:szCs w:val="24"/>
          <w:lang w:val="fr-FR"/>
        </w:rPr>
        <w:t>d'occurrence</w:t>
      </w:r>
      <w:proofErr w:type="gramEnd"/>
      <w:r w:rsidRPr="003A1F40">
        <w:rPr>
          <w:color w:val="34322D"/>
          <w:sz w:val="24"/>
          <w:szCs w:val="24"/>
          <w:lang w:val="fr-FR"/>
        </w:rPr>
        <w:t xml:space="preserve"> (colonne B) et les consignes (colonne H) sont extraites. Les valeurs sont </w:t>
      </w:r>
    </w:p>
    <w:p w14:paraId="07C87BD7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 w:rsidRPr="003A1F40">
        <w:rPr>
          <w:color w:val="34322D"/>
          <w:sz w:val="24"/>
          <w:szCs w:val="24"/>
          <w:lang w:val="fr-FR"/>
        </w:rPr>
        <w:t>converties</w:t>
      </w:r>
      <w:proofErr w:type="gramEnd"/>
      <w:r w:rsidRPr="003A1F40">
        <w:rPr>
          <w:color w:val="34322D"/>
          <w:sz w:val="24"/>
          <w:szCs w:val="24"/>
          <w:lang w:val="fr-FR"/>
        </w:rPr>
        <w:t xml:space="preserve"> en minuscules et les espaces </w:t>
      </w:r>
      <w:proofErr w:type="spellStart"/>
      <w:r w:rsidRPr="003A1F40">
        <w:rPr>
          <w:color w:val="34322D"/>
          <w:sz w:val="24"/>
          <w:szCs w:val="24"/>
          <w:lang w:val="fr-FR"/>
        </w:rPr>
        <w:t>superﬂus</w:t>
      </w:r>
      <w:proofErr w:type="spellEnd"/>
      <w:r w:rsidRPr="003A1F40">
        <w:rPr>
          <w:color w:val="34322D"/>
          <w:sz w:val="24"/>
          <w:szCs w:val="24"/>
          <w:lang w:val="fr-FR"/>
        </w:rPr>
        <w:t xml:space="preserve"> sont supprimés pour faciliter les</w:t>
      </w:r>
    </w:p>
    <w:p w14:paraId="31439C3B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 w:rsidRPr="003A1F40">
        <w:rPr>
          <w:color w:val="34322D"/>
          <w:sz w:val="24"/>
          <w:szCs w:val="24"/>
          <w:lang w:val="fr-FR"/>
        </w:rPr>
        <w:t>comparaisons</w:t>
      </w:r>
      <w:proofErr w:type="gramEnd"/>
      <w:r w:rsidRPr="003A1F40">
        <w:rPr>
          <w:color w:val="34322D"/>
          <w:sz w:val="24"/>
          <w:szCs w:val="24"/>
          <w:lang w:val="fr-FR"/>
        </w:rPr>
        <w:t>.</w:t>
      </w:r>
    </w:p>
    <w:p w14:paraId="09CD54F6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25410675" w14:textId="77777777" w:rsidR="00E92E39" w:rsidRPr="003A1F40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r w:rsidRPr="003A1F40">
        <w:rPr>
          <w:b/>
          <w:bCs/>
          <w:color w:val="34322D"/>
          <w:sz w:val="24"/>
          <w:szCs w:val="24"/>
          <w:lang w:val="fr-FR"/>
        </w:rPr>
        <w:t>Initialisation des variables</w:t>
      </w:r>
      <w:r w:rsidRPr="003A1F40">
        <w:rPr>
          <w:color w:val="34322D"/>
          <w:sz w:val="24"/>
          <w:szCs w:val="24"/>
          <w:lang w:val="fr-FR"/>
        </w:rPr>
        <w:t xml:space="preserve"> : </w:t>
      </w:r>
      <w:proofErr w:type="spellStart"/>
      <w:proofErr w:type="gramStart"/>
      <w:r w:rsidRPr="003A1F40">
        <w:rPr>
          <w:color w:val="34322D"/>
          <w:lang w:val="fr-FR"/>
        </w:rPr>
        <w:t>quantity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 (</w:t>
      </w:r>
      <w:proofErr w:type="gramEnd"/>
      <w:r w:rsidRPr="003A1F40">
        <w:rPr>
          <w:color w:val="34322D"/>
          <w:sz w:val="24"/>
          <w:szCs w:val="24"/>
          <w:lang w:val="fr-FR"/>
        </w:rPr>
        <w:t xml:space="preserve">quantité à calculer), </w:t>
      </w:r>
      <w:proofErr w:type="spellStart"/>
      <w:r w:rsidRPr="003A1F40">
        <w:rPr>
          <w:color w:val="34322D"/>
          <w:lang w:val="fr-FR"/>
        </w:rPr>
        <w:t>is_level_speciﬁc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, </w:t>
      </w:r>
    </w:p>
    <w:p w14:paraId="4AA18CF9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spellStart"/>
      <w:r w:rsidRPr="003A1F40">
        <w:rPr>
          <w:color w:val="34322D"/>
          <w:lang w:val="en-GB"/>
        </w:rPr>
        <w:t>is_center_</w:t>
      </w:r>
      <w:proofErr w:type="gramStart"/>
      <w:r w:rsidRPr="003A1F40">
        <w:rPr>
          <w:color w:val="34322D"/>
          <w:lang w:val="en-GB"/>
        </w:rPr>
        <w:t>speci</w:t>
      </w:r>
      <w:proofErr w:type="spellEnd"/>
      <w:r w:rsidRPr="003A1F40">
        <w:rPr>
          <w:color w:val="34322D"/>
          <w:lang w:val="fr-FR"/>
        </w:rPr>
        <w:t>ﬁ</w:t>
      </w:r>
      <w:r w:rsidRPr="003A1F40">
        <w:rPr>
          <w:color w:val="34322D"/>
          <w:lang w:val="en-GB"/>
        </w:rPr>
        <w:t xml:space="preserve">c </w:t>
      </w:r>
      <w:r w:rsidRPr="003A1F40">
        <w:rPr>
          <w:color w:val="34322D"/>
          <w:sz w:val="24"/>
          <w:szCs w:val="24"/>
          <w:lang w:val="en-GB"/>
        </w:rPr>
        <w:t>,</w:t>
      </w:r>
      <w:proofErr w:type="gramEnd"/>
      <w:r w:rsidRPr="003A1F40">
        <w:rPr>
          <w:color w:val="34322D"/>
          <w:sz w:val="24"/>
          <w:szCs w:val="24"/>
          <w:lang w:val="en-GB"/>
        </w:rPr>
        <w:t xml:space="preserve"> </w:t>
      </w:r>
      <w:r w:rsidRPr="003A1F40">
        <w:rPr>
          <w:color w:val="34322D"/>
          <w:lang w:val="en-GB"/>
        </w:rPr>
        <w:t>is_</w:t>
      </w:r>
      <w:r w:rsidRPr="003A1F40">
        <w:rPr>
          <w:color w:val="34322D"/>
          <w:lang w:val="fr-FR"/>
        </w:rPr>
        <w:t>ﬁ</w:t>
      </w:r>
      <w:proofErr w:type="spellStart"/>
      <w:r w:rsidRPr="003A1F40">
        <w:rPr>
          <w:color w:val="34322D"/>
          <w:lang w:val="en-GB"/>
        </w:rPr>
        <w:t>xed_cost_line</w:t>
      </w:r>
      <w:proofErr w:type="spellEnd"/>
      <w:r w:rsidRPr="003A1F40">
        <w:rPr>
          <w:color w:val="34322D"/>
          <w:lang w:val="en-GB"/>
        </w:rPr>
        <w:t xml:space="preserve"> </w:t>
      </w:r>
      <w:r w:rsidRPr="003A1F40">
        <w:rPr>
          <w:color w:val="34322D"/>
          <w:sz w:val="24"/>
          <w:szCs w:val="24"/>
          <w:lang w:val="en-GB"/>
        </w:rPr>
        <w:t xml:space="preserve">, </w:t>
      </w:r>
      <w:proofErr w:type="spellStart"/>
      <w:r w:rsidRPr="003A1F40">
        <w:rPr>
          <w:color w:val="34322D"/>
          <w:lang w:val="en-GB"/>
        </w:rPr>
        <w:t>is_special_calculation</w:t>
      </w:r>
      <w:proofErr w:type="spellEnd"/>
      <w:r w:rsidRPr="003A1F40">
        <w:rPr>
          <w:color w:val="34322D"/>
          <w:lang w:val="en-GB"/>
        </w:rPr>
        <w:t xml:space="preserve"> </w:t>
      </w:r>
      <w:r w:rsidRPr="003A1F40">
        <w:rPr>
          <w:color w:val="34322D"/>
          <w:sz w:val="24"/>
          <w:szCs w:val="24"/>
          <w:lang w:val="en-GB"/>
        </w:rPr>
        <w:t xml:space="preserve"> </w:t>
      </w:r>
      <w:proofErr w:type="spellStart"/>
      <w:r w:rsidRPr="003A1F40">
        <w:rPr>
          <w:color w:val="34322D"/>
          <w:sz w:val="24"/>
          <w:szCs w:val="24"/>
          <w:lang w:val="en-GB"/>
        </w:rPr>
        <w:t>sont</w:t>
      </w:r>
      <w:proofErr w:type="spellEnd"/>
      <w:r w:rsidRPr="003A1F40">
        <w:rPr>
          <w:color w:val="34322D"/>
          <w:sz w:val="24"/>
          <w:szCs w:val="24"/>
          <w:lang w:val="en-GB"/>
        </w:rPr>
        <w:t xml:space="preserve"> </w:t>
      </w:r>
      <w:proofErr w:type="spellStart"/>
      <w:r w:rsidRPr="003A1F40">
        <w:rPr>
          <w:color w:val="34322D"/>
          <w:sz w:val="24"/>
          <w:szCs w:val="24"/>
          <w:lang w:val="en-GB"/>
        </w:rPr>
        <w:t>initialisées</w:t>
      </w:r>
      <w:proofErr w:type="spellEnd"/>
      <w:r w:rsidRPr="003A1F40">
        <w:rPr>
          <w:color w:val="34322D"/>
          <w:sz w:val="24"/>
          <w:szCs w:val="24"/>
          <w:lang w:val="en-GB"/>
        </w:rPr>
        <w:t xml:space="preserve">. </w:t>
      </w:r>
      <w:r w:rsidRPr="003A1F40">
        <w:rPr>
          <w:color w:val="34322D"/>
          <w:sz w:val="24"/>
          <w:szCs w:val="24"/>
          <w:lang w:val="fr-FR"/>
        </w:rPr>
        <w:t>Ces</w:t>
      </w:r>
    </w:p>
    <w:p w14:paraId="32A9F776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 w:rsidRPr="003A1F40">
        <w:rPr>
          <w:color w:val="34322D"/>
          <w:sz w:val="24"/>
          <w:szCs w:val="24"/>
          <w:lang w:val="fr-FR"/>
        </w:rPr>
        <w:t>drapeaux</w:t>
      </w:r>
      <w:proofErr w:type="gramEnd"/>
      <w:r w:rsidRPr="003A1F40">
        <w:rPr>
          <w:color w:val="34322D"/>
          <w:sz w:val="24"/>
          <w:szCs w:val="24"/>
          <w:lang w:val="fr-FR"/>
        </w:rPr>
        <w:t xml:space="preserve"> ( </w:t>
      </w:r>
      <w:proofErr w:type="spellStart"/>
      <w:r w:rsidRPr="003A1F40">
        <w:rPr>
          <w:color w:val="34322D"/>
          <w:lang w:val="fr-FR"/>
        </w:rPr>
        <w:t>ﬂags</w:t>
      </w:r>
      <w:proofErr w:type="spellEnd"/>
      <w:r w:rsidRPr="003A1F40">
        <w:rPr>
          <w:color w:val="34322D"/>
          <w:lang w:val="fr-FR"/>
        </w:rPr>
        <w:t xml:space="preserve"> </w:t>
      </w:r>
      <w:r w:rsidRPr="003A1F40">
        <w:rPr>
          <w:color w:val="34322D"/>
          <w:sz w:val="24"/>
          <w:szCs w:val="24"/>
          <w:lang w:val="fr-FR"/>
        </w:rPr>
        <w:t xml:space="preserve">) sont utilisés pour guider les calculs </w:t>
      </w:r>
      <w:proofErr w:type="spellStart"/>
      <w:r w:rsidRPr="003A1F40">
        <w:rPr>
          <w:color w:val="34322D"/>
          <w:sz w:val="24"/>
          <w:szCs w:val="24"/>
          <w:lang w:val="fr-FR"/>
        </w:rPr>
        <w:t>spéciﬁques</w:t>
      </w:r>
      <w:proofErr w:type="spellEnd"/>
      <w:r w:rsidRPr="003A1F40">
        <w:rPr>
          <w:color w:val="34322D"/>
          <w:sz w:val="24"/>
          <w:szCs w:val="24"/>
          <w:lang w:val="fr-FR"/>
        </w:rPr>
        <w:t xml:space="preserve"> à chaque type de</w:t>
      </w:r>
    </w:p>
    <w:p w14:paraId="3D873CE3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 w:rsidRPr="003A1F40">
        <w:rPr>
          <w:color w:val="34322D"/>
          <w:sz w:val="24"/>
          <w:szCs w:val="24"/>
          <w:lang w:val="fr-FR"/>
        </w:rPr>
        <w:t>ligne</w:t>
      </w:r>
      <w:proofErr w:type="gramEnd"/>
      <w:r w:rsidRPr="003A1F40">
        <w:rPr>
          <w:color w:val="34322D"/>
          <w:sz w:val="24"/>
          <w:szCs w:val="24"/>
          <w:lang w:val="fr-FR"/>
        </w:rPr>
        <w:t>.</w:t>
      </w:r>
    </w:p>
    <w:p w14:paraId="0837B433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5C08B2EF" w14:textId="77777777" w:rsidR="00E92E39" w:rsidRPr="003A1F40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 w:rsidRPr="003A1F40">
        <w:rPr>
          <w:b/>
          <w:bCs/>
          <w:color w:val="34322D"/>
          <w:sz w:val="24"/>
          <w:szCs w:val="24"/>
          <w:lang w:val="fr-FR"/>
        </w:rPr>
        <w:t>Détection de Section</w:t>
      </w:r>
      <w:r w:rsidRPr="003A1F40">
        <w:rPr>
          <w:color w:val="34322D"/>
          <w:sz w:val="24"/>
          <w:szCs w:val="24"/>
          <w:lang w:val="fr-FR"/>
        </w:rPr>
        <w:t xml:space="preserve"> : Le code tente de détecter la section à laquelle appartient la</w:t>
      </w:r>
    </w:p>
    <w:p w14:paraId="54C573AF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 w:rsidRPr="003A1F40">
        <w:rPr>
          <w:color w:val="34322D"/>
          <w:sz w:val="24"/>
          <w:szCs w:val="24"/>
          <w:lang w:val="fr-FR"/>
        </w:rPr>
        <w:t>ligne</w:t>
      </w:r>
      <w:proofErr w:type="gramEnd"/>
      <w:r w:rsidRPr="003A1F40">
        <w:rPr>
          <w:color w:val="34322D"/>
          <w:sz w:val="24"/>
          <w:szCs w:val="24"/>
          <w:lang w:val="fr-FR"/>
        </w:rPr>
        <w:t xml:space="preserve"> (FORFAITS, TEMPS_MEDICAL, TEMPS_TEC, TEMPS_INFIRMIER) en recherchant des</w:t>
      </w:r>
    </w:p>
    <w:p w14:paraId="35F3D9E4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 w:rsidRPr="003A1F40">
        <w:rPr>
          <w:color w:val="34322D"/>
          <w:sz w:val="24"/>
          <w:szCs w:val="24"/>
          <w:lang w:val="fr-FR"/>
        </w:rPr>
        <w:t>mots</w:t>
      </w:r>
      <w:proofErr w:type="gramEnd"/>
      <w:r w:rsidRPr="003A1F40">
        <w:rPr>
          <w:color w:val="34322D"/>
          <w:sz w:val="24"/>
          <w:szCs w:val="24"/>
          <w:lang w:val="fr-FR"/>
        </w:rPr>
        <w:t xml:space="preserve">-clés dans la désignation. Bien que cette </w:t>
      </w:r>
      <w:proofErr w:type="gramStart"/>
      <w:r w:rsidRPr="003A1F40">
        <w:rPr>
          <w:color w:val="34322D"/>
          <w:lang w:val="fr-FR"/>
        </w:rPr>
        <w:t xml:space="preserve">section </w:t>
      </w:r>
      <w:r w:rsidRPr="003A1F40">
        <w:rPr>
          <w:color w:val="34322D"/>
          <w:sz w:val="24"/>
          <w:szCs w:val="24"/>
          <w:lang w:val="fr-FR"/>
        </w:rPr>
        <w:t xml:space="preserve"> soit</w:t>
      </w:r>
      <w:proofErr w:type="gramEnd"/>
      <w:r w:rsidRPr="003A1F40">
        <w:rPr>
          <w:color w:val="34322D"/>
          <w:sz w:val="24"/>
          <w:szCs w:val="24"/>
          <w:lang w:val="fr-FR"/>
        </w:rPr>
        <w:t xml:space="preserve"> détectée, elle n'est pas </w:t>
      </w:r>
    </w:p>
    <w:p w14:paraId="66FAC715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 w:rsidRPr="003A1F40">
        <w:rPr>
          <w:color w:val="34322D"/>
          <w:sz w:val="24"/>
          <w:szCs w:val="24"/>
          <w:lang w:val="fr-FR"/>
        </w:rPr>
        <w:t>utilisée</w:t>
      </w:r>
      <w:proofErr w:type="gramEnd"/>
      <w:r w:rsidRPr="003A1F40">
        <w:rPr>
          <w:color w:val="34322D"/>
          <w:sz w:val="24"/>
          <w:szCs w:val="24"/>
          <w:lang w:val="fr-FR"/>
        </w:rPr>
        <w:t xml:space="preserve"> de manière extensive dans la logique de calcul actuelle, sauf pour une condition</w:t>
      </w:r>
    </w:p>
    <w:p w14:paraId="3DB466DE" w14:textId="77777777" w:rsidR="00E92E39" w:rsidRPr="003A1F40" w:rsidRDefault="00E92E39" w:rsidP="00E92E39">
      <w:pPr>
        <w:pStyle w:val="Paragraphedeliste"/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spellStart"/>
      <w:proofErr w:type="gramStart"/>
      <w:r w:rsidRPr="003A1F40">
        <w:rPr>
          <w:color w:val="34322D"/>
          <w:sz w:val="24"/>
          <w:szCs w:val="24"/>
          <w:lang w:val="fr-FR"/>
        </w:rPr>
        <w:t>spéciﬁque</w:t>
      </w:r>
      <w:proofErr w:type="spellEnd"/>
      <w:proofErr w:type="gramEnd"/>
      <w:r w:rsidRPr="003A1F40">
        <w:rPr>
          <w:color w:val="34322D"/>
          <w:sz w:val="24"/>
          <w:szCs w:val="24"/>
          <w:lang w:val="fr-FR"/>
        </w:rPr>
        <w:t xml:space="preserve"> ( </w:t>
      </w:r>
      <w:r w:rsidRPr="003A1F40">
        <w:rPr>
          <w:color w:val="34322D"/>
          <w:lang w:val="fr-FR"/>
        </w:rPr>
        <w:t xml:space="preserve">consultation d'inclusion </w:t>
      </w:r>
      <w:r w:rsidRPr="003A1F40">
        <w:rPr>
          <w:color w:val="34322D"/>
          <w:sz w:val="24"/>
          <w:szCs w:val="24"/>
          <w:lang w:val="fr-FR"/>
        </w:rPr>
        <w:t>).</w:t>
      </w:r>
    </w:p>
    <w:p w14:paraId="4CDB1E40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</w:p>
    <w:p w14:paraId="0D2461A8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36"/>
          <w:szCs w:val="36"/>
          <w:lang w:val="fr-FR"/>
        </w:rPr>
      </w:pPr>
      <w:r>
        <w:rPr>
          <w:color w:val="34322D"/>
          <w:sz w:val="36"/>
          <w:szCs w:val="36"/>
          <w:lang w:val="fr-FR"/>
        </w:rPr>
        <w:t xml:space="preserve">8. Logique de Calcul par Désignation (Conditions </w:t>
      </w:r>
      <w:r>
        <w:rPr>
          <w:color w:val="34322D"/>
          <w:sz w:val="30"/>
          <w:szCs w:val="30"/>
          <w:lang w:val="fr-FR"/>
        </w:rPr>
        <w:t>if/</w:t>
      </w:r>
      <w:proofErr w:type="spellStart"/>
      <w:proofErr w:type="gramStart"/>
      <w:r>
        <w:rPr>
          <w:color w:val="34322D"/>
          <w:sz w:val="30"/>
          <w:szCs w:val="30"/>
          <w:lang w:val="fr-FR"/>
        </w:rPr>
        <w:t>elif</w:t>
      </w:r>
      <w:proofErr w:type="spellEnd"/>
      <w:r>
        <w:rPr>
          <w:color w:val="34322D"/>
          <w:sz w:val="30"/>
          <w:szCs w:val="30"/>
          <w:lang w:val="fr-FR"/>
        </w:rPr>
        <w:t xml:space="preserve"> </w:t>
      </w:r>
      <w:r>
        <w:rPr>
          <w:color w:val="34322D"/>
          <w:sz w:val="36"/>
          <w:szCs w:val="36"/>
          <w:lang w:val="fr-FR"/>
        </w:rPr>
        <w:t>)</w:t>
      </w:r>
      <w:proofErr w:type="gramEnd"/>
    </w:p>
    <w:p w14:paraId="47C32CCB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</w:p>
    <w:p w14:paraId="259A3B85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>C'est la partie la plus critique et la plus détaillée de la fonction. Le code utilise une série de</w:t>
      </w:r>
    </w:p>
    <w:p w14:paraId="28EA13A4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conditions</w:t>
      </w:r>
      <w:proofErr w:type="gramEnd"/>
      <w:r>
        <w:rPr>
          <w:color w:val="34322D"/>
          <w:sz w:val="24"/>
          <w:szCs w:val="24"/>
          <w:lang w:val="fr-FR"/>
        </w:rPr>
        <w:t xml:space="preserve"> </w:t>
      </w:r>
      <w:r>
        <w:rPr>
          <w:color w:val="34322D"/>
          <w:lang w:val="fr-FR"/>
        </w:rPr>
        <w:t>if/</w:t>
      </w:r>
      <w:proofErr w:type="spellStart"/>
      <w:r>
        <w:rPr>
          <w:color w:val="34322D"/>
          <w:lang w:val="fr-FR"/>
        </w:rPr>
        <w:t>elif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pour </w:t>
      </w:r>
      <w:proofErr w:type="spellStart"/>
      <w:r>
        <w:rPr>
          <w:color w:val="34322D"/>
          <w:sz w:val="24"/>
          <w:szCs w:val="24"/>
          <w:lang w:val="fr-FR"/>
        </w:rPr>
        <w:t>identiﬁer</w:t>
      </w:r>
      <w:proofErr w:type="spellEnd"/>
      <w:r>
        <w:rPr>
          <w:color w:val="34322D"/>
          <w:sz w:val="24"/>
          <w:szCs w:val="24"/>
          <w:lang w:val="fr-FR"/>
        </w:rPr>
        <w:t xml:space="preserve"> la désignation de la ligne et appliquer la logique de calcul </w:t>
      </w:r>
    </w:p>
    <w:p w14:paraId="37004881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correspondante</w:t>
      </w:r>
      <w:proofErr w:type="gramEnd"/>
      <w:r>
        <w:rPr>
          <w:color w:val="34322D"/>
          <w:sz w:val="24"/>
          <w:szCs w:val="24"/>
          <w:lang w:val="fr-FR"/>
        </w:rPr>
        <w:t>. Voici les principales catégories de lignes traitées dans le code actuel :</w:t>
      </w:r>
    </w:p>
    <w:p w14:paraId="20EA531C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58830F45" w14:textId="77777777" w:rsidR="00E92E39" w:rsidRPr="00D11E6F" w:rsidRDefault="00E92E39" w:rsidP="00E92E39">
      <w:pPr>
        <w:autoSpaceDE w:val="0"/>
        <w:autoSpaceDN w:val="0"/>
        <w:adjustRightInd w:val="0"/>
        <w:rPr>
          <w:b/>
          <w:bCs/>
          <w:sz w:val="24"/>
          <w:szCs w:val="24"/>
          <w:lang w:val="fr-FR"/>
        </w:rPr>
      </w:pPr>
      <w:r w:rsidRPr="00D11E6F">
        <w:rPr>
          <w:b/>
          <w:bCs/>
          <w:color w:val="34322D"/>
          <w:sz w:val="24"/>
          <w:szCs w:val="24"/>
          <w:lang w:val="fr-FR"/>
        </w:rPr>
        <w:t>Forfaits Fixes Administratifs :</w:t>
      </w:r>
    </w:p>
    <w:p w14:paraId="36EDA973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lang w:val="fr-FR"/>
        </w:rPr>
        <w:t>frais</w:t>
      </w:r>
      <w:proofErr w:type="gramEnd"/>
      <w:r>
        <w:rPr>
          <w:color w:val="34322D"/>
          <w:lang w:val="fr-FR"/>
        </w:rPr>
        <w:t xml:space="preserve"> administratifs </w:t>
      </w:r>
      <w:r>
        <w:rPr>
          <w:color w:val="34322D"/>
          <w:sz w:val="24"/>
          <w:szCs w:val="24"/>
          <w:lang w:val="fr-FR"/>
        </w:rPr>
        <w:t xml:space="preserve"> : </w:t>
      </w:r>
      <w:proofErr w:type="spellStart"/>
      <w:r>
        <w:rPr>
          <w:color w:val="34322D"/>
          <w:lang w:val="fr-FR"/>
        </w:rPr>
        <w:t>quantity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= 1 (coût </w:t>
      </w:r>
      <w:proofErr w:type="spellStart"/>
      <w:r>
        <w:rPr>
          <w:color w:val="34322D"/>
          <w:sz w:val="24"/>
          <w:szCs w:val="24"/>
          <w:lang w:val="fr-FR"/>
        </w:rPr>
        <w:t>ﬁxe</w:t>
      </w:r>
      <w:proofErr w:type="spellEnd"/>
      <w:r>
        <w:rPr>
          <w:color w:val="34322D"/>
          <w:sz w:val="24"/>
          <w:szCs w:val="24"/>
          <w:lang w:val="fr-FR"/>
        </w:rPr>
        <w:t xml:space="preserve">, </w:t>
      </w:r>
      <w:proofErr w:type="spellStart"/>
      <w:r>
        <w:rPr>
          <w:color w:val="34322D"/>
          <w:sz w:val="24"/>
          <w:szCs w:val="24"/>
          <w:lang w:val="fr-FR"/>
        </w:rPr>
        <w:t>spéciﬁque</w:t>
      </w:r>
      <w:proofErr w:type="spellEnd"/>
      <w:r>
        <w:rPr>
          <w:color w:val="34322D"/>
          <w:sz w:val="24"/>
          <w:szCs w:val="24"/>
          <w:lang w:val="fr-FR"/>
        </w:rPr>
        <w:t xml:space="preserve"> au centre).</w:t>
      </w:r>
    </w:p>
    <w:p w14:paraId="568A8362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1ADF21F1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lang w:val="fr-FR"/>
        </w:rPr>
        <w:t>frais</w:t>
      </w:r>
      <w:proofErr w:type="gramEnd"/>
      <w:r>
        <w:rPr>
          <w:color w:val="34322D"/>
          <w:lang w:val="fr-FR"/>
        </w:rPr>
        <w:t xml:space="preserve"> supplémentaires pour l'élaboration d'un avenant </w:t>
      </w:r>
      <w:r>
        <w:rPr>
          <w:color w:val="34322D"/>
          <w:sz w:val="24"/>
          <w:szCs w:val="24"/>
          <w:lang w:val="fr-FR"/>
        </w:rPr>
        <w:t xml:space="preserve"> : </w:t>
      </w:r>
      <w:proofErr w:type="spellStart"/>
      <w:r>
        <w:rPr>
          <w:color w:val="34322D"/>
          <w:lang w:val="fr-FR"/>
        </w:rPr>
        <w:t>quantity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= </w:t>
      </w:r>
      <w:proofErr w:type="spellStart"/>
      <w:r>
        <w:rPr>
          <w:color w:val="34322D"/>
          <w:lang w:val="fr-FR"/>
        </w:rPr>
        <w:t>numAvenants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(si &gt; 0,</w:t>
      </w:r>
    </w:p>
    <w:p w14:paraId="7D25DE22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coût</w:t>
      </w:r>
      <w:proofErr w:type="gramEnd"/>
      <w:r>
        <w:rPr>
          <w:color w:val="34322D"/>
          <w:sz w:val="24"/>
          <w:szCs w:val="24"/>
          <w:lang w:val="fr-FR"/>
        </w:rPr>
        <w:t xml:space="preserve"> </w:t>
      </w:r>
      <w:proofErr w:type="spellStart"/>
      <w:r>
        <w:rPr>
          <w:color w:val="34322D"/>
          <w:sz w:val="24"/>
          <w:szCs w:val="24"/>
          <w:lang w:val="fr-FR"/>
        </w:rPr>
        <w:t>ﬁxe</w:t>
      </w:r>
      <w:proofErr w:type="spellEnd"/>
      <w:r>
        <w:rPr>
          <w:color w:val="34322D"/>
          <w:sz w:val="24"/>
          <w:szCs w:val="24"/>
          <w:lang w:val="fr-FR"/>
        </w:rPr>
        <w:t xml:space="preserve">, </w:t>
      </w:r>
      <w:proofErr w:type="spellStart"/>
      <w:r>
        <w:rPr>
          <w:color w:val="34322D"/>
          <w:sz w:val="24"/>
          <w:szCs w:val="24"/>
          <w:lang w:val="fr-FR"/>
        </w:rPr>
        <w:t>spéciﬁque</w:t>
      </w:r>
      <w:proofErr w:type="spellEnd"/>
      <w:r>
        <w:rPr>
          <w:color w:val="34322D"/>
          <w:sz w:val="24"/>
          <w:szCs w:val="24"/>
          <w:lang w:val="fr-FR"/>
        </w:rPr>
        <w:t xml:space="preserve"> au centre).</w:t>
      </w:r>
    </w:p>
    <w:p w14:paraId="30C7B869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78FA69EF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lang w:val="fr-FR"/>
        </w:rPr>
        <w:t>mise</w:t>
      </w:r>
      <w:proofErr w:type="gramEnd"/>
      <w:r>
        <w:rPr>
          <w:color w:val="34322D"/>
          <w:lang w:val="fr-FR"/>
        </w:rPr>
        <w:t xml:space="preserve"> en place de la recherche </w:t>
      </w:r>
      <w:r>
        <w:rPr>
          <w:color w:val="34322D"/>
          <w:sz w:val="24"/>
          <w:szCs w:val="24"/>
          <w:lang w:val="fr-FR"/>
        </w:rPr>
        <w:t xml:space="preserve"> : </w:t>
      </w:r>
      <w:proofErr w:type="spellStart"/>
      <w:r>
        <w:rPr>
          <w:color w:val="34322D"/>
          <w:lang w:val="fr-FR"/>
        </w:rPr>
        <w:t>quantity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= 1 (coût </w:t>
      </w:r>
      <w:proofErr w:type="spellStart"/>
      <w:r>
        <w:rPr>
          <w:color w:val="34322D"/>
          <w:sz w:val="24"/>
          <w:szCs w:val="24"/>
          <w:lang w:val="fr-FR"/>
        </w:rPr>
        <w:t>ﬁxe</w:t>
      </w:r>
      <w:proofErr w:type="spellEnd"/>
      <w:r>
        <w:rPr>
          <w:color w:val="34322D"/>
          <w:sz w:val="24"/>
          <w:szCs w:val="24"/>
          <w:lang w:val="fr-FR"/>
        </w:rPr>
        <w:t xml:space="preserve">, </w:t>
      </w:r>
      <w:proofErr w:type="spellStart"/>
      <w:r>
        <w:rPr>
          <w:color w:val="34322D"/>
          <w:sz w:val="24"/>
          <w:szCs w:val="24"/>
          <w:lang w:val="fr-FR"/>
        </w:rPr>
        <w:t>spéciﬁque</w:t>
      </w:r>
      <w:proofErr w:type="spellEnd"/>
      <w:r>
        <w:rPr>
          <w:color w:val="34322D"/>
          <w:sz w:val="24"/>
          <w:szCs w:val="24"/>
          <w:lang w:val="fr-FR"/>
        </w:rPr>
        <w:t xml:space="preserve"> au niveau).</w:t>
      </w:r>
    </w:p>
    <w:p w14:paraId="39BEF534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6DD19DA3" w14:textId="77777777" w:rsidR="00E92E39" w:rsidRPr="00D11E6F" w:rsidRDefault="00E92E39" w:rsidP="00E92E39">
      <w:pPr>
        <w:autoSpaceDE w:val="0"/>
        <w:autoSpaceDN w:val="0"/>
        <w:adjustRightInd w:val="0"/>
        <w:rPr>
          <w:b/>
          <w:bCs/>
          <w:sz w:val="24"/>
          <w:szCs w:val="24"/>
          <w:lang w:val="fr-FR"/>
        </w:rPr>
      </w:pPr>
      <w:r w:rsidRPr="00D11E6F">
        <w:rPr>
          <w:b/>
          <w:bCs/>
          <w:color w:val="34322D"/>
          <w:sz w:val="24"/>
          <w:szCs w:val="24"/>
          <w:lang w:val="fr-FR"/>
        </w:rPr>
        <w:t>Forfaits Logistiques :</w:t>
      </w:r>
    </w:p>
    <w:p w14:paraId="1D995693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1E9B0FA9" w14:textId="77777777" w:rsidR="00E92E39" w:rsidRPr="001063A6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 w:rsidRPr="001063A6">
        <w:rPr>
          <w:color w:val="34322D"/>
          <w:lang w:val="fr-FR"/>
        </w:rPr>
        <w:t>forfait</w:t>
      </w:r>
      <w:proofErr w:type="gramEnd"/>
      <w:r w:rsidRPr="001063A6">
        <w:rPr>
          <w:color w:val="34322D"/>
          <w:lang w:val="fr-FR"/>
        </w:rPr>
        <w:t xml:space="preserve"> de frais logistique </w:t>
      </w:r>
      <w:r w:rsidRPr="001063A6">
        <w:rPr>
          <w:color w:val="34322D"/>
          <w:sz w:val="24"/>
          <w:szCs w:val="24"/>
          <w:lang w:val="fr-FR"/>
        </w:rPr>
        <w:t xml:space="preserve"> : </w:t>
      </w:r>
      <w:proofErr w:type="spellStart"/>
      <w:r w:rsidRPr="001063A6">
        <w:rPr>
          <w:color w:val="34322D"/>
          <w:lang w:val="fr-FR"/>
        </w:rPr>
        <w:t>quantity</w:t>
      </w:r>
      <w:proofErr w:type="spellEnd"/>
      <w:r w:rsidRPr="001063A6">
        <w:rPr>
          <w:color w:val="34322D"/>
          <w:lang w:val="fr-FR"/>
        </w:rPr>
        <w:t xml:space="preserve"> </w:t>
      </w:r>
      <w:r w:rsidRPr="001063A6">
        <w:rPr>
          <w:color w:val="34322D"/>
          <w:sz w:val="24"/>
          <w:szCs w:val="24"/>
          <w:lang w:val="fr-FR"/>
        </w:rPr>
        <w:t xml:space="preserve"> = </w:t>
      </w:r>
      <w:proofErr w:type="spellStart"/>
      <w:r w:rsidRPr="001063A6">
        <w:rPr>
          <w:color w:val="34322D"/>
          <w:lang w:val="fr-FR"/>
        </w:rPr>
        <w:t>numPatients</w:t>
      </w:r>
      <w:proofErr w:type="spellEnd"/>
      <w:r w:rsidRPr="001063A6">
        <w:rPr>
          <w:color w:val="34322D"/>
          <w:lang w:val="fr-FR"/>
        </w:rPr>
        <w:t xml:space="preserve"> * </w:t>
      </w:r>
      <w:proofErr w:type="spellStart"/>
      <w:r w:rsidRPr="001063A6">
        <w:rPr>
          <w:color w:val="34322D"/>
          <w:lang w:val="fr-FR"/>
        </w:rPr>
        <w:t>numVisits</w:t>
      </w:r>
      <w:proofErr w:type="spellEnd"/>
      <w:r w:rsidRPr="001063A6">
        <w:rPr>
          <w:color w:val="34322D"/>
          <w:lang w:val="fr-FR"/>
        </w:rPr>
        <w:t xml:space="preserve"> </w:t>
      </w:r>
      <w:r w:rsidRPr="001063A6">
        <w:rPr>
          <w:color w:val="34322D"/>
          <w:sz w:val="24"/>
          <w:szCs w:val="24"/>
          <w:lang w:val="fr-FR"/>
        </w:rPr>
        <w:t xml:space="preserve"> (si pas de personnel</w:t>
      </w:r>
    </w:p>
    <w:p w14:paraId="3DB47A18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extérieur</w:t>
      </w:r>
      <w:proofErr w:type="gramEnd"/>
      <w:r>
        <w:rPr>
          <w:color w:val="34322D"/>
          <w:sz w:val="24"/>
          <w:szCs w:val="24"/>
          <w:lang w:val="fr-FR"/>
        </w:rPr>
        <w:t xml:space="preserve">) ou </w:t>
      </w:r>
      <w:proofErr w:type="spellStart"/>
      <w:r>
        <w:rPr>
          <w:color w:val="34322D"/>
          <w:lang w:val="fr-FR"/>
        </w:rPr>
        <w:t>numPatients</w:t>
      </w:r>
      <w:proofErr w:type="spellEnd"/>
      <w:r>
        <w:rPr>
          <w:color w:val="34322D"/>
          <w:lang w:val="fr-FR"/>
        </w:rPr>
        <w:t xml:space="preserve"> * </w:t>
      </w:r>
      <w:proofErr w:type="spellStart"/>
      <w:r>
        <w:rPr>
          <w:color w:val="34322D"/>
          <w:lang w:val="fr-FR"/>
        </w:rPr>
        <w:t>numVisits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(si personnel extérieur et </w:t>
      </w:r>
      <w:proofErr w:type="spellStart"/>
      <w:r>
        <w:rPr>
          <w:color w:val="34322D"/>
          <w:lang w:val="fr-FR"/>
        </w:rPr>
        <w:t>personnelExterieur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est</w:t>
      </w:r>
    </w:p>
    <w:p w14:paraId="4FBCD14C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vrai</w:t>
      </w:r>
      <w:proofErr w:type="gramEnd"/>
      <w:r>
        <w:rPr>
          <w:color w:val="34322D"/>
          <w:sz w:val="24"/>
          <w:szCs w:val="24"/>
          <w:lang w:val="fr-FR"/>
        </w:rPr>
        <w:t>).</w:t>
      </w:r>
    </w:p>
    <w:p w14:paraId="19B61DA3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7A9BC590" w14:textId="77777777" w:rsidR="00E92E39" w:rsidRPr="001063A6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 w:rsidRPr="001063A6">
        <w:rPr>
          <w:color w:val="34322D"/>
          <w:lang w:val="fr-FR"/>
        </w:rPr>
        <w:t>forfait</w:t>
      </w:r>
      <w:proofErr w:type="gramEnd"/>
      <w:r w:rsidRPr="001063A6">
        <w:rPr>
          <w:color w:val="34322D"/>
          <w:lang w:val="fr-FR"/>
        </w:rPr>
        <w:t xml:space="preserve"> maintenance des appareils </w:t>
      </w:r>
      <w:r w:rsidRPr="001063A6">
        <w:rPr>
          <w:color w:val="34322D"/>
          <w:sz w:val="24"/>
          <w:szCs w:val="24"/>
          <w:lang w:val="fr-FR"/>
        </w:rPr>
        <w:t xml:space="preserve"> : </w:t>
      </w:r>
      <w:proofErr w:type="spellStart"/>
      <w:r w:rsidRPr="001063A6">
        <w:rPr>
          <w:color w:val="34322D"/>
          <w:lang w:val="fr-FR"/>
        </w:rPr>
        <w:t>quantity</w:t>
      </w:r>
      <w:proofErr w:type="spellEnd"/>
      <w:r w:rsidRPr="001063A6">
        <w:rPr>
          <w:color w:val="34322D"/>
          <w:lang w:val="fr-FR"/>
        </w:rPr>
        <w:t xml:space="preserve"> </w:t>
      </w:r>
      <w:r w:rsidRPr="001063A6">
        <w:rPr>
          <w:color w:val="34322D"/>
          <w:sz w:val="24"/>
          <w:szCs w:val="24"/>
          <w:lang w:val="fr-FR"/>
        </w:rPr>
        <w:t xml:space="preserve"> = </w:t>
      </w:r>
      <w:proofErr w:type="spellStart"/>
      <w:r w:rsidRPr="001063A6">
        <w:rPr>
          <w:color w:val="34322D"/>
          <w:lang w:val="fr-FR"/>
        </w:rPr>
        <w:t>studyDuration</w:t>
      </w:r>
      <w:proofErr w:type="spellEnd"/>
      <w:r w:rsidRPr="001063A6">
        <w:rPr>
          <w:color w:val="34322D"/>
          <w:lang w:val="fr-FR"/>
        </w:rPr>
        <w:t xml:space="preserve"> </w:t>
      </w:r>
      <w:r w:rsidRPr="001063A6">
        <w:rPr>
          <w:color w:val="34322D"/>
          <w:sz w:val="24"/>
          <w:szCs w:val="24"/>
          <w:lang w:val="fr-FR"/>
        </w:rPr>
        <w:t xml:space="preserve"> (coût </w:t>
      </w:r>
      <w:proofErr w:type="spellStart"/>
      <w:r w:rsidRPr="001063A6">
        <w:rPr>
          <w:color w:val="34322D"/>
          <w:sz w:val="24"/>
          <w:szCs w:val="24"/>
          <w:lang w:val="fr-FR"/>
        </w:rPr>
        <w:t>ﬁxe</w:t>
      </w:r>
      <w:proofErr w:type="spellEnd"/>
      <w:r w:rsidRPr="001063A6">
        <w:rPr>
          <w:color w:val="34322D"/>
          <w:sz w:val="24"/>
          <w:szCs w:val="24"/>
          <w:lang w:val="fr-FR"/>
        </w:rPr>
        <w:t>).</w:t>
      </w:r>
    </w:p>
    <w:p w14:paraId="44F70CDD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54B55552" w14:textId="77777777" w:rsidR="00E92E39" w:rsidRPr="001063A6" w:rsidRDefault="00E92E39" w:rsidP="00E92E39">
      <w:pPr>
        <w:autoSpaceDE w:val="0"/>
        <w:autoSpaceDN w:val="0"/>
        <w:adjustRightInd w:val="0"/>
        <w:rPr>
          <w:b/>
          <w:bCs/>
          <w:sz w:val="24"/>
          <w:szCs w:val="24"/>
          <w:lang w:val="fr-FR"/>
        </w:rPr>
      </w:pPr>
      <w:r w:rsidRPr="001063A6">
        <w:rPr>
          <w:b/>
          <w:bCs/>
          <w:color w:val="34322D"/>
          <w:sz w:val="24"/>
          <w:szCs w:val="24"/>
          <w:lang w:val="fr-FR"/>
        </w:rPr>
        <w:t>Temps Médical :</w:t>
      </w:r>
    </w:p>
    <w:p w14:paraId="4B971F3A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7F95D83F" w14:textId="77777777" w:rsidR="00E92E39" w:rsidRPr="001063A6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 w:rsidRPr="001063A6">
        <w:rPr>
          <w:color w:val="34322D"/>
          <w:lang w:val="fr-FR"/>
        </w:rPr>
        <w:t>consultation</w:t>
      </w:r>
      <w:proofErr w:type="gramEnd"/>
      <w:r w:rsidRPr="001063A6">
        <w:rPr>
          <w:color w:val="34322D"/>
          <w:lang w:val="fr-FR"/>
        </w:rPr>
        <w:t xml:space="preserve"> d'inclusion </w:t>
      </w:r>
      <w:r w:rsidRPr="001063A6">
        <w:rPr>
          <w:color w:val="34322D"/>
          <w:sz w:val="24"/>
          <w:szCs w:val="24"/>
          <w:lang w:val="fr-FR"/>
        </w:rPr>
        <w:t xml:space="preserve"> (dans la section TEMPS_MEDICAL) : </w:t>
      </w:r>
      <w:proofErr w:type="spellStart"/>
      <w:r w:rsidRPr="001063A6">
        <w:rPr>
          <w:color w:val="34322D"/>
          <w:lang w:val="fr-FR"/>
        </w:rPr>
        <w:t>quantity</w:t>
      </w:r>
      <w:proofErr w:type="spellEnd"/>
      <w:r w:rsidRPr="001063A6">
        <w:rPr>
          <w:color w:val="34322D"/>
          <w:lang w:val="fr-FR"/>
        </w:rPr>
        <w:t xml:space="preserve"> </w:t>
      </w:r>
      <w:r w:rsidRPr="001063A6">
        <w:rPr>
          <w:color w:val="34322D"/>
          <w:sz w:val="24"/>
          <w:szCs w:val="24"/>
          <w:lang w:val="fr-FR"/>
        </w:rPr>
        <w:t xml:space="preserve"> = </w:t>
      </w:r>
      <w:proofErr w:type="spellStart"/>
      <w:r w:rsidRPr="001063A6">
        <w:rPr>
          <w:color w:val="34322D"/>
          <w:lang w:val="fr-FR"/>
        </w:rPr>
        <w:t>numPatients</w:t>
      </w:r>
      <w:proofErr w:type="spellEnd"/>
      <w:r w:rsidRPr="001063A6">
        <w:rPr>
          <w:color w:val="34322D"/>
          <w:lang w:val="fr-FR"/>
        </w:rPr>
        <w:t xml:space="preserve"> </w:t>
      </w:r>
    </w:p>
    <w:p w14:paraId="3295E378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>(</w:t>
      </w:r>
      <w:proofErr w:type="spellStart"/>
      <w:proofErr w:type="gramStart"/>
      <w:r>
        <w:rPr>
          <w:color w:val="34322D"/>
          <w:sz w:val="24"/>
          <w:szCs w:val="24"/>
          <w:lang w:val="fr-FR"/>
        </w:rPr>
        <w:t>spéciﬁque</w:t>
      </w:r>
      <w:proofErr w:type="spellEnd"/>
      <w:proofErr w:type="gramEnd"/>
      <w:r>
        <w:rPr>
          <w:color w:val="34322D"/>
          <w:sz w:val="24"/>
          <w:szCs w:val="24"/>
          <w:lang w:val="fr-FR"/>
        </w:rPr>
        <w:t xml:space="preserve"> au niveau).</w:t>
      </w:r>
    </w:p>
    <w:p w14:paraId="3B4452BA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47268522" w14:textId="77777777" w:rsidR="00E92E39" w:rsidRPr="001063A6" w:rsidRDefault="00E92E39" w:rsidP="00E92E39">
      <w:pPr>
        <w:autoSpaceDE w:val="0"/>
        <w:autoSpaceDN w:val="0"/>
        <w:adjustRightInd w:val="0"/>
        <w:rPr>
          <w:b/>
          <w:bCs/>
          <w:sz w:val="24"/>
          <w:szCs w:val="24"/>
          <w:lang w:val="fr-FR"/>
        </w:rPr>
      </w:pPr>
      <w:r w:rsidRPr="001063A6">
        <w:rPr>
          <w:b/>
          <w:bCs/>
          <w:color w:val="34322D"/>
          <w:sz w:val="24"/>
          <w:szCs w:val="24"/>
          <w:lang w:val="fr-FR"/>
        </w:rPr>
        <w:lastRenderedPageBreak/>
        <w:t>Gestion des Avenants (Temps Médical/TEC) :</w:t>
      </w:r>
    </w:p>
    <w:p w14:paraId="2BCE41D8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22C0C2CD" w14:textId="77777777" w:rsidR="00E92E39" w:rsidRPr="001063A6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 w:rsidRPr="001063A6">
        <w:rPr>
          <w:color w:val="34322D"/>
          <w:lang w:val="fr-FR"/>
        </w:rPr>
        <w:t>prise</w:t>
      </w:r>
      <w:proofErr w:type="gramEnd"/>
      <w:r w:rsidRPr="001063A6">
        <w:rPr>
          <w:color w:val="34322D"/>
          <w:lang w:val="fr-FR"/>
        </w:rPr>
        <w:t xml:space="preserve"> de connaissance de l'amendement </w:t>
      </w:r>
      <w:r w:rsidRPr="001063A6">
        <w:rPr>
          <w:color w:val="34322D"/>
          <w:sz w:val="24"/>
          <w:szCs w:val="24"/>
          <w:lang w:val="fr-FR"/>
        </w:rPr>
        <w:t xml:space="preserve"> ou </w:t>
      </w:r>
      <w:r w:rsidRPr="001063A6">
        <w:rPr>
          <w:color w:val="34322D"/>
          <w:lang w:val="fr-FR"/>
        </w:rPr>
        <w:t xml:space="preserve">prise de connaissance de l'addendum </w:t>
      </w:r>
      <w:r w:rsidRPr="001063A6">
        <w:rPr>
          <w:color w:val="34322D"/>
          <w:sz w:val="24"/>
          <w:szCs w:val="24"/>
          <w:lang w:val="fr-FR"/>
        </w:rPr>
        <w:t xml:space="preserve"> : </w:t>
      </w:r>
      <w:proofErr w:type="spellStart"/>
      <w:r w:rsidRPr="001063A6">
        <w:rPr>
          <w:color w:val="34322D"/>
          <w:lang w:val="fr-FR"/>
        </w:rPr>
        <w:t>quantity</w:t>
      </w:r>
      <w:proofErr w:type="spellEnd"/>
      <w:r w:rsidRPr="001063A6">
        <w:rPr>
          <w:color w:val="34322D"/>
          <w:lang w:val="fr-FR"/>
        </w:rPr>
        <w:t xml:space="preserve"> </w:t>
      </w:r>
    </w:p>
    <w:p w14:paraId="57FE0950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= </w:t>
      </w:r>
      <w:proofErr w:type="spellStart"/>
      <w:proofErr w:type="gramStart"/>
      <w:r>
        <w:rPr>
          <w:color w:val="34322D"/>
          <w:lang w:val="fr-FR"/>
        </w:rPr>
        <w:t>numAvenants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*</w:t>
      </w:r>
      <w:proofErr w:type="gramEnd"/>
      <w:r>
        <w:rPr>
          <w:color w:val="34322D"/>
          <w:sz w:val="24"/>
          <w:szCs w:val="24"/>
          <w:lang w:val="fr-FR"/>
        </w:rPr>
        <w:t xml:space="preserve"> (temps extrait de la désignation/consignes ou 0.5h/1h par défaut)</w:t>
      </w:r>
    </w:p>
    <w:p w14:paraId="47B82FE8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>(</w:t>
      </w:r>
      <w:proofErr w:type="gramStart"/>
      <w:r>
        <w:rPr>
          <w:color w:val="34322D"/>
          <w:sz w:val="24"/>
          <w:szCs w:val="24"/>
          <w:lang w:val="fr-FR"/>
        </w:rPr>
        <w:t>coût</w:t>
      </w:r>
      <w:proofErr w:type="gramEnd"/>
      <w:r>
        <w:rPr>
          <w:color w:val="34322D"/>
          <w:sz w:val="24"/>
          <w:szCs w:val="24"/>
          <w:lang w:val="fr-FR"/>
        </w:rPr>
        <w:t xml:space="preserve"> </w:t>
      </w:r>
      <w:proofErr w:type="spellStart"/>
      <w:r>
        <w:rPr>
          <w:color w:val="34322D"/>
          <w:sz w:val="24"/>
          <w:szCs w:val="24"/>
          <w:lang w:val="fr-FR"/>
        </w:rPr>
        <w:t>ﬁxe</w:t>
      </w:r>
      <w:proofErr w:type="spellEnd"/>
      <w:r>
        <w:rPr>
          <w:color w:val="34322D"/>
          <w:sz w:val="24"/>
          <w:szCs w:val="24"/>
          <w:lang w:val="fr-FR"/>
        </w:rPr>
        <w:t>).</w:t>
      </w:r>
    </w:p>
    <w:p w14:paraId="0012BC10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69C5710D" w14:textId="77777777" w:rsidR="00E92E39" w:rsidRPr="001063A6" w:rsidRDefault="00E92E39" w:rsidP="00E92E39">
      <w:pPr>
        <w:autoSpaceDE w:val="0"/>
        <w:autoSpaceDN w:val="0"/>
        <w:adjustRightInd w:val="0"/>
        <w:rPr>
          <w:b/>
          <w:bCs/>
          <w:sz w:val="24"/>
          <w:szCs w:val="24"/>
          <w:lang w:val="fr-FR"/>
        </w:rPr>
      </w:pPr>
      <w:r w:rsidRPr="001063A6">
        <w:rPr>
          <w:b/>
          <w:bCs/>
          <w:color w:val="34322D"/>
          <w:sz w:val="24"/>
          <w:szCs w:val="24"/>
          <w:lang w:val="fr-FR"/>
        </w:rPr>
        <w:t>Temps TEC (Technicien d'Étude Clinique) :</w:t>
      </w:r>
    </w:p>
    <w:p w14:paraId="568EE540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42FDB472" w14:textId="77777777" w:rsidR="00E92E39" w:rsidRPr="001063A6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 w:rsidRPr="001063A6">
        <w:rPr>
          <w:color w:val="34322D"/>
          <w:lang w:val="fr-FR"/>
        </w:rPr>
        <w:t>temps</w:t>
      </w:r>
      <w:proofErr w:type="gramEnd"/>
      <w:r w:rsidRPr="001063A6">
        <w:rPr>
          <w:color w:val="34322D"/>
          <w:lang w:val="fr-FR"/>
        </w:rPr>
        <w:t xml:space="preserve"> tec formation </w:t>
      </w:r>
      <w:r w:rsidRPr="001063A6">
        <w:rPr>
          <w:color w:val="34322D"/>
          <w:sz w:val="24"/>
          <w:szCs w:val="24"/>
          <w:lang w:val="fr-FR"/>
        </w:rPr>
        <w:t xml:space="preserve"> : </w:t>
      </w:r>
      <w:proofErr w:type="spellStart"/>
      <w:r w:rsidRPr="001063A6">
        <w:rPr>
          <w:color w:val="34322D"/>
          <w:lang w:val="fr-FR"/>
        </w:rPr>
        <w:t>quantity</w:t>
      </w:r>
      <w:proofErr w:type="spellEnd"/>
      <w:r w:rsidRPr="001063A6">
        <w:rPr>
          <w:color w:val="34322D"/>
          <w:lang w:val="fr-FR"/>
        </w:rPr>
        <w:t xml:space="preserve"> </w:t>
      </w:r>
      <w:r w:rsidRPr="001063A6">
        <w:rPr>
          <w:color w:val="34322D"/>
          <w:sz w:val="24"/>
          <w:szCs w:val="24"/>
          <w:lang w:val="fr-FR"/>
        </w:rPr>
        <w:t xml:space="preserve"> = 5, 6 ou 8 heures selon le </w:t>
      </w:r>
      <w:proofErr w:type="spellStart"/>
      <w:r w:rsidRPr="001063A6">
        <w:rPr>
          <w:color w:val="34322D"/>
          <w:lang w:val="fr-FR"/>
        </w:rPr>
        <w:t>studyLevel</w:t>
      </w:r>
      <w:proofErr w:type="spellEnd"/>
      <w:r w:rsidRPr="001063A6">
        <w:rPr>
          <w:color w:val="34322D"/>
          <w:lang w:val="fr-FR"/>
        </w:rPr>
        <w:t xml:space="preserve"> </w:t>
      </w:r>
      <w:r w:rsidRPr="001063A6">
        <w:rPr>
          <w:color w:val="34322D"/>
          <w:sz w:val="24"/>
          <w:szCs w:val="24"/>
          <w:lang w:val="fr-FR"/>
        </w:rPr>
        <w:t xml:space="preserve"> (coût </w:t>
      </w:r>
      <w:proofErr w:type="spellStart"/>
      <w:r w:rsidRPr="001063A6">
        <w:rPr>
          <w:color w:val="34322D"/>
          <w:sz w:val="24"/>
          <w:szCs w:val="24"/>
          <w:lang w:val="fr-FR"/>
        </w:rPr>
        <w:t>ﬁxe</w:t>
      </w:r>
      <w:proofErr w:type="spellEnd"/>
      <w:r w:rsidRPr="001063A6">
        <w:rPr>
          <w:color w:val="34322D"/>
          <w:sz w:val="24"/>
          <w:szCs w:val="24"/>
          <w:lang w:val="fr-FR"/>
        </w:rPr>
        <w:t>,</w:t>
      </w:r>
    </w:p>
    <w:p w14:paraId="1A005E58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spellStart"/>
      <w:proofErr w:type="gramStart"/>
      <w:r>
        <w:rPr>
          <w:color w:val="34322D"/>
          <w:sz w:val="24"/>
          <w:szCs w:val="24"/>
          <w:lang w:val="fr-FR"/>
        </w:rPr>
        <w:t>spéciﬁque</w:t>
      </w:r>
      <w:proofErr w:type="spellEnd"/>
      <w:proofErr w:type="gramEnd"/>
      <w:r>
        <w:rPr>
          <w:color w:val="34322D"/>
          <w:sz w:val="24"/>
          <w:szCs w:val="24"/>
          <w:lang w:val="fr-FR"/>
        </w:rPr>
        <w:t xml:space="preserve"> au niveau).</w:t>
      </w:r>
    </w:p>
    <w:p w14:paraId="1B302326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20C11FBB" w14:textId="77777777" w:rsidR="00E92E39" w:rsidRPr="001063A6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 w:rsidRPr="001063A6">
        <w:rPr>
          <w:color w:val="34322D"/>
          <w:lang w:val="fr-FR"/>
        </w:rPr>
        <w:t>temps</w:t>
      </w:r>
      <w:proofErr w:type="gramEnd"/>
      <w:r w:rsidRPr="001063A6">
        <w:rPr>
          <w:color w:val="34322D"/>
          <w:lang w:val="fr-FR"/>
        </w:rPr>
        <w:t xml:space="preserve"> tec monitoring avec promoteur/</w:t>
      </w:r>
      <w:proofErr w:type="spellStart"/>
      <w:r w:rsidRPr="001063A6">
        <w:rPr>
          <w:color w:val="34322D"/>
          <w:lang w:val="fr-FR"/>
        </w:rPr>
        <w:t>cro</w:t>
      </w:r>
      <w:proofErr w:type="spellEnd"/>
      <w:r w:rsidRPr="001063A6">
        <w:rPr>
          <w:color w:val="34322D"/>
          <w:lang w:val="fr-FR"/>
        </w:rPr>
        <w:t xml:space="preserve"> </w:t>
      </w:r>
      <w:r w:rsidRPr="001063A6">
        <w:rPr>
          <w:color w:val="34322D"/>
          <w:sz w:val="24"/>
          <w:szCs w:val="24"/>
          <w:lang w:val="fr-FR"/>
        </w:rPr>
        <w:t xml:space="preserve"> : </w:t>
      </w:r>
      <w:proofErr w:type="spellStart"/>
      <w:r w:rsidRPr="001063A6">
        <w:rPr>
          <w:color w:val="34322D"/>
          <w:lang w:val="fr-FR"/>
        </w:rPr>
        <w:t>quantity</w:t>
      </w:r>
      <w:proofErr w:type="spellEnd"/>
      <w:r w:rsidRPr="001063A6">
        <w:rPr>
          <w:color w:val="34322D"/>
          <w:lang w:val="fr-FR"/>
        </w:rPr>
        <w:t xml:space="preserve"> </w:t>
      </w:r>
      <w:r w:rsidRPr="001063A6">
        <w:rPr>
          <w:color w:val="34322D"/>
          <w:sz w:val="24"/>
          <w:szCs w:val="24"/>
          <w:lang w:val="fr-FR"/>
        </w:rPr>
        <w:t xml:space="preserve"> = </w:t>
      </w:r>
      <w:proofErr w:type="spellStart"/>
      <w:r w:rsidRPr="001063A6">
        <w:rPr>
          <w:color w:val="34322D"/>
          <w:lang w:val="fr-FR"/>
        </w:rPr>
        <w:t>numVisitesMonitoring</w:t>
      </w:r>
      <w:proofErr w:type="spellEnd"/>
      <w:r w:rsidRPr="001063A6">
        <w:rPr>
          <w:color w:val="34322D"/>
          <w:lang w:val="fr-FR"/>
        </w:rPr>
        <w:t xml:space="preserve"> </w:t>
      </w:r>
      <w:r w:rsidRPr="001063A6">
        <w:rPr>
          <w:color w:val="34322D"/>
          <w:sz w:val="24"/>
          <w:szCs w:val="24"/>
          <w:lang w:val="fr-FR"/>
        </w:rPr>
        <w:t xml:space="preserve"> * (2.5, 4 ou 5</w:t>
      </w:r>
    </w:p>
    <w:p w14:paraId="2BEB01E1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heures</w:t>
      </w:r>
      <w:proofErr w:type="gramEnd"/>
      <w:r>
        <w:rPr>
          <w:color w:val="34322D"/>
          <w:sz w:val="24"/>
          <w:szCs w:val="24"/>
          <w:lang w:val="fr-FR"/>
        </w:rPr>
        <w:t xml:space="preserve"> selon le </w:t>
      </w:r>
      <w:proofErr w:type="spellStart"/>
      <w:r>
        <w:rPr>
          <w:color w:val="34322D"/>
          <w:lang w:val="fr-FR"/>
        </w:rPr>
        <w:t>studyLevel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) (coût </w:t>
      </w:r>
      <w:proofErr w:type="spellStart"/>
      <w:r>
        <w:rPr>
          <w:color w:val="34322D"/>
          <w:sz w:val="24"/>
          <w:szCs w:val="24"/>
          <w:lang w:val="fr-FR"/>
        </w:rPr>
        <w:t>ﬁxe</w:t>
      </w:r>
      <w:proofErr w:type="spellEnd"/>
      <w:r>
        <w:rPr>
          <w:color w:val="34322D"/>
          <w:sz w:val="24"/>
          <w:szCs w:val="24"/>
          <w:lang w:val="fr-FR"/>
        </w:rPr>
        <w:t xml:space="preserve">, </w:t>
      </w:r>
      <w:proofErr w:type="spellStart"/>
      <w:r>
        <w:rPr>
          <w:color w:val="34322D"/>
          <w:sz w:val="24"/>
          <w:szCs w:val="24"/>
          <w:lang w:val="fr-FR"/>
        </w:rPr>
        <w:t>spéciﬁque</w:t>
      </w:r>
      <w:proofErr w:type="spellEnd"/>
      <w:r>
        <w:rPr>
          <w:color w:val="34322D"/>
          <w:sz w:val="24"/>
          <w:szCs w:val="24"/>
          <w:lang w:val="fr-FR"/>
        </w:rPr>
        <w:t xml:space="preserve"> au niveau).</w:t>
      </w:r>
    </w:p>
    <w:p w14:paraId="71B3F05F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1F197256" w14:textId="77777777" w:rsidR="00E92E39" w:rsidRDefault="00E92E39" w:rsidP="00E92E39">
      <w:pPr>
        <w:autoSpaceDE w:val="0"/>
        <w:autoSpaceDN w:val="0"/>
        <w:adjustRightInd w:val="0"/>
        <w:rPr>
          <w:b/>
          <w:bCs/>
          <w:color w:val="34322D"/>
          <w:sz w:val="24"/>
          <w:szCs w:val="24"/>
          <w:lang w:val="fr-FR"/>
        </w:rPr>
      </w:pPr>
      <w:r w:rsidRPr="001063A6">
        <w:rPr>
          <w:b/>
          <w:bCs/>
          <w:color w:val="34322D"/>
          <w:sz w:val="24"/>
          <w:szCs w:val="24"/>
          <w:lang w:val="fr-FR"/>
        </w:rPr>
        <w:t>Calculs Spéciaux pour Visites TEC (Screening, Sur Site, Finale) :</w:t>
      </w:r>
    </w:p>
    <w:p w14:paraId="2E44109B" w14:textId="77777777" w:rsidR="00E92E39" w:rsidRPr="001063A6" w:rsidRDefault="00E92E39" w:rsidP="00E92E39">
      <w:pPr>
        <w:autoSpaceDE w:val="0"/>
        <w:autoSpaceDN w:val="0"/>
        <w:adjustRightInd w:val="0"/>
        <w:rPr>
          <w:b/>
          <w:bCs/>
          <w:color w:val="34322D"/>
          <w:sz w:val="24"/>
          <w:szCs w:val="24"/>
          <w:lang w:val="fr-FR"/>
        </w:rPr>
      </w:pPr>
    </w:p>
    <w:p w14:paraId="043DC91A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Ces lignes </w:t>
      </w:r>
      <w:proofErr w:type="gramStart"/>
      <w:r>
        <w:rPr>
          <w:color w:val="34322D"/>
          <w:sz w:val="24"/>
          <w:szCs w:val="24"/>
          <w:lang w:val="fr-FR"/>
        </w:rPr>
        <w:t xml:space="preserve">( </w:t>
      </w:r>
      <w:r>
        <w:rPr>
          <w:color w:val="34322D"/>
          <w:lang w:val="fr-FR"/>
        </w:rPr>
        <w:t>temps</w:t>
      </w:r>
      <w:proofErr w:type="gramEnd"/>
      <w:r>
        <w:rPr>
          <w:color w:val="34322D"/>
          <w:lang w:val="fr-FR"/>
        </w:rPr>
        <w:t xml:space="preserve"> tec visite de screening patient </w:t>
      </w:r>
      <w:r>
        <w:rPr>
          <w:color w:val="34322D"/>
          <w:sz w:val="24"/>
          <w:szCs w:val="24"/>
          <w:lang w:val="fr-FR"/>
        </w:rPr>
        <w:t xml:space="preserve">, </w:t>
      </w:r>
      <w:r>
        <w:rPr>
          <w:color w:val="34322D"/>
          <w:lang w:val="fr-FR"/>
        </w:rPr>
        <w:t xml:space="preserve">temps tec visite sur site, de suivi patient ou </w:t>
      </w:r>
    </w:p>
    <w:p w14:paraId="5158A62A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lang w:val="fr-FR"/>
        </w:rPr>
        <w:t xml:space="preserve">téléphonique </w:t>
      </w:r>
      <w:r>
        <w:rPr>
          <w:color w:val="34322D"/>
          <w:sz w:val="24"/>
          <w:szCs w:val="24"/>
          <w:lang w:val="fr-FR"/>
        </w:rPr>
        <w:t>,</w:t>
      </w:r>
      <w:proofErr w:type="gramEnd"/>
      <w:r>
        <w:rPr>
          <w:color w:val="34322D"/>
          <w:sz w:val="24"/>
          <w:szCs w:val="24"/>
          <w:lang w:val="fr-FR"/>
        </w:rPr>
        <w:t xml:space="preserve"> </w:t>
      </w:r>
      <w:r>
        <w:rPr>
          <w:color w:val="34322D"/>
          <w:lang w:val="fr-FR"/>
        </w:rPr>
        <w:t xml:space="preserve">temps tec visite </w:t>
      </w:r>
      <w:proofErr w:type="spellStart"/>
      <w:r>
        <w:rPr>
          <w:color w:val="34322D"/>
          <w:lang w:val="fr-FR"/>
        </w:rPr>
        <w:t>ﬁnale</w:t>
      </w:r>
      <w:proofErr w:type="spellEnd"/>
      <w:r>
        <w:rPr>
          <w:color w:val="34322D"/>
          <w:lang w:val="fr-FR"/>
        </w:rPr>
        <w:t xml:space="preserve"> ou arrêt prématuré </w:t>
      </w:r>
      <w:r>
        <w:rPr>
          <w:color w:val="34322D"/>
          <w:sz w:val="24"/>
          <w:szCs w:val="24"/>
          <w:lang w:val="fr-FR"/>
        </w:rPr>
        <w:t>) ont une logique de calcul plus</w:t>
      </w:r>
    </w:p>
    <w:p w14:paraId="50EB6A2E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complexe</w:t>
      </w:r>
      <w:proofErr w:type="gramEnd"/>
      <w:r>
        <w:rPr>
          <w:color w:val="34322D"/>
          <w:sz w:val="24"/>
          <w:szCs w:val="24"/>
          <w:lang w:val="fr-FR"/>
        </w:rPr>
        <w:t xml:space="preserve"> qui prend en compte :</w:t>
      </w:r>
    </w:p>
    <w:p w14:paraId="72554724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4C972783" w14:textId="77777777" w:rsidR="00E92E39" w:rsidRPr="001063A6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 w:rsidRPr="001063A6">
        <w:rPr>
          <w:color w:val="34322D"/>
          <w:sz w:val="24"/>
          <w:szCs w:val="24"/>
          <w:lang w:val="fr-FR"/>
        </w:rPr>
        <w:t xml:space="preserve">Le </w:t>
      </w:r>
      <w:r w:rsidRPr="001063A6">
        <w:rPr>
          <w:color w:val="34322D"/>
          <w:lang w:val="fr-FR"/>
        </w:rPr>
        <w:t>TEMPS_</w:t>
      </w:r>
      <w:proofErr w:type="gramStart"/>
      <w:r w:rsidRPr="001063A6">
        <w:rPr>
          <w:color w:val="34322D"/>
          <w:lang w:val="fr-FR"/>
        </w:rPr>
        <w:t xml:space="preserve">BASE </w:t>
      </w:r>
      <w:r w:rsidRPr="001063A6">
        <w:rPr>
          <w:color w:val="34322D"/>
          <w:sz w:val="24"/>
          <w:szCs w:val="24"/>
          <w:lang w:val="fr-FR"/>
        </w:rPr>
        <w:t xml:space="preserve"> (</w:t>
      </w:r>
      <w:proofErr w:type="gramEnd"/>
      <w:r w:rsidRPr="001063A6">
        <w:rPr>
          <w:color w:val="34322D"/>
          <w:sz w:val="24"/>
          <w:szCs w:val="24"/>
          <w:lang w:val="fr-FR"/>
        </w:rPr>
        <w:t xml:space="preserve">temps de base en heures) </w:t>
      </w:r>
      <w:proofErr w:type="spellStart"/>
      <w:r w:rsidRPr="001063A6">
        <w:rPr>
          <w:color w:val="34322D"/>
          <w:sz w:val="24"/>
          <w:szCs w:val="24"/>
          <w:lang w:val="fr-FR"/>
        </w:rPr>
        <w:t>déﬁni</w:t>
      </w:r>
      <w:proofErr w:type="spellEnd"/>
      <w:r w:rsidRPr="001063A6">
        <w:rPr>
          <w:color w:val="34322D"/>
          <w:sz w:val="24"/>
          <w:szCs w:val="24"/>
          <w:lang w:val="fr-FR"/>
        </w:rPr>
        <w:t xml:space="preserve"> dans les constantes du code pour</w:t>
      </w:r>
    </w:p>
    <w:p w14:paraId="5DD3BB1C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chaque</w:t>
      </w:r>
      <w:proofErr w:type="gramEnd"/>
      <w:r>
        <w:rPr>
          <w:color w:val="34322D"/>
          <w:sz w:val="24"/>
          <w:szCs w:val="24"/>
          <w:lang w:val="fr-FR"/>
        </w:rPr>
        <w:t xml:space="preserve"> type de visite et niveau d'étude.</w:t>
      </w:r>
    </w:p>
    <w:p w14:paraId="1EBDF7F1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78DD9910" w14:textId="77777777" w:rsidR="00E92E39" w:rsidRPr="001063A6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 w:rsidRPr="001063A6">
        <w:rPr>
          <w:color w:val="34322D"/>
          <w:sz w:val="24"/>
          <w:szCs w:val="24"/>
          <w:lang w:val="fr-FR"/>
        </w:rPr>
        <w:t xml:space="preserve">Le </w:t>
      </w:r>
      <w:r w:rsidRPr="001063A6">
        <w:rPr>
          <w:color w:val="34322D"/>
          <w:lang w:val="fr-FR"/>
        </w:rPr>
        <w:t>COUT_</w:t>
      </w:r>
      <w:proofErr w:type="gramStart"/>
      <w:r w:rsidRPr="001063A6">
        <w:rPr>
          <w:color w:val="34322D"/>
          <w:lang w:val="fr-FR"/>
        </w:rPr>
        <w:t xml:space="preserve">HORAIRE </w:t>
      </w:r>
      <w:r w:rsidRPr="001063A6">
        <w:rPr>
          <w:color w:val="34322D"/>
          <w:sz w:val="24"/>
          <w:szCs w:val="24"/>
          <w:lang w:val="fr-FR"/>
        </w:rPr>
        <w:t xml:space="preserve"> (</w:t>
      </w:r>
      <w:proofErr w:type="gramEnd"/>
      <w:r w:rsidRPr="001063A6">
        <w:rPr>
          <w:color w:val="34322D"/>
          <w:sz w:val="24"/>
          <w:szCs w:val="24"/>
          <w:lang w:val="fr-FR"/>
        </w:rPr>
        <w:t xml:space="preserve">coût horaire) </w:t>
      </w:r>
      <w:proofErr w:type="spellStart"/>
      <w:r w:rsidRPr="001063A6">
        <w:rPr>
          <w:color w:val="34322D"/>
          <w:sz w:val="24"/>
          <w:szCs w:val="24"/>
          <w:lang w:val="fr-FR"/>
        </w:rPr>
        <w:t>déﬁni</w:t>
      </w:r>
      <w:proofErr w:type="spellEnd"/>
      <w:r w:rsidRPr="001063A6">
        <w:rPr>
          <w:color w:val="34322D"/>
          <w:sz w:val="24"/>
          <w:szCs w:val="24"/>
          <w:lang w:val="fr-FR"/>
        </w:rPr>
        <w:t xml:space="preserve"> dans les constantes pour chaque type de</w:t>
      </w:r>
    </w:p>
    <w:p w14:paraId="6845E3B6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visite</w:t>
      </w:r>
      <w:proofErr w:type="gramEnd"/>
      <w:r>
        <w:rPr>
          <w:color w:val="34322D"/>
          <w:sz w:val="24"/>
          <w:szCs w:val="24"/>
          <w:lang w:val="fr-FR"/>
        </w:rPr>
        <w:t xml:space="preserve"> et niveau d'étude.</w:t>
      </w:r>
    </w:p>
    <w:p w14:paraId="5C3DA258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4389F305" w14:textId="77777777" w:rsidR="00E92E39" w:rsidRPr="001063A6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 w:rsidRPr="001063A6">
        <w:rPr>
          <w:color w:val="34322D"/>
          <w:sz w:val="24"/>
          <w:szCs w:val="24"/>
          <w:lang w:val="fr-FR"/>
        </w:rPr>
        <w:t xml:space="preserve">Le </w:t>
      </w:r>
      <w:proofErr w:type="spellStart"/>
      <w:proofErr w:type="gramStart"/>
      <w:r w:rsidRPr="001063A6">
        <w:rPr>
          <w:color w:val="34322D"/>
          <w:lang w:val="fr-FR"/>
        </w:rPr>
        <w:t>numPagesCRF</w:t>
      </w:r>
      <w:proofErr w:type="spellEnd"/>
      <w:r w:rsidRPr="001063A6">
        <w:rPr>
          <w:color w:val="34322D"/>
          <w:lang w:val="fr-FR"/>
        </w:rPr>
        <w:t xml:space="preserve"> </w:t>
      </w:r>
      <w:r w:rsidRPr="001063A6">
        <w:rPr>
          <w:color w:val="34322D"/>
          <w:sz w:val="24"/>
          <w:szCs w:val="24"/>
          <w:lang w:val="fr-FR"/>
        </w:rPr>
        <w:t xml:space="preserve"> (</w:t>
      </w:r>
      <w:proofErr w:type="gramEnd"/>
      <w:r w:rsidRPr="001063A6">
        <w:rPr>
          <w:color w:val="34322D"/>
          <w:sz w:val="24"/>
          <w:szCs w:val="24"/>
          <w:lang w:val="fr-FR"/>
        </w:rPr>
        <w:t xml:space="preserve">nombre de pages CRF) pour calculer un </w:t>
      </w:r>
      <w:proofErr w:type="spellStart"/>
      <w:r w:rsidRPr="001063A6">
        <w:rPr>
          <w:color w:val="34322D"/>
          <w:lang w:val="fr-FR"/>
        </w:rPr>
        <w:t>additional_time</w:t>
      </w:r>
      <w:proofErr w:type="spellEnd"/>
      <w:r w:rsidRPr="001063A6">
        <w:rPr>
          <w:color w:val="34322D"/>
          <w:lang w:val="fr-FR"/>
        </w:rPr>
        <w:t xml:space="preserve"> </w:t>
      </w:r>
      <w:r w:rsidRPr="001063A6">
        <w:rPr>
          <w:color w:val="34322D"/>
          <w:sz w:val="24"/>
          <w:szCs w:val="24"/>
          <w:lang w:val="fr-FR"/>
        </w:rPr>
        <w:t xml:space="preserve"> (temps</w:t>
      </w:r>
    </w:p>
    <w:p w14:paraId="1E3CD39F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additionnel</w:t>
      </w:r>
      <w:proofErr w:type="gramEnd"/>
      <w:r>
        <w:rPr>
          <w:color w:val="34322D"/>
          <w:sz w:val="24"/>
          <w:szCs w:val="24"/>
          <w:lang w:val="fr-FR"/>
        </w:rPr>
        <w:t xml:space="preserve">) en fonction du niveau d'étude (15 min par tranche de 10 pages pour </w:t>
      </w:r>
    </w:p>
    <w:p w14:paraId="1E8F3535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niveau</w:t>
      </w:r>
      <w:proofErr w:type="gramEnd"/>
      <w:r>
        <w:rPr>
          <w:color w:val="34322D"/>
          <w:sz w:val="24"/>
          <w:szCs w:val="24"/>
          <w:lang w:val="fr-FR"/>
        </w:rPr>
        <w:t xml:space="preserve"> 1, 15 min par tranche de 5 pages pour niveaux 2 et 3).</w:t>
      </w:r>
    </w:p>
    <w:p w14:paraId="76F8FFCD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497A5B9A" w14:textId="77777777" w:rsidR="00E92E39" w:rsidRPr="001063A6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r w:rsidRPr="001063A6">
        <w:rPr>
          <w:color w:val="34322D"/>
          <w:sz w:val="24"/>
          <w:szCs w:val="24"/>
          <w:lang w:val="fr-FR"/>
        </w:rPr>
        <w:t xml:space="preserve">Le </w:t>
      </w:r>
      <w:proofErr w:type="spellStart"/>
      <w:proofErr w:type="gramStart"/>
      <w:r w:rsidRPr="001063A6">
        <w:rPr>
          <w:color w:val="34322D"/>
          <w:lang w:val="fr-FR"/>
        </w:rPr>
        <w:t>numVisitsSurSite</w:t>
      </w:r>
      <w:proofErr w:type="spellEnd"/>
      <w:r w:rsidRPr="001063A6">
        <w:rPr>
          <w:color w:val="34322D"/>
          <w:lang w:val="fr-FR"/>
        </w:rPr>
        <w:t xml:space="preserve"> </w:t>
      </w:r>
      <w:r w:rsidRPr="001063A6">
        <w:rPr>
          <w:color w:val="34322D"/>
          <w:sz w:val="24"/>
          <w:szCs w:val="24"/>
          <w:lang w:val="fr-FR"/>
        </w:rPr>
        <w:t xml:space="preserve"> pour</w:t>
      </w:r>
      <w:proofErr w:type="gramEnd"/>
      <w:r w:rsidRPr="001063A6">
        <w:rPr>
          <w:color w:val="34322D"/>
          <w:sz w:val="24"/>
          <w:szCs w:val="24"/>
          <w:lang w:val="fr-FR"/>
        </w:rPr>
        <w:t xml:space="preserve"> les visites sur site.</w:t>
      </w:r>
    </w:p>
    <w:p w14:paraId="7618EDCC" w14:textId="77777777" w:rsidR="00E92E39" w:rsidRPr="001063A6" w:rsidRDefault="00E92E39" w:rsidP="00E92E39">
      <w:pPr>
        <w:pStyle w:val="Paragraphedeliste"/>
        <w:autoSpaceDE w:val="0"/>
        <w:autoSpaceDN w:val="0"/>
        <w:adjustRightInd w:val="0"/>
        <w:rPr>
          <w:sz w:val="24"/>
          <w:szCs w:val="24"/>
          <w:lang w:val="fr-FR"/>
        </w:rPr>
      </w:pPr>
    </w:p>
    <w:p w14:paraId="3567968F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Si aucune des conditions </w:t>
      </w:r>
      <w:r>
        <w:rPr>
          <w:color w:val="34322D"/>
          <w:lang w:val="fr-FR"/>
        </w:rPr>
        <w:t>if/</w:t>
      </w:r>
      <w:proofErr w:type="spellStart"/>
      <w:proofErr w:type="gramStart"/>
      <w:r>
        <w:rPr>
          <w:color w:val="34322D"/>
          <w:lang w:val="fr-FR"/>
        </w:rPr>
        <w:t>elif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ne</w:t>
      </w:r>
      <w:proofErr w:type="gramEnd"/>
      <w:r>
        <w:rPr>
          <w:color w:val="34322D"/>
          <w:sz w:val="24"/>
          <w:szCs w:val="24"/>
          <w:lang w:val="fr-FR"/>
        </w:rPr>
        <w:t xml:space="preserve"> correspond à la désignation de la ligne, la variable </w:t>
      </w:r>
    </w:p>
    <w:p w14:paraId="6207B1B5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spellStart"/>
      <w:proofErr w:type="gramStart"/>
      <w:r>
        <w:rPr>
          <w:color w:val="34322D"/>
          <w:lang w:val="fr-FR"/>
        </w:rPr>
        <w:t>quantity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reste</w:t>
      </w:r>
      <w:proofErr w:type="gramEnd"/>
      <w:r>
        <w:rPr>
          <w:color w:val="34322D"/>
          <w:sz w:val="24"/>
          <w:szCs w:val="24"/>
          <w:lang w:val="fr-FR"/>
        </w:rPr>
        <w:t xml:space="preserve"> </w:t>
      </w:r>
      <w:r>
        <w:rPr>
          <w:color w:val="34322D"/>
          <w:lang w:val="fr-FR"/>
        </w:rPr>
        <w:t xml:space="preserve">None </w:t>
      </w:r>
      <w:r>
        <w:rPr>
          <w:color w:val="34322D"/>
          <w:sz w:val="24"/>
          <w:szCs w:val="24"/>
          <w:lang w:val="fr-FR"/>
        </w:rPr>
        <w:t>, et la ligne n'est pas traitée par la suite (les colonnes E, F, G restent</w:t>
      </w:r>
    </w:p>
    <w:p w14:paraId="5C394AB6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vides</w:t>
      </w:r>
      <w:proofErr w:type="gramEnd"/>
      <w:r>
        <w:rPr>
          <w:color w:val="34322D"/>
          <w:sz w:val="24"/>
          <w:szCs w:val="24"/>
          <w:lang w:val="fr-FR"/>
        </w:rPr>
        <w:t>).</w:t>
      </w:r>
    </w:p>
    <w:p w14:paraId="1CF41FC8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</w:p>
    <w:p w14:paraId="5C73F234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36"/>
          <w:szCs w:val="36"/>
          <w:lang w:val="fr-FR"/>
        </w:rPr>
        <w:t>9. Calcul et Remplissage des Cellules (E, F, G)</w:t>
      </w:r>
    </w:p>
    <w:p w14:paraId="671F97B8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Si une </w:t>
      </w:r>
      <w:proofErr w:type="spellStart"/>
      <w:proofErr w:type="gramStart"/>
      <w:r>
        <w:rPr>
          <w:color w:val="34322D"/>
          <w:lang w:val="fr-FR"/>
        </w:rPr>
        <w:t>quantity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a</w:t>
      </w:r>
      <w:proofErr w:type="gramEnd"/>
      <w:r>
        <w:rPr>
          <w:color w:val="34322D"/>
          <w:sz w:val="24"/>
          <w:szCs w:val="24"/>
          <w:lang w:val="fr-FR"/>
        </w:rPr>
        <w:t xml:space="preserve"> été déterminée (c'est-à-dire si la ligne correspond à une logique de</w:t>
      </w:r>
    </w:p>
    <w:p w14:paraId="420C5E16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traitement</w:t>
      </w:r>
      <w:proofErr w:type="gramEnd"/>
      <w:r>
        <w:rPr>
          <w:color w:val="34322D"/>
          <w:sz w:val="24"/>
          <w:szCs w:val="24"/>
          <w:lang w:val="fr-FR"/>
        </w:rPr>
        <w:t>) :</w:t>
      </w:r>
    </w:p>
    <w:p w14:paraId="6F824F93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7533B595" w14:textId="77777777" w:rsidR="00E92E39" w:rsidRPr="00B57AA7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 w:rsidRPr="00B57AA7">
        <w:rPr>
          <w:b/>
          <w:bCs/>
          <w:color w:val="34322D"/>
          <w:sz w:val="24"/>
          <w:szCs w:val="24"/>
          <w:lang w:val="fr-FR"/>
        </w:rPr>
        <w:t>Montant Unitaire (Colonne D)</w:t>
      </w:r>
      <w:r w:rsidRPr="00B57AA7">
        <w:rPr>
          <w:color w:val="34322D"/>
          <w:sz w:val="24"/>
          <w:szCs w:val="24"/>
          <w:lang w:val="fr-FR"/>
        </w:rPr>
        <w:t xml:space="preserve"> : Le code tente d'extraire le montant unitaire de la</w:t>
      </w:r>
    </w:p>
    <w:p w14:paraId="5BCA06A5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lastRenderedPageBreak/>
        <w:t>colonne</w:t>
      </w:r>
      <w:proofErr w:type="gramEnd"/>
      <w:r>
        <w:rPr>
          <w:color w:val="34322D"/>
          <w:sz w:val="24"/>
          <w:szCs w:val="24"/>
          <w:lang w:val="fr-FR"/>
        </w:rPr>
        <w:t xml:space="preserve"> D. Il </w:t>
      </w:r>
      <w:proofErr w:type="spellStart"/>
      <w:r>
        <w:rPr>
          <w:color w:val="34322D"/>
          <w:sz w:val="24"/>
          <w:szCs w:val="24"/>
          <w:lang w:val="fr-FR"/>
        </w:rPr>
        <w:t>vériﬁe</w:t>
      </w:r>
      <w:proofErr w:type="spellEnd"/>
      <w:r>
        <w:rPr>
          <w:color w:val="34322D"/>
          <w:sz w:val="24"/>
          <w:szCs w:val="24"/>
          <w:lang w:val="fr-FR"/>
        </w:rPr>
        <w:t xml:space="preserve"> d'abord si le montant est </w:t>
      </w:r>
      <w:proofErr w:type="spellStart"/>
      <w:r>
        <w:rPr>
          <w:color w:val="34322D"/>
          <w:sz w:val="24"/>
          <w:szCs w:val="24"/>
          <w:lang w:val="fr-FR"/>
        </w:rPr>
        <w:t>spéciﬁque</w:t>
      </w:r>
      <w:proofErr w:type="spellEnd"/>
      <w:r>
        <w:rPr>
          <w:color w:val="34322D"/>
          <w:sz w:val="24"/>
          <w:szCs w:val="24"/>
          <w:lang w:val="fr-FR"/>
        </w:rPr>
        <w:t xml:space="preserve"> au type de centre</w:t>
      </w:r>
    </w:p>
    <w:p w14:paraId="706DC8F9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 xml:space="preserve">( </w:t>
      </w:r>
      <w:proofErr w:type="spellStart"/>
      <w:r>
        <w:rPr>
          <w:color w:val="34322D"/>
          <w:lang w:val="fr-FR"/>
        </w:rPr>
        <w:t>is</w:t>
      </w:r>
      <w:proofErr w:type="gramEnd"/>
      <w:r>
        <w:rPr>
          <w:color w:val="34322D"/>
          <w:lang w:val="fr-FR"/>
        </w:rPr>
        <w:t>_center_speciﬁc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) ou au niveau d'étude ( </w:t>
      </w:r>
      <w:proofErr w:type="spellStart"/>
      <w:r>
        <w:rPr>
          <w:color w:val="34322D"/>
          <w:lang w:val="fr-FR"/>
        </w:rPr>
        <w:t>is_level_speciﬁc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) en utilisant les fonctions </w:t>
      </w:r>
    </w:p>
    <w:p w14:paraId="3EC3DAEA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spellStart"/>
      <w:proofErr w:type="gramStart"/>
      <w:r>
        <w:rPr>
          <w:color w:val="34322D"/>
          <w:lang w:val="fr-FR"/>
        </w:rPr>
        <w:t>extract</w:t>
      </w:r>
      <w:proofErr w:type="gramEnd"/>
      <w:r>
        <w:rPr>
          <w:color w:val="34322D"/>
          <w:lang w:val="fr-FR"/>
        </w:rPr>
        <w:t>_montants_par_centre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et </w:t>
      </w:r>
      <w:proofErr w:type="spellStart"/>
      <w:r>
        <w:rPr>
          <w:color w:val="34322D"/>
          <w:lang w:val="fr-FR"/>
        </w:rPr>
        <w:t>extract_montants_par_niveau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>. Si aucun montant</w:t>
      </w:r>
    </w:p>
    <w:p w14:paraId="7AB2108E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spellStart"/>
      <w:proofErr w:type="gramStart"/>
      <w:r>
        <w:rPr>
          <w:color w:val="34322D"/>
          <w:sz w:val="24"/>
          <w:szCs w:val="24"/>
          <w:lang w:val="fr-FR"/>
        </w:rPr>
        <w:t>spéciﬁque</w:t>
      </w:r>
      <w:proofErr w:type="spellEnd"/>
      <w:proofErr w:type="gramEnd"/>
      <w:r>
        <w:rPr>
          <w:color w:val="34322D"/>
          <w:sz w:val="24"/>
          <w:szCs w:val="24"/>
          <w:lang w:val="fr-FR"/>
        </w:rPr>
        <w:t xml:space="preserve"> n'est trouvé, il utilise la valeur directe de la cellule D.</w:t>
      </w:r>
    </w:p>
    <w:p w14:paraId="1C3217B7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</w:p>
    <w:p w14:paraId="48C49255" w14:textId="77777777" w:rsidR="00E92E39" w:rsidRPr="00B57AA7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 w:rsidRPr="00B57AA7">
        <w:rPr>
          <w:b/>
          <w:bCs/>
          <w:color w:val="34322D"/>
          <w:sz w:val="24"/>
          <w:szCs w:val="24"/>
          <w:lang w:val="fr-FR"/>
        </w:rPr>
        <w:t>Couleur de Remplissage</w:t>
      </w:r>
      <w:r w:rsidRPr="00B57AA7">
        <w:rPr>
          <w:color w:val="34322D"/>
          <w:sz w:val="24"/>
          <w:szCs w:val="24"/>
          <w:lang w:val="fr-FR"/>
        </w:rPr>
        <w:t xml:space="preserve"> : La cellule est surlignée en rouge clair </w:t>
      </w:r>
      <w:proofErr w:type="gramStart"/>
      <w:r w:rsidRPr="00B57AA7">
        <w:rPr>
          <w:color w:val="34322D"/>
          <w:sz w:val="24"/>
          <w:szCs w:val="24"/>
          <w:lang w:val="fr-FR"/>
        </w:rPr>
        <w:t xml:space="preserve">( </w:t>
      </w:r>
      <w:proofErr w:type="spellStart"/>
      <w:r w:rsidRPr="00B57AA7">
        <w:rPr>
          <w:color w:val="34322D"/>
          <w:lang w:val="fr-FR"/>
        </w:rPr>
        <w:t>highlight</w:t>
      </w:r>
      <w:proofErr w:type="gramEnd"/>
      <w:r w:rsidRPr="00B57AA7">
        <w:rPr>
          <w:color w:val="34322D"/>
          <w:lang w:val="fr-FR"/>
        </w:rPr>
        <w:t>_ﬁll_level</w:t>
      </w:r>
      <w:proofErr w:type="spellEnd"/>
      <w:r w:rsidRPr="00B57AA7">
        <w:rPr>
          <w:color w:val="34322D"/>
          <w:lang w:val="fr-FR"/>
        </w:rPr>
        <w:t xml:space="preserve"> </w:t>
      </w:r>
      <w:r w:rsidRPr="00B57AA7">
        <w:rPr>
          <w:color w:val="34322D"/>
          <w:sz w:val="24"/>
          <w:szCs w:val="24"/>
          <w:lang w:val="fr-FR"/>
        </w:rPr>
        <w:t>) si</w:t>
      </w:r>
    </w:p>
    <w:p w14:paraId="382EB254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elle</w:t>
      </w:r>
      <w:proofErr w:type="gramEnd"/>
      <w:r>
        <w:rPr>
          <w:color w:val="34322D"/>
          <w:sz w:val="24"/>
          <w:szCs w:val="24"/>
          <w:lang w:val="fr-FR"/>
        </w:rPr>
        <w:t xml:space="preserve"> est </w:t>
      </w:r>
      <w:proofErr w:type="spellStart"/>
      <w:r>
        <w:rPr>
          <w:color w:val="34322D"/>
          <w:sz w:val="24"/>
          <w:szCs w:val="24"/>
          <w:lang w:val="fr-FR"/>
        </w:rPr>
        <w:t>spéciﬁque</w:t>
      </w:r>
      <w:proofErr w:type="spellEnd"/>
      <w:r>
        <w:rPr>
          <w:color w:val="34322D"/>
          <w:sz w:val="24"/>
          <w:szCs w:val="24"/>
          <w:lang w:val="fr-FR"/>
        </w:rPr>
        <w:t xml:space="preserve"> au niveau ou au type de centre, sinon en bleu clair </w:t>
      </w:r>
    </w:p>
    <w:p w14:paraId="727C061F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 xml:space="preserve">( </w:t>
      </w:r>
      <w:proofErr w:type="spellStart"/>
      <w:r>
        <w:rPr>
          <w:color w:val="34322D"/>
          <w:lang w:val="fr-FR"/>
        </w:rPr>
        <w:t>highlight</w:t>
      </w:r>
      <w:proofErr w:type="gramEnd"/>
      <w:r>
        <w:rPr>
          <w:color w:val="34322D"/>
          <w:lang w:val="fr-FR"/>
        </w:rPr>
        <w:t>_ﬁll_default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>).</w:t>
      </w:r>
    </w:p>
    <w:p w14:paraId="1B03C9A7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7B5BBED7" w14:textId="77777777" w:rsidR="00E92E39" w:rsidRPr="00B57AA7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 w:rsidRPr="00B57AA7">
        <w:rPr>
          <w:b/>
          <w:bCs/>
          <w:color w:val="34322D"/>
          <w:sz w:val="24"/>
          <w:szCs w:val="24"/>
          <w:lang w:val="fr-FR"/>
        </w:rPr>
        <w:t>Calcul du Total Ligne (Colonne F)</w:t>
      </w:r>
      <w:r w:rsidRPr="00B57AA7">
        <w:rPr>
          <w:color w:val="34322D"/>
          <w:sz w:val="24"/>
          <w:szCs w:val="24"/>
          <w:lang w:val="fr-FR"/>
        </w:rPr>
        <w:t xml:space="preserve"> : Pour les lignes avec calcul spécial (screening,</w:t>
      </w:r>
    </w:p>
    <w:p w14:paraId="09B540A2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visites</w:t>
      </w:r>
      <w:proofErr w:type="gramEnd"/>
      <w:r>
        <w:rPr>
          <w:color w:val="34322D"/>
          <w:sz w:val="24"/>
          <w:szCs w:val="24"/>
          <w:lang w:val="fr-FR"/>
        </w:rPr>
        <w:t xml:space="preserve"> TEC), le </w:t>
      </w:r>
      <w:proofErr w:type="spellStart"/>
      <w:r>
        <w:rPr>
          <w:color w:val="34322D"/>
          <w:lang w:val="fr-FR"/>
        </w:rPr>
        <w:t>total_ligne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est calculé selon la logique complexe décrite ci-dessus. Pour </w:t>
      </w:r>
    </w:p>
    <w:p w14:paraId="097D4A84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les</w:t>
      </w:r>
      <w:proofErr w:type="gramEnd"/>
      <w:r>
        <w:rPr>
          <w:color w:val="34322D"/>
          <w:sz w:val="24"/>
          <w:szCs w:val="24"/>
          <w:lang w:val="fr-FR"/>
        </w:rPr>
        <w:t xml:space="preserve"> autres lignes, </w:t>
      </w:r>
      <w:proofErr w:type="spellStart"/>
      <w:r>
        <w:rPr>
          <w:color w:val="34322D"/>
          <w:lang w:val="fr-FR"/>
        </w:rPr>
        <w:t>total_ligne</w:t>
      </w:r>
      <w:proofErr w:type="spellEnd"/>
      <w:r>
        <w:rPr>
          <w:color w:val="34322D"/>
          <w:lang w:val="fr-FR"/>
        </w:rPr>
        <w:t xml:space="preserve"> = </w:t>
      </w:r>
      <w:proofErr w:type="spellStart"/>
      <w:r>
        <w:rPr>
          <w:color w:val="34322D"/>
          <w:lang w:val="fr-FR"/>
        </w:rPr>
        <w:t>quantity</w:t>
      </w:r>
      <w:proofErr w:type="spellEnd"/>
      <w:r>
        <w:rPr>
          <w:color w:val="34322D"/>
          <w:lang w:val="fr-FR"/>
        </w:rPr>
        <w:t xml:space="preserve"> * </w:t>
      </w:r>
      <w:proofErr w:type="spellStart"/>
      <w:r>
        <w:rPr>
          <w:color w:val="34322D"/>
          <w:lang w:val="fr-FR"/>
        </w:rPr>
        <w:t>montant_unitaire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>.</w:t>
      </w:r>
    </w:p>
    <w:p w14:paraId="26A05E41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714CB535" w14:textId="77777777" w:rsidR="00E92E39" w:rsidRPr="00B57AA7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b/>
          <w:bCs/>
          <w:color w:val="34322D"/>
          <w:sz w:val="24"/>
          <w:szCs w:val="24"/>
          <w:lang w:val="fr-FR"/>
        </w:rPr>
      </w:pPr>
      <w:r w:rsidRPr="00B57AA7">
        <w:rPr>
          <w:b/>
          <w:bCs/>
          <w:color w:val="34322D"/>
          <w:sz w:val="24"/>
          <w:szCs w:val="24"/>
          <w:lang w:val="fr-FR"/>
        </w:rPr>
        <w:t>Calcul du Total Centre (Colonne G) :</w:t>
      </w:r>
    </w:p>
    <w:p w14:paraId="26D0AB0A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2E3E70FB" w14:textId="77777777" w:rsidR="00E92E39" w:rsidRPr="00B57AA7" w:rsidRDefault="00E92E39" w:rsidP="00E92E3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 w:rsidRPr="00B57AA7">
        <w:rPr>
          <w:color w:val="34322D"/>
          <w:sz w:val="24"/>
          <w:szCs w:val="24"/>
          <w:lang w:val="fr-FR"/>
        </w:rPr>
        <w:t>Si la limite d'occurrence (colonne B) contient "centre", "</w:t>
      </w:r>
      <w:proofErr w:type="spellStart"/>
      <w:r w:rsidRPr="00B57AA7">
        <w:rPr>
          <w:color w:val="34322D"/>
          <w:sz w:val="24"/>
          <w:szCs w:val="24"/>
          <w:lang w:val="fr-FR"/>
        </w:rPr>
        <w:t>etablissement</w:t>
      </w:r>
      <w:proofErr w:type="spellEnd"/>
      <w:r w:rsidRPr="00B57AA7">
        <w:rPr>
          <w:color w:val="34322D"/>
          <w:sz w:val="24"/>
          <w:szCs w:val="24"/>
          <w:lang w:val="fr-FR"/>
        </w:rPr>
        <w:t>", "protocole"</w:t>
      </w:r>
    </w:p>
    <w:p w14:paraId="2C811890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ou</w:t>
      </w:r>
      <w:proofErr w:type="gramEnd"/>
      <w:r>
        <w:rPr>
          <w:color w:val="34322D"/>
          <w:sz w:val="24"/>
          <w:szCs w:val="24"/>
          <w:lang w:val="fr-FR"/>
        </w:rPr>
        <w:t xml:space="preserve"> si la ligne est marquée comme </w:t>
      </w:r>
      <w:proofErr w:type="spellStart"/>
      <w:r>
        <w:rPr>
          <w:color w:val="34322D"/>
          <w:lang w:val="fr-FR"/>
        </w:rPr>
        <w:t>is_ﬁxed_cost_line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, alors </w:t>
      </w:r>
      <w:proofErr w:type="spellStart"/>
      <w:r>
        <w:rPr>
          <w:color w:val="34322D"/>
          <w:lang w:val="fr-FR"/>
        </w:rPr>
        <w:t>total_centre</w:t>
      </w:r>
      <w:proofErr w:type="spellEnd"/>
      <w:r>
        <w:rPr>
          <w:color w:val="34322D"/>
          <w:lang w:val="fr-FR"/>
        </w:rPr>
        <w:t xml:space="preserve"> = </w:t>
      </w:r>
      <w:proofErr w:type="spellStart"/>
      <w:r>
        <w:rPr>
          <w:color w:val="34322D"/>
          <w:lang w:val="fr-FR"/>
        </w:rPr>
        <w:t>total_ligne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(le </w:t>
      </w:r>
    </w:p>
    <w:p w14:paraId="6F981BCF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coût</w:t>
      </w:r>
      <w:proofErr w:type="gramEnd"/>
      <w:r>
        <w:rPr>
          <w:color w:val="34322D"/>
          <w:sz w:val="24"/>
          <w:szCs w:val="24"/>
          <w:lang w:val="fr-FR"/>
        </w:rPr>
        <w:t xml:space="preserve"> est </w:t>
      </w:r>
      <w:proofErr w:type="spellStart"/>
      <w:r>
        <w:rPr>
          <w:color w:val="34322D"/>
          <w:sz w:val="24"/>
          <w:szCs w:val="24"/>
          <w:lang w:val="fr-FR"/>
        </w:rPr>
        <w:t>ﬁxe</w:t>
      </w:r>
      <w:proofErr w:type="spellEnd"/>
      <w:r>
        <w:rPr>
          <w:color w:val="34322D"/>
          <w:sz w:val="24"/>
          <w:szCs w:val="24"/>
          <w:lang w:val="fr-FR"/>
        </w:rPr>
        <w:t xml:space="preserve"> pour le centre, non multiplié par le nombre de patients).</w:t>
      </w:r>
    </w:p>
    <w:p w14:paraId="396FC9B0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10993796" w14:textId="77777777" w:rsidR="00E92E39" w:rsidRPr="00B57AA7" w:rsidRDefault="00E92E39" w:rsidP="00E92E3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r w:rsidRPr="00B57AA7">
        <w:rPr>
          <w:color w:val="34322D"/>
          <w:sz w:val="24"/>
          <w:szCs w:val="24"/>
          <w:lang w:val="fr-FR"/>
        </w:rPr>
        <w:t xml:space="preserve">Sinon, </w:t>
      </w:r>
      <w:proofErr w:type="spellStart"/>
      <w:r w:rsidRPr="00B57AA7">
        <w:rPr>
          <w:color w:val="34322D"/>
          <w:lang w:val="fr-FR"/>
        </w:rPr>
        <w:t>total_centre</w:t>
      </w:r>
      <w:proofErr w:type="spellEnd"/>
      <w:r w:rsidRPr="00B57AA7">
        <w:rPr>
          <w:color w:val="34322D"/>
          <w:lang w:val="fr-FR"/>
        </w:rPr>
        <w:t xml:space="preserve"> = </w:t>
      </w:r>
      <w:proofErr w:type="spellStart"/>
      <w:r w:rsidRPr="00B57AA7">
        <w:rPr>
          <w:color w:val="34322D"/>
          <w:lang w:val="fr-FR"/>
        </w:rPr>
        <w:t>total_ligne</w:t>
      </w:r>
      <w:proofErr w:type="spellEnd"/>
      <w:r w:rsidRPr="00B57AA7">
        <w:rPr>
          <w:color w:val="34322D"/>
          <w:lang w:val="fr-FR"/>
        </w:rPr>
        <w:t xml:space="preserve"> * </w:t>
      </w:r>
      <w:proofErr w:type="spellStart"/>
      <w:proofErr w:type="gramStart"/>
      <w:r w:rsidRPr="00B57AA7">
        <w:rPr>
          <w:color w:val="34322D"/>
          <w:lang w:val="fr-FR"/>
        </w:rPr>
        <w:t>numPatients</w:t>
      </w:r>
      <w:proofErr w:type="spellEnd"/>
      <w:r w:rsidRPr="00B57AA7">
        <w:rPr>
          <w:color w:val="34322D"/>
          <w:lang w:val="fr-FR"/>
        </w:rPr>
        <w:t xml:space="preserve"> </w:t>
      </w:r>
      <w:r w:rsidRPr="00B57AA7">
        <w:rPr>
          <w:color w:val="34322D"/>
          <w:sz w:val="24"/>
          <w:szCs w:val="24"/>
          <w:lang w:val="fr-FR"/>
        </w:rPr>
        <w:t>.</w:t>
      </w:r>
      <w:proofErr w:type="gramEnd"/>
    </w:p>
    <w:p w14:paraId="60F63661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60910C9D" w14:textId="77777777" w:rsidR="00E92E39" w:rsidRPr="00B57AA7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 w:rsidRPr="00B57AA7">
        <w:rPr>
          <w:b/>
          <w:bCs/>
          <w:color w:val="34322D"/>
          <w:sz w:val="24"/>
          <w:szCs w:val="24"/>
          <w:lang w:val="fr-FR"/>
        </w:rPr>
        <w:t>Mise à jour des Cellules :</w:t>
      </w:r>
      <w:r w:rsidRPr="00B57AA7">
        <w:rPr>
          <w:color w:val="34322D"/>
          <w:sz w:val="24"/>
          <w:szCs w:val="24"/>
          <w:lang w:val="fr-FR"/>
        </w:rPr>
        <w:t xml:space="preserve"> Les valeurs calculées pour </w:t>
      </w:r>
      <w:proofErr w:type="spellStart"/>
      <w:proofErr w:type="gramStart"/>
      <w:r w:rsidRPr="00B57AA7">
        <w:rPr>
          <w:color w:val="34322D"/>
          <w:lang w:val="fr-FR"/>
        </w:rPr>
        <w:t>quantity</w:t>
      </w:r>
      <w:proofErr w:type="spellEnd"/>
      <w:r w:rsidRPr="00B57AA7">
        <w:rPr>
          <w:color w:val="34322D"/>
          <w:lang w:val="fr-FR"/>
        </w:rPr>
        <w:t xml:space="preserve"> </w:t>
      </w:r>
      <w:r w:rsidRPr="00B57AA7">
        <w:rPr>
          <w:color w:val="34322D"/>
          <w:sz w:val="24"/>
          <w:szCs w:val="24"/>
          <w:lang w:val="fr-FR"/>
        </w:rPr>
        <w:t xml:space="preserve"> (</w:t>
      </w:r>
      <w:proofErr w:type="gramEnd"/>
      <w:r w:rsidRPr="00B57AA7">
        <w:rPr>
          <w:color w:val="34322D"/>
          <w:sz w:val="24"/>
          <w:szCs w:val="24"/>
          <w:lang w:val="fr-FR"/>
        </w:rPr>
        <w:t xml:space="preserve">colonne E), </w:t>
      </w:r>
      <w:proofErr w:type="spellStart"/>
      <w:r w:rsidRPr="00B57AA7">
        <w:rPr>
          <w:color w:val="34322D"/>
          <w:lang w:val="fr-FR"/>
        </w:rPr>
        <w:t>total_ligne</w:t>
      </w:r>
      <w:proofErr w:type="spellEnd"/>
      <w:r w:rsidRPr="00B57AA7">
        <w:rPr>
          <w:color w:val="34322D"/>
          <w:lang w:val="fr-FR"/>
        </w:rPr>
        <w:t xml:space="preserve"> </w:t>
      </w:r>
    </w:p>
    <w:p w14:paraId="379DDA06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>(</w:t>
      </w:r>
      <w:proofErr w:type="gramStart"/>
      <w:r>
        <w:rPr>
          <w:color w:val="34322D"/>
          <w:sz w:val="24"/>
          <w:szCs w:val="24"/>
          <w:lang w:val="fr-FR"/>
        </w:rPr>
        <w:t>colonne</w:t>
      </w:r>
      <w:proofErr w:type="gramEnd"/>
      <w:r>
        <w:rPr>
          <w:color w:val="34322D"/>
          <w:sz w:val="24"/>
          <w:szCs w:val="24"/>
          <w:lang w:val="fr-FR"/>
        </w:rPr>
        <w:t xml:space="preserve"> F) et </w:t>
      </w:r>
      <w:proofErr w:type="spellStart"/>
      <w:r>
        <w:rPr>
          <w:color w:val="34322D"/>
          <w:lang w:val="fr-FR"/>
        </w:rPr>
        <w:t>total_centre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(colonne G) sont écrites dans les cellules correspondantes,</w:t>
      </w:r>
    </w:p>
    <w:p w14:paraId="3DC1DCBD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et</w:t>
      </w:r>
      <w:proofErr w:type="gramEnd"/>
      <w:r>
        <w:rPr>
          <w:color w:val="34322D"/>
          <w:sz w:val="24"/>
          <w:szCs w:val="24"/>
          <w:lang w:val="fr-FR"/>
        </w:rPr>
        <w:t xml:space="preserve"> les cellules sont remplies avec la couleur appropriée.</w:t>
      </w:r>
    </w:p>
    <w:p w14:paraId="513E2037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5766CADA" w14:textId="77777777" w:rsidR="00E92E39" w:rsidRPr="00B57AA7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r w:rsidRPr="00B57AA7">
        <w:rPr>
          <w:b/>
          <w:bCs/>
          <w:color w:val="34322D"/>
          <w:sz w:val="24"/>
          <w:szCs w:val="24"/>
          <w:lang w:val="fr-FR"/>
        </w:rPr>
        <w:t>Agrégation pour le Total Général :</w:t>
      </w:r>
      <w:r w:rsidRPr="00B57AA7">
        <w:rPr>
          <w:color w:val="34322D"/>
          <w:sz w:val="24"/>
          <w:szCs w:val="24"/>
          <w:lang w:val="fr-FR"/>
        </w:rPr>
        <w:t xml:space="preserve"> La valeur du </w:t>
      </w:r>
      <w:proofErr w:type="spellStart"/>
      <w:r w:rsidRPr="00B57AA7">
        <w:rPr>
          <w:color w:val="34322D"/>
          <w:lang w:val="fr-FR"/>
        </w:rPr>
        <w:t>total_</w:t>
      </w:r>
      <w:proofErr w:type="gramStart"/>
      <w:r w:rsidRPr="00B57AA7">
        <w:rPr>
          <w:color w:val="34322D"/>
          <w:lang w:val="fr-FR"/>
        </w:rPr>
        <w:t>centre</w:t>
      </w:r>
      <w:proofErr w:type="spellEnd"/>
      <w:r w:rsidRPr="00B57AA7">
        <w:rPr>
          <w:color w:val="34322D"/>
          <w:lang w:val="fr-FR"/>
        </w:rPr>
        <w:t xml:space="preserve"> </w:t>
      </w:r>
      <w:r w:rsidRPr="00B57AA7">
        <w:rPr>
          <w:color w:val="34322D"/>
          <w:sz w:val="24"/>
          <w:szCs w:val="24"/>
          <w:lang w:val="fr-FR"/>
        </w:rPr>
        <w:t xml:space="preserve"> est</w:t>
      </w:r>
      <w:proofErr w:type="gramEnd"/>
      <w:r w:rsidRPr="00B57AA7">
        <w:rPr>
          <w:color w:val="34322D"/>
          <w:sz w:val="24"/>
          <w:szCs w:val="24"/>
          <w:lang w:val="fr-FR"/>
        </w:rPr>
        <w:t xml:space="preserve"> ajoutée à une liste </w:t>
      </w:r>
    </w:p>
    <w:p w14:paraId="1D80E41D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spellStart"/>
      <w:proofErr w:type="gramStart"/>
      <w:r>
        <w:rPr>
          <w:color w:val="34322D"/>
          <w:lang w:val="fr-FR"/>
        </w:rPr>
        <w:t>modiﬁed</w:t>
      </w:r>
      <w:proofErr w:type="gramEnd"/>
      <w:r>
        <w:rPr>
          <w:color w:val="34322D"/>
          <w:lang w:val="fr-FR"/>
        </w:rPr>
        <w:t>_rows_data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pour le calcul ultérieur du total général.</w:t>
      </w:r>
    </w:p>
    <w:p w14:paraId="74BBFAFB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36"/>
          <w:szCs w:val="36"/>
          <w:lang w:val="fr-FR"/>
        </w:rPr>
      </w:pPr>
      <w:r>
        <w:rPr>
          <w:color w:val="34322D"/>
          <w:sz w:val="36"/>
          <w:szCs w:val="36"/>
          <w:lang w:val="fr-FR"/>
        </w:rPr>
        <w:t>10. Calcul et Mise à Jour du Total Général</w:t>
      </w:r>
    </w:p>
    <w:p w14:paraId="6A987634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</w:p>
    <w:p w14:paraId="75FB8F04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Après avoir traité toutes les lignes, la fonction calcule la somme de </w:t>
      </w:r>
      <w:proofErr w:type="gramStart"/>
      <w:r>
        <w:rPr>
          <w:color w:val="34322D"/>
          <w:sz w:val="24"/>
          <w:szCs w:val="24"/>
          <w:lang w:val="fr-FR"/>
        </w:rPr>
        <w:t xml:space="preserve">tous les </w:t>
      </w:r>
      <w:proofErr w:type="spellStart"/>
      <w:r>
        <w:rPr>
          <w:color w:val="34322D"/>
          <w:lang w:val="fr-FR"/>
        </w:rPr>
        <w:t>total</w:t>
      </w:r>
      <w:proofErr w:type="gramEnd"/>
      <w:r>
        <w:rPr>
          <w:color w:val="34322D"/>
          <w:lang w:val="fr-FR"/>
        </w:rPr>
        <w:t>_centre</w:t>
      </w:r>
      <w:proofErr w:type="spellEnd"/>
      <w:r>
        <w:rPr>
          <w:color w:val="34322D"/>
          <w:lang w:val="fr-FR"/>
        </w:rPr>
        <w:t xml:space="preserve"> </w:t>
      </w:r>
    </w:p>
    <w:p w14:paraId="4EAA7C65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agrégés</w:t>
      </w:r>
      <w:proofErr w:type="gramEnd"/>
      <w:r>
        <w:rPr>
          <w:color w:val="34322D"/>
          <w:sz w:val="24"/>
          <w:szCs w:val="24"/>
          <w:lang w:val="fr-FR"/>
        </w:rPr>
        <w:t xml:space="preserve"> dans </w:t>
      </w:r>
      <w:proofErr w:type="spellStart"/>
      <w:r>
        <w:rPr>
          <w:color w:val="34322D"/>
          <w:lang w:val="fr-FR"/>
        </w:rPr>
        <w:t>modiﬁed_rows_data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. Si la ligne du total général </w:t>
      </w:r>
      <w:proofErr w:type="gramStart"/>
      <w:r>
        <w:rPr>
          <w:color w:val="34322D"/>
          <w:sz w:val="24"/>
          <w:szCs w:val="24"/>
          <w:lang w:val="fr-FR"/>
        </w:rPr>
        <w:t xml:space="preserve">( </w:t>
      </w:r>
      <w:proofErr w:type="spellStart"/>
      <w:r>
        <w:rPr>
          <w:color w:val="34322D"/>
          <w:lang w:val="fr-FR"/>
        </w:rPr>
        <w:t>totalRow</w:t>
      </w:r>
      <w:proofErr w:type="spellEnd"/>
      <w:proofErr w:type="gram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>) a été trouvée, cette</w:t>
      </w:r>
    </w:p>
    <w:p w14:paraId="7D7316EA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somme</w:t>
      </w:r>
      <w:proofErr w:type="gramEnd"/>
      <w:r>
        <w:rPr>
          <w:color w:val="34322D"/>
          <w:sz w:val="24"/>
          <w:szCs w:val="24"/>
          <w:lang w:val="fr-FR"/>
        </w:rPr>
        <w:t xml:space="preserve"> est écrite dans la cellule correspondante de la colonne G et surlignée en bleu. Si </w:t>
      </w:r>
      <w:proofErr w:type="gramStart"/>
      <w:r>
        <w:rPr>
          <w:color w:val="34322D"/>
          <w:sz w:val="24"/>
          <w:szCs w:val="24"/>
          <w:lang w:val="fr-FR"/>
        </w:rPr>
        <w:t>la</w:t>
      </w:r>
      <w:proofErr w:type="gramEnd"/>
      <w:r>
        <w:rPr>
          <w:color w:val="34322D"/>
          <w:sz w:val="24"/>
          <w:szCs w:val="24"/>
          <w:lang w:val="fr-FR"/>
        </w:rPr>
        <w:t xml:space="preserve"> </w:t>
      </w:r>
    </w:p>
    <w:p w14:paraId="4343023F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ligne</w:t>
      </w:r>
      <w:proofErr w:type="gramEnd"/>
      <w:r>
        <w:rPr>
          <w:color w:val="34322D"/>
          <w:sz w:val="24"/>
          <w:szCs w:val="24"/>
          <w:lang w:val="fr-FR"/>
        </w:rPr>
        <w:t xml:space="preserve"> du total général n'est pas trouvée, la somme est quand même calculée et </w:t>
      </w:r>
      <w:proofErr w:type="spellStart"/>
      <w:r>
        <w:rPr>
          <w:color w:val="34322D"/>
          <w:sz w:val="24"/>
          <w:szCs w:val="24"/>
          <w:lang w:val="fr-FR"/>
        </w:rPr>
        <w:t>aﬃchée</w:t>
      </w:r>
      <w:proofErr w:type="spellEnd"/>
      <w:r>
        <w:rPr>
          <w:color w:val="34322D"/>
          <w:sz w:val="24"/>
          <w:szCs w:val="24"/>
          <w:lang w:val="fr-FR"/>
        </w:rPr>
        <w:t xml:space="preserve"> dans</w:t>
      </w:r>
    </w:p>
    <w:p w14:paraId="7CBA12CF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un</w:t>
      </w:r>
      <w:proofErr w:type="gramEnd"/>
      <w:r>
        <w:rPr>
          <w:color w:val="34322D"/>
          <w:sz w:val="24"/>
          <w:szCs w:val="24"/>
          <w:lang w:val="fr-FR"/>
        </w:rPr>
        <w:t xml:space="preserve"> message d'avertissement.</w:t>
      </w:r>
    </w:p>
    <w:p w14:paraId="09708CEF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</w:p>
    <w:p w14:paraId="3DDB5882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36"/>
          <w:szCs w:val="36"/>
          <w:lang w:val="fr-FR"/>
        </w:rPr>
      </w:pPr>
      <w:r>
        <w:rPr>
          <w:color w:val="34322D"/>
          <w:sz w:val="36"/>
          <w:szCs w:val="36"/>
          <w:lang w:val="fr-FR"/>
        </w:rPr>
        <w:t>11. Sauvegarde et Message de Succès</w:t>
      </w:r>
    </w:p>
    <w:p w14:paraId="22DF4919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</w:p>
    <w:p w14:paraId="6B03FDB3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spellStart"/>
      <w:r>
        <w:rPr>
          <w:color w:val="34322D"/>
          <w:sz w:val="24"/>
          <w:szCs w:val="24"/>
          <w:lang w:val="fr-FR"/>
        </w:rPr>
        <w:t>Enﬁn</w:t>
      </w:r>
      <w:proofErr w:type="spellEnd"/>
      <w:r>
        <w:rPr>
          <w:color w:val="34322D"/>
          <w:sz w:val="24"/>
          <w:szCs w:val="24"/>
          <w:lang w:val="fr-FR"/>
        </w:rPr>
        <w:t xml:space="preserve">, le classeur Excel </w:t>
      </w:r>
      <w:proofErr w:type="spellStart"/>
      <w:r>
        <w:rPr>
          <w:color w:val="34322D"/>
          <w:sz w:val="24"/>
          <w:szCs w:val="24"/>
          <w:lang w:val="fr-FR"/>
        </w:rPr>
        <w:t>modiﬁé</w:t>
      </w:r>
      <w:proofErr w:type="spellEnd"/>
      <w:r>
        <w:rPr>
          <w:color w:val="34322D"/>
          <w:sz w:val="24"/>
          <w:szCs w:val="24"/>
          <w:lang w:val="fr-FR"/>
        </w:rPr>
        <w:t xml:space="preserve"> est sauvegardé dans le </w:t>
      </w:r>
      <w:proofErr w:type="spellStart"/>
      <w:r>
        <w:rPr>
          <w:color w:val="34322D"/>
          <w:sz w:val="24"/>
          <w:szCs w:val="24"/>
          <w:lang w:val="fr-FR"/>
        </w:rPr>
        <w:t>ﬁchier</w:t>
      </w:r>
      <w:proofErr w:type="spellEnd"/>
      <w:r>
        <w:rPr>
          <w:color w:val="34322D"/>
          <w:sz w:val="24"/>
          <w:szCs w:val="24"/>
          <w:lang w:val="fr-FR"/>
        </w:rPr>
        <w:t xml:space="preserve"> de sortie </w:t>
      </w:r>
      <w:proofErr w:type="spellStart"/>
      <w:r>
        <w:rPr>
          <w:color w:val="34322D"/>
          <w:sz w:val="24"/>
          <w:szCs w:val="24"/>
          <w:lang w:val="fr-FR"/>
        </w:rPr>
        <w:t>spéciﬁé</w:t>
      </w:r>
      <w:proofErr w:type="spellEnd"/>
      <w:r>
        <w:rPr>
          <w:color w:val="34322D"/>
          <w:sz w:val="24"/>
          <w:szCs w:val="24"/>
          <w:lang w:val="fr-FR"/>
        </w:rPr>
        <w:t xml:space="preserve"> par</w:t>
      </w:r>
    </w:p>
    <w:p w14:paraId="1328B005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l'utilisateur</w:t>
      </w:r>
      <w:proofErr w:type="gramEnd"/>
      <w:r>
        <w:rPr>
          <w:color w:val="34322D"/>
          <w:sz w:val="24"/>
          <w:szCs w:val="24"/>
          <w:lang w:val="fr-FR"/>
        </w:rPr>
        <w:t xml:space="preserve"> ( </w:t>
      </w:r>
      <w:proofErr w:type="spellStart"/>
      <w:r>
        <w:rPr>
          <w:color w:val="34322D"/>
          <w:lang w:val="fr-FR"/>
        </w:rPr>
        <w:t>workbook.save</w:t>
      </w:r>
      <w:proofErr w:type="spellEnd"/>
      <w:r>
        <w:rPr>
          <w:color w:val="34322D"/>
          <w:lang w:val="fr-FR"/>
        </w:rPr>
        <w:t>(</w:t>
      </w:r>
      <w:proofErr w:type="spellStart"/>
      <w:r>
        <w:rPr>
          <w:color w:val="34322D"/>
          <w:lang w:val="fr-FR"/>
        </w:rPr>
        <w:t>output_ﬁle</w:t>
      </w:r>
      <w:proofErr w:type="spellEnd"/>
      <w:r>
        <w:rPr>
          <w:color w:val="34322D"/>
          <w:lang w:val="fr-FR"/>
        </w:rPr>
        <w:t xml:space="preserve">) </w:t>
      </w:r>
      <w:r>
        <w:rPr>
          <w:color w:val="34322D"/>
          <w:sz w:val="24"/>
          <w:szCs w:val="24"/>
          <w:lang w:val="fr-FR"/>
        </w:rPr>
        <w:t xml:space="preserve">). Un message de succès est </w:t>
      </w:r>
      <w:proofErr w:type="spellStart"/>
      <w:r>
        <w:rPr>
          <w:color w:val="34322D"/>
          <w:sz w:val="24"/>
          <w:szCs w:val="24"/>
          <w:lang w:val="fr-FR"/>
        </w:rPr>
        <w:t>aﬃché</w:t>
      </w:r>
      <w:proofErr w:type="spellEnd"/>
      <w:r>
        <w:rPr>
          <w:color w:val="34322D"/>
          <w:sz w:val="24"/>
          <w:szCs w:val="24"/>
          <w:lang w:val="fr-FR"/>
        </w:rPr>
        <w:t xml:space="preserve">, récapitulant le </w:t>
      </w:r>
    </w:p>
    <w:p w14:paraId="1AF56A30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chemin</w:t>
      </w:r>
      <w:proofErr w:type="gramEnd"/>
      <w:r>
        <w:rPr>
          <w:color w:val="34322D"/>
          <w:sz w:val="24"/>
          <w:szCs w:val="24"/>
          <w:lang w:val="fr-FR"/>
        </w:rPr>
        <w:t xml:space="preserve"> du </w:t>
      </w:r>
      <w:proofErr w:type="spellStart"/>
      <w:r>
        <w:rPr>
          <w:color w:val="34322D"/>
          <w:sz w:val="24"/>
          <w:szCs w:val="24"/>
          <w:lang w:val="fr-FR"/>
        </w:rPr>
        <w:t>ﬁchier</w:t>
      </w:r>
      <w:proofErr w:type="spellEnd"/>
      <w:r>
        <w:rPr>
          <w:color w:val="34322D"/>
          <w:sz w:val="24"/>
          <w:szCs w:val="24"/>
          <w:lang w:val="fr-FR"/>
        </w:rPr>
        <w:t xml:space="preserve"> de sortie, le nombre de lignes remplies, la répartition des visites et le total</w:t>
      </w:r>
    </w:p>
    <w:p w14:paraId="53F77A05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général</w:t>
      </w:r>
      <w:proofErr w:type="gramEnd"/>
      <w:r>
        <w:rPr>
          <w:color w:val="34322D"/>
          <w:sz w:val="24"/>
          <w:szCs w:val="24"/>
          <w:lang w:val="fr-FR"/>
        </w:rPr>
        <w:t xml:space="preserve"> calculé.</w:t>
      </w:r>
    </w:p>
    <w:p w14:paraId="5810EFB3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</w:p>
    <w:p w14:paraId="1CC896B9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36"/>
          <w:szCs w:val="36"/>
          <w:lang w:val="fr-FR"/>
        </w:rPr>
      </w:pPr>
      <w:r>
        <w:rPr>
          <w:color w:val="34322D"/>
          <w:sz w:val="36"/>
          <w:szCs w:val="36"/>
          <w:lang w:val="fr-FR"/>
        </w:rPr>
        <w:t>12. Gestion des Erreurs</w:t>
      </w:r>
    </w:p>
    <w:p w14:paraId="564AF1E0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</w:p>
    <w:p w14:paraId="142E00D5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lastRenderedPageBreak/>
        <w:t xml:space="preserve">La fonction est enveloppée dans un bloc </w:t>
      </w:r>
      <w:proofErr w:type="spellStart"/>
      <w:r>
        <w:rPr>
          <w:color w:val="34322D"/>
          <w:lang w:val="fr-FR"/>
        </w:rPr>
        <w:t>try-</w:t>
      </w:r>
      <w:proofErr w:type="gramStart"/>
      <w:r>
        <w:rPr>
          <w:color w:val="34322D"/>
          <w:lang w:val="fr-FR"/>
        </w:rPr>
        <w:t>except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pour</w:t>
      </w:r>
      <w:proofErr w:type="gramEnd"/>
      <w:r>
        <w:rPr>
          <w:color w:val="34322D"/>
          <w:sz w:val="24"/>
          <w:szCs w:val="24"/>
          <w:lang w:val="fr-FR"/>
        </w:rPr>
        <w:t xml:space="preserve"> gérer les erreurs potentielles,</w:t>
      </w:r>
    </w:p>
    <w:p w14:paraId="43E2B8C8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telles</w:t>
      </w:r>
      <w:proofErr w:type="gramEnd"/>
      <w:r>
        <w:rPr>
          <w:color w:val="34322D"/>
          <w:sz w:val="24"/>
          <w:szCs w:val="24"/>
          <w:lang w:val="fr-FR"/>
        </w:rPr>
        <w:t xml:space="preserve"> que :</w:t>
      </w:r>
    </w:p>
    <w:p w14:paraId="6BD79C7B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499B13FE" w14:textId="77777777" w:rsidR="00E92E39" w:rsidRPr="001A0E8F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spellStart"/>
      <w:proofErr w:type="gramStart"/>
      <w:r w:rsidRPr="001A0E8F">
        <w:rPr>
          <w:color w:val="34322D"/>
          <w:lang w:val="fr-FR"/>
        </w:rPr>
        <w:t>KeyError</w:t>
      </w:r>
      <w:proofErr w:type="spellEnd"/>
      <w:r w:rsidRPr="001A0E8F">
        <w:rPr>
          <w:color w:val="34322D"/>
          <w:lang w:val="fr-FR"/>
        </w:rPr>
        <w:t xml:space="preserve"> </w:t>
      </w:r>
      <w:r w:rsidRPr="001A0E8F">
        <w:rPr>
          <w:color w:val="34322D"/>
          <w:sz w:val="24"/>
          <w:szCs w:val="24"/>
          <w:lang w:val="fr-FR"/>
        </w:rPr>
        <w:t xml:space="preserve"> :</w:t>
      </w:r>
      <w:proofErr w:type="gramEnd"/>
      <w:r w:rsidRPr="001A0E8F">
        <w:rPr>
          <w:color w:val="34322D"/>
          <w:sz w:val="24"/>
          <w:szCs w:val="24"/>
          <w:lang w:val="fr-FR"/>
        </w:rPr>
        <w:t xml:space="preserve"> Si la feuille Excel </w:t>
      </w:r>
      <w:proofErr w:type="spellStart"/>
      <w:r w:rsidRPr="001A0E8F">
        <w:rPr>
          <w:color w:val="34322D"/>
          <w:sz w:val="24"/>
          <w:szCs w:val="24"/>
          <w:lang w:val="fr-FR"/>
        </w:rPr>
        <w:t>spéciﬁée</w:t>
      </w:r>
      <w:proofErr w:type="spellEnd"/>
      <w:r w:rsidRPr="001A0E8F">
        <w:rPr>
          <w:color w:val="34322D"/>
          <w:sz w:val="24"/>
          <w:szCs w:val="24"/>
          <w:lang w:val="fr-FR"/>
        </w:rPr>
        <w:t xml:space="preserve"> ( </w:t>
      </w:r>
      <w:r w:rsidRPr="001A0E8F">
        <w:rPr>
          <w:color w:val="34322D"/>
          <w:lang w:val="fr-FR"/>
        </w:rPr>
        <w:t xml:space="preserve">Annexe 2.1+MO-autorisation24 </w:t>
      </w:r>
      <w:r w:rsidRPr="001A0E8F">
        <w:rPr>
          <w:color w:val="34322D"/>
          <w:sz w:val="24"/>
          <w:szCs w:val="24"/>
          <w:lang w:val="fr-FR"/>
        </w:rPr>
        <w:t>) est introuvable.</w:t>
      </w:r>
    </w:p>
    <w:p w14:paraId="5D5AD41C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0088120A" w14:textId="77777777" w:rsidR="00E92E39" w:rsidRPr="001A0E8F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  <w:lang w:val="fr-FR"/>
        </w:rPr>
      </w:pPr>
      <w:proofErr w:type="spellStart"/>
      <w:proofErr w:type="gramStart"/>
      <w:r w:rsidRPr="001A0E8F">
        <w:rPr>
          <w:color w:val="34322D"/>
          <w:lang w:val="fr-FR"/>
        </w:rPr>
        <w:t>ValueError</w:t>
      </w:r>
      <w:proofErr w:type="spellEnd"/>
      <w:r w:rsidRPr="001A0E8F">
        <w:rPr>
          <w:color w:val="34322D"/>
          <w:lang w:val="fr-FR"/>
        </w:rPr>
        <w:t xml:space="preserve"> </w:t>
      </w:r>
      <w:r w:rsidRPr="001A0E8F">
        <w:rPr>
          <w:color w:val="34322D"/>
          <w:sz w:val="24"/>
          <w:szCs w:val="24"/>
          <w:lang w:val="fr-FR"/>
        </w:rPr>
        <w:t xml:space="preserve"> :</w:t>
      </w:r>
      <w:proofErr w:type="gramEnd"/>
      <w:r w:rsidRPr="001A0E8F">
        <w:rPr>
          <w:color w:val="34322D"/>
          <w:sz w:val="24"/>
          <w:szCs w:val="24"/>
          <w:lang w:val="fr-FR"/>
        </w:rPr>
        <w:t xml:space="preserve"> Si la plage de données ne peut pas être déterminée.</w:t>
      </w:r>
    </w:p>
    <w:p w14:paraId="7F28B144" w14:textId="77777777" w:rsidR="00E92E39" w:rsidRDefault="00E92E39" w:rsidP="00E92E39">
      <w:pPr>
        <w:autoSpaceDE w:val="0"/>
        <w:autoSpaceDN w:val="0"/>
        <w:adjustRightInd w:val="0"/>
        <w:rPr>
          <w:rFonts w:ascii="Noto Sans" w:hAnsi="Noto Sans" w:cs="Noto Sans"/>
          <w:color w:val="34322D"/>
          <w:sz w:val="36"/>
          <w:szCs w:val="36"/>
          <w:lang w:val="fr-FR"/>
        </w:rPr>
      </w:pPr>
    </w:p>
    <w:p w14:paraId="57258147" w14:textId="77777777" w:rsidR="00E92E39" w:rsidRPr="001A0E8F" w:rsidRDefault="00E92E39" w:rsidP="00E92E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 w:rsidRPr="001A0E8F">
        <w:rPr>
          <w:color w:val="34322D"/>
          <w:lang w:val="fr-FR"/>
        </w:rPr>
        <w:t xml:space="preserve">Exception </w:t>
      </w:r>
      <w:r w:rsidRPr="001A0E8F">
        <w:rPr>
          <w:color w:val="34322D"/>
          <w:sz w:val="24"/>
          <w:szCs w:val="24"/>
          <w:lang w:val="fr-FR"/>
        </w:rPr>
        <w:t xml:space="preserve"> générale</w:t>
      </w:r>
      <w:proofErr w:type="gramEnd"/>
      <w:r w:rsidRPr="001A0E8F">
        <w:rPr>
          <w:color w:val="34322D"/>
          <w:sz w:val="24"/>
          <w:szCs w:val="24"/>
          <w:lang w:val="fr-FR"/>
        </w:rPr>
        <w:t xml:space="preserve"> : Pour capturer toute autre erreur inattendue et </w:t>
      </w:r>
      <w:proofErr w:type="spellStart"/>
      <w:r w:rsidRPr="001A0E8F">
        <w:rPr>
          <w:color w:val="34322D"/>
          <w:sz w:val="24"/>
          <w:szCs w:val="24"/>
          <w:lang w:val="fr-FR"/>
        </w:rPr>
        <w:t>aﬃcher</w:t>
      </w:r>
      <w:proofErr w:type="spellEnd"/>
      <w:r w:rsidRPr="001A0E8F">
        <w:rPr>
          <w:color w:val="34322D"/>
          <w:sz w:val="24"/>
          <w:szCs w:val="24"/>
          <w:lang w:val="fr-FR"/>
        </w:rPr>
        <w:t xml:space="preserve"> un message</w:t>
      </w:r>
    </w:p>
    <w:p w14:paraId="54DD64AC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d'erreur</w:t>
      </w:r>
      <w:proofErr w:type="gramEnd"/>
      <w:r>
        <w:rPr>
          <w:color w:val="34322D"/>
          <w:sz w:val="24"/>
          <w:szCs w:val="24"/>
          <w:lang w:val="fr-FR"/>
        </w:rPr>
        <w:t xml:space="preserve"> générique à l'utilisateur.</w:t>
      </w:r>
    </w:p>
    <w:p w14:paraId="4C6BF931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</w:p>
    <w:p w14:paraId="6543BD6B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En résumé, la fonction </w:t>
      </w:r>
      <w:proofErr w:type="spellStart"/>
      <w:r>
        <w:rPr>
          <w:color w:val="34322D"/>
          <w:lang w:val="fr-FR"/>
        </w:rPr>
        <w:t>generate_</w:t>
      </w:r>
      <w:proofErr w:type="gramStart"/>
      <w:r>
        <w:rPr>
          <w:color w:val="34322D"/>
          <w:lang w:val="fr-FR"/>
        </w:rPr>
        <w:t>matrix</w:t>
      </w:r>
      <w:proofErr w:type="spellEnd"/>
      <w:r>
        <w:rPr>
          <w:color w:val="34322D"/>
          <w:lang w:val="fr-FR"/>
        </w:rPr>
        <w:t xml:space="preserve"> </w:t>
      </w:r>
      <w:r>
        <w:rPr>
          <w:color w:val="34322D"/>
          <w:sz w:val="24"/>
          <w:szCs w:val="24"/>
          <w:lang w:val="fr-FR"/>
        </w:rPr>
        <w:t xml:space="preserve"> automatise</w:t>
      </w:r>
      <w:proofErr w:type="gramEnd"/>
      <w:r>
        <w:rPr>
          <w:color w:val="34322D"/>
          <w:sz w:val="24"/>
          <w:szCs w:val="24"/>
          <w:lang w:val="fr-FR"/>
        </w:rPr>
        <w:t xml:space="preserve"> le remplissage d'une matrice de coûts</w:t>
      </w:r>
    </w:p>
    <w:p w14:paraId="72C68BEF" w14:textId="77777777" w:rsidR="00E92E39" w:rsidRDefault="00E92E39" w:rsidP="00E92E39">
      <w:pPr>
        <w:autoSpaceDE w:val="0"/>
        <w:autoSpaceDN w:val="0"/>
        <w:adjustRightInd w:val="0"/>
        <w:rPr>
          <w:sz w:val="24"/>
          <w:szCs w:val="24"/>
          <w:lang w:val="fr-FR"/>
        </w:rPr>
      </w:pPr>
      <w:r>
        <w:rPr>
          <w:color w:val="34322D"/>
          <w:sz w:val="24"/>
          <w:szCs w:val="24"/>
          <w:lang w:val="fr-FR"/>
        </w:rPr>
        <w:t xml:space="preserve">Excel en appliquant une logique de calcul conditionnelle basée sur les désignations de </w:t>
      </w:r>
    </w:p>
    <w:p w14:paraId="45F33667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lignes</w:t>
      </w:r>
      <w:proofErr w:type="gramEnd"/>
      <w:r>
        <w:rPr>
          <w:color w:val="34322D"/>
          <w:sz w:val="24"/>
          <w:szCs w:val="24"/>
          <w:lang w:val="fr-FR"/>
        </w:rPr>
        <w:t xml:space="preserve"> et les paramètres d'étude fournis par l'utilisateur. Son </w:t>
      </w:r>
      <w:proofErr w:type="spellStart"/>
      <w:r>
        <w:rPr>
          <w:color w:val="34322D"/>
          <w:sz w:val="24"/>
          <w:szCs w:val="24"/>
          <w:lang w:val="fr-FR"/>
        </w:rPr>
        <w:t>eﬃcacité</w:t>
      </w:r>
      <w:proofErr w:type="spellEnd"/>
      <w:r>
        <w:rPr>
          <w:color w:val="34322D"/>
          <w:sz w:val="24"/>
          <w:szCs w:val="24"/>
          <w:lang w:val="fr-FR"/>
        </w:rPr>
        <w:t xml:space="preserve"> dépend directement</w:t>
      </w:r>
    </w:p>
    <w:p w14:paraId="1E7ADA86" w14:textId="77777777" w:rsidR="00E92E39" w:rsidRDefault="00E92E39" w:rsidP="00E92E39">
      <w:pPr>
        <w:autoSpaceDE w:val="0"/>
        <w:autoSpaceDN w:val="0"/>
        <w:adjustRightInd w:val="0"/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de</w:t>
      </w:r>
      <w:proofErr w:type="gramEnd"/>
      <w:r>
        <w:rPr>
          <w:color w:val="34322D"/>
          <w:sz w:val="24"/>
          <w:szCs w:val="24"/>
          <w:lang w:val="fr-FR"/>
        </w:rPr>
        <w:t xml:space="preserve"> la complétude de sa logique interne pour couvrir toutes les désignations de lignes</w:t>
      </w:r>
    </w:p>
    <w:p w14:paraId="6A1DF6A2" w14:textId="77777777" w:rsidR="00E92E39" w:rsidRDefault="00E92E39" w:rsidP="00E92E39">
      <w:pPr>
        <w:rPr>
          <w:color w:val="34322D"/>
          <w:sz w:val="24"/>
          <w:szCs w:val="24"/>
          <w:lang w:val="fr-FR"/>
        </w:rPr>
      </w:pPr>
      <w:proofErr w:type="gramStart"/>
      <w:r>
        <w:rPr>
          <w:color w:val="34322D"/>
          <w:sz w:val="24"/>
          <w:szCs w:val="24"/>
          <w:lang w:val="fr-FR"/>
        </w:rPr>
        <w:t>pertinentes</w:t>
      </w:r>
      <w:proofErr w:type="gramEnd"/>
      <w:r>
        <w:rPr>
          <w:color w:val="34322D"/>
          <w:sz w:val="24"/>
          <w:szCs w:val="24"/>
          <w:lang w:val="fr-FR"/>
        </w:rPr>
        <w:t xml:space="preserve"> dans le </w:t>
      </w:r>
      <w:proofErr w:type="spellStart"/>
      <w:r>
        <w:rPr>
          <w:color w:val="34322D"/>
          <w:sz w:val="24"/>
          <w:szCs w:val="24"/>
          <w:lang w:val="fr-FR"/>
        </w:rPr>
        <w:t>ﬁchier</w:t>
      </w:r>
      <w:proofErr w:type="spellEnd"/>
      <w:r>
        <w:rPr>
          <w:color w:val="34322D"/>
          <w:sz w:val="24"/>
          <w:szCs w:val="24"/>
          <w:lang w:val="fr-FR"/>
        </w:rPr>
        <w:t xml:space="preserve"> Excel modèle.</w:t>
      </w:r>
    </w:p>
    <w:p w14:paraId="5AAC5854" w14:textId="77777777" w:rsidR="00367E30" w:rsidRPr="00E92E39" w:rsidRDefault="00367E30">
      <w:pPr>
        <w:rPr>
          <w:lang w:val="fr-FR"/>
        </w:rPr>
      </w:pPr>
    </w:p>
    <w:sectPr w:rsidR="00367E30" w:rsidRPr="00E92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Caladea">
    <w:panose1 w:val="02040503050406030204"/>
    <w:charset w:val="00"/>
    <w:family w:val="roman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F3E"/>
    <w:multiLevelType w:val="hybridMultilevel"/>
    <w:tmpl w:val="B0DA5192"/>
    <w:lvl w:ilvl="0" w:tplc="CE46EF68">
      <w:start w:val="8"/>
      <w:numFmt w:val="bullet"/>
      <w:lvlText w:val=""/>
      <w:lvlJc w:val="left"/>
      <w:pPr>
        <w:ind w:left="786" w:hanging="360"/>
      </w:pPr>
      <w:rPr>
        <w:rFonts w:ascii="Wingdings" w:eastAsia="Times New Roman" w:hAnsi="Wingdings" w:cs="Noto Sans" w:hint="default"/>
        <w:sz w:val="22"/>
        <w:szCs w:val="16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9F11166"/>
    <w:multiLevelType w:val="hybridMultilevel"/>
    <w:tmpl w:val="6A723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447EB"/>
    <w:multiLevelType w:val="hybridMultilevel"/>
    <w:tmpl w:val="F668B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531063">
    <w:abstractNumId w:val="1"/>
  </w:num>
  <w:num w:numId="2" w16cid:durableId="1786465380">
    <w:abstractNumId w:val="2"/>
  </w:num>
  <w:num w:numId="3" w16cid:durableId="144234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39"/>
    <w:rsid w:val="00160085"/>
    <w:rsid w:val="001947AC"/>
    <w:rsid w:val="00367E30"/>
    <w:rsid w:val="0051230A"/>
    <w:rsid w:val="00822462"/>
    <w:rsid w:val="00E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F241"/>
  <w15:chartTrackingRefBased/>
  <w15:docId w15:val="{A2ECD57C-D319-402B-B96A-9D0ED956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92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2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2E3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2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2E3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2E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2E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2E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2E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2E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2E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2E3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2E39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2E39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2E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2E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2E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2E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2E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2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2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2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2E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2E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2E39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2E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2E39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2E3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1742</Words>
  <Characters>9584</Characters>
  <Application>Microsoft Office Word</Application>
  <DocSecurity>0</DocSecurity>
  <Lines>79</Lines>
  <Paragraphs>22</Paragraphs>
  <ScaleCrop>false</ScaleCrop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 GHIDHAOUI</dc:creator>
  <cp:keywords/>
  <dc:description/>
  <cp:lastModifiedBy>kais GHIDHAOUI</cp:lastModifiedBy>
  <cp:revision>1</cp:revision>
  <dcterms:created xsi:type="dcterms:W3CDTF">2025-07-05T12:47:00Z</dcterms:created>
  <dcterms:modified xsi:type="dcterms:W3CDTF">2025-07-05T12:49:00Z</dcterms:modified>
</cp:coreProperties>
</file>