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林晓阳</w:t>
      </w:r>
    </w:p>
    <w:p>
      <w:r>
        <w:t>电话: 13800000001  邮箱: user1@example.com</w:t>
      </w:r>
    </w:p>
    <w:p>
      <w:pPr>
        <w:pStyle w:val="Heading2"/>
      </w:pPr>
      <w:r>
        <w:t>教育经历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640"/>
            <w:gridSpan w:val="3"/>
          </w:tcPr>
          <w:p>
            <w:r>
              <w:t>东南文理学院</w:t>
            </w:r>
          </w:p>
        </w:tc>
      </w:tr>
      <w:tr>
        <w:tc>
          <w:tcPr>
            <w:tcW w:type="dxa" w:w="2880"/>
          </w:tcPr>
          <w:p>
            <w:r>
              <w:t>本科</w:t>
            </w:r>
          </w:p>
        </w:tc>
        <w:tc>
          <w:tcPr>
            <w:tcW w:type="dxa" w:w="2880"/>
          </w:tcPr>
          <w:p>
            <w:r>
              <w:t>2023.09-2026.06</w:t>
            </w:r>
          </w:p>
        </w:tc>
        <w:tc>
          <w:tcPr>
            <w:tcW w:type="dxa" w:w="2880"/>
          </w:tcPr>
          <w:p>
            <w:r>
              <w:t>电子商务类</w:t>
            </w:r>
          </w:p>
        </w:tc>
      </w:tr>
    </w:tbl>
    <w:p>
      <w:pPr>
        <w:pStyle w:val="Heading2"/>
      </w:pPr>
      <w:r>
        <w:t>实习经历</w:t>
      </w:r>
    </w:p>
    <w:p>
      <w:pPr>
        <w:pStyle w:val="ListBullet"/>
      </w:pPr>
      <w:r>
        <w:t>木棉传媒有限公司 | 后端开发实习生 | 2023.09-2024.06</w:t>
      </w:r>
    </w:p>
    <w:p>
      <w:r>
        <w:t>参与小程序迭代，服务 800 名种子用户</w:t>
      </w:r>
    </w:p>
    <w:p>
      <w:pPr>
        <w:pStyle w:val="Heading2"/>
      </w:pPr>
      <w:r>
        <w:t>技能证书</w:t>
      </w:r>
    </w:p>
    <w:p>
      <w:r>
        <w:t>普通话二甲、计算机二级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