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赵启明</w:t>
      </w:r>
    </w:p>
    <w:p>
      <w:r>
        <w:t>电话: 13800000003  邮箱: user3@example.com</w:t>
      </w:r>
    </w:p>
    <w:p>
      <w:pPr>
        <w:pStyle w:val="Heading2"/>
      </w:pPr>
      <w:r>
        <w:t>教育经历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青溪大学</w:t>
            </w:r>
          </w:p>
        </w:tc>
      </w:tr>
      <w:tr>
        <w:tc>
          <w:tcPr>
            <w:tcW w:type="dxa" w:w="2880"/>
          </w:tcPr>
          <w:p>
            <w:r>
              <w:t>本科</w:t>
            </w:r>
          </w:p>
        </w:tc>
        <w:tc>
          <w:tcPr>
            <w:tcW w:type="dxa" w:w="2880"/>
          </w:tcPr>
          <w:p>
            <w:r>
              <w:t>2022.09-2026.06</w:t>
            </w:r>
          </w:p>
        </w:tc>
        <w:tc>
          <w:tcPr>
            <w:tcW w:type="dxa" w:w="2880"/>
          </w:tcPr>
          <w:p>
            <w:r>
              <w:t>电子商务类</w:t>
            </w:r>
          </w:p>
        </w:tc>
      </w:tr>
    </w:tbl>
    <w:p>
      <w:pPr>
        <w:pStyle w:val="Heading2"/>
      </w:pPr>
      <w:r>
        <w:t>实习经历</w:t>
      </w:r>
    </w:p>
    <w:p>
      <w:pPr>
        <w:pStyle w:val="ListBullet"/>
      </w:pPr>
      <w:r>
        <w:t>栗山互联网有限公司 | 产品助理 | 2024.07-2025.01</w:t>
      </w:r>
    </w:p>
    <w:p>
      <w:r>
        <w:t>协助策划 6 场校园活动，触达 5000 人次</w:t>
      </w:r>
    </w:p>
    <w:p>
      <w:pPr>
        <w:pStyle w:val="Heading2"/>
      </w:pPr>
      <w:r>
        <w:t>技能证书</w:t>
      </w:r>
    </w:p>
    <w:p>
      <w:r>
        <w:t>计算机二级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