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6B7E8397" w:rsidR="000E264C" w:rsidRPr="00900625" w:rsidRDefault="000E264C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hyperlink r:id="rId5" w:history="1">
              <w:r w:rsidRPr="0090062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</w:rPr>
                <w:t>kaiji@unc.edu</w:t>
              </w:r>
            </w:hyperlink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  <w:r w:rsidR="00B7564C" w:rsidRPr="00900625">
              <w:rPr>
                <w:rFonts w:ascii="Palatino" w:hAnsi="Palatino" w:cs="Times New Roman"/>
                <w:sz w:val="20"/>
                <w:szCs w:val="20"/>
              </w:rPr>
              <w:t xml:space="preserve"> searching for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internships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sz w:val="20"/>
                <w:szCs w:val="20"/>
              </w:rPr>
              <w:t xml:space="preserve">University of North Carolina at Chapel Hill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Chapel Hill, NC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ABAA09F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</w:t>
            </w:r>
            <w:r w:rsidR="00C63EEE">
              <w:rPr>
                <w:rFonts w:ascii="Palatino" w:hAnsi="Palatino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0365855B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 | Carolina Scholar (full scholarship, top 1%) | Honors (top 10%)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68B9A3DC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(</w:t>
            </w:r>
            <w:r w:rsidR="00FB2F6E" w:rsidRPr="009D7645">
              <w:rPr>
                <w:rFonts w:ascii="Palatino" w:hAnsi="Palatino"/>
                <w:b/>
                <w:bCs/>
                <w:color w:val="000000"/>
                <w:sz w:val="18"/>
                <w:szCs w:val="18"/>
              </w:rPr>
              <w:t>Java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>)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454CFA" w:rsidRPr="00900625" w14:paraId="6A3C2E17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 EXPERIENCE</w:t>
            </w:r>
          </w:p>
        </w:tc>
      </w:tr>
      <w:tr w:rsidR="00454CFA" w:rsidRPr="00900625" w14:paraId="71CFBBB4" w14:textId="77777777" w:rsidTr="00EC1197">
        <w:trPr>
          <w:jc w:val="center"/>
        </w:trPr>
        <w:tc>
          <w:tcPr>
            <w:tcW w:w="8530" w:type="dxa"/>
            <w:gridSpan w:val="2"/>
          </w:tcPr>
          <w:p w14:paraId="21C115AE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07696837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Dec. 2023 - Present</w:t>
            </w:r>
          </w:p>
        </w:tc>
      </w:tr>
      <w:tr w:rsidR="00454CFA" w:rsidRPr="00900625" w14:paraId="2163F376" w14:textId="77777777" w:rsidTr="00EC1197">
        <w:trPr>
          <w:jc w:val="center"/>
        </w:trPr>
        <w:tc>
          <w:tcPr>
            <w:tcW w:w="11070" w:type="dxa"/>
            <w:gridSpan w:val="3"/>
          </w:tcPr>
          <w:p w14:paraId="4960CB4C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454CFA" w:rsidRPr="00900625" w14:paraId="1202B94F" w14:textId="77777777" w:rsidTr="00EC1197">
        <w:trPr>
          <w:jc w:val="center"/>
        </w:trPr>
        <w:tc>
          <w:tcPr>
            <w:tcW w:w="11070" w:type="dxa"/>
            <w:gridSpan w:val="3"/>
          </w:tcPr>
          <w:p w14:paraId="127FA8F9" w14:textId="77777777" w:rsidR="00454CFA" w:rsidRPr="00900625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 written in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4682074A" w14:textId="77777777" w:rsidR="00454CFA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 200+ line commit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>
              <w:rPr>
                <w:rFonts w:ascii="Palatino" w:hAnsi="Palatino" w:cs="Times New Roman"/>
                <w:sz w:val="20"/>
                <w:szCs w:val="20"/>
              </w:rPr>
              <w:t>resolved a critical type-checking issue</w:t>
            </w:r>
          </w:p>
          <w:p w14:paraId="055E6985" w14:textId="77777777" w:rsidR="00454CFA" w:rsidRPr="00900625" w:rsidRDefault="00454CFA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73AD1D93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454CFA" w:rsidRPr="00900625" w14:paraId="0EF3F1CF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53548C55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6" w:history="1">
              <w:r w:rsidRPr="000A685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  <w:u w:val="none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6D988359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May 2023 - Present</w:t>
            </w:r>
          </w:p>
        </w:tc>
      </w:tr>
      <w:tr w:rsidR="00454CFA" w:rsidRPr="00900625" w14:paraId="1D9CC636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3F904B12" w14:textId="77777777" w:rsidR="00454CFA" w:rsidRPr="00900625" w:rsidRDefault="00454CFA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Founded a startup to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smarter stop-arm camera with a 5-person team, </w:t>
            </w:r>
            <w:r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(100x)</w:t>
            </w:r>
          </w:p>
        </w:tc>
      </w:tr>
      <w:tr w:rsidR="00454CFA" w:rsidRPr="00900625" w14:paraId="463D7143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226CC2D6" w14:textId="77777777" w:rsidR="00454CFA" w:rsidRPr="00900625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a cost-effective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on ESP32,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)</w:t>
            </w:r>
          </w:p>
          <w:p w14:paraId="417B4E94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32825E81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 recognition of the project’s innovative approach to student safety</w:t>
            </w:r>
          </w:p>
          <w:p w14:paraId="4E70536E" w14:textId="77777777" w:rsidR="00454CFA" w:rsidRPr="00900625" w:rsidRDefault="00454CFA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4E3D379F" w:rsidR="00900625" w:rsidRPr="00CF7EC7" w:rsidRDefault="00900625" w:rsidP="006F61AB">
            <w:pPr>
              <w:rPr>
                <w:rFonts w:ascii="Palatino" w:hAnsi="Palatino"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UNC School of Medicine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  <w:r w:rsidR="00CF7EC7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7EC7">
              <w:rPr>
                <w:rFonts w:ascii="Palatino" w:hAnsi="Palatino" w:cs="Times New Roman"/>
                <w:sz w:val="20"/>
                <w:szCs w:val="20"/>
              </w:rPr>
              <w:t>- Researcher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E3B4D0B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UNC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2AA80A3" w14:textId="77777777" w:rsidTr="00EC1197">
        <w:trPr>
          <w:jc w:val="center"/>
        </w:trPr>
        <w:tc>
          <w:tcPr>
            <w:tcW w:w="8530" w:type="dxa"/>
            <w:gridSpan w:val="2"/>
          </w:tcPr>
          <w:p w14:paraId="016E9551" w14:textId="0BDE0680" w:rsidR="00900625" w:rsidRPr="00CF7EC7" w:rsidRDefault="00CF7EC7" w:rsidP="006F6315">
            <w:pPr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ECU</w:t>
            </w:r>
            <w:r w:rsidR="00900625"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Privacy-First AI: Implementing Federated Learning in Healthcare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– Lead Author</w:t>
            </w:r>
          </w:p>
        </w:tc>
        <w:tc>
          <w:tcPr>
            <w:tcW w:w="2540" w:type="dxa"/>
          </w:tcPr>
          <w:p w14:paraId="0A62FDAD" w14:textId="048B7CAE" w:rsidR="00900625" w:rsidRPr="00900625" w:rsidRDefault="00900625" w:rsidP="006F6315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Feb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2020 - April 2023</w:t>
            </w:r>
          </w:p>
        </w:tc>
      </w:tr>
      <w:tr w:rsidR="00900625" w:rsidRPr="00900625" w14:paraId="02DAE6E1" w14:textId="77777777" w:rsidTr="00EC1197">
        <w:trPr>
          <w:jc w:val="center"/>
        </w:trPr>
        <w:tc>
          <w:tcPr>
            <w:tcW w:w="11070" w:type="dxa"/>
            <w:gridSpan w:val="3"/>
          </w:tcPr>
          <w:p w14:paraId="3215A154" w14:textId="289A1997" w:rsidR="00900625" w:rsidRPr="00900625" w:rsidRDefault="00900625" w:rsidP="006F6315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Using </w:t>
            </w:r>
            <w:r w:rsidRPr="00900625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federated machine learning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to enhance privacy and security in healthcare data analysis</w:t>
            </w:r>
          </w:p>
        </w:tc>
      </w:tr>
      <w:tr w:rsidR="00900625" w:rsidRPr="00900625" w14:paraId="7D613B67" w14:textId="77777777" w:rsidTr="00EC1197">
        <w:trPr>
          <w:jc w:val="center"/>
        </w:trPr>
        <w:tc>
          <w:tcPr>
            <w:tcW w:w="11070" w:type="dxa"/>
            <w:gridSpan w:val="3"/>
          </w:tcPr>
          <w:p w14:paraId="6C6D03BF" w14:textId="052F6D25" w:rsidR="00B10D16" w:rsidRPr="00B10D16" w:rsidRDefault="00B10D16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Engineered a federated learning pipeline in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using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TensorFlow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, enabling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decentralized model training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across multiple healthcare institutions while preserving patient data privacy</w:t>
            </w:r>
          </w:p>
          <w:p w14:paraId="318965E9" w14:textId="58706F5C" w:rsidR="00900625" w:rsidRPr="00900625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Employed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NumPy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libraries to perform comprehensive data processing, cleansing, and transformation for improved model accuracy and performance across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distributed systems</w:t>
            </w:r>
          </w:p>
          <w:p w14:paraId="466F6A99" w14:textId="63449C11" w:rsidR="00C0559F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Demonstrated that federated modeling maintains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&gt;95% accuracy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while eliminating the need for cross-institutional data sharing, </w:t>
            </w:r>
            <w:r w:rsidR="00216160">
              <w:rPr>
                <w:rFonts w:ascii="Palatino" w:hAnsi="Palatino" w:cs="Times New Roman"/>
                <w:sz w:val="20"/>
                <w:szCs w:val="20"/>
              </w:rPr>
              <w:t>empowering researchers to train much more robust diagnostic models</w:t>
            </w:r>
          </w:p>
          <w:p w14:paraId="7F175736" w14:textId="582D676E" w:rsidR="00900625" w:rsidRPr="00900625" w:rsidRDefault="00C0559F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Presented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research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900625" w:rsidRPr="00900625">
              <w:rPr>
                <w:rFonts w:ascii="Palatino" w:hAnsi="Palatino" w:cs="Times New Roman"/>
                <w:sz w:val="20"/>
                <w:szCs w:val="20"/>
              </w:rPr>
              <w:t>at the ISS Symposium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at East Carolina University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, where </w:t>
            </w:r>
            <w:r w:rsidR="00F955A9">
              <w:rPr>
                <w:rFonts w:ascii="Palatino" w:hAnsi="Palatino" w:cs="Times New Roman"/>
                <w:sz w:val="20"/>
                <w:szCs w:val="20"/>
              </w:rPr>
              <w:t>it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506366" w:rsidRPr="00F955A9">
              <w:rPr>
                <w:rFonts w:ascii="Palatino" w:hAnsi="Palatino" w:cs="Times New Roman"/>
                <w:sz w:val="20"/>
                <w:szCs w:val="20"/>
              </w:rPr>
              <w:t>won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B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est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P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>oster</w:t>
            </w:r>
          </w:p>
          <w:p w14:paraId="3D799BF8" w14:textId="77777777" w:rsidR="00900625" w:rsidRPr="00900625" w:rsidRDefault="00900625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6F6315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900625" w:rsidRDefault="006F6315" w:rsidP="006F6315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6F6315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Default="0072076B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="006F6315"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6F6315"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273A95"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 w:rsidR="00273A9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JavaScript,</w:t>
            </w:r>
            <w:r w:rsidR="00545F10">
              <w:rPr>
                <w:rFonts w:ascii="Palatino" w:hAnsi="Palatino"/>
                <w:sz w:val="20"/>
                <w:szCs w:val="20"/>
              </w:rPr>
              <w:t xml:space="preserve"> TypeScript,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C/C++,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 xml:space="preserve">SQL, </w:t>
            </w:r>
            <w:r w:rsidR="00E96BDB">
              <w:rPr>
                <w:rFonts w:ascii="Palatino" w:hAnsi="Palatino"/>
                <w:sz w:val="20"/>
                <w:szCs w:val="20"/>
              </w:rPr>
              <w:t xml:space="preserve">CSS, HTML, 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3096BB73" w:rsidR="006F6315" w:rsidRPr="00900625" w:rsidRDefault="00553AD4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 w:rsidR="006F6315"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TensorFlow,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machine learning, AI, LLMs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, Linux, Git, CI/CD, AWS, Docker, embedded applications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Figma</w:t>
            </w:r>
            <w:r w:rsidR="00B439DC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 w:rsidR="0072076B"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73A95"/>
    <w:rsid w:val="0029047B"/>
    <w:rsid w:val="002D4C18"/>
    <w:rsid w:val="00313BE8"/>
    <w:rsid w:val="003155F3"/>
    <w:rsid w:val="0033025F"/>
    <w:rsid w:val="003512FD"/>
    <w:rsid w:val="00366C79"/>
    <w:rsid w:val="0037480D"/>
    <w:rsid w:val="00406770"/>
    <w:rsid w:val="00410ADD"/>
    <w:rsid w:val="00454CFA"/>
    <w:rsid w:val="00464FB3"/>
    <w:rsid w:val="00476791"/>
    <w:rsid w:val="004776E3"/>
    <w:rsid w:val="004E0C79"/>
    <w:rsid w:val="00506366"/>
    <w:rsid w:val="00523870"/>
    <w:rsid w:val="00545F10"/>
    <w:rsid w:val="00553AD4"/>
    <w:rsid w:val="005B3F16"/>
    <w:rsid w:val="00607BBE"/>
    <w:rsid w:val="006B0960"/>
    <w:rsid w:val="006F6315"/>
    <w:rsid w:val="0072076B"/>
    <w:rsid w:val="00755FCD"/>
    <w:rsid w:val="007611F4"/>
    <w:rsid w:val="007B2BA1"/>
    <w:rsid w:val="00801CFC"/>
    <w:rsid w:val="00822DAB"/>
    <w:rsid w:val="00843D5A"/>
    <w:rsid w:val="008A2678"/>
    <w:rsid w:val="00900625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F3E41"/>
    <w:rsid w:val="00C0559F"/>
    <w:rsid w:val="00C63EEE"/>
    <w:rsid w:val="00CA67F2"/>
    <w:rsid w:val="00CF7EC7"/>
    <w:rsid w:val="00D04D95"/>
    <w:rsid w:val="00D41C99"/>
    <w:rsid w:val="00D47C19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2</cp:revision>
  <cp:lastPrinted>2025-03-21T15:47:00Z</cp:lastPrinted>
  <dcterms:created xsi:type="dcterms:W3CDTF">2025-03-27T15:40:00Z</dcterms:created>
  <dcterms:modified xsi:type="dcterms:W3CDTF">2025-03-27T15:40:00Z</dcterms:modified>
</cp:coreProperties>
</file>