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450"/>
        <w:gridCol w:w="2160"/>
      </w:tblGrid>
      <w:tr w:rsidR="000E264C" w:rsidRPr="00A72E47" w14:paraId="2DD68140" w14:textId="77777777" w:rsidTr="00F36478">
        <w:tc>
          <w:tcPr>
            <w:tcW w:w="10800" w:type="dxa"/>
            <w:gridSpan w:val="3"/>
          </w:tcPr>
          <w:p w14:paraId="160E7DCC" w14:textId="77777777" w:rsidR="000E264C" w:rsidRPr="00A72E47" w:rsidRDefault="000E264C" w:rsidP="006F61AB">
            <w:pPr>
              <w:jc w:val="center"/>
              <w:rPr>
                <w:rFonts w:ascii="Palatino" w:hAnsi="Palatino" w:cs="Times New Roman"/>
                <w:b/>
                <w:sz w:val="24"/>
                <w:szCs w:val="24"/>
              </w:rPr>
            </w:pPr>
            <w:r w:rsidRPr="00A72E47">
              <w:rPr>
                <w:rFonts w:ascii="Palatino" w:hAnsi="Palatino" w:cs="Times New Roman"/>
                <w:b/>
                <w:sz w:val="24"/>
                <w:szCs w:val="24"/>
              </w:rPr>
              <w:t>KAIJI FU</w:t>
            </w:r>
          </w:p>
          <w:p w14:paraId="44FCB5C8" w14:textId="3BE39918" w:rsidR="000E264C" w:rsidRPr="00A72E47" w:rsidRDefault="000E264C" w:rsidP="006F61AB">
            <w:pPr>
              <w:jc w:val="center"/>
              <w:rPr>
                <w:rFonts w:ascii="Palatino" w:hAnsi="Palatino" w:cs="Times New Roman"/>
                <w:sz w:val="18"/>
                <w:szCs w:val="18"/>
              </w:rPr>
            </w:pPr>
            <w:hyperlink r:id="rId5" w:history="1">
              <w:r w:rsidRPr="00A72E47">
                <w:rPr>
                  <w:rStyle w:val="Hyperlink"/>
                  <w:rFonts w:ascii="Palatino" w:hAnsi="Palatino" w:cs="Times New Roman"/>
                  <w:color w:val="000000" w:themeColor="text1"/>
                  <w:sz w:val="18"/>
                  <w:szCs w:val="18"/>
                </w:rPr>
                <w:t>kaiji@unc.edu</w:t>
              </w:r>
            </w:hyperlink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| (252) 267-0412 |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Github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>/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Linkedin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: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kaijif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| US Citizen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| </w:t>
            </w:r>
            <w:r w:rsidR="00B7564C">
              <w:rPr>
                <w:rFonts w:ascii="Palatino" w:hAnsi="Palatino" w:cs="Times New Roman"/>
                <w:sz w:val="18"/>
                <w:szCs w:val="18"/>
              </w:rPr>
              <w:t>Experienced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software engineer</w:t>
            </w:r>
            <w:r w:rsidR="00B7564C">
              <w:rPr>
                <w:rFonts w:ascii="Palatino" w:hAnsi="Palatino" w:cs="Times New Roman"/>
                <w:sz w:val="18"/>
                <w:szCs w:val="18"/>
              </w:rPr>
              <w:t xml:space="preserve"> searching for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internships</w:t>
            </w:r>
          </w:p>
        </w:tc>
      </w:tr>
      <w:tr w:rsidR="000E264C" w:rsidRPr="00A72E47" w14:paraId="60FBD625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A72E47" w:rsidRDefault="000E264C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EDUCATION</w:t>
            </w:r>
          </w:p>
        </w:tc>
      </w:tr>
      <w:tr w:rsidR="000E264C" w:rsidRPr="00A72E47" w14:paraId="06B18D8D" w14:textId="77777777" w:rsidTr="00F36478">
        <w:tc>
          <w:tcPr>
            <w:tcW w:w="8640" w:type="dxa"/>
            <w:gridSpan w:val="2"/>
            <w:tcBorders>
              <w:top w:val="single" w:sz="4" w:space="0" w:color="auto"/>
            </w:tcBorders>
          </w:tcPr>
          <w:p w14:paraId="385340A7" w14:textId="77777777" w:rsidR="000E264C" w:rsidRPr="00A72E47" w:rsidRDefault="000E264C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18"/>
                <w:szCs w:val="18"/>
              </w:rPr>
              <w:t xml:space="preserve">University of North Carolina at Chapel Hill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Chapel Hill, NC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CE42021" w14:textId="77777777" w:rsidR="000E264C" w:rsidRPr="00A72E47" w:rsidRDefault="000E264C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Expected Jun 2026</w:t>
            </w:r>
          </w:p>
        </w:tc>
      </w:tr>
      <w:tr w:rsidR="000E264C" w:rsidRPr="00A72E47" w14:paraId="02B2BD00" w14:textId="77777777" w:rsidTr="00F36478">
        <w:tc>
          <w:tcPr>
            <w:tcW w:w="10800" w:type="dxa"/>
            <w:gridSpan w:val="3"/>
          </w:tcPr>
          <w:p w14:paraId="648FFB90" w14:textId="77777777" w:rsidR="000E264C" w:rsidRPr="00A72E47" w:rsidRDefault="000E264C" w:rsidP="006F61AB">
            <w:pPr>
              <w:rPr>
                <w:rFonts w:ascii="Palatino" w:hAnsi="Palatino" w:cs="Times New Roman"/>
                <w:i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Computer Science, B.S.</w:t>
            </w:r>
          </w:p>
        </w:tc>
      </w:tr>
      <w:tr w:rsidR="000E264C" w:rsidRPr="00A72E47" w14:paraId="68168707" w14:textId="77777777" w:rsidTr="00F36478">
        <w:tc>
          <w:tcPr>
            <w:tcW w:w="10800" w:type="dxa"/>
            <w:gridSpan w:val="3"/>
          </w:tcPr>
          <w:p w14:paraId="1E095BE1" w14:textId="77777777" w:rsidR="000E264C" w:rsidRPr="00A72E47" w:rsidRDefault="000E264C" w:rsidP="006F61AB">
            <w:pPr>
              <w:rPr>
                <w:rFonts w:ascii="Palatino" w:hAnsi="Palatino"/>
                <w:color w:val="000000"/>
                <w:sz w:val="16"/>
                <w:szCs w:val="16"/>
              </w:rPr>
            </w:pPr>
            <w:r w:rsidRPr="00A72E47">
              <w:rPr>
                <w:rFonts w:ascii="Palatino" w:hAnsi="Palatino"/>
                <w:color w:val="000000"/>
                <w:sz w:val="16"/>
                <w:szCs w:val="16"/>
              </w:rPr>
              <w:t>GPA: 4.0 | Carolina Scholar (full scholarship, top 1%) | Honors (top 10%) | Information Science Assured Admit</w:t>
            </w:r>
          </w:p>
        </w:tc>
      </w:tr>
      <w:tr w:rsidR="000E264C" w:rsidRPr="00A72E47" w14:paraId="3AEBD126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3EA0D3D8" w14:textId="77777777" w:rsidR="000E264C" w:rsidRPr="00A72E47" w:rsidRDefault="000E264C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WORK EXPERIENCE</w:t>
            </w:r>
          </w:p>
        </w:tc>
      </w:tr>
      <w:tr w:rsidR="00CA67F2" w:rsidRPr="00A72E47" w14:paraId="5616C599" w14:textId="77777777" w:rsidTr="00F36478">
        <w:tc>
          <w:tcPr>
            <w:tcW w:w="8190" w:type="dxa"/>
          </w:tcPr>
          <w:p w14:paraId="72FD3CF4" w14:textId="77777777" w:rsidR="00CA67F2" w:rsidRPr="00A72E47" w:rsidRDefault="00CA67F2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bCs/>
                <w:sz w:val="18"/>
                <w:szCs w:val="18"/>
              </w:rPr>
              <w:t xml:space="preserve">Mozilla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San Francisco, CA (Remote)</w:t>
            </w:r>
            <w:r>
              <w:rPr>
                <w:rFonts w:ascii="Palatino" w:hAnsi="Palatino" w:cs="Times New Roman"/>
                <w:sz w:val="18"/>
                <w:szCs w:val="18"/>
              </w:rPr>
              <w:t xml:space="preserve"> – Open-Source Contributor</w:t>
            </w:r>
          </w:p>
        </w:tc>
        <w:tc>
          <w:tcPr>
            <w:tcW w:w="2610" w:type="dxa"/>
            <w:gridSpan w:val="2"/>
          </w:tcPr>
          <w:p w14:paraId="781844DD" w14:textId="77777777" w:rsidR="00CA67F2" w:rsidRPr="00A72E47" w:rsidRDefault="00CA67F2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Dec. 2023 - present</w:t>
            </w:r>
          </w:p>
        </w:tc>
      </w:tr>
      <w:tr w:rsidR="00CA67F2" w:rsidRPr="00A72E47" w14:paraId="2C1CD4B2" w14:textId="77777777" w:rsidTr="00F36478">
        <w:tc>
          <w:tcPr>
            <w:tcW w:w="10800" w:type="dxa"/>
            <w:gridSpan w:val="3"/>
          </w:tcPr>
          <w:p w14:paraId="42A76D67" w14:textId="6C28BEB2" w:rsidR="00CA67F2" w:rsidRPr="00A72E47" w:rsidRDefault="00CA67F2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>
              <w:rPr>
                <w:rFonts w:ascii="Palatino" w:hAnsi="Palatino" w:cs="Times New Roman"/>
                <w:i/>
                <w:sz w:val="18"/>
                <w:szCs w:val="18"/>
              </w:rPr>
              <w:t>C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ollaborating with core maintainers to </w:t>
            </w:r>
            <w:r>
              <w:rPr>
                <w:rFonts w:ascii="Palatino" w:hAnsi="Palatino" w:cs="Times New Roman"/>
                <w:i/>
                <w:sz w:val="18"/>
                <w:szCs w:val="18"/>
              </w:rPr>
              <w:t>contribute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 to Mozilla's </w:t>
            </w:r>
            <w:proofErr w:type="spellStart"/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>bugbug</w:t>
            </w:r>
            <w:proofErr w:type="spellEnd"/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 project by implementing critical type checking fixes</w:t>
            </w:r>
          </w:p>
        </w:tc>
      </w:tr>
      <w:tr w:rsidR="00CA67F2" w:rsidRPr="00A72E47" w14:paraId="02F28231" w14:textId="77777777" w:rsidTr="00F36478">
        <w:tc>
          <w:tcPr>
            <w:tcW w:w="10800" w:type="dxa"/>
            <w:gridSpan w:val="3"/>
          </w:tcPr>
          <w:p w14:paraId="6918870E" w14:textId="77777777" w:rsidR="00CA67F2" w:rsidRPr="00A72E47" w:rsidRDefault="00CA67F2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Actively contributed to Mozilla's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bugbug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project, an AI-powered bug classification system that uses machine learning to automate bug triage across Firefox repositories</w:t>
            </w:r>
          </w:p>
          <w:p w14:paraId="6D020E7B" w14:textId="77777777" w:rsidR="00CA67F2" w:rsidRPr="00A72E47" w:rsidRDefault="00CA67F2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Collaborated with core project maintainers through GitHub issues and code reviews, iteratively refining the solution based on feedback from senior Mozilla engineers and merged a 200+ line commit that fixed an issue related to type checking</w:t>
            </w:r>
          </w:p>
        </w:tc>
      </w:tr>
      <w:tr w:rsidR="000E264C" w:rsidRPr="00A72E47" w14:paraId="160419D3" w14:textId="77777777" w:rsidTr="00F36478">
        <w:tc>
          <w:tcPr>
            <w:tcW w:w="8190" w:type="dxa"/>
          </w:tcPr>
          <w:p w14:paraId="03C363D1" w14:textId="0FF4B86D" w:rsidR="000E264C" w:rsidRPr="00A72E47" w:rsidRDefault="000E264C" w:rsidP="006F61AB">
            <w:pPr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 w:cs="Times New Roman"/>
                <w:b/>
                <w:sz w:val="18"/>
                <w:szCs w:val="18"/>
              </w:rPr>
              <w:t xml:space="preserve">Pitt Pirates Robotics Club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Chapel Hill, NC</w:t>
            </w:r>
            <w:r w:rsidR="00F36478">
              <w:rPr>
                <w:rFonts w:ascii="Palatino" w:hAnsi="Palatino" w:cs="Times New Roman"/>
                <w:sz w:val="18"/>
                <w:szCs w:val="18"/>
              </w:rPr>
              <w:t xml:space="preserve"> - </w:t>
            </w:r>
            <w:r w:rsidR="00F36478" w:rsidRPr="00F36478">
              <w:rPr>
                <w:rFonts w:ascii="Palatino" w:hAnsi="Palatino" w:cs="Times New Roman"/>
                <w:iCs/>
                <w:sz w:val="18"/>
                <w:szCs w:val="18"/>
              </w:rPr>
              <w:t xml:space="preserve">Software </w:t>
            </w:r>
            <w:r w:rsidR="00F36478">
              <w:rPr>
                <w:rFonts w:ascii="Palatino" w:hAnsi="Palatino" w:cs="Times New Roman"/>
                <w:iCs/>
                <w:sz w:val="18"/>
                <w:szCs w:val="18"/>
              </w:rPr>
              <w:t>E</w:t>
            </w:r>
            <w:r w:rsidR="00F36478" w:rsidRPr="00F36478">
              <w:rPr>
                <w:rFonts w:ascii="Palatino" w:hAnsi="Palatino" w:cs="Times New Roman"/>
                <w:iCs/>
                <w:sz w:val="18"/>
                <w:szCs w:val="18"/>
              </w:rPr>
              <w:t>ngineer</w:t>
            </w:r>
          </w:p>
        </w:tc>
        <w:tc>
          <w:tcPr>
            <w:tcW w:w="2610" w:type="dxa"/>
            <w:gridSpan w:val="2"/>
          </w:tcPr>
          <w:p w14:paraId="79D90790" w14:textId="5AFF39F6" w:rsidR="000E264C" w:rsidRPr="00A72E47" w:rsidRDefault="000E264C" w:rsidP="006F61AB">
            <w:pPr>
              <w:jc w:val="right"/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 xml:space="preserve">Aug 2022 – </w:t>
            </w:r>
            <w:r w:rsidR="001E4A95">
              <w:rPr>
                <w:rFonts w:ascii="Palatino" w:hAnsi="Palatino"/>
                <w:bCs/>
                <w:sz w:val="18"/>
                <w:szCs w:val="18"/>
              </w:rPr>
              <w:t>Present</w:t>
            </w:r>
          </w:p>
        </w:tc>
      </w:tr>
      <w:tr w:rsidR="000E264C" w:rsidRPr="00A72E47" w14:paraId="04ED2FB3" w14:textId="77777777" w:rsidTr="00F36478">
        <w:tc>
          <w:tcPr>
            <w:tcW w:w="10800" w:type="dxa"/>
            <w:gridSpan w:val="3"/>
          </w:tcPr>
          <w:p w14:paraId="365F6688" w14:textId="7228A4C7" w:rsidR="000E264C" w:rsidRPr="00A72E47" w:rsidRDefault="00F36478" w:rsidP="006F61AB">
            <w:pPr>
              <w:rPr>
                <w:rFonts w:ascii="Palatino" w:hAnsi="Palatino"/>
                <w:sz w:val="20"/>
                <w:szCs w:val="20"/>
              </w:rPr>
            </w:pP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Led robotics </w:t>
            </w:r>
            <w:r>
              <w:rPr>
                <w:rFonts w:ascii="Palatino" w:hAnsi="Palatino" w:cs="Times New Roman"/>
                <w:i/>
                <w:sz w:val="18"/>
                <w:szCs w:val="18"/>
              </w:rPr>
              <w:t>club’s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 AI development, creating and deploying a high-accuracy computer vision system for autonomous navigation.</w:t>
            </w:r>
          </w:p>
        </w:tc>
      </w:tr>
      <w:tr w:rsidR="000E264C" w:rsidRPr="00A72E47" w14:paraId="79A6934D" w14:textId="77777777" w:rsidTr="00F36478">
        <w:tc>
          <w:tcPr>
            <w:tcW w:w="10800" w:type="dxa"/>
            <w:gridSpan w:val="3"/>
          </w:tcPr>
          <w:p w14:paraId="1A4B93A9" w14:textId="7777777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Designed and trained a custom YOLOv7 AI deep neural network using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PyTorch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>, achieving 95% accurate real-time object detection for competition elements such as game pieces and field markers</w:t>
            </w:r>
          </w:p>
          <w:p w14:paraId="606C859F" w14:textId="7B967688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Collaborated with engineering team to successfully deploy the object detection model on an NVIDIA Jetson, configuring </w:t>
            </w:r>
            <w:r w:rsidR="0029047B">
              <w:rPr>
                <w:rFonts w:ascii="Palatino" w:hAnsi="Palatino" w:cs="Times New Roman"/>
                <w:sz w:val="18"/>
                <w:szCs w:val="18"/>
              </w:rPr>
              <w:t xml:space="preserve">an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Ubuntu Linux environment and optimizing CUDA acceleration for real-time performance</w:t>
            </w:r>
          </w:p>
          <w:p w14:paraId="3E4F0CB0" w14:textId="7777777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Implemented a MQTT communication protocol between the Jetson and the robot's main controller for reliable, low-latency data transfer in competition environments</w:t>
            </w:r>
          </w:p>
        </w:tc>
      </w:tr>
      <w:tr w:rsidR="00F974D9" w:rsidRPr="00A72E47" w14:paraId="1BDD991D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3C6C253E" w14:textId="77777777" w:rsidR="00F974D9" w:rsidRPr="00A72E47" w:rsidRDefault="00F974D9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PERSONAL PROJECTS</w:t>
            </w:r>
          </w:p>
        </w:tc>
      </w:tr>
      <w:tr w:rsidR="00F974D9" w:rsidRPr="00A72E47" w14:paraId="1AC0788F" w14:textId="77777777" w:rsidTr="00F36478">
        <w:trPr>
          <w:trHeight w:val="224"/>
        </w:trPr>
        <w:tc>
          <w:tcPr>
            <w:tcW w:w="8190" w:type="dxa"/>
            <w:tcBorders>
              <w:top w:val="single" w:sz="4" w:space="0" w:color="auto"/>
            </w:tcBorders>
          </w:tcPr>
          <w:p w14:paraId="1F479BFE" w14:textId="77777777" w:rsidR="00F974D9" w:rsidRPr="00A72E47" w:rsidRDefault="00F974D9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bCs/>
                <w:sz w:val="18"/>
                <w:szCs w:val="18"/>
              </w:rPr>
              <w:t>Nolyn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– Greenville, N.C.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</w:tcBorders>
          </w:tcPr>
          <w:p w14:paraId="19382A6E" w14:textId="77777777" w:rsidR="00F974D9" w:rsidRPr="00A72E47" w:rsidRDefault="00F974D9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>May 2023 - present</w:t>
            </w:r>
          </w:p>
        </w:tc>
      </w:tr>
      <w:tr w:rsidR="00F974D9" w:rsidRPr="00A72E47" w14:paraId="295E996D" w14:textId="77777777" w:rsidTr="00F36478">
        <w:trPr>
          <w:trHeight w:val="240"/>
        </w:trPr>
        <w:tc>
          <w:tcPr>
            <w:tcW w:w="10800" w:type="dxa"/>
            <w:gridSpan w:val="3"/>
          </w:tcPr>
          <w:p w14:paraId="64DDBB12" w14:textId="38DD9867" w:rsidR="00F974D9" w:rsidRPr="00A72E47" w:rsidRDefault="00F974D9" w:rsidP="006F61AB">
            <w:pPr>
              <w:rPr>
                <w:rFonts w:ascii="Palatino" w:hAnsi="Palatino"/>
                <w:bCs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Developed a smarter stop-arm </w:t>
            </w:r>
            <w:r w:rsidR="001B48A4">
              <w:rPr>
                <w:rFonts w:ascii="Palatino" w:hAnsi="Palatino" w:cs="Times New Roman"/>
                <w:i/>
                <w:sz w:val="18"/>
                <w:szCs w:val="18"/>
              </w:rPr>
              <w:t xml:space="preserve">(red light </w:t>
            </w: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camera</w:t>
            </w:r>
            <w:r w:rsidR="001B48A4">
              <w:rPr>
                <w:rFonts w:ascii="Palatino" w:hAnsi="Palatino" w:cs="Times New Roman"/>
                <w:i/>
                <w:sz w:val="18"/>
                <w:szCs w:val="18"/>
              </w:rPr>
              <w:t xml:space="preserve"> for school </w:t>
            </w:r>
            <w:proofErr w:type="gramStart"/>
            <w:r w:rsidR="001B48A4">
              <w:rPr>
                <w:rFonts w:ascii="Palatino" w:hAnsi="Palatino" w:cs="Times New Roman"/>
                <w:i/>
                <w:sz w:val="18"/>
                <w:szCs w:val="18"/>
              </w:rPr>
              <w:t xml:space="preserve">buses) </w:t>
            </w: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 with</w:t>
            </w:r>
            <w:proofErr w:type="gramEnd"/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 a 5-person team, cutting costs by 100x ($30 vs. $3,000) - </w:t>
            </w:r>
            <w:hyperlink r:id="rId6" w:history="1">
              <w:r w:rsidRPr="00A72E47">
                <w:rPr>
                  <w:rStyle w:val="Hyperlink"/>
                  <w:rFonts w:ascii="Palatino" w:hAnsi="Palatino" w:cs="Times New Roman"/>
                  <w:i/>
                  <w:iCs/>
                  <w:color w:val="000000" w:themeColor="text1"/>
                  <w:sz w:val="18"/>
                  <w:szCs w:val="18"/>
                </w:rPr>
                <w:t>https://nolyn.co/</w:t>
              </w:r>
            </w:hyperlink>
          </w:p>
        </w:tc>
      </w:tr>
      <w:tr w:rsidR="00F974D9" w:rsidRPr="00A72E47" w14:paraId="7987D570" w14:textId="77777777" w:rsidTr="00F36478">
        <w:trPr>
          <w:trHeight w:val="549"/>
        </w:trPr>
        <w:tc>
          <w:tcPr>
            <w:tcW w:w="10800" w:type="dxa"/>
            <w:gridSpan w:val="3"/>
          </w:tcPr>
          <w:p w14:paraId="5C3A066A" w14:textId="77777777" w:rsidR="00066AF5" w:rsidRPr="00066AF5" w:rsidRDefault="00066AF5" w:rsidP="006B09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066AF5">
              <w:rPr>
                <w:rFonts w:ascii="Palatino" w:hAnsi="Palatino" w:cs="Times New Roman"/>
                <w:sz w:val="18"/>
                <w:szCs w:val="18"/>
              </w:rPr>
              <w:t>Engineered a complete IoT camera solution on the ESP32 microcontroller platform, leveraging C++ and real-time operating system (RTOS) programming to optimize performance, implement wireless connectivity, and manage resource constraints while ensuring reliable image capture and transmission capabilities</w:t>
            </w:r>
          </w:p>
          <w:p w14:paraId="0584B491" w14:textId="5BC97FD5" w:rsidR="00DE1AC9" w:rsidRDefault="00DE1AC9" w:rsidP="006B09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DE1AC9">
              <w:rPr>
                <w:rFonts w:ascii="Palatino" w:hAnsi="Palatino" w:cs="Times New Roman"/>
                <w:sz w:val="18"/>
                <w:szCs w:val="18"/>
              </w:rPr>
              <w:t>Developed a specialized HTTP client from the ground up to enable secure cloud interactions, addressing limitations in existing libraries and successfully implementing form-data POST requests required for S3 integration</w:t>
            </w:r>
          </w:p>
          <w:p w14:paraId="0968E7BB" w14:textId="54A97F47" w:rsidR="006B0960" w:rsidRPr="006B0960" w:rsidRDefault="006B0960" w:rsidP="006B09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Designed </w:t>
            </w:r>
            <w:r>
              <w:rPr>
                <w:rFonts w:ascii="Palatino" w:hAnsi="Palatino" w:cs="Times New Roman"/>
                <w:sz w:val="18"/>
                <w:szCs w:val="18"/>
              </w:rPr>
              <w:t xml:space="preserve">and built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AWS cloud infra</w:t>
            </w:r>
            <w:r>
              <w:rPr>
                <w:rFonts w:ascii="Palatino" w:hAnsi="Palatino" w:cs="Times New Roman"/>
                <w:sz w:val="18"/>
                <w:szCs w:val="18"/>
              </w:rPr>
              <w:t>structure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using DynamoDB for metadata storage, S3 for video storage, API Gateway and Lambda for secure REST endpoints, and an MQTT broker for reliable real-time camera communication</w:t>
            </w:r>
          </w:p>
          <w:p w14:paraId="1AE6F18A" w14:textId="77777777" w:rsidR="006B0960" w:rsidRDefault="00F974D9" w:rsidP="006B09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Implemented cloud-based image processing motion detection algorithms to detect and document school bus stop-arm violations with high accuracy in varying light conditions</w:t>
            </w:r>
          </w:p>
          <w:p w14:paraId="6E4E86B6" w14:textId="717E71F6" w:rsidR="006B0960" w:rsidRPr="006B0960" w:rsidRDefault="006B0960" w:rsidP="006B096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6B0960">
              <w:rPr>
                <w:rFonts w:ascii="Palatino" w:hAnsi="Palatino" w:cs="Times New Roman"/>
                <w:sz w:val="18"/>
                <w:szCs w:val="18"/>
              </w:rPr>
              <w:t>Designed and developed a responsive admin portal using Figma and ReactJS, enabling school officials to review violations, generate reports, and manage bus camera fleets.</w:t>
            </w:r>
          </w:p>
          <w:p w14:paraId="718C3749" w14:textId="77777777" w:rsidR="00F974D9" w:rsidRPr="00A72E47" w:rsidRDefault="00F974D9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Established a CI/CD pipeline using GitHub Actions to automate testing and deployment of both firmware and web application updates, reducing deployment times by 100x</w:t>
            </w:r>
          </w:p>
          <w:p w14:paraId="2B31E2A9" w14:textId="77777777" w:rsidR="00F974D9" w:rsidRPr="00A72E47" w:rsidRDefault="00F974D9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Coordinated closely with stakeholders and working on deploying on Pitt County Schools' 200+ buses </w:t>
            </w:r>
          </w:p>
          <w:p w14:paraId="33D12511" w14:textId="20511342" w:rsidR="00F974D9" w:rsidRPr="00A72E47" w:rsidRDefault="0033025F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>
              <w:rPr>
                <w:rFonts w:ascii="Palatino" w:hAnsi="Palatino" w:cs="Times New Roman"/>
                <w:sz w:val="18"/>
                <w:szCs w:val="18"/>
              </w:rPr>
              <w:t xml:space="preserve">Won </w:t>
            </w:r>
            <w:r w:rsidR="00B81B3F">
              <w:rPr>
                <w:rFonts w:ascii="Palatino" w:hAnsi="Palatino" w:cs="Times New Roman"/>
                <w:sz w:val="18"/>
                <w:szCs w:val="18"/>
              </w:rPr>
              <w:t xml:space="preserve">the </w:t>
            </w:r>
            <w:r>
              <w:rPr>
                <w:rFonts w:ascii="Palatino" w:hAnsi="Palatino" w:cs="Times New Roman"/>
                <w:sz w:val="18"/>
                <w:szCs w:val="18"/>
              </w:rPr>
              <w:t>Congressional App Challenge and r</w:t>
            </w:r>
            <w:r w:rsidR="00F974D9" w:rsidRPr="00A72E47">
              <w:rPr>
                <w:rFonts w:ascii="Palatino" w:hAnsi="Palatino" w:cs="Times New Roman"/>
                <w:sz w:val="18"/>
                <w:szCs w:val="18"/>
              </w:rPr>
              <w:t>eceived a $1,000 grant from Amazon in recognition of the value of the project's innovative approach to enhancing student safety while reducing costs for school districts</w:t>
            </w:r>
          </w:p>
        </w:tc>
      </w:tr>
      <w:tr w:rsidR="000E264C" w:rsidRPr="00A72E47" w14:paraId="21F9EA96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1C090B0E" w14:textId="77777777" w:rsidR="000E264C" w:rsidRPr="00A72E47" w:rsidRDefault="000E264C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ACADEMIC RESEARCH</w:t>
            </w:r>
          </w:p>
        </w:tc>
      </w:tr>
      <w:tr w:rsidR="000E264C" w:rsidRPr="00A72E47" w14:paraId="0430695D" w14:textId="77777777" w:rsidTr="00F36478">
        <w:tc>
          <w:tcPr>
            <w:tcW w:w="8190" w:type="dxa"/>
          </w:tcPr>
          <w:p w14:paraId="0BA92F72" w14:textId="77777777" w:rsidR="000E264C" w:rsidRPr="00A72E47" w:rsidRDefault="000E264C" w:rsidP="006F61AB">
            <w:pPr>
              <w:rPr>
                <w:rFonts w:ascii="Palatino" w:hAnsi="Palatino"/>
                <w:i/>
                <w:iCs/>
                <w:sz w:val="20"/>
                <w:szCs w:val="20"/>
              </w:rPr>
            </w:pPr>
            <w:r w:rsidRPr="00A72E47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Machine Learning-Enhanced Electrocardiograms</w:t>
            </w:r>
          </w:p>
        </w:tc>
        <w:tc>
          <w:tcPr>
            <w:tcW w:w="2610" w:type="dxa"/>
            <w:gridSpan w:val="2"/>
          </w:tcPr>
          <w:p w14:paraId="748DEFAB" w14:textId="77777777" w:rsidR="000E264C" w:rsidRPr="00A72E47" w:rsidRDefault="000E264C" w:rsidP="006F61AB">
            <w:pPr>
              <w:jc w:val="right"/>
              <w:rPr>
                <w:rFonts w:ascii="Palatino" w:hAnsi="Palatino"/>
                <w:bCs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>Sep 2024 - present</w:t>
            </w:r>
          </w:p>
        </w:tc>
      </w:tr>
      <w:tr w:rsidR="000E264C" w:rsidRPr="00A72E47" w14:paraId="445B5C95" w14:textId="77777777" w:rsidTr="00F36478">
        <w:tc>
          <w:tcPr>
            <w:tcW w:w="10800" w:type="dxa"/>
            <w:gridSpan w:val="3"/>
          </w:tcPr>
          <w:p w14:paraId="5046BA06" w14:textId="77777777" w:rsidR="000E264C" w:rsidRPr="00A72E47" w:rsidRDefault="000E264C" w:rsidP="006F61AB">
            <w:pPr>
              <w:rPr>
                <w:rFonts w:ascii="Palatino" w:hAnsi="Palatino" w:cs="Times New Roman"/>
                <w:i/>
                <w:iCs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iCs/>
                <w:sz w:val="18"/>
                <w:szCs w:val="18"/>
              </w:rPr>
              <w:t>Leveraging convolutional neural networks (CNNs) and transformers to detect cardiac anomalies with high accuracy.</w:t>
            </w:r>
          </w:p>
        </w:tc>
      </w:tr>
      <w:tr w:rsidR="000E264C" w:rsidRPr="00A72E47" w14:paraId="7498F661" w14:textId="77777777" w:rsidTr="00F36478">
        <w:tc>
          <w:tcPr>
            <w:tcW w:w="10800" w:type="dxa"/>
            <w:gridSpan w:val="3"/>
          </w:tcPr>
          <w:p w14:paraId="7FFBA940" w14:textId="77777777" w:rsidR="000E264C" w:rsidRPr="00A72E47" w:rsidRDefault="000E264C" w:rsidP="006F61AB">
            <w:pPr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Researcher</w:t>
            </w:r>
          </w:p>
        </w:tc>
      </w:tr>
      <w:tr w:rsidR="000E264C" w:rsidRPr="00A72E47" w14:paraId="4E2C012D" w14:textId="77777777" w:rsidTr="00F36478">
        <w:tc>
          <w:tcPr>
            <w:tcW w:w="10800" w:type="dxa"/>
            <w:gridSpan w:val="3"/>
          </w:tcPr>
          <w:p w14:paraId="4944AD13" w14:textId="7777777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Developed robust data preprocessing pipeline using Pandas and SciPy to normalize ECG waveforms</w:t>
            </w:r>
          </w:p>
          <w:p w14:paraId="2B30EA4A" w14:textId="6AB07E2D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Implemented convolutional neural networks (CNNs) and transformer architectures—the same technology powering modern AI LLMs like ChatGPT—to detect cardiac anomalies</w:t>
            </w:r>
          </w:p>
          <w:p w14:paraId="1ADE4951" w14:textId="7777777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Leveraged high-performance Linux-based SLURM environments to train computationally intensive models on large-scale medical datasets</w:t>
            </w:r>
          </w:p>
          <w:p w14:paraId="5CAF5A67" w14:textId="57D86736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Collaborated closely with </w:t>
            </w:r>
            <w:r w:rsidR="006B0960">
              <w:rPr>
                <w:rFonts w:ascii="Palatino" w:hAnsi="Palatino" w:cs="Times New Roman"/>
                <w:sz w:val="18"/>
                <w:szCs w:val="18"/>
              </w:rPr>
              <w:t xml:space="preserve">UNC School of Medicine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cardiologists to validate model outputs against expert clinical diagnoses</w:t>
            </w:r>
          </w:p>
        </w:tc>
      </w:tr>
      <w:tr w:rsidR="006F6315" w:rsidRPr="00A72E47" w14:paraId="6D4773E8" w14:textId="77777777" w:rsidTr="00F36478">
        <w:tc>
          <w:tcPr>
            <w:tcW w:w="8190" w:type="dxa"/>
          </w:tcPr>
          <w:p w14:paraId="0935FA6F" w14:textId="3594A39F" w:rsidR="006F6315" w:rsidRPr="00A72E47" w:rsidRDefault="006F6315" w:rsidP="006F6315">
            <w:pPr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</w:pPr>
            <w:r w:rsidRPr="00AD313D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Privacy-</w:t>
            </w:r>
            <w:r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First</w:t>
            </w:r>
            <w:r w:rsidRPr="00AD313D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 xml:space="preserve"> AI: Implementing Federated Learning for Secure Healthcare Data Analysis</w:t>
            </w:r>
          </w:p>
        </w:tc>
        <w:tc>
          <w:tcPr>
            <w:tcW w:w="2610" w:type="dxa"/>
            <w:gridSpan w:val="2"/>
          </w:tcPr>
          <w:p w14:paraId="76D53B0E" w14:textId="77777777" w:rsidR="006F6315" w:rsidRPr="00A72E47" w:rsidRDefault="006F6315" w:rsidP="006F6315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>Feb 2020 - April 2023</w:t>
            </w:r>
          </w:p>
        </w:tc>
      </w:tr>
      <w:tr w:rsidR="006F6315" w:rsidRPr="00A72E47" w14:paraId="69058EA9" w14:textId="77777777" w:rsidTr="00F36478">
        <w:tc>
          <w:tcPr>
            <w:tcW w:w="10800" w:type="dxa"/>
            <w:gridSpan w:val="3"/>
          </w:tcPr>
          <w:p w14:paraId="693673CE" w14:textId="77777777" w:rsidR="006F6315" w:rsidRPr="00A72E47" w:rsidRDefault="006F6315" w:rsidP="006F6315">
            <w:pPr>
              <w:rPr>
                <w:rFonts w:ascii="Palatino" w:hAnsi="Palatino" w:cs="Times New Roman"/>
                <w:i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Using federated machine learning to enhance privacy and security in healthcare data analysis.</w:t>
            </w:r>
          </w:p>
        </w:tc>
      </w:tr>
      <w:tr w:rsidR="006F6315" w:rsidRPr="00A72E47" w14:paraId="247E3ED7" w14:textId="77777777" w:rsidTr="00F36478">
        <w:tc>
          <w:tcPr>
            <w:tcW w:w="10800" w:type="dxa"/>
            <w:gridSpan w:val="3"/>
          </w:tcPr>
          <w:p w14:paraId="153EC7A8" w14:textId="77777777" w:rsidR="006F6315" w:rsidRPr="00A72E47" w:rsidRDefault="006F6315" w:rsidP="006F6315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Lead Author</w:t>
            </w:r>
          </w:p>
        </w:tc>
      </w:tr>
      <w:tr w:rsidR="006F6315" w:rsidRPr="00A72E47" w14:paraId="3E302F08" w14:textId="77777777" w:rsidTr="00F36478">
        <w:tc>
          <w:tcPr>
            <w:tcW w:w="10800" w:type="dxa"/>
            <w:gridSpan w:val="3"/>
          </w:tcPr>
          <w:p w14:paraId="6A6D90A1" w14:textId="667F35A2" w:rsidR="006F6315" w:rsidRPr="00066AF5" w:rsidRDefault="006F631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066AF5">
              <w:rPr>
                <w:rFonts w:ascii="Palatino" w:hAnsi="Palatino" w:cs="Times New Roman"/>
                <w:sz w:val="18"/>
                <w:szCs w:val="18"/>
              </w:rPr>
              <w:t>Implemented an advanced machine learning pipeline utilizing TensorFlow to train federated learning models</w:t>
            </w:r>
          </w:p>
          <w:p w14:paraId="157CF5AB" w14:textId="1B89824A" w:rsidR="006F6315" w:rsidRPr="00066AF5" w:rsidRDefault="006F631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066AF5">
              <w:rPr>
                <w:rFonts w:ascii="Palatino" w:hAnsi="Palatino" w:cs="Times New Roman"/>
                <w:sz w:val="18"/>
                <w:szCs w:val="18"/>
              </w:rPr>
              <w:t>Employed Pandas and NumPy libraries to perform comprehensive data processing, cleansing, and transformation for improved model accuracy and performance across distributed systems</w:t>
            </w:r>
          </w:p>
          <w:p w14:paraId="65B07973" w14:textId="18FF4EC1" w:rsidR="006F6315" w:rsidRPr="00A72E47" w:rsidRDefault="006F631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Demonstrated that federated modeling maintains &gt;95% accuracy while eliminating the need for cross-institutional data sharing, making training robust models much easier and presented my findings at the ISS Symposium</w:t>
            </w:r>
          </w:p>
        </w:tc>
      </w:tr>
      <w:tr w:rsidR="006F6315" w:rsidRPr="00A72E47" w14:paraId="7CF28FCA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A72E47" w:rsidRDefault="006F6315" w:rsidP="006F6315">
            <w:pPr>
              <w:rPr>
                <w:rFonts w:ascii="Palatino" w:hAnsi="Palatino" w:cs="Times New Roman"/>
                <w:b/>
                <w:sz w:val="21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18"/>
              </w:rPr>
              <w:t>SKILLS</w:t>
            </w:r>
          </w:p>
        </w:tc>
      </w:tr>
      <w:tr w:rsidR="006F6315" w:rsidRPr="00A72E47" w14:paraId="41EB6906" w14:textId="77777777" w:rsidTr="00F36478">
        <w:tc>
          <w:tcPr>
            <w:tcW w:w="10800" w:type="dxa"/>
            <w:gridSpan w:val="3"/>
            <w:tcBorders>
              <w:top w:val="single" w:sz="4" w:space="0" w:color="auto"/>
            </w:tcBorders>
          </w:tcPr>
          <w:p w14:paraId="0083233C" w14:textId="47E2AA27" w:rsidR="006F6315" w:rsidRPr="00A72E47" w:rsidRDefault="006F6315" w:rsidP="006F6315">
            <w:pPr>
              <w:pStyle w:val="NormalWeb"/>
              <w:spacing w:before="121" w:beforeAutospacing="0" w:after="0" w:afterAutospacing="0"/>
              <w:ind w:left="335"/>
              <w:rPr>
                <w:rFonts w:ascii="Palatino" w:hAnsi="Palatino"/>
                <w:sz w:val="18"/>
                <w:szCs w:val="18"/>
              </w:rPr>
            </w:pPr>
            <w:r w:rsidRPr="00A72E47">
              <w:rPr>
                <w:rFonts w:ascii="Palatino" w:hAnsi="Palatino"/>
                <w:b/>
                <w:bCs/>
                <w:sz w:val="18"/>
                <w:szCs w:val="18"/>
              </w:rPr>
              <w:t>Languages/Tools</w:t>
            </w:r>
            <w:r>
              <w:rPr>
                <w:rFonts w:ascii="Palatino" w:hAnsi="Palatino"/>
                <w:b/>
                <w:bCs/>
                <w:sz w:val="18"/>
                <w:szCs w:val="18"/>
              </w:rPr>
              <w:t>/Skills</w:t>
            </w:r>
            <w:r w:rsidRPr="00A72E47">
              <w:rPr>
                <w:rFonts w:ascii="Palatino" w:hAnsi="Palatino"/>
                <w:b/>
                <w:bCs/>
                <w:sz w:val="18"/>
                <w:szCs w:val="18"/>
              </w:rPr>
              <w:t>:</w:t>
            </w:r>
            <w:r w:rsidRPr="00A72E47">
              <w:rPr>
                <w:rFonts w:ascii="Palatino" w:hAnsi="Palatino"/>
                <w:sz w:val="18"/>
                <w:szCs w:val="18"/>
              </w:rPr>
              <w:t xml:space="preserve"> Python, JavaScript, Java, Rust, C/C++, </w:t>
            </w:r>
            <w:proofErr w:type="spellStart"/>
            <w:r w:rsidRPr="00A72E47">
              <w:rPr>
                <w:rFonts w:ascii="Palatino" w:hAnsi="Palatino"/>
                <w:sz w:val="18"/>
                <w:szCs w:val="18"/>
              </w:rPr>
              <w:t>PyTorch</w:t>
            </w:r>
            <w:proofErr w:type="spellEnd"/>
            <w:r w:rsidRPr="00A72E47">
              <w:rPr>
                <w:rFonts w:ascii="Palatino" w:hAnsi="Palatino"/>
                <w:sz w:val="18"/>
                <w:szCs w:val="18"/>
              </w:rPr>
              <w:t>, TensorFlow, Figma, Linux, Git, CI/CD, AWS, Docker, embedded applications, machine learning, AI, LLMs, and open-source software, RESTful API design, database design, web development, React, project management, cross-functional collaboration</w:t>
            </w:r>
            <w:r>
              <w:rPr>
                <w:rFonts w:ascii="Palatino" w:hAnsi="Palatino"/>
                <w:sz w:val="18"/>
                <w:szCs w:val="18"/>
              </w:rPr>
              <w:t>, growth mindset, enthusiastic learner</w:t>
            </w:r>
          </w:p>
        </w:tc>
      </w:tr>
    </w:tbl>
    <w:p w14:paraId="367E9987" w14:textId="77777777" w:rsidR="0037480D" w:rsidRPr="00A72E47" w:rsidRDefault="0037480D">
      <w:pPr>
        <w:rPr>
          <w:sz w:val="20"/>
          <w:szCs w:val="20"/>
        </w:rPr>
      </w:pPr>
    </w:p>
    <w:sectPr w:rsidR="0037480D" w:rsidRPr="00A72E47" w:rsidSect="00F974D9">
      <w:pgSz w:w="12240" w:h="15840"/>
      <w:pgMar w:top="36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26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66AF5"/>
    <w:rsid w:val="000E264C"/>
    <w:rsid w:val="00154CF8"/>
    <w:rsid w:val="001B48A4"/>
    <w:rsid w:val="001E4A95"/>
    <w:rsid w:val="0029047B"/>
    <w:rsid w:val="00313BE8"/>
    <w:rsid w:val="003155F3"/>
    <w:rsid w:val="0033025F"/>
    <w:rsid w:val="0037480D"/>
    <w:rsid w:val="00406770"/>
    <w:rsid w:val="00410ADD"/>
    <w:rsid w:val="00523870"/>
    <w:rsid w:val="005B3F16"/>
    <w:rsid w:val="00607BBE"/>
    <w:rsid w:val="006B0960"/>
    <w:rsid w:val="006F6315"/>
    <w:rsid w:val="009A0522"/>
    <w:rsid w:val="00A72E47"/>
    <w:rsid w:val="00AC052F"/>
    <w:rsid w:val="00AD65C8"/>
    <w:rsid w:val="00B7564C"/>
    <w:rsid w:val="00B81B3F"/>
    <w:rsid w:val="00BA17B0"/>
    <w:rsid w:val="00CA67F2"/>
    <w:rsid w:val="00DE1AC9"/>
    <w:rsid w:val="00E4500D"/>
    <w:rsid w:val="00EA39D6"/>
    <w:rsid w:val="00F36478"/>
    <w:rsid w:val="00F974D9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6</cp:revision>
  <cp:lastPrinted>2025-03-21T15:47:00Z</cp:lastPrinted>
  <dcterms:created xsi:type="dcterms:W3CDTF">2025-03-21T15:47:00Z</dcterms:created>
  <dcterms:modified xsi:type="dcterms:W3CDTF">2025-04-11T21:15:00Z</dcterms:modified>
</cp:coreProperties>
</file>