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3F983" w14:textId="28DE910C" w:rsidR="00D06310" w:rsidRDefault="00C9686F" w:rsidP="00C9686F">
      <w:pPr>
        <w:spacing w:after="0"/>
        <w:rPr>
          <w:sz w:val="16"/>
          <w:szCs w:val="16"/>
        </w:rPr>
      </w:pPr>
      <w:r w:rsidRPr="004002CD">
        <w:rPr>
          <w:rFonts w:hint="eastAsia"/>
          <w:sz w:val="20"/>
          <w:szCs w:val="20"/>
        </w:rPr>
        <w:t>【作品名】</w:t>
      </w:r>
      <w:r w:rsidR="00D06310">
        <w:rPr>
          <w:rFonts w:hint="eastAsia"/>
          <w:sz w:val="16"/>
          <w:szCs w:val="16"/>
        </w:rPr>
        <w:t>迷子防止センサー</w:t>
      </w:r>
    </w:p>
    <w:p w14:paraId="30D2347B" w14:textId="3EA70B05" w:rsidR="00C9686F" w:rsidRDefault="00C9686F" w:rsidP="00D06310">
      <w:pPr>
        <w:spacing w:after="0"/>
        <w:rPr>
          <w:sz w:val="16"/>
          <w:szCs w:val="16"/>
        </w:rPr>
      </w:pPr>
      <w:r w:rsidRPr="004002CD">
        <w:rPr>
          <w:rFonts w:hint="eastAsia"/>
          <w:sz w:val="20"/>
          <w:szCs w:val="20"/>
        </w:rPr>
        <w:t>【制作期間】</w:t>
      </w:r>
      <w:r>
        <w:rPr>
          <w:rFonts w:hint="eastAsia"/>
          <w:sz w:val="16"/>
          <w:szCs w:val="16"/>
        </w:rPr>
        <w:t>2026年4月下旬～5月中旬</w:t>
      </w:r>
    </w:p>
    <w:p w14:paraId="57DECF2D" w14:textId="77777777" w:rsidR="00392801" w:rsidRPr="004002CD" w:rsidRDefault="00392801" w:rsidP="00392801">
      <w:pPr>
        <w:spacing w:after="0"/>
        <w:rPr>
          <w:sz w:val="20"/>
          <w:szCs w:val="20"/>
        </w:rPr>
      </w:pPr>
      <w:r w:rsidRPr="004002CD">
        <w:rPr>
          <w:rFonts w:hint="eastAsia"/>
          <w:sz w:val="20"/>
          <w:szCs w:val="20"/>
        </w:rPr>
        <w:t>【開発環境・使用部品】</w:t>
      </w:r>
    </w:p>
    <w:p w14:paraId="19BECD36" w14:textId="77777777" w:rsidR="00392801" w:rsidRDefault="00392801" w:rsidP="00392801">
      <w:pPr>
        <w:spacing w:after="0"/>
        <w:rPr>
          <w:sz w:val="16"/>
          <w:szCs w:val="16"/>
        </w:rPr>
      </w:pPr>
      <w:r>
        <w:rPr>
          <w:sz w:val="16"/>
          <w:szCs w:val="16"/>
        </w:rPr>
        <w:tab/>
      </w:r>
      <w:r w:rsidRPr="00392801">
        <w:rPr>
          <w:rFonts w:hint="eastAsia"/>
          <w:spacing w:val="65"/>
          <w:kern w:val="0"/>
          <w:sz w:val="16"/>
          <w:szCs w:val="16"/>
          <w:fitText w:val="2080" w:id="-442326784"/>
        </w:rPr>
        <w:t>開発環境(IDE)</w:t>
      </w:r>
      <w:r w:rsidRPr="00392801">
        <w:rPr>
          <w:rFonts w:hint="eastAsia"/>
          <w:spacing w:val="2"/>
          <w:kern w:val="0"/>
          <w:sz w:val="16"/>
          <w:szCs w:val="16"/>
          <w:fitText w:val="2080" w:id="-442326784"/>
        </w:rPr>
        <w:t>：</w:t>
      </w:r>
      <w:r>
        <w:rPr>
          <w:rFonts w:hint="eastAsia"/>
          <w:sz w:val="16"/>
          <w:szCs w:val="16"/>
        </w:rPr>
        <w:t>Arduino IDE</w:t>
      </w:r>
    </w:p>
    <w:p w14:paraId="47D35E9E" w14:textId="77777777" w:rsidR="00392801" w:rsidRDefault="00392801" w:rsidP="00392801">
      <w:pPr>
        <w:spacing w:after="0"/>
        <w:rPr>
          <w:sz w:val="16"/>
          <w:szCs w:val="16"/>
        </w:rPr>
      </w:pPr>
      <w:r>
        <w:rPr>
          <w:sz w:val="16"/>
          <w:szCs w:val="16"/>
        </w:rPr>
        <w:tab/>
      </w:r>
      <w:r w:rsidRPr="00392801">
        <w:rPr>
          <w:rFonts w:hint="eastAsia"/>
          <w:spacing w:val="160"/>
          <w:kern w:val="0"/>
          <w:sz w:val="16"/>
          <w:szCs w:val="16"/>
          <w:fitText w:val="2080" w:id="-442326783"/>
        </w:rPr>
        <w:t>使用言語</w:t>
      </w:r>
      <w:r w:rsidRPr="00392801">
        <w:rPr>
          <w:rFonts w:hint="eastAsia"/>
          <w:kern w:val="0"/>
          <w:sz w:val="16"/>
          <w:szCs w:val="16"/>
          <w:fitText w:val="2080" w:id="-442326783"/>
        </w:rPr>
        <w:t>：</w:t>
      </w:r>
      <w:r>
        <w:rPr>
          <w:rFonts w:hint="eastAsia"/>
          <w:sz w:val="16"/>
          <w:szCs w:val="16"/>
        </w:rPr>
        <w:t>C/C++(Arduino言語)</w:t>
      </w:r>
    </w:p>
    <w:p w14:paraId="12E1B09D" w14:textId="77777777" w:rsidR="00392801" w:rsidRDefault="00392801" w:rsidP="00392801">
      <w:pPr>
        <w:spacing w:after="0"/>
        <w:ind w:firstLine="840"/>
        <w:rPr>
          <w:sz w:val="16"/>
          <w:szCs w:val="16"/>
        </w:rPr>
      </w:pPr>
      <w:r w:rsidRPr="00392801">
        <w:rPr>
          <w:rFonts w:hint="eastAsia"/>
          <w:spacing w:val="57"/>
          <w:kern w:val="0"/>
          <w:sz w:val="16"/>
          <w:szCs w:val="16"/>
          <w:fitText w:val="2080" w:id="-442326782"/>
        </w:rPr>
        <w:t>マイコンボード</w:t>
      </w:r>
      <w:r w:rsidRPr="00392801">
        <w:rPr>
          <w:rFonts w:hint="eastAsia"/>
          <w:spacing w:val="1"/>
          <w:kern w:val="0"/>
          <w:sz w:val="16"/>
          <w:szCs w:val="16"/>
          <w:fitText w:val="2080" w:id="-442326782"/>
        </w:rPr>
        <w:t>：</w:t>
      </w:r>
      <w:r>
        <w:rPr>
          <w:rFonts w:hint="eastAsia"/>
          <w:sz w:val="16"/>
          <w:szCs w:val="16"/>
        </w:rPr>
        <w:t>ESP32-WROVER(2台)</w:t>
      </w:r>
    </w:p>
    <w:p w14:paraId="77412902" w14:textId="77777777" w:rsidR="00392801" w:rsidRDefault="00392801" w:rsidP="00392801">
      <w:pPr>
        <w:spacing w:after="0"/>
        <w:rPr>
          <w:sz w:val="16"/>
          <w:szCs w:val="16"/>
        </w:rPr>
      </w:pPr>
      <w:r>
        <w:rPr>
          <w:sz w:val="16"/>
          <w:szCs w:val="16"/>
        </w:rPr>
        <w:tab/>
      </w:r>
      <w:r w:rsidRPr="00392801">
        <w:rPr>
          <w:rFonts w:hint="eastAsia"/>
          <w:spacing w:val="7"/>
          <w:kern w:val="0"/>
          <w:sz w:val="16"/>
          <w:szCs w:val="16"/>
          <w:fitText w:val="2080" w:id="-442326781"/>
        </w:rPr>
        <w:t>ハードウェア・電子部品</w:t>
      </w:r>
      <w:r w:rsidRPr="00392801">
        <w:rPr>
          <w:rFonts w:hint="eastAsia"/>
          <w:spacing w:val="3"/>
          <w:kern w:val="0"/>
          <w:sz w:val="16"/>
          <w:szCs w:val="16"/>
          <w:fitText w:val="2080" w:id="-442326781"/>
        </w:rPr>
        <w:t>：</w:t>
      </w:r>
    </w:p>
    <w:p w14:paraId="19CF37DA" w14:textId="77777777" w:rsidR="00392801" w:rsidRDefault="00392801" w:rsidP="00392801">
      <w:pPr>
        <w:spacing w:after="0"/>
        <w:ind w:left="1680" w:firstLine="840"/>
        <w:rPr>
          <w:sz w:val="16"/>
          <w:szCs w:val="16"/>
        </w:rPr>
      </w:pPr>
      <w:r>
        <w:rPr>
          <w:rFonts w:hint="eastAsia"/>
          <w:sz w:val="16"/>
          <w:szCs w:val="16"/>
        </w:rPr>
        <w:t>RGB LED</w:t>
      </w:r>
    </w:p>
    <w:p w14:paraId="3D9E5F11" w14:textId="77777777" w:rsidR="00392801" w:rsidRDefault="00392801" w:rsidP="00392801">
      <w:pPr>
        <w:spacing w:after="0"/>
        <w:ind w:left="1680" w:firstLine="840"/>
        <w:rPr>
          <w:sz w:val="16"/>
          <w:szCs w:val="16"/>
        </w:rPr>
      </w:pPr>
      <w:r>
        <w:rPr>
          <w:rFonts w:hint="eastAsia"/>
          <w:sz w:val="16"/>
          <w:szCs w:val="16"/>
        </w:rPr>
        <w:t>パッシブブザー</w:t>
      </w:r>
    </w:p>
    <w:p w14:paraId="7FB1E3D7" w14:textId="77777777" w:rsidR="00392801" w:rsidRDefault="00392801" w:rsidP="00392801">
      <w:pPr>
        <w:spacing w:after="0"/>
        <w:ind w:left="1680" w:firstLine="840"/>
        <w:rPr>
          <w:sz w:val="16"/>
          <w:szCs w:val="16"/>
        </w:rPr>
      </w:pPr>
      <w:r>
        <w:rPr>
          <w:rFonts w:hint="eastAsia"/>
          <w:sz w:val="16"/>
          <w:szCs w:val="16"/>
        </w:rPr>
        <w:t>I2C接続小型キャラクタLCDモジュール</w:t>
      </w:r>
    </w:p>
    <w:p w14:paraId="26990844" w14:textId="667EB90C" w:rsidR="00392801" w:rsidRDefault="00392801" w:rsidP="00392801">
      <w:pPr>
        <w:spacing w:after="0"/>
        <w:rPr>
          <w:sz w:val="16"/>
          <w:szCs w:val="16"/>
        </w:rPr>
      </w:pPr>
      <w:r>
        <w:rPr>
          <w:sz w:val="16"/>
          <w:szCs w:val="16"/>
        </w:rPr>
        <w:tab/>
      </w:r>
      <w:r>
        <w:rPr>
          <w:sz w:val="16"/>
          <w:szCs w:val="16"/>
        </w:rPr>
        <w:tab/>
      </w:r>
      <w:r>
        <w:rPr>
          <w:sz w:val="16"/>
          <w:szCs w:val="16"/>
        </w:rPr>
        <w:tab/>
      </w:r>
      <w:r>
        <w:rPr>
          <w:rFonts w:hint="eastAsia"/>
          <w:sz w:val="16"/>
          <w:szCs w:val="16"/>
        </w:rPr>
        <w:t xml:space="preserve">ブレッドボード、ジャンパ線、各種抵抗器　</w:t>
      </w:r>
    </w:p>
    <w:p w14:paraId="6369729B" w14:textId="6D05A2A9" w:rsidR="00392801" w:rsidRPr="00E900D1" w:rsidRDefault="00392801" w:rsidP="00392801">
      <w:pPr>
        <w:spacing w:after="0"/>
        <w:rPr>
          <w:sz w:val="20"/>
          <w:szCs w:val="20"/>
        </w:rPr>
      </w:pPr>
      <w:r w:rsidRPr="00E900D1">
        <w:rPr>
          <w:rFonts w:hint="eastAsia"/>
          <w:sz w:val="20"/>
          <w:szCs w:val="20"/>
        </w:rPr>
        <w:t>【機能】</w:t>
      </w:r>
    </w:p>
    <w:p w14:paraId="473D25C7" w14:textId="7AD56A66" w:rsidR="00392801" w:rsidRDefault="00392801" w:rsidP="00392801">
      <w:pPr>
        <w:spacing w:after="0"/>
        <w:rPr>
          <w:sz w:val="16"/>
          <w:szCs w:val="16"/>
        </w:rPr>
      </w:pPr>
      <w:r>
        <w:rPr>
          <w:rFonts w:hint="eastAsia"/>
          <w:sz w:val="16"/>
          <w:szCs w:val="16"/>
        </w:rPr>
        <w:t>共通機能</w:t>
      </w:r>
      <w:r>
        <w:rPr>
          <w:sz w:val="16"/>
          <w:szCs w:val="16"/>
        </w:rPr>
        <w:tab/>
      </w:r>
      <w:r>
        <w:rPr>
          <w:rFonts w:hint="eastAsia"/>
          <w:sz w:val="16"/>
          <w:szCs w:val="16"/>
        </w:rPr>
        <w:t>・ESP-NOWを用いて親機・子機間でのデータ送受信を行うPeer to Peer通信</w:t>
      </w:r>
    </w:p>
    <w:p w14:paraId="27B56495" w14:textId="31FA6D40" w:rsidR="00392801" w:rsidRDefault="00392801" w:rsidP="00392801">
      <w:pPr>
        <w:spacing w:after="0"/>
        <w:rPr>
          <w:sz w:val="16"/>
          <w:szCs w:val="16"/>
        </w:rPr>
      </w:pPr>
      <w:r>
        <w:rPr>
          <w:sz w:val="16"/>
          <w:szCs w:val="16"/>
        </w:rPr>
        <w:tab/>
      </w:r>
      <w:r>
        <w:rPr>
          <w:rFonts w:hint="eastAsia"/>
          <w:sz w:val="16"/>
          <w:szCs w:val="16"/>
        </w:rPr>
        <w:t>・常時RSSIを監視</w:t>
      </w:r>
      <w:r w:rsidR="007461D3">
        <w:rPr>
          <w:rFonts w:hint="eastAsia"/>
          <w:sz w:val="16"/>
          <w:szCs w:val="16"/>
        </w:rPr>
        <w:t>し</w:t>
      </w:r>
      <w:r w:rsidR="00592633">
        <w:rPr>
          <w:rFonts w:hint="eastAsia"/>
          <w:sz w:val="16"/>
          <w:szCs w:val="16"/>
        </w:rPr>
        <w:t>、</w:t>
      </w:r>
      <w:r w:rsidR="007461D3">
        <w:rPr>
          <w:rFonts w:hint="eastAsia"/>
          <w:sz w:val="16"/>
          <w:szCs w:val="16"/>
        </w:rPr>
        <w:t>警告</w:t>
      </w:r>
      <w:r w:rsidR="00592633">
        <w:rPr>
          <w:rFonts w:hint="eastAsia"/>
          <w:sz w:val="16"/>
          <w:szCs w:val="16"/>
        </w:rPr>
        <w:t>を-50dBm・-70dBm</w:t>
      </w:r>
      <w:r w:rsidR="007461D3">
        <w:rPr>
          <w:rFonts w:hint="eastAsia"/>
          <w:sz w:val="16"/>
          <w:szCs w:val="16"/>
        </w:rPr>
        <w:t>、通信途絶の</w:t>
      </w:r>
      <w:r w:rsidR="00592633">
        <w:rPr>
          <w:rFonts w:hint="eastAsia"/>
          <w:sz w:val="16"/>
          <w:szCs w:val="16"/>
        </w:rPr>
        <w:t>3段階に分け警告音を</w:t>
      </w:r>
      <w:r w:rsidR="007461D3">
        <w:rPr>
          <w:rFonts w:hint="eastAsia"/>
          <w:sz w:val="16"/>
          <w:szCs w:val="16"/>
        </w:rPr>
        <w:t>制御</w:t>
      </w:r>
    </w:p>
    <w:p w14:paraId="636AE805" w14:textId="18728242" w:rsidR="00592633" w:rsidRDefault="00592633" w:rsidP="007461D3">
      <w:pPr>
        <w:spacing w:after="0"/>
        <w:rPr>
          <w:sz w:val="16"/>
          <w:szCs w:val="16"/>
        </w:rPr>
      </w:pPr>
      <w:r>
        <w:rPr>
          <w:sz w:val="16"/>
          <w:szCs w:val="16"/>
        </w:rPr>
        <w:tab/>
      </w:r>
      <w:r w:rsidR="007461D3">
        <w:rPr>
          <w:rFonts w:hint="eastAsia"/>
          <w:sz w:val="16"/>
          <w:szCs w:val="16"/>
        </w:rPr>
        <w:t>・LCDを設置し、通信強度を視覚的に表示。親機・子機それぞれで異なる表示方法を採用</w:t>
      </w:r>
    </w:p>
    <w:p w14:paraId="78B9FB49" w14:textId="3D044783" w:rsidR="00E900D1" w:rsidRDefault="00E900D1" w:rsidP="00D06310">
      <w:pPr>
        <w:spacing w:after="0"/>
        <w:rPr>
          <w:sz w:val="20"/>
          <w:szCs w:val="20"/>
        </w:rPr>
      </w:pPr>
      <w:r>
        <w:rPr>
          <w:rFonts w:hint="eastAsia"/>
          <w:sz w:val="16"/>
          <w:szCs w:val="16"/>
        </w:rPr>
        <w:t>子　　機</w:t>
      </w:r>
      <w:r>
        <w:rPr>
          <w:sz w:val="16"/>
          <w:szCs w:val="16"/>
        </w:rPr>
        <w:tab/>
      </w:r>
      <w:r>
        <w:rPr>
          <w:rFonts w:hint="eastAsia"/>
          <w:sz w:val="16"/>
          <w:szCs w:val="16"/>
        </w:rPr>
        <w:t>・RSSIのしきい値に応じてRGB LEDの発行色を変化させ、通信状態および警告段階を視覚的に確認できるよう設計</w:t>
      </w:r>
    </w:p>
    <w:p w14:paraId="2D6CC95D" w14:textId="39969AA9" w:rsidR="00D06310" w:rsidRPr="004002CD" w:rsidRDefault="00183BB1" w:rsidP="00D06310">
      <w:pPr>
        <w:spacing w:after="0"/>
        <w:rPr>
          <w:sz w:val="20"/>
          <w:szCs w:val="20"/>
        </w:rPr>
      </w:pPr>
      <w:r w:rsidRPr="004002CD">
        <w:rPr>
          <w:rFonts w:hint="eastAsia"/>
          <w:sz w:val="20"/>
          <w:szCs w:val="20"/>
        </w:rPr>
        <w:t>【</w:t>
      </w:r>
      <w:r w:rsidR="00723FC9" w:rsidRPr="004002CD">
        <w:rPr>
          <w:rFonts w:hint="eastAsia"/>
          <w:sz w:val="20"/>
          <w:szCs w:val="20"/>
        </w:rPr>
        <w:t>学習のきっかけ</w:t>
      </w:r>
      <w:r w:rsidR="00E900D1">
        <w:rPr>
          <w:rFonts w:hint="eastAsia"/>
          <w:sz w:val="20"/>
          <w:szCs w:val="20"/>
        </w:rPr>
        <w:t>・開発動機</w:t>
      </w:r>
      <w:r w:rsidRPr="004002CD">
        <w:rPr>
          <w:rFonts w:hint="eastAsia"/>
          <w:sz w:val="20"/>
          <w:szCs w:val="20"/>
        </w:rPr>
        <w:t>】</w:t>
      </w:r>
    </w:p>
    <w:p w14:paraId="701419DC" w14:textId="61B80528" w:rsidR="00723FC9" w:rsidRDefault="00C9686F" w:rsidP="00E900D1">
      <w:pPr>
        <w:spacing w:after="0"/>
        <w:ind w:left="840"/>
        <w:rPr>
          <w:sz w:val="16"/>
          <w:szCs w:val="16"/>
        </w:rPr>
      </w:pPr>
      <w:r>
        <w:rPr>
          <w:rFonts w:hint="eastAsia"/>
          <w:sz w:val="16"/>
          <w:szCs w:val="16"/>
        </w:rPr>
        <w:t>2026</w:t>
      </w:r>
      <w:r w:rsidR="00183BB1" w:rsidRPr="00183BB1">
        <w:rPr>
          <w:sz w:val="16"/>
          <w:szCs w:val="16"/>
        </w:rPr>
        <w:t>年4月中旬から下旬にかけ、Arduino IDEとマイコン（ESP32）を使用した組み込み開発の基礎を学習しました。主にLEDやブザー、可変抵抗器の制御を学ぶ中で、ESP32に内蔵されているBluetoothやWi-Fi機能の接続設定コードに触れる機会があ</w:t>
      </w:r>
      <w:r>
        <w:rPr>
          <w:rFonts w:hint="eastAsia"/>
          <w:sz w:val="16"/>
          <w:szCs w:val="16"/>
        </w:rPr>
        <w:t>り、</w:t>
      </w:r>
      <w:r w:rsidR="00183BB1" w:rsidRPr="00183BB1">
        <w:rPr>
          <w:sz w:val="16"/>
          <w:szCs w:val="16"/>
        </w:rPr>
        <w:t>この通信機能を活用すれば、さらに実用的なモノづくりができるのではないかと興味を持ったことが始まりです。</w:t>
      </w:r>
    </w:p>
    <w:p w14:paraId="1380FD86" w14:textId="33A0C614" w:rsidR="006F56AB" w:rsidRDefault="00723FC9" w:rsidP="00540CCF">
      <w:pPr>
        <w:spacing w:after="0"/>
        <w:ind w:left="840"/>
        <w:rPr>
          <w:sz w:val="16"/>
          <w:szCs w:val="16"/>
        </w:rPr>
      </w:pPr>
      <w:r>
        <w:rPr>
          <w:rFonts w:hint="eastAsia"/>
          <w:sz w:val="16"/>
          <w:szCs w:val="16"/>
        </w:rPr>
        <w:t>以上の</w:t>
      </w:r>
      <w:r w:rsidR="00FE5C15">
        <w:rPr>
          <w:rFonts w:hint="eastAsia"/>
          <w:sz w:val="16"/>
          <w:szCs w:val="16"/>
        </w:rPr>
        <w:t>学習をもとにWi-Fi接続を使用したセンサーを活用し、実用的なIoTシステムの開発に挑戦したいと考え</w:t>
      </w:r>
      <w:r>
        <w:rPr>
          <w:rFonts w:hint="eastAsia"/>
          <w:sz w:val="16"/>
          <w:szCs w:val="16"/>
        </w:rPr>
        <w:t>「子供の迷子防止センサー」の制作を決め</w:t>
      </w:r>
      <w:r w:rsidR="00E900D1">
        <w:rPr>
          <w:rFonts w:hint="eastAsia"/>
          <w:sz w:val="16"/>
          <w:szCs w:val="16"/>
        </w:rPr>
        <w:t>ました</w:t>
      </w:r>
      <w:r w:rsidR="00FE5C15">
        <w:rPr>
          <w:rFonts w:hint="eastAsia"/>
          <w:sz w:val="16"/>
          <w:szCs w:val="16"/>
        </w:rPr>
        <w:t>。</w:t>
      </w:r>
      <w:r>
        <w:rPr>
          <w:rFonts w:hint="eastAsia"/>
          <w:sz w:val="16"/>
          <w:szCs w:val="16"/>
        </w:rPr>
        <w:t>私自身子供がおり、ほんの少しでも手や目を離すとすぐにいなくなってしまう、そういう経験</w:t>
      </w:r>
      <w:r w:rsidR="00150AB3">
        <w:rPr>
          <w:rFonts w:hint="eastAsia"/>
          <w:sz w:val="16"/>
          <w:szCs w:val="16"/>
        </w:rPr>
        <w:t>をもとに</w:t>
      </w:r>
      <w:r>
        <w:rPr>
          <w:rFonts w:hint="eastAsia"/>
          <w:sz w:val="16"/>
          <w:szCs w:val="16"/>
        </w:rPr>
        <w:t>親の手元から一定距離離れた際アラートを発するシステムがあれは子供の迷子を未然に防げるのではないかと考えたから</w:t>
      </w:r>
      <w:r w:rsidR="00E900D1">
        <w:rPr>
          <w:rFonts w:hint="eastAsia"/>
          <w:sz w:val="16"/>
          <w:szCs w:val="16"/>
        </w:rPr>
        <w:t>です</w:t>
      </w:r>
      <w:r>
        <w:rPr>
          <w:rFonts w:hint="eastAsia"/>
          <w:sz w:val="16"/>
          <w:szCs w:val="16"/>
        </w:rPr>
        <w:t>。これを実現するため、1台を子機、もう1台を親機に見立てた2台のESP32による無線通信システムの開発をスタートし</w:t>
      </w:r>
      <w:r w:rsidR="00E900D1">
        <w:rPr>
          <w:rFonts w:hint="eastAsia"/>
          <w:sz w:val="16"/>
          <w:szCs w:val="16"/>
        </w:rPr>
        <w:t>ました</w:t>
      </w:r>
      <w:r>
        <w:rPr>
          <w:rFonts w:hint="eastAsia"/>
          <w:sz w:val="16"/>
          <w:szCs w:val="16"/>
        </w:rPr>
        <w:t>。</w:t>
      </w:r>
      <w:r w:rsidR="006F56AB">
        <w:rPr>
          <w:sz w:val="16"/>
          <w:szCs w:val="16"/>
        </w:rPr>
        <w:br w:type="page"/>
      </w:r>
    </w:p>
    <w:p w14:paraId="4373BC00" w14:textId="5CF4D098" w:rsidR="00E900D1" w:rsidRDefault="0085210F" w:rsidP="0085210F">
      <w:pPr>
        <w:spacing w:after="0"/>
        <w:rPr>
          <w:sz w:val="16"/>
          <w:szCs w:val="16"/>
        </w:rPr>
      </w:pPr>
      <w:r w:rsidRPr="00105F80">
        <w:rPr>
          <w:rFonts w:hint="eastAsia"/>
          <w:sz w:val="20"/>
          <w:szCs w:val="20"/>
        </w:rPr>
        <w:lastRenderedPageBreak/>
        <w:t>【</w:t>
      </w:r>
      <w:r w:rsidR="00E900D1" w:rsidRPr="00105F80">
        <w:rPr>
          <w:rFonts w:hint="eastAsia"/>
          <w:sz w:val="20"/>
          <w:szCs w:val="20"/>
        </w:rPr>
        <w:t>学習作品制作ロードマップ</w:t>
      </w:r>
      <w:r w:rsidRPr="00105F80">
        <w:rPr>
          <w:rFonts w:hint="eastAsia"/>
          <w:sz w:val="20"/>
          <w:szCs w:val="20"/>
        </w:rPr>
        <w:t>】</w:t>
      </w:r>
    </w:p>
    <w:p w14:paraId="1E818623" w14:textId="6A03B877" w:rsidR="008745FF" w:rsidRDefault="00E900D1" w:rsidP="005A1FBD">
      <w:pPr>
        <w:spacing w:after="0"/>
        <w:rPr>
          <w:sz w:val="16"/>
          <w:szCs w:val="16"/>
        </w:rPr>
      </w:pPr>
      <w:r>
        <w:rPr>
          <w:rFonts w:hint="eastAsia"/>
          <w:sz w:val="16"/>
          <w:szCs w:val="16"/>
        </w:rPr>
        <w:t>作品を実現させるための学習フローを</w:t>
      </w:r>
      <w:r w:rsidR="00A10132">
        <w:rPr>
          <w:rFonts w:hint="eastAsia"/>
          <w:sz w:val="16"/>
          <w:szCs w:val="16"/>
        </w:rPr>
        <w:t>以下</w:t>
      </w:r>
      <w:r>
        <w:rPr>
          <w:rFonts w:hint="eastAsia"/>
          <w:sz w:val="16"/>
          <w:szCs w:val="16"/>
        </w:rPr>
        <w:t>の表にまとめました</w:t>
      </w:r>
    </w:p>
    <w:tbl>
      <w:tblPr>
        <w:tblStyle w:val="aa"/>
        <w:tblW w:w="0" w:type="auto"/>
        <w:jc w:val="center"/>
        <w:tblLook w:val="04A0" w:firstRow="1" w:lastRow="0" w:firstColumn="1" w:lastColumn="0" w:noHBand="0" w:noVBand="1"/>
      </w:tblPr>
      <w:tblGrid>
        <w:gridCol w:w="1696"/>
        <w:gridCol w:w="5954"/>
        <w:gridCol w:w="844"/>
      </w:tblGrid>
      <w:tr w:rsidR="003B775D" w14:paraId="7A26D976" w14:textId="77777777" w:rsidTr="00BF1283">
        <w:trPr>
          <w:jc w:val="center"/>
        </w:trPr>
        <w:tc>
          <w:tcPr>
            <w:tcW w:w="1696" w:type="dxa"/>
          </w:tcPr>
          <w:p w14:paraId="3972DD40" w14:textId="098C78EF" w:rsidR="003B775D" w:rsidRDefault="003B775D" w:rsidP="00A10132">
            <w:pPr>
              <w:jc w:val="center"/>
              <w:rPr>
                <w:sz w:val="16"/>
                <w:szCs w:val="16"/>
              </w:rPr>
            </w:pPr>
            <w:r>
              <w:rPr>
                <w:rFonts w:hint="eastAsia"/>
                <w:sz w:val="16"/>
                <w:szCs w:val="16"/>
              </w:rPr>
              <w:t>項</w:t>
            </w:r>
            <w:r w:rsidR="00A10132">
              <w:rPr>
                <w:rFonts w:hint="eastAsia"/>
                <w:sz w:val="16"/>
                <w:szCs w:val="16"/>
              </w:rPr>
              <w:t xml:space="preserve">　</w:t>
            </w:r>
            <w:r>
              <w:rPr>
                <w:rFonts w:hint="eastAsia"/>
                <w:sz w:val="16"/>
                <w:szCs w:val="16"/>
              </w:rPr>
              <w:t>目</w:t>
            </w:r>
          </w:p>
        </w:tc>
        <w:tc>
          <w:tcPr>
            <w:tcW w:w="5954" w:type="dxa"/>
          </w:tcPr>
          <w:p w14:paraId="069EB90B" w14:textId="247927CA" w:rsidR="003B775D" w:rsidRDefault="003B775D" w:rsidP="00A10132">
            <w:pPr>
              <w:jc w:val="center"/>
              <w:rPr>
                <w:sz w:val="16"/>
                <w:szCs w:val="16"/>
              </w:rPr>
            </w:pPr>
            <w:r>
              <w:rPr>
                <w:rFonts w:hint="eastAsia"/>
                <w:sz w:val="16"/>
                <w:szCs w:val="16"/>
              </w:rPr>
              <w:t>内</w:t>
            </w:r>
            <w:r w:rsidR="00A10132">
              <w:rPr>
                <w:rFonts w:hint="eastAsia"/>
                <w:sz w:val="16"/>
                <w:szCs w:val="16"/>
              </w:rPr>
              <w:t xml:space="preserve">　</w:t>
            </w:r>
            <w:r>
              <w:rPr>
                <w:rFonts w:hint="eastAsia"/>
                <w:sz w:val="16"/>
                <w:szCs w:val="16"/>
              </w:rPr>
              <w:t>容</w:t>
            </w:r>
            <w:r w:rsidR="00A10132">
              <w:rPr>
                <w:rFonts w:hint="eastAsia"/>
                <w:sz w:val="16"/>
                <w:szCs w:val="16"/>
              </w:rPr>
              <w:t xml:space="preserve">　(授業内容【</w:t>
            </w:r>
            <w:r w:rsidR="00A10132" w:rsidRPr="00A10132">
              <w:rPr>
                <w:rFonts w:hint="eastAsia"/>
                <w:color w:val="E7F7FD"/>
                <w:sz w:val="16"/>
                <w:szCs w:val="16"/>
              </w:rPr>
              <w:t>■</w:t>
            </w:r>
            <w:r w:rsidR="00A10132">
              <w:rPr>
                <w:rFonts w:hint="eastAsia"/>
                <w:sz w:val="16"/>
                <w:szCs w:val="16"/>
              </w:rPr>
              <w:t>】　先行学習【</w:t>
            </w:r>
            <w:r w:rsidR="00A10132" w:rsidRPr="00A10132">
              <w:rPr>
                <w:rFonts w:hint="eastAsia"/>
                <w:color w:val="FFF3FF"/>
                <w:sz w:val="16"/>
                <w:szCs w:val="16"/>
              </w:rPr>
              <w:t>■</w:t>
            </w:r>
            <w:r w:rsidR="00A10132">
              <w:rPr>
                <w:rFonts w:hint="eastAsia"/>
                <w:sz w:val="16"/>
                <w:szCs w:val="16"/>
              </w:rPr>
              <w:t>】)</w:t>
            </w:r>
          </w:p>
        </w:tc>
        <w:tc>
          <w:tcPr>
            <w:tcW w:w="844" w:type="dxa"/>
            <w:vAlign w:val="center"/>
          </w:tcPr>
          <w:p w14:paraId="122D97D7" w14:textId="40B93E2B" w:rsidR="003B775D" w:rsidRDefault="005A1FBD" w:rsidP="00F31AE7">
            <w:pPr>
              <w:jc w:val="center"/>
              <w:rPr>
                <w:sz w:val="16"/>
                <w:szCs w:val="16"/>
              </w:rPr>
            </w:pPr>
            <w:r>
              <w:rPr>
                <w:rFonts w:hint="eastAsia"/>
                <w:sz w:val="16"/>
                <w:szCs w:val="16"/>
              </w:rPr>
              <w:t>実施状況</w:t>
            </w:r>
          </w:p>
        </w:tc>
      </w:tr>
      <w:tr w:rsidR="00A10132" w14:paraId="6BE33642" w14:textId="77777777" w:rsidTr="00BF1283">
        <w:trPr>
          <w:jc w:val="center"/>
        </w:trPr>
        <w:tc>
          <w:tcPr>
            <w:tcW w:w="1696" w:type="dxa"/>
            <w:vMerge w:val="restart"/>
            <w:vAlign w:val="center"/>
          </w:tcPr>
          <w:p w14:paraId="3F717336" w14:textId="5EF0EE97" w:rsidR="00A10132" w:rsidRDefault="00A10132" w:rsidP="00A10132">
            <w:pPr>
              <w:jc w:val="center"/>
              <w:rPr>
                <w:sz w:val="16"/>
                <w:szCs w:val="16"/>
              </w:rPr>
            </w:pPr>
            <w:r>
              <w:rPr>
                <w:rFonts w:hint="eastAsia"/>
                <w:sz w:val="16"/>
                <w:szCs w:val="16"/>
              </w:rPr>
              <w:t>GPIO基礎</w:t>
            </w:r>
          </w:p>
        </w:tc>
        <w:tc>
          <w:tcPr>
            <w:tcW w:w="5954" w:type="dxa"/>
            <w:shd w:val="clear" w:color="auto" w:fill="E7F7FD"/>
          </w:tcPr>
          <w:p w14:paraId="7E5DB575" w14:textId="22C8F89E" w:rsidR="00A10132" w:rsidRDefault="00A10132" w:rsidP="00C87014">
            <w:pPr>
              <w:rPr>
                <w:sz w:val="16"/>
                <w:szCs w:val="16"/>
              </w:rPr>
            </w:pPr>
            <w:r>
              <w:rPr>
                <w:rFonts w:hint="eastAsia"/>
                <w:sz w:val="16"/>
                <w:szCs w:val="16"/>
              </w:rPr>
              <w:t>・INPUT/OUTPUTモードの理解</w:t>
            </w:r>
          </w:p>
        </w:tc>
        <w:tc>
          <w:tcPr>
            <w:tcW w:w="844" w:type="dxa"/>
            <w:vAlign w:val="center"/>
          </w:tcPr>
          <w:p w14:paraId="6C073759" w14:textId="715AF4EA" w:rsidR="00A10132" w:rsidRDefault="00F31AE7" w:rsidP="00F31AE7">
            <w:pPr>
              <w:jc w:val="center"/>
              <w:rPr>
                <w:sz w:val="16"/>
                <w:szCs w:val="16"/>
              </w:rPr>
            </w:pPr>
            <w:r>
              <w:rPr>
                <w:rFonts w:hint="eastAsia"/>
                <w:sz w:val="16"/>
                <w:szCs w:val="16"/>
              </w:rPr>
              <w:t>学習済</w:t>
            </w:r>
          </w:p>
        </w:tc>
      </w:tr>
      <w:tr w:rsidR="00A10132" w14:paraId="06937E2F" w14:textId="77777777" w:rsidTr="00BF1283">
        <w:trPr>
          <w:jc w:val="center"/>
        </w:trPr>
        <w:tc>
          <w:tcPr>
            <w:tcW w:w="1696" w:type="dxa"/>
            <w:vMerge/>
            <w:vAlign w:val="center"/>
          </w:tcPr>
          <w:p w14:paraId="7CCEE82E" w14:textId="77777777" w:rsidR="00A10132" w:rsidRDefault="00A10132" w:rsidP="00A10132">
            <w:pPr>
              <w:jc w:val="center"/>
              <w:rPr>
                <w:sz w:val="16"/>
                <w:szCs w:val="16"/>
              </w:rPr>
            </w:pPr>
          </w:p>
        </w:tc>
        <w:tc>
          <w:tcPr>
            <w:tcW w:w="5954" w:type="dxa"/>
            <w:shd w:val="clear" w:color="auto" w:fill="E7F7FD"/>
          </w:tcPr>
          <w:p w14:paraId="28AE1730" w14:textId="3E6B7ABA" w:rsidR="00A10132" w:rsidRPr="00BE089D" w:rsidRDefault="00A10132" w:rsidP="00C87014">
            <w:pPr>
              <w:rPr>
                <w:sz w:val="16"/>
                <w:szCs w:val="16"/>
              </w:rPr>
            </w:pPr>
            <w:r>
              <w:rPr>
                <w:rFonts w:hint="eastAsia"/>
                <w:sz w:val="16"/>
                <w:szCs w:val="16"/>
              </w:rPr>
              <w:t>・HIGH/LOWによるデジタル出力の基礎</w:t>
            </w:r>
          </w:p>
        </w:tc>
        <w:tc>
          <w:tcPr>
            <w:tcW w:w="844" w:type="dxa"/>
            <w:vAlign w:val="center"/>
          </w:tcPr>
          <w:p w14:paraId="39BC4443" w14:textId="577B9C23" w:rsidR="00A10132" w:rsidRDefault="00F31AE7" w:rsidP="00F31AE7">
            <w:pPr>
              <w:jc w:val="center"/>
              <w:rPr>
                <w:sz w:val="16"/>
                <w:szCs w:val="16"/>
              </w:rPr>
            </w:pPr>
            <w:r>
              <w:rPr>
                <w:rFonts w:hint="eastAsia"/>
                <w:sz w:val="16"/>
                <w:szCs w:val="16"/>
              </w:rPr>
              <w:t>学習済</w:t>
            </w:r>
          </w:p>
        </w:tc>
      </w:tr>
      <w:tr w:rsidR="00A10132" w14:paraId="45C66E95" w14:textId="77777777" w:rsidTr="00BF1283">
        <w:trPr>
          <w:jc w:val="center"/>
        </w:trPr>
        <w:tc>
          <w:tcPr>
            <w:tcW w:w="1696" w:type="dxa"/>
            <w:vMerge/>
            <w:vAlign w:val="center"/>
          </w:tcPr>
          <w:p w14:paraId="4CCCD127" w14:textId="77777777" w:rsidR="00A10132" w:rsidRDefault="00A10132" w:rsidP="00A10132">
            <w:pPr>
              <w:jc w:val="center"/>
              <w:rPr>
                <w:sz w:val="16"/>
                <w:szCs w:val="16"/>
              </w:rPr>
            </w:pPr>
          </w:p>
        </w:tc>
        <w:tc>
          <w:tcPr>
            <w:tcW w:w="5954" w:type="dxa"/>
            <w:shd w:val="clear" w:color="auto" w:fill="E7F7FD"/>
          </w:tcPr>
          <w:p w14:paraId="68809B7C" w14:textId="734C065C" w:rsidR="00A10132" w:rsidRDefault="00A10132" w:rsidP="00C87014">
            <w:pPr>
              <w:rPr>
                <w:sz w:val="16"/>
                <w:szCs w:val="16"/>
              </w:rPr>
            </w:pPr>
            <w:r>
              <w:rPr>
                <w:rFonts w:hint="eastAsia"/>
                <w:sz w:val="16"/>
                <w:szCs w:val="16"/>
              </w:rPr>
              <w:t>・サンプルプログラムを用いたLED点灯/消灯制御</w:t>
            </w:r>
          </w:p>
        </w:tc>
        <w:tc>
          <w:tcPr>
            <w:tcW w:w="844" w:type="dxa"/>
            <w:vAlign w:val="center"/>
          </w:tcPr>
          <w:p w14:paraId="28D9C77A" w14:textId="6E8FD70A" w:rsidR="00A10132" w:rsidRPr="00336083" w:rsidRDefault="00F31AE7" w:rsidP="00F31AE7">
            <w:pPr>
              <w:jc w:val="center"/>
              <w:rPr>
                <w:sz w:val="16"/>
                <w:szCs w:val="16"/>
              </w:rPr>
            </w:pPr>
            <w:r>
              <w:rPr>
                <w:rFonts w:hint="eastAsia"/>
                <w:sz w:val="16"/>
                <w:szCs w:val="16"/>
              </w:rPr>
              <w:t>学習済</w:t>
            </w:r>
          </w:p>
        </w:tc>
      </w:tr>
      <w:tr w:rsidR="00A10132" w14:paraId="4215F896" w14:textId="77777777" w:rsidTr="00BF1283">
        <w:trPr>
          <w:jc w:val="center"/>
        </w:trPr>
        <w:tc>
          <w:tcPr>
            <w:tcW w:w="1696" w:type="dxa"/>
            <w:vMerge/>
            <w:vAlign w:val="center"/>
          </w:tcPr>
          <w:p w14:paraId="01044108" w14:textId="77777777" w:rsidR="00A10132" w:rsidRDefault="00A10132" w:rsidP="00A10132">
            <w:pPr>
              <w:jc w:val="center"/>
              <w:rPr>
                <w:sz w:val="16"/>
                <w:szCs w:val="16"/>
              </w:rPr>
            </w:pPr>
          </w:p>
        </w:tc>
        <w:tc>
          <w:tcPr>
            <w:tcW w:w="5954" w:type="dxa"/>
            <w:shd w:val="clear" w:color="auto" w:fill="E7F7FD"/>
          </w:tcPr>
          <w:p w14:paraId="1B3F8076" w14:textId="7344593B" w:rsidR="00A10132" w:rsidRDefault="00A10132" w:rsidP="00C87014">
            <w:pPr>
              <w:rPr>
                <w:sz w:val="16"/>
                <w:szCs w:val="16"/>
              </w:rPr>
            </w:pPr>
            <w:r>
              <w:rPr>
                <w:rFonts w:hint="eastAsia"/>
                <w:sz w:val="16"/>
                <w:szCs w:val="16"/>
              </w:rPr>
              <w:t>・電流制御抵抗を含めた基本回路動作について確認</w:t>
            </w:r>
          </w:p>
        </w:tc>
        <w:tc>
          <w:tcPr>
            <w:tcW w:w="844" w:type="dxa"/>
            <w:vAlign w:val="center"/>
          </w:tcPr>
          <w:p w14:paraId="6E2FFD51" w14:textId="2E1E9B41" w:rsidR="00A10132" w:rsidRPr="00336083" w:rsidRDefault="00F31AE7" w:rsidP="00F31AE7">
            <w:pPr>
              <w:jc w:val="center"/>
              <w:rPr>
                <w:sz w:val="16"/>
                <w:szCs w:val="16"/>
              </w:rPr>
            </w:pPr>
            <w:r>
              <w:rPr>
                <w:rFonts w:hint="eastAsia"/>
                <w:sz w:val="16"/>
                <w:szCs w:val="16"/>
              </w:rPr>
              <w:t>学習済</w:t>
            </w:r>
          </w:p>
        </w:tc>
      </w:tr>
      <w:tr w:rsidR="00A10132" w14:paraId="7D387E52" w14:textId="77777777" w:rsidTr="00BF1283">
        <w:trPr>
          <w:jc w:val="center"/>
        </w:trPr>
        <w:tc>
          <w:tcPr>
            <w:tcW w:w="1696" w:type="dxa"/>
            <w:vMerge w:val="restart"/>
            <w:vAlign w:val="center"/>
          </w:tcPr>
          <w:p w14:paraId="06A57598" w14:textId="6009BF14" w:rsidR="00A10132" w:rsidRDefault="00A10132" w:rsidP="00A10132">
            <w:pPr>
              <w:jc w:val="center"/>
              <w:rPr>
                <w:sz w:val="16"/>
                <w:szCs w:val="16"/>
              </w:rPr>
            </w:pPr>
            <w:r>
              <w:rPr>
                <w:rFonts w:hint="eastAsia"/>
                <w:sz w:val="16"/>
                <w:szCs w:val="16"/>
              </w:rPr>
              <w:t>PWM制御</w:t>
            </w:r>
          </w:p>
        </w:tc>
        <w:tc>
          <w:tcPr>
            <w:tcW w:w="5954" w:type="dxa"/>
            <w:shd w:val="clear" w:color="auto" w:fill="E7F7FD"/>
          </w:tcPr>
          <w:p w14:paraId="149D0630" w14:textId="0F27DBDC" w:rsidR="00A10132" w:rsidRDefault="00A10132" w:rsidP="00C87014">
            <w:pPr>
              <w:rPr>
                <w:sz w:val="16"/>
                <w:szCs w:val="16"/>
              </w:rPr>
            </w:pPr>
            <w:r>
              <w:rPr>
                <w:rFonts w:hint="eastAsia"/>
                <w:sz w:val="16"/>
                <w:szCs w:val="16"/>
              </w:rPr>
              <w:t>・RGB LEDおよびパッシブブザー制御の実装</w:t>
            </w:r>
          </w:p>
        </w:tc>
        <w:tc>
          <w:tcPr>
            <w:tcW w:w="844" w:type="dxa"/>
            <w:vAlign w:val="center"/>
          </w:tcPr>
          <w:p w14:paraId="67031B3A" w14:textId="26C6C5E2" w:rsidR="00A10132" w:rsidRDefault="00F31AE7" w:rsidP="00F31AE7">
            <w:pPr>
              <w:jc w:val="center"/>
              <w:rPr>
                <w:sz w:val="16"/>
                <w:szCs w:val="16"/>
              </w:rPr>
            </w:pPr>
            <w:r>
              <w:rPr>
                <w:rFonts w:hint="eastAsia"/>
                <w:sz w:val="16"/>
                <w:szCs w:val="16"/>
              </w:rPr>
              <w:t>実装済</w:t>
            </w:r>
          </w:p>
        </w:tc>
      </w:tr>
      <w:tr w:rsidR="00A10132" w14:paraId="267E3220" w14:textId="77777777" w:rsidTr="00BF1283">
        <w:trPr>
          <w:jc w:val="center"/>
        </w:trPr>
        <w:tc>
          <w:tcPr>
            <w:tcW w:w="1696" w:type="dxa"/>
            <w:vMerge/>
            <w:vAlign w:val="center"/>
          </w:tcPr>
          <w:p w14:paraId="7B531276" w14:textId="14AB7B5C" w:rsidR="00A10132" w:rsidRDefault="00A10132" w:rsidP="00A10132">
            <w:pPr>
              <w:jc w:val="center"/>
              <w:rPr>
                <w:sz w:val="16"/>
                <w:szCs w:val="16"/>
              </w:rPr>
            </w:pPr>
          </w:p>
        </w:tc>
        <w:tc>
          <w:tcPr>
            <w:tcW w:w="5954" w:type="dxa"/>
            <w:shd w:val="clear" w:color="auto" w:fill="E7F7FD"/>
          </w:tcPr>
          <w:p w14:paraId="3CF830AE" w14:textId="30C6CA10" w:rsidR="00A10132" w:rsidRPr="00BE089D" w:rsidRDefault="00A10132" w:rsidP="0085210F">
            <w:pPr>
              <w:rPr>
                <w:sz w:val="16"/>
                <w:szCs w:val="16"/>
              </w:rPr>
            </w:pPr>
            <w:r>
              <w:rPr>
                <w:rFonts w:hint="eastAsia"/>
                <w:sz w:val="16"/>
                <w:szCs w:val="16"/>
              </w:rPr>
              <w:t>・RGB LEDのデューティー比制御によるレインボー発光滑らかな色変化を実装</w:t>
            </w:r>
          </w:p>
        </w:tc>
        <w:tc>
          <w:tcPr>
            <w:tcW w:w="844" w:type="dxa"/>
            <w:vAlign w:val="center"/>
          </w:tcPr>
          <w:p w14:paraId="187047C6" w14:textId="4E1FD8B6" w:rsidR="00A10132" w:rsidRDefault="00F31AE7" w:rsidP="00F31AE7">
            <w:pPr>
              <w:jc w:val="center"/>
              <w:rPr>
                <w:sz w:val="16"/>
                <w:szCs w:val="16"/>
              </w:rPr>
            </w:pPr>
            <w:r>
              <w:rPr>
                <w:rFonts w:hint="eastAsia"/>
                <w:sz w:val="16"/>
                <w:szCs w:val="16"/>
              </w:rPr>
              <w:t>実装済</w:t>
            </w:r>
          </w:p>
        </w:tc>
      </w:tr>
      <w:tr w:rsidR="00A10132" w14:paraId="3C1B6C9C" w14:textId="77777777" w:rsidTr="00BF1283">
        <w:trPr>
          <w:jc w:val="center"/>
        </w:trPr>
        <w:tc>
          <w:tcPr>
            <w:tcW w:w="1696" w:type="dxa"/>
            <w:vMerge/>
            <w:vAlign w:val="center"/>
          </w:tcPr>
          <w:p w14:paraId="5255BC22" w14:textId="77777777" w:rsidR="00A10132" w:rsidRDefault="00A10132" w:rsidP="00A10132">
            <w:pPr>
              <w:jc w:val="center"/>
              <w:rPr>
                <w:sz w:val="16"/>
                <w:szCs w:val="16"/>
              </w:rPr>
            </w:pPr>
          </w:p>
        </w:tc>
        <w:tc>
          <w:tcPr>
            <w:tcW w:w="5954" w:type="dxa"/>
            <w:shd w:val="clear" w:color="auto" w:fill="E7F7FD"/>
          </w:tcPr>
          <w:p w14:paraId="3E1F3B45" w14:textId="5C330D1A" w:rsidR="00A10132" w:rsidRDefault="00A10132" w:rsidP="00C87014">
            <w:pPr>
              <w:rPr>
                <w:sz w:val="16"/>
                <w:szCs w:val="16"/>
              </w:rPr>
            </w:pPr>
            <w:r>
              <w:rPr>
                <w:rFonts w:hint="eastAsia"/>
                <w:sz w:val="16"/>
                <w:szCs w:val="16"/>
              </w:rPr>
              <w:t>・周波数制御によるパッシブブザーの音階変化の実装</w:t>
            </w:r>
          </w:p>
        </w:tc>
        <w:tc>
          <w:tcPr>
            <w:tcW w:w="844" w:type="dxa"/>
            <w:vAlign w:val="center"/>
          </w:tcPr>
          <w:p w14:paraId="4F319484" w14:textId="03BFA748" w:rsidR="00A10132" w:rsidRDefault="00F31AE7" w:rsidP="00F31AE7">
            <w:pPr>
              <w:jc w:val="center"/>
              <w:rPr>
                <w:sz w:val="16"/>
                <w:szCs w:val="16"/>
              </w:rPr>
            </w:pPr>
            <w:r>
              <w:rPr>
                <w:rFonts w:hint="eastAsia"/>
                <w:sz w:val="16"/>
                <w:szCs w:val="16"/>
              </w:rPr>
              <w:t>実装済</w:t>
            </w:r>
          </w:p>
        </w:tc>
      </w:tr>
      <w:tr w:rsidR="00A10132" w14:paraId="006F61BA" w14:textId="77777777" w:rsidTr="00BF1283">
        <w:trPr>
          <w:jc w:val="center"/>
        </w:trPr>
        <w:tc>
          <w:tcPr>
            <w:tcW w:w="1696" w:type="dxa"/>
            <w:vMerge/>
            <w:vAlign w:val="center"/>
          </w:tcPr>
          <w:p w14:paraId="54FE9A9C" w14:textId="77777777" w:rsidR="00A10132" w:rsidRDefault="00A10132" w:rsidP="00A10132">
            <w:pPr>
              <w:jc w:val="center"/>
              <w:rPr>
                <w:sz w:val="16"/>
                <w:szCs w:val="16"/>
              </w:rPr>
            </w:pPr>
          </w:p>
        </w:tc>
        <w:tc>
          <w:tcPr>
            <w:tcW w:w="5954" w:type="dxa"/>
            <w:shd w:val="clear" w:color="auto" w:fill="E7F7FD"/>
          </w:tcPr>
          <w:p w14:paraId="467E3F05" w14:textId="625172FF" w:rsidR="00A10132" w:rsidRDefault="00A10132" w:rsidP="00C87014">
            <w:pPr>
              <w:rPr>
                <w:sz w:val="16"/>
                <w:szCs w:val="16"/>
              </w:rPr>
            </w:pPr>
            <w:r>
              <w:rPr>
                <w:rFonts w:hint="eastAsia"/>
                <w:sz w:val="16"/>
                <w:szCs w:val="16"/>
              </w:rPr>
              <w:t>・応用として警告音出力について理解を深めた</w:t>
            </w:r>
          </w:p>
        </w:tc>
        <w:tc>
          <w:tcPr>
            <w:tcW w:w="844" w:type="dxa"/>
            <w:vAlign w:val="center"/>
          </w:tcPr>
          <w:p w14:paraId="74446F51" w14:textId="752EC9EA" w:rsidR="00A10132" w:rsidRDefault="00F31AE7" w:rsidP="00F31AE7">
            <w:pPr>
              <w:jc w:val="center"/>
              <w:rPr>
                <w:sz w:val="16"/>
                <w:szCs w:val="16"/>
              </w:rPr>
            </w:pPr>
            <w:r>
              <w:rPr>
                <w:rFonts w:hint="eastAsia"/>
                <w:sz w:val="16"/>
                <w:szCs w:val="16"/>
              </w:rPr>
              <w:t>学習済</w:t>
            </w:r>
          </w:p>
        </w:tc>
      </w:tr>
      <w:tr w:rsidR="00A10132" w14:paraId="1E91B2CA" w14:textId="77777777" w:rsidTr="00BF1283">
        <w:trPr>
          <w:jc w:val="center"/>
        </w:trPr>
        <w:tc>
          <w:tcPr>
            <w:tcW w:w="1696" w:type="dxa"/>
            <w:vMerge w:val="restart"/>
            <w:vAlign w:val="center"/>
          </w:tcPr>
          <w:p w14:paraId="57DD4D96" w14:textId="77777777" w:rsidR="00A10132" w:rsidRDefault="00A10132" w:rsidP="00A10132">
            <w:pPr>
              <w:jc w:val="center"/>
              <w:rPr>
                <w:sz w:val="16"/>
                <w:szCs w:val="16"/>
              </w:rPr>
            </w:pPr>
            <w:r>
              <w:rPr>
                <w:rFonts w:hint="eastAsia"/>
                <w:sz w:val="16"/>
                <w:szCs w:val="16"/>
              </w:rPr>
              <w:t>Wi-Fi</w:t>
            </w:r>
          </w:p>
          <w:p w14:paraId="6A9A3E65" w14:textId="5FF66814" w:rsidR="00A10132" w:rsidRDefault="00A10132" w:rsidP="00A10132">
            <w:pPr>
              <w:jc w:val="center"/>
              <w:rPr>
                <w:sz w:val="16"/>
                <w:szCs w:val="16"/>
              </w:rPr>
            </w:pPr>
            <w:r>
              <w:rPr>
                <w:rFonts w:hint="eastAsia"/>
                <w:sz w:val="16"/>
                <w:szCs w:val="16"/>
              </w:rPr>
              <w:t>ESP-NOW</w:t>
            </w:r>
          </w:p>
        </w:tc>
        <w:tc>
          <w:tcPr>
            <w:tcW w:w="5954" w:type="dxa"/>
            <w:shd w:val="clear" w:color="auto" w:fill="FFF3FF"/>
          </w:tcPr>
          <w:p w14:paraId="3A588CB9" w14:textId="10D9A28F" w:rsidR="00A10132" w:rsidRDefault="00A10132" w:rsidP="00BA5141">
            <w:pPr>
              <w:rPr>
                <w:sz w:val="16"/>
                <w:szCs w:val="16"/>
              </w:rPr>
            </w:pPr>
            <w:r>
              <w:rPr>
                <w:rFonts w:hint="eastAsia"/>
                <w:sz w:val="16"/>
                <w:szCs w:val="16"/>
              </w:rPr>
              <w:t>・IEEE 802.11b/g/n(2.4GHz帯)の基礎理解</w:t>
            </w:r>
          </w:p>
        </w:tc>
        <w:tc>
          <w:tcPr>
            <w:tcW w:w="844" w:type="dxa"/>
            <w:vAlign w:val="center"/>
          </w:tcPr>
          <w:p w14:paraId="721B5B7D" w14:textId="5601A292" w:rsidR="00A10132" w:rsidRDefault="00F31AE7" w:rsidP="00F31AE7">
            <w:pPr>
              <w:jc w:val="center"/>
              <w:rPr>
                <w:sz w:val="16"/>
                <w:szCs w:val="16"/>
              </w:rPr>
            </w:pPr>
            <w:r>
              <w:rPr>
                <w:rFonts w:hint="eastAsia"/>
                <w:sz w:val="16"/>
                <w:szCs w:val="16"/>
              </w:rPr>
              <w:t>学習済</w:t>
            </w:r>
          </w:p>
        </w:tc>
      </w:tr>
      <w:tr w:rsidR="005A1FBD" w14:paraId="56B9D2C6" w14:textId="77777777" w:rsidTr="00BF1283">
        <w:trPr>
          <w:jc w:val="center"/>
        </w:trPr>
        <w:tc>
          <w:tcPr>
            <w:tcW w:w="1696" w:type="dxa"/>
            <w:vMerge/>
            <w:vAlign w:val="center"/>
          </w:tcPr>
          <w:p w14:paraId="42209EF0" w14:textId="77777777" w:rsidR="005A1FBD" w:rsidRDefault="005A1FBD" w:rsidP="00A10132">
            <w:pPr>
              <w:jc w:val="center"/>
              <w:rPr>
                <w:sz w:val="16"/>
                <w:szCs w:val="16"/>
              </w:rPr>
            </w:pPr>
          </w:p>
        </w:tc>
        <w:tc>
          <w:tcPr>
            <w:tcW w:w="5954" w:type="dxa"/>
            <w:shd w:val="clear" w:color="auto" w:fill="FFF3FF"/>
          </w:tcPr>
          <w:p w14:paraId="787E3560" w14:textId="14AE2152" w:rsidR="005A1FBD" w:rsidRDefault="005A1FBD" w:rsidP="00BA5141">
            <w:pPr>
              <w:rPr>
                <w:sz w:val="16"/>
                <w:szCs w:val="16"/>
              </w:rPr>
            </w:pPr>
            <w:r>
              <w:rPr>
                <w:rFonts w:hint="eastAsia"/>
                <w:sz w:val="16"/>
                <w:szCs w:val="16"/>
              </w:rPr>
              <w:t>・ESP-NOWの接続先湖底による安定通信について確認</w:t>
            </w:r>
          </w:p>
        </w:tc>
        <w:tc>
          <w:tcPr>
            <w:tcW w:w="844" w:type="dxa"/>
            <w:vAlign w:val="center"/>
          </w:tcPr>
          <w:p w14:paraId="1CD29C10" w14:textId="30A0B946" w:rsidR="005A1FBD" w:rsidRDefault="005A1FBD" w:rsidP="00F31AE7">
            <w:pPr>
              <w:jc w:val="center"/>
              <w:rPr>
                <w:sz w:val="16"/>
                <w:szCs w:val="16"/>
              </w:rPr>
            </w:pPr>
            <w:r>
              <w:rPr>
                <w:rFonts w:hint="eastAsia"/>
                <w:sz w:val="16"/>
                <w:szCs w:val="16"/>
              </w:rPr>
              <w:t>実装済</w:t>
            </w:r>
          </w:p>
        </w:tc>
      </w:tr>
      <w:tr w:rsidR="00A10132" w14:paraId="6672C778" w14:textId="77777777" w:rsidTr="00BF1283">
        <w:trPr>
          <w:jc w:val="center"/>
        </w:trPr>
        <w:tc>
          <w:tcPr>
            <w:tcW w:w="1696" w:type="dxa"/>
            <w:vMerge/>
            <w:vAlign w:val="center"/>
          </w:tcPr>
          <w:p w14:paraId="60FF675F" w14:textId="51A23BCF" w:rsidR="00A10132" w:rsidRDefault="00A10132" w:rsidP="00A10132">
            <w:pPr>
              <w:jc w:val="center"/>
              <w:rPr>
                <w:sz w:val="16"/>
                <w:szCs w:val="16"/>
              </w:rPr>
            </w:pPr>
          </w:p>
        </w:tc>
        <w:tc>
          <w:tcPr>
            <w:tcW w:w="5954" w:type="dxa"/>
            <w:shd w:val="clear" w:color="auto" w:fill="FFF3FF"/>
          </w:tcPr>
          <w:p w14:paraId="412D9AC0" w14:textId="4FC0554A" w:rsidR="00A10132" w:rsidRDefault="00A10132" w:rsidP="00BA5141">
            <w:pPr>
              <w:rPr>
                <w:sz w:val="16"/>
                <w:szCs w:val="16"/>
              </w:rPr>
            </w:pPr>
            <w:r>
              <w:rPr>
                <w:rFonts w:hint="eastAsia"/>
                <w:sz w:val="16"/>
                <w:szCs w:val="16"/>
              </w:rPr>
              <w:t>・ESP-NOWによるPeer to Peer通信を実装</w:t>
            </w:r>
          </w:p>
        </w:tc>
        <w:tc>
          <w:tcPr>
            <w:tcW w:w="844" w:type="dxa"/>
            <w:vAlign w:val="center"/>
          </w:tcPr>
          <w:p w14:paraId="0D969F87" w14:textId="630483B0" w:rsidR="00A10132" w:rsidRDefault="00F31AE7" w:rsidP="00F31AE7">
            <w:pPr>
              <w:jc w:val="center"/>
              <w:rPr>
                <w:sz w:val="16"/>
                <w:szCs w:val="16"/>
              </w:rPr>
            </w:pPr>
            <w:r>
              <w:rPr>
                <w:rFonts w:hint="eastAsia"/>
                <w:sz w:val="16"/>
                <w:szCs w:val="16"/>
              </w:rPr>
              <w:t>実装済</w:t>
            </w:r>
          </w:p>
        </w:tc>
      </w:tr>
      <w:tr w:rsidR="00A10132" w14:paraId="14BF4840" w14:textId="77777777" w:rsidTr="00BF1283">
        <w:trPr>
          <w:jc w:val="center"/>
        </w:trPr>
        <w:tc>
          <w:tcPr>
            <w:tcW w:w="1696" w:type="dxa"/>
            <w:vMerge/>
            <w:vAlign w:val="center"/>
          </w:tcPr>
          <w:p w14:paraId="2F4A88D4" w14:textId="77777777" w:rsidR="00A10132" w:rsidRDefault="00A10132" w:rsidP="00A10132">
            <w:pPr>
              <w:jc w:val="center"/>
              <w:rPr>
                <w:sz w:val="16"/>
                <w:szCs w:val="16"/>
              </w:rPr>
            </w:pPr>
          </w:p>
        </w:tc>
        <w:tc>
          <w:tcPr>
            <w:tcW w:w="5954" w:type="dxa"/>
            <w:shd w:val="clear" w:color="auto" w:fill="FFF3FF"/>
          </w:tcPr>
          <w:p w14:paraId="596FEB5B" w14:textId="2094E894" w:rsidR="00A10132" w:rsidRDefault="00A10132" w:rsidP="00BA5141">
            <w:pPr>
              <w:rPr>
                <w:sz w:val="16"/>
                <w:szCs w:val="16"/>
              </w:rPr>
            </w:pPr>
            <w:r>
              <w:rPr>
                <w:rFonts w:hint="eastAsia"/>
                <w:sz w:val="16"/>
                <w:szCs w:val="16"/>
              </w:rPr>
              <w:t>・親機/子機間でのデータ送受信及びRSSI監視を実装</w:t>
            </w:r>
          </w:p>
        </w:tc>
        <w:tc>
          <w:tcPr>
            <w:tcW w:w="844" w:type="dxa"/>
            <w:vAlign w:val="center"/>
          </w:tcPr>
          <w:p w14:paraId="35A4F7B2" w14:textId="351654C6" w:rsidR="00A10132" w:rsidRDefault="00F31AE7" w:rsidP="00F31AE7">
            <w:pPr>
              <w:jc w:val="center"/>
              <w:rPr>
                <w:sz w:val="16"/>
                <w:szCs w:val="16"/>
              </w:rPr>
            </w:pPr>
            <w:r>
              <w:rPr>
                <w:rFonts w:hint="eastAsia"/>
                <w:sz w:val="16"/>
                <w:szCs w:val="16"/>
              </w:rPr>
              <w:t>実装済</w:t>
            </w:r>
          </w:p>
        </w:tc>
      </w:tr>
      <w:tr w:rsidR="00A10132" w14:paraId="718C6374" w14:textId="77777777" w:rsidTr="00BF1283">
        <w:trPr>
          <w:jc w:val="center"/>
        </w:trPr>
        <w:tc>
          <w:tcPr>
            <w:tcW w:w="1696" w:type="dxa"/>
            <w:vMerge/>
            <w:vAlign w:val="center"/>
          </w:tcPr>
          <w:p w14:paraId="2FBE3EFB" w14:textId="77777777" w:rsidR="00A10132" w:rsidRDefault="00A10132" w:rsidP="00A10132">
            <w:pPr>
              <w:jc w:val="center"/>
              <w:rPr>
                <w:sz w:val="16"/>
                <w:szCs w:val="16"/>
              </w:rPr>
            </w:pPr>
          </w:p>
        </w:tc>
        <w:tc>
          <w:tcPr>
            <w:tcW w:w="5954" w:type="dxa"/>
            <w:shd w:val="clear" w:color="auto" w:fill="FFF3FF"/>
          </w:tcPr>
          <w:p w14:paraId="3082F2D5" w14:textId="0BAB3070" w:rsidR="00A10132" w:rsidRDefault="00A10132" w:rsidP="00BA5141">
            <w:pPr>
              <w:rPr>
                <w:sz w:val="16"/>
                <w:szCs w:val="16"/>
              </w:rPr>
            </w:pPr>
            <w:r>
              <w:rPr>
                <w:rFonts w:hint="eastAsia"/>
                <w:sz w:val="16"/>
                <w:szCs w:val="16"/>
              </w:rPr>
              <w:t>・RSSIを用いた距離推定および通信状態監視を実装</w:t>
            </w:r>
          </w:p>
        </w:tc>
        <w:tc>
          <w:tcPr>
            <w:tcW w:w="844" w:type="dxa"/>
            <w:vAlign w:val="center"/>
          </w:tcPr>
          <w:p w14:paraId="2AAAB271" w14:textId="02BB7EF5" w:rsidR="00A10132" w:rsidRDefault="00F31AE7" w:rsidP="00F31AE7">
            <w:pPr>
              <w:jc w:val="center"/>
              <w:rPr>
                <w:sz w:val="16"/>
                <w:szCs w:val="16"/>
              </w:rPr>
            </w:pPr>
            <w:r>
              <w:rPr>
                <w:rFonts w:hint="eastAsia"/>
                <w:sz w:val="16"/>
                <w:szCs w:val="16"/>
              </w:rPr>
              <w:t>実装済</w:t>
            </w:r>
          </w:p>
        </w:tc>
      </w:tr>
      <w:tr w:rsidR="00F31AE7" w14:paraId="1F02EA91" w14:textId="77777777" w:rsidTr="00BF1283">
        <w:trPr>
          <w:jc w:val="center"/>
        </w:trPr>
        <w:tc>
          <w:tcPr>
            <w:tcW w:w="1696" w:type="dxa"/>
            <w:vMerge w:val="restart"/>
            <w:vAlign w:val="center"/>
          </w:tcPr>
          <w:p w14:paraId="3240CC33" w14:textId="77777777" w:rsidR="00F31AE7" w:rsidRDefault="00F31AE7" w:rsidP="00A10132">
            <w:pPr>
              <w:jc w:val="center"/>
              <w:rPr>
                <w:sz w:val="16"/>
                <w:szCs w:val="16"/>
              </w:rPr>
            </w:pPr>
            <w:r>
              <w:rPr>
                <w:rFonts w:hint="eastAsia"/>
                <w:sz w:val="16"/>
                <w:szCs w:val="16"/>
              </w:rPr>
              <w:t>I2C通信</w:t>
            </w:r>
          </w:p>
          <w:p w14:paraId="0800BD08" w14:textId="7AE68575" w:rsidR="00F31AE7" w:rsidRDefault="00F31AE7" w:rsidP="00A10132">
            <w:pPr>
              <w:jc w:val="center"/>
              <w:rPr>
                <w:sz w:val="16"/>
                <w:szCs w:val="16"/>
              </w:rPr>
            </w:pPr>
            <w:r>
              <w:rPr>
                <w:rFonts w:hint="eastAsia"/>
                <w:sz w:val="16"/>
                <w:szCs w:val="16"/>
              </w:rPr>
              <w:t>LCD制御</w:t>
            </w:r>
          </w:p>
        </w:tc>
        <w:tc>
          <w:tcPr>
            <w:tcW w:w="5954" w:type="dxa"/>
            <w:shd w:val="clear" w:color="auto" w:fill="FFF3FF"/>
          </w:tcPr>
          <w:p w14:paraId="1F608498" w14:textId="45769E42" w:rsidR="00F31AE7" w:rsidRDefault="00F31AE7" w:rsidP="00BA5141">
            <w:pPr>
              <w:rPr>
                <w:sz w:val="16"/>
                <w:szCs w:val="16"/>
              </w:rPr>
            </w:pPr>
            <w:r>
              <w:rPr>
                <w:rFonts w:hint="eastAsia"/>
                <w:sz w:val="16"/>
                <w:szCs w:val="16"/>
              </w:rPr>
              <w:t>・I2C通信の基礎理解</w:t>
            </w:r>
          </w:p>
        </w:tc>
        <w:tc>
          <w:tcPr>
            <w:tcW w:w="844" w:type="dxa"/>
            <w:vAlign w:val="center"/>
          </w:tcPr>
          <w:p w14:paraId="54CB86E5" w14:textId="05514B9D" w:rsidR="00F31AE7" w:rsidRDefault="00F31AE7" w:rsidP="00F31AE7">
            <w:pPr>
              <w:jc w:val="center"/>
              <w:rPr>
                <w:sz w:val="16"/>
                <w:szCs w:val="16"/>
              </w:rPr>
            </w:pPr>
            <w:r>
              <w:rPr>
                <w:rFonts w:hint="eastAsia"/>
                <w:sz w:val="16"/>
                <w:szCs w:val="16"/>
              </w:rPr>
              <w:t>学習済</w:t>
            </w:r>
          </w:p>
        </w:tc>
      </w:tr>
      <w:tr w:rsidR="00F31AE7" w14:paraId="1F29240D" w14:textId="77777777" w:rsidTr="00BF1283">
        <w:trPr>
          <w:jc w:val="center"/>
        </w:trPr>
        <w:tc>
          <w:tcPr>
            <w:tcW w:w="1696" w:type="dxa"/>
            <w:vMerge/>
            <w:vAlign w:val="center"/>
          </w:tcPr>
          <w:p w14:paraId="09D81D5C" w14:textId="77777777" w:rsidR="00F31AE7" w:rsidRDefault="00F31AE7" w:rsidP="00A10132">
            <w:pPr>
              <w:jc w:val="center"/>
              <w:rPr>
                <w:sz w:val="16"/>
                <w:szCs w:val="16"/>
              </w:rPr>
            </w:pPr>
          </w:p>
        </w:tc>
        <w:tc>
          <w:tcPr>
            <w:tcW w:w="5954" w:type="dxa"/>
            <w:shd w:val="clear" w:color="auto" w:fill="FFF3FF"/>
          </w:tcPr>
          <w:p w14:paraId="42EAFDF5" w14:textId="7DC99481" w:rsidR="00F31AE7" w:rsidRDefault="00F31AE7" w:rsidP="00BA5141">
            <w:pPr>
              <w:rPr>
                <w:sz w:val="16"/>
                <w:szCs w:val="16"/>
              </w:rPr>
            </w:pPr>
            <w:r>
              <w:rPr>
                <w:rFonts w:hint="eastAsia"/>
                <w:sz w:val="16"/>
                <w:szCs w:val="16"/>
              </w:rPr>
              <w:t>・LCDの制御フローの理解</w:t>
            </w:r>
          </w:p>
        </w:tc>
        <w:tc>
          <w:tcPr>
            <w:tcW w:w="844" w:type="dxa"/>
            <w:vAlign w:val="center"/>
          </w:tcPr>
          <w:p w14:paraId="4C1D67EF" w14:textId="61B849C7" w:rsidR="00F31AE7" w:rsidRDefault="00F31AE7" w:rsidP="00F31AE7">
            <w:pPr>
              <w:jc w:val="center"/>
              <w:rPr>
                <w:sz w:val="16"/>
                <w:szCs w:val="16"/>
              </w:rPr>
            </w:pPr>
            <w:r>
              <w:rPr>
                <w:rFonts w:hint="eastAsia"/>
                <w:sz w:val="16"/>
                <w:szCs w:val="16"/>
              </w:rPr>
              <w:t>学習済</w:t>
            </w:r>
          </w:p>
        </w:tc>
      </w:tr>
      <w:tr w:rsidR="00F31AE7" w14:paraId="1AF66186" w14:textId="77777777" w:rsidTr="00BF1283">
        <w:trPr>
          <w:jc w:val="center"/>
        </w:trPr>
        <w:tc>
          <w:tcPr>
            <w:tcW w:w="1696" w:type="dxa"/>
            <w:vMerge/>
            <w:vAlign w:val="center"/>
          </w:tcPr>
          <w:p w14:paraId="3EEA961B" w14:textId="09F25F5B" w:rsidR="00F31AE7" w:rsidRDefault="00F31AE7" w:rsidP="00A10132">
            <w:pPr>
              <w:jc w:val="center"/>
              <w:rPr>
                <w:sz w:val="16"/>
                <w:szCs w:val="16"/>
              </w:rPr>
            </w:pPr>
          </w:p>
        </w:tc>
        <w:tc>
          <w:tcPr>
            <w:tcW w:w="5954" w:type="dxa"/>
            <w:shd w:val="clear" w:color="auto" w:fill="FFF3FF"/>
          </w:tcPr>
          <w:p w14:paraId="488D62C0" w14:textId="3BBAC173" w:rsidR="00F31AE7" w:rsidRDefault="00F31AE7" w:rsidP="00BA5141">
            <w:pPr>
              <w:rPr>
                <w:sz w:val="16"/>
                <w:szCs w:val="16"/>
              </w:rPr>
            </w:pPr>
            <w:r>
              <w:rPr>
                <w:rFonts w:hint="eastAsia"/>
                <w:sz w:val="16"/>
                <w:szCs w:val="16"/>
              </w:rPr>
              <w:t>・I2C接続LCDを用いた通信状態及び警告状態の可視化を実装</w:t>
            </w:r>
          </w:p>
        </w:tc>
        <w:tc>
          <w:tcPr>
            <w:tcW w:w="844" w:type="dxa"/>
            <w:vAlign w:val="center"/>
          </w:tcPr>
          <w:p w14:paraId="73122A87" w14:textId="18596683" w:rsidR="00F31AE7" w:rsidRDefault="00F31AE7" w:rsidP="00F31AE7">
            <w:pPr>
              <w:jc w:val="center"/>
              <w:rPr>
                <w:sz w:val="16"/>
                <w:szCs w:val="16"/>
              </w:rPr>
            </w:pPr>
            <w:r>
              <w:rPr>
                <w:rFonts w:hint="eastAsia"/>
                <w:sz w:val="16"/>
                <w:szCs w:val="16"/>
              </w:rPr>
              <w:t>実装済</w:t>
            </w:r>
          </w:p>
        </w:tc>
      </w:tr>
      <w:tr w:rsidR="00F31AE7" w14:paraId="0BEAB02F" w14:textId="77777777" w:rsidTr="00BF1283">
        <w:trPr>
          <w:trHeight w:val="179"/>
          <w:jc w:val="center"/>
        </w:trPr>
        <w:tc>
          <w:tcPr>
            <w:tcW w:w="1696" w:type="dxa"/>
            <w:vMerge/>
            <w:vAlign w:val="center"/>
          </w:tcPr>
          <w:p w14:paraId="3B2A93A2" w14:textId="404A94B5" w:rsidR="00F31AE7" w:rsidRDefault="00F31AE7" w:rsidP="00A10132">
            <w:pPr>
              <w:jc w:val="center"/>
              <w:rPr>
                <w:sz w:val="16"/>
                <w:szCs w:val="16"/>
              </w:rPr>
            </w:pPr>
          </w:p>
        </w:tc>
        <w:tc>
          <w:tcPr>
            <w:tcW w:w="5954" w:type="dxa"/>
            <w:shd w:val="clear" w:color="auto" w:fill="FFF3FF"/>
          </w:tcPr>
          <w:p w14:paraId="6B6E7B2D" w14:textId="39531B2A" w:rsidR="00F31AE7" w:rsidRDefault="00F31AE7" w:rsidP="00BA5141">
            <w:pPr>
              <w:rPr>
                <w:sz w:val="16"/>
                <w:szCs w:val="16"/>
              </w:rPr>
            </w:pPr>
            <w:r>
              <w:rPr>
                <w:rFonts w:hint="eastAsia"/>
                <w:sz w:val="16"/>
                <w:szCs w:val="16"/>
              </w:rPr>
              <w:t>・ESP32のI2C通信によるリアルタイム表示</w:t>
            </w:r>
          </w:p>
        </w:tc>
        <w:tc>
          <w:tcPr>
            <w:tcW w:w="844" w:type="dxa"/>
            <w:vAlign w:val="center"/>
          </w:tcPr>
          <w:p w14:paraId="08785893" w14:textId="48C9A1BD" w:rsidR="00F31AE7" w:rsidRDefault="00F31AE7" w:rsidP="00F31AE7">
            <w:pPr>
              <w:jc w:val="center"/>
              <w:rPr>
                <w:sz w:val="16"/>
                <w:szCs w:val="16"/>
              </w:rPr>
            </w:pPr>
            <w:r>
              <w:rPr>
                <w:rFonts w:hint="eastAsia"/>
                <w:sz w:val="16"/>
                <w:szCs w:val="16"/>
              </w:rPr>
              <w:t>実装済</w:t>
            </w:r>
          </w:p>
        </w:tc>
      </w:tr>
      <w:tr w:rsidR="00F31AE7" w14:paraId="0628193D" w14:textId="77777777" w:rsidTr="00BF1283">
        <w:trPr>
          <w:trHeight w:val="179"/>
          <w:jc w:val="center"/>
        </w:trPr>
        <w:tc>
          <w:tcPr>
            <w:tcW w:w="1696" w:type="dxa"/>
            <w:vMerge/>
            <w:vAlign w:val="center"/>
          </w:tcPr>
          <w:p w14:paraId="7531BC3D" w14:textId="77777777" w:rsidR="00F31AE7" w:rsidRDefault="00F31AE7" w:rsidP="00A10132">
            <w:pPr>
              <w:jc w:val="center"/>
              <w:rPr>
                <w:sz w:val="16"/>
                <w:szCs w:val="16"/>
              </w:rPr>
            </w:pPr>
          </w:p>
        </w:tc>
        <w:tc>
          <w:tcPr>
            <w:tcW w:w="5954" w:type="dxa"/>
            <w:shd w:val="clear" w:color="auto" w:fill="FFF3FF"/>
          </w:tcPr>
          <w:p w14:paraId="100F716A" w14:textId="03713F1C" w:rsidR="00F31AE7" w:rsidRDefault="00F31AE7" w:rsidP="00BA5141">
            <w:pPr>
              <w:rPr>
                <w:sz w:val="16"/>
                <w:szCs w:val="16"/>
              </w:rPr>
            </w:pPr>
            <w:r>
              <w:rPr>
                <w:rFonts w:hint="eastAsia"/>
                <w:sz w:val="16"/>
                <w:szCs w:val="16"/>
              </w:rPr>
              <w:t>・ノイズによるI2C通信異常復帰処理</w:t>
            </w:r>
          </w:p>
        </w:tc>
        <w:tc>
          <w:tcPr>
            <w:tcW w:w="844" w:type="dxa"/>
            <w:vAlign w:val="center"/>
          </w:tcPr>
          <w:p w14:paraId="3B7EAFB9" w14:textId="4561CB86" w:rsidR="00F31AE7" w:rsidRDefault="00F31AE7" w:rsidP="00F31AE7">
            <w:pPr>
              <w:jc w:val="center"/>
              <w:rPr>
                <w:sz w:val="16"/>
                <w:szCs w:val="16"/>
              </w:rPr>
            </w:pPr>
            <w:r>
              <w:rPr>
                <w:rFonts w:hint="eastAsia"/>
                <w:sz w:val="16"/>
                <w:szCs w:val="16"/>
              </w:rPr>
              <w:t>実装済</w:t>
            </w:r>
          </w:p>
        </w:tc>
      </w:tr>
      <w:tr w:rsidR="004C697F" w14:paraId="037DB898" w14:textId="77777777" w:rsidTr="00BF1283">
        <w:trPr>
          <w:jc w:val="center"/>
        </w:trPr>
        <w:tc>
          <w:tcPr>
            <w:tcW w:w="1696" w:type="dxa"/>
            <w:vAlign w:val="center"/>
          </w:tcPr>
          <w:p w14:paraId="1C102F59" w14:textId="08C88A45" w:rsidR="004C697F" w:rsidRDefault="004C697F" w:rsidP="004C697F">
            <w:pPr>
              <w:jc w:val="center"/>
              <w:rPr>
                <w:sz w:val="16"/>
                <w:szCs w:val="16"/>
              </w:rPr>
            </w:pPr>
            <w:r>
              <w:rPr>
                <w:rFonts w:hint="eastAsia"/>
                <w:sz w:val="16"/>
                <w:szCs w:val="16"/>
              </w:rPr>
              <w:t>インタラクション機能</w:t>
            </w:r>
          </w:p>
        </w:tc>
        <w:tc>
          <w:tcPr>
            <w:tcW w:w="5954" w:type="dxa"/>
            <w:shd w:val="clear" w:color="auto" w:fill="auto"/>
          </w:tcPr>
          <w:p w14:paraId="33F51B4F" w14:textId="106D310B" w:rsidR="004C697F" w:rsidRDefault="004C697F" w:rsidP="004C697F">
            <w:pPr>
              <w:rPr>
                <w:sz w:val="16"/>
                <w:szCs w:val="16"/>
              </w:rPr>
            </w:pPr>
            <w:r>
              <w:rPr>
                <w:rFonts w:hint="eastAsia"/>
                <w:sz w:val="16"/>
                <w:szCs w:val="16"/>
              </w:rPr>
              <w:t>・ボタンによる子供向けインタラクション機能の追加</w:t>
            </w:r>
          </w:p>
        </w:tc>
        <w:tc>
          <w:tcPr>
            <w:tcW w:w="844" w:type="dxa"/>
            <w:vAlign w:val="center"/>
          </w:tcPr>
          <w:p w14:paraId="5D258575" w14:textId="47FF1A69" w:rsidR="004C697F" w:rsidRDefault="004C697F" w:rsidP="004C697F">
            <w:pPr>
              <w:jc w:val="center"/>
              <w:rPr>
                <w:sz w:val="16"/>
                <w:szCs w:val="16"/>
              </w:rPr>
            </w:pPr>
            <w:r>
              <w:rPr>
                <w:rFonts w:hint="eastAsia"/>
                <w:sz w:val="16"/>
                <w:szCs w:val="16"/>
              </w:rPr>
              <w:t>製作途中</w:t>
            </w:r>
          </w:p>
        </w:tc>
      </w:tr>
      <w:tr w:rsidR="004C697F" w14:paraId="3D687C74" w14:textId="77777777" w:rsidTr="00BF1283">
        <w:trPr>
          <w:jc w:val="center"/>
        </w:trPr>
        <w:tc>
          <w:tcPr>
            <w:tcW w:w="1696" w:type="dxa"/>
            <w:vAlign w:val="center"/>
          </w:tcPr>
          <w:p w14:paraId="49347A46" w14:textId="57AFCDDD" w:rsidR="004C697F" w:rsidRDefault="004C697F" w:rsidP="004C697F">
            <w:pPr>
              <w:jc w:val="center"/>
              <w:rPr>
                <w:sz w:val="16"/>
                <w:szCs w:val="16"/>
              </w:rPr>
            </w:pPr>
            <w:r>
              <w:rPr>
                <w:rFonts w:hint="eastAsia"/>
                <w:sz w:val="16"/>
                <w:szCs w:val="16"/>
              </w:rPr>
              <w:t>しきい値変更</w:t>
            </w:r>
          </w:p>
        </w:tc>
        <w:tc>
          <w:tcPr>
            <w:tcW w:w="5954" w:type="dxa"/>
            <w:shd w:val="clear" w:color="auto" w:fill="auto"/>
          </w:tcPr>
          <w:p w14:paraId="7D43AF42" w14:textId="0A8D71CC" w:rsidR="004C697F" w:rsidRDefault="004C697F" w:rsidP="004C697F">
            <w:pPr>
              <w:rPr>
                <w:sz w:val="16"/>
                <w:szCs w:val="16"/>
              </w:rPr>
            </w:pPr>
            <w:r>
              <w:rPr>
                <w:rFonts w:hint="eastAsia"/>
                <w:sz w:val="16"/>
                <w:szCs w:val="16"/>
              </w:rPr>
              <w:t>・ハードウェア側からボタンによるしきい値変更機能の実装</w:t>
            </w:r>
          </w:p>
        </w:tc>
        <w:tc>
          <w:tcPr>
            <w:tcW w:w="844" w:type="dxa"/>
            <w:vAlign w:val="center"/>
          </w:tcPr>
          <w:p w14:paraId="28A78365" w14:textId="5AE665D2" w:rsidR="004C697F" w:rsidRDefault="004C697F" w:rsidP="004C697F">
            <w:pPr>
              <w:jc w:val="center"/>
              <w:rPr>
                <w:sz w:val="16"/>
                <w:szCs w:val="16"/>
              </w:rPr>
            </w:pPr>
            <w:r>
              <w:rPr>
                <w:rFonts w:hint="eastAsia"/>
                <w:sz w:val="16"/>
                <w:szCs w:val="16"/>
              </w:rPr>
              <w:t>検討中</w:t>
            </w:r>
          </w:p>
        </w:tc>
      </w:tr>
      <w:tr w:rsidR="004C697F" w14:paraId="39E943E0" w14:textId="77777777" w:rsidTr="00BF1283">
        <w:trPr>
          <w:jc w:val="center"/>
        </w:trPr>
        <w:tc>
          <w:tcPr>
            <w:tcW w:w="1696" w:type="dxa"/>
            <w:vAlign w:val="center"/>
          </w:tcPr>
          <w:p w14:paraId="743C3D08" w14:textId="0B125C70" w:rsidR="004C697F" w:rsidRDefault="004C697F" w:rsidP="004C697F">
            <w:pPr>
              <w:jc w:val="center"/>
              <w:rPr>
                <w:sz w:val="16"/>
                <w:szCs w:val="16"/>
              </w:rPr>
            </w:pPr>
            <w:r>
              <w:rPr>
                <w:rFonts w:hint="eastAsia"/>
                <w:sz w:val="16"/>
                <w:szCs w:val="16"/>
              </w:rPr>
              <w:t>警告機能の安定化</w:t>
            </w:r>
          </w:p>
        </w:tc>
        <w:tc>
          <w:tcPr>
            <w:tcW w:w="5954" w:type="dxa"/>
            <w:shd w:val="clear" w:color="auto" w:fill="auto"/>
          </w:tcPr>
          <w:p w14:paraId="45FE5CC8" w14:textId="48A4A990" w:rsidR="004C697F" w:rsidRDefault="004C697F" w:rsidP="004C697F">
            <w:pPr>
              <w:rPr>
                <w:sz w:val="16"/>
                <w:szCs w:val="16"/>
              </w:rPr>
            </w:pPr>
            <w:r>
              <w:rPr>
                <w:rFonts w:hint="eastAsia"/>
                <w:sz w:val="16"/>
                <w:szCs w:val="16"/>
              </w:rPr>
              <w:t>・遮へい物や周辺環境の影響を考慮し、平均化処理やフィルタリング処理</w:t>
            </w:r>
          </w:p>
        </w:tc>
        <w:tc>
          <w:tcPr>
            <w:tcW w:w="844" w:type="dxa"/>
            <w:vAlign w:val="center"/>
          </w:tcPr>
          <w:p w14:paraId="4A3A4EAE" w14:textId="039D6E51" w:rsidR="004C697F" w:rsidRDefault="004C697F" w:rsidP="004C697F">
            <w:pPr>
              <w:jc w:val="center"/>
              <w:rPr>
                <w:sz w:val="16"/>
                <w:szCs w:val="16"/>
              </w:rPr>
            </w:pPr>
            <w:r>
              <w:rPr>
                <w:rFonts w:hint="eastAsia"/>
                <w:sz w:val="16"/>
                <w:szCs w:val="16"/>
              </w:rPr>
              <w:t>検討中</w:t>
            </w:r>
          </w:p>
        </w:tc>
      </w:tr>
      <w:tr w:rsidR="004C697F" w14:paraId="4C321639" w14:textId="77777777" w:rsidTr="00BF1283">
        <w:trPr>
          <w:jc w:val="center"/>
        </w:trPr>
        <w:tc>
          <w:tcPr>
            <w:tcW w:w="1696" w:type="dxa"/>
            <w:vAlign w:val="center"/>
          </w:tcPr>
          <w:p w14:paraId="63E133A8" w14:textId="48B809C9" w:rsidR="004C697F" w:rsidRDefault="004C697F" w:rsidP="004C697F">
            <w:pPr>
              <w:jc w:val="center"/>
              <w:rPr>
                <w:sz w:val="16"/>
                <w:szCs w:val="16"/>
              </w:rPr>
            </w:pPr>
            <w:r>
              <w:rPr>
                <w:rFonts w:hint="eastAsia"/>
                <w:sz w:val="16"/>
                <w:szCs w:val="16"/>
              </w:rPr>
              <w:t>ノイズ対策</w:t>
            </w:r>
          </w:p>
        </w:tc>
        <w:tc>
          <w:tcPr>
            <w:tcW w:w="5954" w:type="dxa"/>
            <w:shd w:val="clear" w:color="auto" w:fill="auto"/>
          </w:tcPr>
          <w:p w14:paraId="5187A240" w14:textId="7B615A9F" w:rsidR="004C697F" w:rsidRDefault="004C697F" w:rsidP="004C697F">
            <w:pPr>
              <w:rPr>
                <w:sz w:val="16"/>
                <w:szCs w:val="16"/>
              </w:rPr>
            </w:pPr>
            <w:r>
              <w:rPr>
                <w:rFonts w:hint="eastAsia"/>
                <w:sz w:val="16"/>
                <w:szCs w:val="16"/>
              </w:rPr>
              <w:t>・ハードウェア側でのノイズ除去や配線設計</w:t>
            </w:r>
          </w:p>
        </w:tc>
        <w:tc>
          <w:tcPr>
            <w:tcW w:w="844" w:type="dxa"/>
            <w:vAlign w:val="center"/>
          </w:tcPr>
          <w:p w14:paraId="5B685281" w14:textId="5FE50A30" w:rsidR="004C697F" w:rsidRDefault="004C697F" w:rsidP="004C697F">
            <w:pPr>
              <w:jc w:val="center"/>
              <w:rPr>
                <w:sz w:val="16"/>
                <w:szCs w:val="16"/>
              </w:rPr>
            </w:pPr>
            <w:r>
              <w:rPr>
                <w:rFonts w:hint="eastAsia"/>
                <w:sz w:val="16"/>
                <w:szCs w:val="16"/>
              </w:rPr>
              <w:t>検討中</w:t>
            </w:r>
          </w:p>
        </w:tc>
      </w:tr>
    </w:tbl>
    <w:p w14:paraId="738F7E7A" w14:textId="4895F426" w:rsidR="004C697F" w:rsidRDefault="004C697F" w:rsidP="00C87014">
      <w:pPr>
        <w:spacing w:after="0"/>
        <w:rPr>
          <w:sz w:val="20"/>
          <w:szCs w:val="20"/>
        </w:rPr>
      </w:pPr>
      <w:r>
        <w:rPr>
          <w:sz w:val="20"/>
          <w:szCs w:val="20"/>
        </w:rPr>
        <w:br w:type="page"/>
      </w:r>
    </w:p>
    <w:p w14:paraId="02BB452A" w14:textId="65590BC3" w:rsidR="00303080" w:rsidRDefault="008745FF" w:rsidP="00C87014">
      <w:pPr>
        <w:spacing w:after="0"/>
        <w:rPr>
          <w:sz w:val="20"/>
          <w:szCs w:val="20"/>
        </w:rPr>
      </w:pPr>
      <w:r>
        <w:rPr>
          <w:rFonts w:hint="eastAsia"/>
          <w:sz w:val="20"/>
          <w:szCs w:val="20"/>
        </w:rPr>
        <w:lastRenderedPageBreak/>
        <w:t>【実装上の課題と対応】</w:t>
      </w:r>
    </w:p>
    <w:tbl>
      <w:tblPr>
        <w:tblStyle w:val="aa"/>
        <w:tblW w:w="8359" w:type="dxa"/>
        <w:tblLook w:val="04A0" w:firstRow="1" w:lastRow="0" w:firstColumn="1" w:lastColumn="0" w:noHBand="0" w:noVBand="1"/>
      </w:tblPr>
      <w:tblGrid>
        <w:gridCol w:w="846"/>
        <w:gridCol w:w="7513"/>
      </w:tblGrid>
      <w:tr w:rsidR="00BF1283" w14:paraId="2BECFB98" w14:textId="228143F7" w:rsidTr="00A94070">
        <w:tc>
          <w:tcPr>
            <w:tcW w:w="846" w:type="dxa"/>
          </w:tcPr>
          <w:p w14:paraId="0E4ECFF5" w14:textId="4A89F54E" w:rsidR="00BF1283" w:rsidRDefault="00BF1283" w:rsidP="00BF1283">
            <w:pPr>
              <w:rPr>
                <w:sz w:val="16"/>
                <w:szCs w:val="16"/>
              </w:rPr>
            </w:pPr>
            <w:r>
              <w:rPr>
                <w:rFonts w:hint="eastAsia"/>
                <w:sz w:val="16"/>
                <w:szCs w:val="16"/>
              </w:rPr>
              <w:t>課題</w:t>
            </w:r>
          </w:p>
        </w:tc>
        <w:tc>
          <w:tcPr>
            <w:tcW w:w="7513" w:type="dxa"/>
          </w:tcPr>
          <w:p w14:paraId="33070D40" w14:textId="5957DCA2" w:rsidR="00BF1283" w:rsidRPr="00A94070" w:rsidRDefault="00A94070" w:rsidP="00BF1283">
            <w:pPr>
              <w:rPr>
                <w:sz w:val="16"/>
                <w:szCs w:val="16"/>
              </w:rPr>
            </w:pPr>
            <w:r>
              <w:rPr>
                <w:rFonts w:hint="eastAsia"/>
                <w:sz w:val="16"/>
                <w:szCs w:val="16"/>
              </w:rPr>
              <w:t>実際に動作確認を行った際、距離が大きく変わっていなくてもRSSI値が頻繁に変動し、通信状態の判断精度が低下する問題が発生した。</w:t>
            </w:r>
          </w:p>
        </w:tc>
      </w:tr>
      <w:tr w:rsidR="00BF1283" w14:paraId="767FFA45" w14:textId="655BDE36" w:rsidTr="00A94070">
        <w:tc>
          <w:tcPr>
            <w:tcW w:w="846" w:type="dxa"/>
          </w:tcPr>
          <w:p w14:paraId="3D7CAEDE" w14:textId="53013796" w:rsidR="00BF1283" w:rsidRDefault="00BF1283" w:rsidP="00BF1283">
            <w:pPr>
              <w:rPr>
                <w:sz w:val="16"/>
                <w:szCs w:val="16"/>
              </w:rPr>
            </w:pPr>
            <w:r>
              <w:rPr>
                <w:rFonts w:hint="eastAsia"/>
                <w:sz w:val="16"/>
                <w:szCs w:val="16"/>
              </w:rPr>
              <w:t>原因</w:t>
            </w:r>
          </w:p>
        </w:tc>
        <w:tc>
          <w:tcPr>
            <w:tcW w:w="7513" w:type="dxa"/>
          </w:tcPr>
          <w:p w14:paraId="3DFA5338" w14:textId="0CFB8DC5" w:rsidR="00A94070" w:rsidRPr="00A94070" w:rsidRDefault="00A94070" w:rsidP="00BF1283">
            <w:pPr>
              <w:rPr>
                <w:sz w:val="16"/>
                <w:szCs w:val="16"/>
              </w:rPr>
            </w:pPr>
            <w:r>
              <w:rPr>
                <w:rFonts w:hint="eastAsia"/>
                <w:sz w:val="16"/>
                <w:szCs w:val="16"/>
              </w:rPr>
              <w:t>ESP32のWi-Fi仕様やRSSI特性について、ネット資料やサンプルコードを参考に検証した結果、Wi-Fi電波は遮へい物による反射・原水の影響を受けやすく、環境要因によってRSSI値が不安定になることが原因と判明した。</w:t>
            </w:r>
          </w:p>
        </w:tc>
      </w:tr>
      <w:tr w:rsidR="00BF1283" w14:paraId="7A96CE3B" w14:textId="18C926B2" w:rsidTr="00A94070">
        <w:tc>
          <w:tcPr>
            <w:tcW w:w="846" w:type="dxa"/>
          </w:tcPr>
          <w:p w14:paraId="26B1285F" w14:textId="1F573E0C" w:rsidR="00BF1283" w:rsidRDefault="00BF1283" w:rsidP="00BF1283">
            <w:pPr>
              <w:rPr>
                <w:sz w:val="16"/>
                <w:szCs w:val="16"/>
              </w:rPr>
            </w:pPr>
            <w:r>
              <w:rPr>
                <w:rFonts w:hint="eastAsia"/>
                <w:sz w:val="16"/>
                <w:szCs w:val="16"/>
              </w:rPr>
              <w:t>対応</w:t>
            </w:r>
          </w:p>
        </w:tc>
        <w:tc>
          <w:tcPr>
            <w:tcW w:w="7513" w:type="dxa"/>
          </w:tcPr>
          <w:p w14:paraId="2216709D" w14:textId="02DDF070" w:rsidR="00A94070" w:rsidRDefault="00A94070" w:rsidP="00BF1283">
            <w:pPr>
              <w:rPr>
                <w:sz w:val="16"/>
                <w:szCs w:val="16"/>
              </w:rPr>
            </w:pPr>
            <w:r>
              <w:rPr>
                <w:rFonts w:hint="eastAsia"/>
                <w:sz w:val="16"/>
                <w:szCs w:val="16"/>
              </w:rPr>
              <w:t>まず誤判定を減らすため、一定時間</w:t>
            </w:r>
            <w:r w:rsidR="00303080">
              <w:rPr>
                <w:rFonts w:hint="eastAsia"/>
                <w:sz w:val="16"/>
                <w:szCs w:val="16"/>
              </w:rPr>
              <w:t>継続した場合にのみ</w:t>
            </w:r>
            <w:r>
              <w:rPr>
                <w:rFonts w:hint="eastAsia"/>
                <w:sz w:val="16"/>
                <w:szCs w:val="16"/>
              </w:rPr>
              <w:t>判定を行う処理や警告音制御を検討した。</w:t>
            </w:r>
          </w:p>
          <w:p w14:paraId="7E81115D" w14:textId="28336AD6" w:rsidR="00BF1283" w:rsidRDefault="00A94070" w:rsidP="00303080">
            <w:pPr>
              <w:rPr>
                <w:sz w:val="16"/>
                <w:szCs w:val="16"/>
              </w:rPr>
            </w:pPr>
            <w:r>
              <w:rPr>
                <w:rFonts w:hint="eastAsia"/>
                <w:sz w:val="16"/>
                <w:szCs w:val="16"/>
              </w:rPr>
              <w:t>その後、サンプル</w:t>
            </w:r>
            <w:r w:rsidR="00303080">
              <w:rPr>
                <w:rFonts w:hint="eastAsia"/>
                <w:sz w:val="16"/>
                <w:szCs w:val="16"/>
              </w:rPr>
              <w:t>コードや参考資料を基に改善方法を検証し</w:t>
            </w:r>
            <w:r>
              <w:rPr>
                <w:rFonts w:hint="eastAsia"/>
                <w:sz w:val="16"/>
                <w:szCs w:val="16"/>
              </w:rPr>
              <w:t>、RSSI値の</w:t>
            </w:r>
            <w:r w:rsidR="00303080">
              <w:rPr>
                <w:rFonts w:hint="eastAsia"/>
                <w:sz w:val="16"/>
                <w:szCs w:val="16"/>
              </w:rPr>
              <w:t>一時的な変動による誤判定を防ぐために、一定時間しきい値を超えた場合にのみ発報を行う継続判定処理を導入した。</w:t>
            </w:r>
          </w:p>
        </w:tc>
      </w:tr>
      <w:tr w:rsidR="00303080" w14:paraId="50383A3B" w14:textId="77777777" w:rsidTr="00A94070">
        <w:tc>
          <w:tcPr>
            <w:tcW w:w="846" w:type="dxa"/>
          </w:tcPr>
          <w:p w14:paraId="410DED23" w14:textId="310EC4D0" w:rsidR="00303080" w:rsidRDefault="00303080" w:rsidP="00BF1283">
            <w:pPr>
              <w:rPr>
                <w:sz w:val="16"/>
                <w:szCs w:val="16"/>
              </w:rPr>
            </w:pPr>
            <w:r>
              <w:rPr>
                <w:rFonts w:hint="eastAsia"/>
                <w:sz w:val="16"/>
                <w:szCs w:val="16"/>
              </w:rPr>
              <w:t>結果</w:t>
            </w:r>
          </w:p>
        </w:tc>
        <w:tc>
          <w:tcPr>
            <w:tcW w:w="7513" w:type="dxa"/>
          </w:tcPr>
          <w:p w14:paraId="4E4F3886" w14:textId="38C7B5F7" w:rsidR="00303080" w:rsidRDefault="00303080" w:rsidP="00BF1283">
            <w:pPr>
              <w:rPr>
                <w:sz w:val="16"/>
                <w:szCs w:val="16"/>
              </w:rPr>
            </w:pPr>
            <w:r>
              <w:rPr>
                <w:rFonts w:hint="eastAsia"/>
                <w:sz w:val="16"/>
                <w:szCs w:val="16"/>
              </w:rPr>
              <w:t>RSSI値の急激な変動による誤判定が減少し、通信状態をより安定して判定できるようになった。</w:t>
            </w:r>
          </w:p>
        </w:tc>
      </w:tr>
    </w:tbl>
    <w:p w14:paraId="1DDD1B13" w14:textId="77777777" w:rsidR="00303080" w:rsidRPr="00540CCF" w:rsidRDefault="00303080" w:rsidP="00C87014">
      <w:pPr>
        <w:spacing w:after="0"/>
        <w:rPr>
          <w:sz w:val="10"/>
          <w:szCs w:val="10"/>
        </w:rPr>
      </w:pPr>
    </w:p>
    <w:tbl>
      <w:tblPr>
        <w:tblStyle w:val="aa"/>
        <w:tblW w:w="8359" w:type="dxa"/>
        <w:tblLook w:val="04A0" w:firstRow="1" w:lastRow="0" w:firstColumn="1" w:lastColumn="0" w:noHBand="0" w:noVBand="1"/>
      </w:tblPr>
      <w:tblGrid>
        <w:gridCol w:w="846"/>
        <w:gridCol w:w="7513"/>
      </w:tblGrid>
      <w:tr w:rsidR="00303080" w14:paraId="1B0FD66A" w14:textId="77777777" w:rsidTr="00B55842">
        <w:tc>
          <w:tcPr>
            <w:tcW w:w="846" w:type="dxa"/>
          </w:tcPr>
          <w:p w14:paraId="46645D2D" w14:textId="77777777" w:rsidR="00303080" w:rsidRDefault="00303080" w:rsidP="00B55842">
            <w:pPr>
              <w:rPr>
                <w:sz w:val="16"/>
                <w:szCs w:val="16"/>
              </w:rPr>
            </w:pPr>
            <w:r>
              <w:rPr>
                <w:rFonts w:hint="eastAsia"/>
                <w:sz w:val="16"/>
                <w:szCs w:val="16"/>
              </w:rPr>
              <w:t>課題</w:t>
            </w:r>
          </w:p>
        </w:tc>
        <w:tc>
          <w:tcPr>
            <w:tcW w:w="7513" w:type="dxa"/>
          </w:tcPr>
          <w:p w14:paraId="135766CF" w14:textId="1D1E9114" w:rsidR="00303080" w:rsidRPr="00A94070" w:rsidRDefault="00303080" w:rsidP="00B55842">
            <w:pPr>
              <w:rPr>
                <w:sz w:val="16"/>
                <w:szCs w:val="16"/>
              </w:rPr>
            </w:pPr>
            <w:r>
              <w:rPr>
                <w:rFonts w:hint="eastAsia"/>
                <w:sz w:val="16"/>
                <w:szCs w:val="16"/>
              </w:rPr>
              <w:t>Wi-Fi接続が切断された際、自動で再接続されず、通信状態が復帰しない問題が発生した。</w:t>
            </w:r>
          </w:p>
        </w:tc>
      </w:tr>
      <w:tr w:rsidR="00303080" w14:paraId="41E40F8F" w14:textId="77777777" w:rsidTr="00B55842">
        <w:tc>
          <w:tcPr>
            <w:tcW w:w="846" w:type="dxa"/>
          </w:tcPr>
          <w:p w14:paraId="49A1515C" w14:textId="77777777" w:rsidR="00303080" w:rsidRDefault="00303080" w:rsidP="00B55842">
            <w:pPr>
              <w:rPr>
                <w:sz w:val="16"/>
                <w:szCs w:val="16"/>
              </w:rPr>
            </w:pPr>
            <w:r>
              <w:rPr>
                <w:rFonts w:hint="eastAsia"/>
                <w:sz w:val="16"/>
                <w:szCs w:val="16"/>
              </w:rPr>
              <w:t>原因</w:t>
            </w:r>
          </w:p>
        </w:tc>
        <w:tc>
          <w:tcPr>
            <w:tcW w:w="7513" w:type="dxa"/>
          </w:tcPr>
          <w:p w14:paraId="4CBB20BF" w14:textId="2B536A70" w:rsidR="00303080" w:rsidRPr="00A94070" w:rsidRDefault="00303080" w:rsidP="00B55842">
            <w:pPr>
              <w:rPr>
                <w:sz w:val="16"/>
                <w:szCs w:val="16"/>
              </w:rPr>
            </w:pPr>
            <w:r>
              <w:rPr>
                <w:rFonts w:hint="eastAsia"/>
                <w:sz w:val="16"/>
                <w:szCs w:val="16"/>
              </w:rPr>
              <w:t>ESP32のWi-Fi接続仕様について調べた結果、一度接続が切断されると、自動で再接続処理を行わない限り、通信が復帰しないことを確認した。そのためRSSI取得処理も停止し、</w:t>
            </w:r>
            <w:r w:rsidR="00C81C1B">
              <w:rPr>
                <w:rFonts w:hint="eastAsia"/>
                <w:sz w:val="16"/>
                <w:szCs w:val="16"/>
              </w:rPr>
              <w:t>通信</w:t>
            </w:r>
            <w:r>
              <w:rPr>
                <w:rFonts w:hint="eastAsia"/>
                <w:sz w:val="16"/>
                <w:szCs w:val="16"/>
              </w:rPr>
              <w:t>状態</w:t>
            </w:r>
            <w:r w:rsidR="00C81C1B">
              <w:rPr>
                <w:rFonts w:hint="eastAsia"/>
                <w:sz w:val="16"/>
                <w:szCs w:val="16"/>
              </w:rPr>
              <w:t>の</w:t>
            </w:r>
            <w:r>
              <w:rPr>
                <w:rFonts w:hint="eastAsia"/>
                <w:sz w:val="16"/>
                <w:szCs w:val="16"/>
              </w:rPr>
              <w:t>監視</w:t>
            </w:r>
            <w:r w:rsidR="00C81C1B">
              <w:rPr>
                <w:rFonts w:hint="eastAsia"/>
                <w:sz w:val="16"/>
                <w:szCs w:val="16"/>
              </w:rPr>
              <w:t>を</w:t>
            </w:r>
            <w:r>
              <w:rPr>
                <w:rFonts w:hint="eastAsia"/>
                <w:sz w:val="16"/>
                <w:szCs w:val="16"/>
              </w:rPr>
              <w:t>継続できなくなっていた。</w:t>
            </w:r>
          </w:p>
        </w:tc>
      </w:tr>
      <w:tr w:rsidR="00303080" w14:paraId="0EE6B674" w14:textId="77777777" w:rsidTr="00B55842">
        <w:tc>
          <w:tcPr>
            <w:tcW w:w="846" w:type="dxa"/>
          </w:tcPr>
          <w:p w14:paraId="6535C86C" w14:textId="77777777" w:rsidR="00303080" w:rsidRDefault="00303080" w:rsidP="00B55842">
            <w:pPr>
              <w:rPr>
                <w:sz w:val="16"/>
                <w:szCs w:val="16"/>
              </w:rPr>
            </w:pPr>
            <w:r>
              <w:rPr>
                <w:rFonts w:hint="eastAsia"/>
                <w:sz w:val="16"/>
                <w:szCs w:val="16"/>
              </w:rPr>
              <w:t>対応</w:t>
            </w:r>
          </w:p>
        </w:tc>
        <w:tc>
          <w:tcPr>
            <w:tcW w:w="7513" w:type="dxa"/>
          </w:tcPr>
          <w:p w14:paraId="03F88FF4" w14:textId="43D06008" w:rsidR="00150AB3" w:rsidRDefault="00150AB3" w:rsidP="00B55842">
            <w:pPr>
              <w:rPr>
                <w:sz w:val="16"/>
                <w:szCs w:val="16"/>
              </w:rPr>
            </w:pPr>
            <w:r>
              <w:rPr>
                <w:rFonts w:hint="eastAsia"/>
                <w:sz w:val="16"/>
                <w:szCs w:val="16"/>
              </w:rPr>
              <w:t>まず再接続されない原因を追究し、サンプルコードや参考資料をもとに自動で再接続を行う処理を検討した。</w:t>
            </w:r>
          </w:p>
          <w:p w14:paraId="2CB09F94" w14:textId="71798FD6" w:rsidR="00303080" w:rsidRDefault="00150AB3" w:rsidP="00B55842">
            <w:pPr>
              <w:rPr>
                <w:sz w:val="16"/>
                <w:szCs w:val="16"/>
              </w:rPr>
            </w:pPr>
            <w:r>
              <w:rPr>
                <w:rFonts w:hint="eastAsia"/>
                <w:sz w:val="16"/>
                <w:szCs w:val="16"/>
              </w:rPr>
              <w:t>対策として</w:t>
            </w:r>
            <w:r w:rsidR="00FF7DEA">
              <w:rPr>
                <w:rFonts w:hint="eastAsia"/>
                <w:sz w:val="16"/>
                <w:szCs w:val="16"/>
              </w:rPr>
              <w:t>、Wi-Fiの</w:t>
            </w:r>
            <w:r w:rsidR="00C81C1B">
              <w:rPr>
                <w:rFonts w:hint="eastAsia"/>
                <w:sz w:val="16"/>
                <w:szCs w:val="16"/>
              </w:rPr>
              <w:t>切断イベントを検知した際に</w:t>
            </w:r>
            <w:r w:rsidR="00FF7DEA">
              <w:rPr>
                <w:rFonts w:hint="eastAsia"/>
                <w:sz w:val="16"/>
                <w:szCs w:val="16"/>
              </w:rPr>
              <w:t>自動</w:t>
            </w:r>
            <w:r w:rsidR="00C81C1B">
              <w:rPr>
                <w:rFonts w:hint="eastAsia"/>
                <w:sz w:val="16"/>
                <w:szCs w:val="16"/>
              </w:rPr>
              <w:t>で再接続を</w:t>
            </w:r>
            <w:r w:rsidR="00FF7DEA">
              <w:rPr>
                <w:rFonts w:hint="eastAsia"/>
                <w:sz w:val="16"/>
                <w:szCs w:val="16"/>
              </w:rPr>
              <w:t>実行</w:t>
            </w:r>
            <w:r w:rsidR="00C81C1B">
              <w:rPr>
                <w:rFonts w:hint="eastAsia"/>
                <w:sz w:val="16"/>
                <w:szCs w:val="16"/>
              </w:rPr>
              <w:t>す</w:t>
            </w:r>
            <w:r w:rsidR="00FF7DEA">
              <w:rPr>
                <w:rFonts w:hint="eastAsia"/>
                <w:sz w:val="16"/>
                <w:szCs w:val="16"/>
              </w:rPr>
              <w:t>るコールバック関数を導入した</w:t>
            </w:r>
            <w:r>
              <w:rPr>
                <w:rFonts w:hint="eastAsia"/>
                <w:sz w:val="16"/>
                <w:szCs w:val="16"/>
              </w:rPr>
              <w:t>。</w:t>
            </w:r>
          </w:p>
        </w:tc>
      </w:tr>
      <w:tr w:rsidR="00303080" w:rsidRPr="00150AB3" w14:paraId="39890216" w14:textId="77777777" w:rsidTr="00B55842">
        <w:tc>
          <w:tcPr>
            <w:tcW w:w="846" w:type="dxa"/>
          </w:tcPr>
          <w:p w14:paraId="43F230C5" w14:textId="77777777" w:rsidR="00303080" w:rsidRDefault="00303080" w:rsidP="00B55842">
            <w:pPr>
              <w:rPr>
                <w:sz w:val="16"/>
                <w:szCs w:val="16"/>
              </w:rPr>
            </w:pPr>
            <w:r>
              <w:rPr>
                <w:rFonts w:hint="eastAsia"/>
                <w:sz w:val="16"/>
                <w:szCs w:val="16"/>
              </w:rPr>
              <w:t>結果</w:t>
            </w:r>
          </w:p>
        </w:tc>
        <w:tc>
          <w:tcPr>
            <w:tcW w:w="7513" w:type="dxa"/>
          </w:tcPr>
          <w:p w14:paraId="3D45CAFC" w14:textId="135B4C2B" w:rsidR="00303080" w:rsidRDefault="00150AB3" w:rsidP="00B55842">
            <w:pPr>
              <w:rPr>
                <w:sz w:val="16"/>
                <w:szCs w:val="16"/>
              </w:rPr>
            </w:pPr>
            <w:r>
              <w:rPr>
                <w:rFonts w:hint="eastAsia"/>
                <w:sz w:val="16"/>
                <w:szCs w:val="16"/>
              </w:rPr>
              <w:t>Wi-Fiが切断されても子機から電波が送信されている限り自動的に再接続を行い、RSSIの通信強</w:t>
            </w:r>
            <w:r w:rsidR="00C81C1B">
              <w:rPr>
                <w:rFonts w:hint="eastAsia"/>
                <w:sz w:val="16"/>
                <w:szCs w:val="16"/>
              </w:rPr>
              <w:t>状態の監視を継続して行えるようになった</w:t>
            </w:r>
            <w:r>
              <w:rPr>
                <w:rFonts w:hint="eastAsia"/>
                <w:sz w:val="16"/>
                <w:szCs w:val="16"/>
              </w:rPr>
              <w:t>。</w:t>
            </w:r>
          </w:p>
        </w:tc>
      </w:tr>
    </w:tbl>
    <w:p w14:paraId="6C8A0BED" w14:textId="77777777" w:rsidR="00DD6EA6" w:rsidRPr="00540CCF" w:rsidRDefault="00DD6EA6" w:rsidP="00C87014">
      <w:pPr>
        <w:spacing w:after="0"/>
        <w:rPr>
          <w:sz w:val="10"/>
          <w:szCs w:val="10"/>
        </w:rPr>
      </w:pPr>
    </w:p>
    <w:tbl>
      <w:tblPr>
        <w:tblStyle w:val="aa"/>
        <w:tblW w:w="8359" w:type="dxa"/>
        <w:tblLook w:val="04A0" w:firstRow="1" w:lastRow="0" w:firstColumn="1" w:lastColumn="0" w:noHBand="0" w:noVBand="1"/>
      </w:tblPr>
      <w:tblGrid>
        <w:gridCol w:w="846"/>
        <w:gridCol w:w="7513"/>
      </w:tblGrid>
      <w:tr w:rsidR="00DD6EA6" w14:paraId="630AC3A2" w14:textId="77777777" w:rsidTr="00306406">
        <w:tc>
          <w:tcPr>
            <w:tcW w:w="846" w:type="dxa"/>
          </w:tcPr>
          <w:p w14:paraId="06F8796A" w14:textId="77777777" w:rsidR="00DD6EA6" w:rsidRDefault="00DD6EA6" w:rsidP="00306406">
            <w:pPr>
              <w:rPr>
                <w:sz w:val="16"/>
                <w:szCs w:val="16"/>
              </w:rPr>
            </w:pPr>
            <w:r>
              <w:rPr>
                <w:rFonts w:hint="eastAsia"/>
                <w:sz w:val="16"/>
                <w:szCs w:val="16"/>
              </w:rPr>
              <w:t>課題</w:t>
            </w:r>
          </w:p>
        </w:tc>
        <w:tc>
          <w:tcPr>
            <w:tcW w:w="7513" w:type="dxa"/>
          </w:tcPr>
          <w:p w14:paraId="055683CB" w14:textId="3560B143" w:rsidR="00DD6EA6" w:rsidRPr="00A94070" w:rsidRDefault="00DD6EA6" w:rsidP="00306406">
            <w:pPr>
              <w:rPr>
                <w:sz w:val="16"/>
                <w:szCs w:val="16"/>
              </w:rPr>
            </w:pPr>
            <w:r>
              <w:rPr>
                <w:rFonts w:hint="eastAsia"/>
                <w:sz w:val="16"/>
                <w:szCs w:val="16"/>
              </w:rPr>
              <w:t>ブザー動作時、LCDがフリーズして復帰しない問題が発生した</w:t>
            </w:r>
          </w:p>
        </w:tc>
      </w:tr>
      <w:tr w:rsidR="00DD6EA6" w14:paraId="4F166702" w14:textId="77777777" w:rsidTr="00306406">
        <w:tc>
          <w:tcPr>
            <w:tcW w:w="846" w:type="dxa"/>
          </w:tcPr>
          <w:p w14:paraId="2F00033B" w14:textId="77777777" w:rsidR="00DD6EA6" w:rsidRDefault="00DD6EA6" w:rsidP="00306406">
            <w:pPr>
              <w:rPr>
                <w:sz w:val="16"/>
                <w:szCs w:val="16"/>
              </w:rPr>
            </w:pPr>
            <w:r>
              <w:rPr>
                <w:rFonts w:hint="eastAsia"/>
                <w:sz w:val="16"/>
                <w:szCs w:val="16"/>
              </w:rPr>
              <w:t>原因</w:t>
            </w:r>
          </w:p>
        </w:tc>
        <w:tc>
          <w:tcPr>
            <w:tcW w:w="7513" w:type="dxa"/>
          </w:tcPr>
          <w:p w14:paraId="6FC181E6" w14:textId="77777777" w:rsidR="00DD6EA6" w:rsidRDefault="00DD6EA6" w:rsidP="00306406">
            <w:pPr>
              <w:rPr>
                <w:sz w:val="16"/>
                <w:szCs w:val="16"/>
              </w:rPr>
            </w:pPr>
            <w:r>
              <w:rPr>
                <w:rFonts w:hint="eastAsia"/>
                <w:sz w:val="16"/>
                <w:szCs w:val="16"/>
              </w:rPr>
              <w:t>動作確認を行った結果、ブザー動作時に高頻度でLCDのフリーズが発生することを確認した。</w:t>
            </w:r>
          </w:p>
          <w:p w14:paraId="2E88BF0F" w14:textId="386E047D" w:rsidR="00DD6EA6" w:rsidRPr="00A94070" w:rsidRDefault="00DD6EA6" w:rsidP="00306406">
            <w:pPr>
              <w:rPr>
                <w:sz w:val="16"/>
                <w:szCs w:val="16"/>
              </w:rPr>
            </w:pPr>
            <w:r>
              <w:rPr>
                <w:rFonts w:hint="eastAsia"/>
                <w:sz w:val="16"/>
                <w:szCs w:val="16"/>
              </w:rPr>
              <w:t>配線構成や動作タイミングを調査した結果、ブザー動作時に発生するノイズの影響によってLCD通信が不安定になっている可能性があると判断した。</w:t>
            </w:r>
          </w:p>
        </w:tc>
      </w:tr>
      <w:tr w:rsidR="00DD6EA6" w14:paraId="0182A052" w14:textId="77777777" w:rsidTr="00306406">
        <w:tc>
          <w:tcPr>
            <w:tcW w:w="846" w:type="dxa"/>
          </w:tcPr>
          <w:p w14:paraId="297A9949" w14:textId="77777777" w:rsidR="00DD6EA6" w:rsidRDefault="00DD6EA6" w:rsidP="00306406">
            <w:pPr>
              <w:rPr>
                <w:sz w:val="16"/>
                <w:szCs w:val="16"/>
              </w:rPr>
            </w:pPr>
            <w:r>
              <w:rPr>
                <w:rFonts w:hint="eastAsia"/>
                <w:sz w:val="16"/>
                <w:szCs w:val="16"/>
              </w:rPr>
              <w:t>対応</w:t>
            </w:r>
          </w:p>
        </w:tc>
        <w:tc>
          <w:tcPr>
            <w:tcW w:w="7513" w:type="dxa"/>
          </w:tcPr>
          <w:p w14:paraId="5303AB58" w14:textId="77777777" w:rsidR="00DD6EA6" w:rsidRDefault="00DD6EA6" w:rsidP="00306406">
            <w:pPr>
              <w:rPr>
                <w:sz w:val="16"/>
                <w:szCs w:val="16"/>
              </w:rPr>
            </w:pPr>
            <w:r>
              <w:rPr>
                <w:rFonts w:hint="eastAsia"/>
                <w:sz w:val="16"/>
                <w:szCs w:val="16"/>
              </w:rPr>
              <w:t>ノイズ影響を軽減するため、ブザー動作タイミングの見直しや配線の調整をしたが改善が見られなかった。</w:t>
            </w:r>
          </w:p>
          <w:p w14:paraId="0DAE1CB4" w14:textId="6A43D002" w:rsidR="00540CCF" w:rsidRDefault="00DD6EA6" w:rsidP="00540CCF">
            <w:pPr>
              <w:rPr>
                <w:sz w:val="16"/>
                <w:szCs w:val="16"/>
              </w:rPr>
            </w:pPr>
            <w:r>
              <w:rPr>
                <w:rFonts w:hint="eastAsia"/>
                <w:sz w:val="16"/>
                <w:szCs w:val="16"/>
              </w:rPr>
              <w:t>そのためI2C通信</w:t>
            </w:r>
            <w:r w:rsidR="00540CCF">
              <w:rPr>
                <w:rFonts w:hint="eastAsia"/>
                <w:sz w:val="16"/>
                <w:szCs w:val="16"/>
              </w:rPr>
              <w:t>状態を</w:t>
            </w:r>
            <w:r>
              <w:rPr>
                <w:rFonts w:hint="eastAsia"/>
                <w:sz w:val="16"/>
                <w:szCs w:val="16"/>
              </w:rPr>
              <w:t>監視し、</w:t>
            </w:r>
            <w:r w:rsidR="00540CCF">
              <w:rPr>
                <w:rFonts w:hint="eastAsia"/>
                <w:sz w:val="16"/>
                <w:szCs w:val="16"/>
              </w:rPr>
              <w:t>一定時間通信エラーが継続した場合はLCDフリーズと判定する処理を実装。</w:t>
            </w:r>
          </w:p>
          <w:p w14:paraId="330C7F76" w14:textId="2C6FC9AB" w:rsidR="00DD6EA6" w:rsidRDefault="00540CCF" w:rsidP="00540CCF">
            <w:pPr>
              <w:rPr>
                <w:sz w:val="16"/>
                <w:szCs w:val="16"/>
              </w:rPr>
            </w:pPr>
            <w:r>
              <w:rPr>
                <w:rFonts w:hint="eastAsia"/>
                <w:sz w:val="16"/>
                <w:szCs w:val="16"/>
              </w:rPr>
              <w:t>フリーズ検知時にはI2C通信を再初期化し、LCD初期化コマンドを再送信することで強制復旧を行う構成とした。また、復旧後に直前の表示内容を再描画することで、表示状態を維持できるように改善した。</w:t>
            </w:r>
          </w:p>
        </w:tc>
      </w:tr>
      <w:tr w:rsidR="00DD6EA6" w:rsidRPr="00150AB3" w14:paraId="00BF6AD2" w14:textId="77777777" w:rsidTr="00306406">
        <w:tc>
          <w:tcPr>
            <w:tcW w:w="846" w:type="dxa"/>
          </w:tcPr>
          <w:p w14:paraId="0B4D2416" w14:textId="77777777" w:rsidR="00DD6EA6" w:rsidRDefault="00DD6EA6" w:rsidP="00306406">
            <w:pPr>
              <w:rPr>
                <w:sz w:val="16"/>
                <w:szCs w:val="16"/>
              </w:rPr>
            </w:pPr>
            <w:r>
              <w:rPr>
                <w:rFonts w:hint="eastAsia"/>
                <w:sz w:val="16"/>
                <w:szCs w:val="16"/>
              </w:rPr>
              <w:t>結果</w:t>
            </w:r>
          </w:p>
        </w:tc>
        <w:tc>
          <w:tcPr>
            <w:tcW w:w="7513" w:type="dxa"/>
          </w:tcPr>
          <w:p w14:paraId="02E37080" w14:textId="77777777" w:rsidR="00DD6EA6" w:rsidRDefault="00540CCF" w:rsidP="00306406">
            <w:pPr>
              <w:rPr>
                <w:sz w:val="16"/>
                <w:szCs w:val="16"/>
              </w:rPr>
            </w:pPr>
            <w:r>
              <w:rPr>
                <w:rFonts w:hint="eastAsia"/>
                <w:sz w:val="16"/>
                <w:szCs w:val="16"/>
              </w:rPr>
              <w:t>LCDフリーズ発生時でも自動で通信復旧を行い、表示を継続できるようになった。</w:t>
            </w:r>
          </w:p>
          <w:p w14:paraId="296E1F9C" w14:textId="182B317D" w:rsidR="00540CCF" w:rsidRDefault="00540CCF" w:rsidP="00306406">
            <w:pPr>
              <w:rPr>
                <w:sz w:val="16"/>
                <w:szCs w:val="16"/>
              </w:rPr>
            </w:pPr>
            <w:r>
              <w:rPr>
                <w:rFonts w:hint="eastAsia"/>
                <w:sz w:val="16"/>
                <w:szCs w:val="16"/>
              </w:rPr>
              <w:t>これにより、システム全体の安定性と復旧性が向上した。</w:t>
            </w:r>
          </w:p>
        </w:tc>
      </w:tr>
    </w:tbl>
    <w:p w14:paraId="303A211B" w14:textId="3DEF9FA1" w:rsidR="00901D62" w:rsidRDefault="001711CE" w:rsidP="00C87014">
      <w:pPr>
        <w:spacing w:after="0"/>
        <w:rPr>
          <w:sz w:val="20"/>
          <w:szCs w:val="20"/>
        </w:rPr>
      </w:pPr>
      <w:r w:rsidRPr="001711CE">
        <w:rPr>
          <w:noProof/>
          <w:color w:val="000000" w:themeColor="text1"/>
          <w:sz w:val="12"/>
          <w:szCs w:val="12"/>
        </w:rPr>
        <w:lastRenderedPageBreak/>
        <mc:AlternateContent>
          <mc:Choice Requires="wps">
            <w:drawing>
              <wp:anchor distT="0" distB="0" distL="114300" distR="114300" simplePos="0" relativeHeight="251661312" behindDoc="0" locked="0" layoutInCell="1" allowOverlap="1" wp14:anchorId="2CCBA9D9" wp14:editId="4D24E57D">
                <wp:simplePos x="0" y="0"/>
                <wp:positionH relativeFrom="column">
                  <wp:posOffset>1575283</wp:posOffset>
                </wp:positionH>
                <wp:positionV relativeFrom="paragraph">
                  <wp:posOffset>977977</wp:posOffset>
                </wp:positionV>
                <wp:extent cx="921715" cy="497256"/>
                <wp:effectExtent l="0" t="0" r="12065" b="17145"/>
                <wp:wrapNone/>
                <wp:docPr id="3" name="フローチャート: 端子 3"/>
                <wp:cNvGraphicFramePr/>
                <a:graphic xmlns:a="http://schemas.openxmlformats.org/drawingml/2006/main">
                  <a:graphicData uri="http://schemas.microsoft.com/office/word/2010/wordprocessingShape">
                    <wps:wsp>
                      <wps:cNvSpPr/>
                      <wps:spPr>
                        <a:xfrm>
                          <a:off x="0" y="0"/>
                          <a:ext cx="921715" cy="497256"/>
                        </a:xfrm>
                        <a:prstGeom prst="flowChartTerminator">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024B11" w14:textId="6F618E67" w:rsidR="001711CE" w:rsidRPr="001711CE" w:rsidRDefault="006A4076" w:rsidP="006A4076">
                            <w:pPr>
                              <w:jc w:val="center"/>
                              <w:rPr>
                                <w:rFonts w:hint="eastAsia"/>
                                <w:color w:val="000000" w:themeColor="text1"/>
                                <w:sz w:val="12"/>
                                <w:szCs w:val="12"/>
                              </w:rPr>
                            </w:pPr>
                            <w:r>
                              <w:rPr>
                                <w:rFonts w:hint="eastAsia"/>
                                <w:color w:val="000000" w:themeColor="text1"/>
                                <w:sz w:val="12"/>
                                <w:szCs w:val="12"/>
                              </w:rPr>
                              <w:t>開始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CCBA9D9" id="_x0000_t116" coordsize="21600,21600" o:spt="116" path="m3475,qx,10800,3475,21600l18125,21600qx21600,10800,18125,xe">
                <v:stroke joinstyle="miter"/>
                <v:path gradientshapeok="t" o:connecttype="rect" textboxrect="1018,3163,20582,18437"/>
              </v:shapetype>
              <v:shape id="フローチャート: 端子 3" o:spid="_x0000_s1026" type="#_x0000_t116" style="position:absolute;margin-left:124.05pt;margin-top:77pt;width:72.6pt;height:39.1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" filled="f" strokecolor="black [3213]" strokeweight=".5pt">
                <v:textbox>
                  <w:txbxContent>
                    <w:p w14:paraId="66024B11" w14:textId="6F618E67" w:rsidR="001711CE" w:rsidRPr="001711CE" w:rsidRDefault="006A4076" w:rsidP="006A4076">
                      <w:pPr>
                        <w:jc w:val="center"/>
                        <w:rPr>
                          <w:rFonts w:hint="eastAsia"/>
                          <w:color w:val="000000" w:themeColor="text1"/>
                          <w:sz w:val="12"/>
                          <w:szCs w:val="12"/>
                        </w:rPr>
                      </w:pPr>
                      <w:r>
                        <w:rPr>
                          <w:rFonts w:hint="eastAsia"/>
                          <w:color w:val="000000" w:themeColor="text1"/>
                          <w:sz w:val="12"/>
                          <w:szCs w:val="12"/>
                        </w:rPr>
                        <w:t>開始</w:t>
                      </w:r>
                    </w:p>
                  </w:txbxContent>
                </v:textbox>
              </v:shape>
            </w:pict>
          </mc:Fallback>
        </mc:AlternateContent>
      </w:r>
      <w:r w:rsidRPr="000F20DE">
        <w:rPr>
          <w:noProof/>
          <w:sz w:val="12"/>
          <w:szCs w:val="12"/>
        </w:rPr>
        <mc:AlternateContent>
          <mc:Choice Requires="wps">
            <w:drawing>
              <wp:anchor distT="0" distB="0" distL="114300" distR="114300" simplePos="0" relativeHeight="251660288" behindDoc="0" locked="0" layoutInCell="1" allowOverlap="1" wp14:anchorId="1DE2B4B4" wp14:editId="17DAC3BB">
                <wp:simplePos x="0" y="0"/>
                <wp:positionH relativeFrom="column">
                  <wp:posOffset>3659530</wp:posOffset>
                </wp:positionH>
                <wp:positionV relativeFrom="paragraph">
                  <wp:posOffset>2974797</wp:posOffset>
                </wp:positionV>
                <wp:extent cx="768096" cy="314553"/>
                <wp:effectExtent l="0" t="0" r="13335" b="28575"/>
                <wp:wrapNone/>
                <wp:docPr id="2" name="フローチャート: 処理 2"/>
                <wp:cNvGraphicFramePr/>
                <a:graphic xmlns:a="http://schemas.openxmlformats.org/drawingml/2006/main">
                  <a:graphicData uri="http://schemas.microsoft.com/office/word/2010/wordprocessingShape">
                    <wps:wsp>
                      <wps:cNvSpPr/>
                      <wps:spPr>
                        <a:xfrm>
                          <a:off x="0" y="0"/>
                          <a:ext cx="768096" cy="314553"/>
                        </a:xfrm>
                        <a:prstGeom prst="flowChartProcess">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3F0007B" w14:textId="28849BCD" w:rsidR="000F20DE" w:rsidRPr="000F20DE" w:rsidRDefault="000F20DE" w:rsidP="000F20DE">
                            <w:pPr>
                              <w:jc w:val="center"/>
                              <w:rPr>
                                <w:color w:val="000000" w:themeColor="text1"/>
                                <w:sz w:val="12"/>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E2B4B4" id="_x0000_t109" coordsize="21600,21600" o:spt="109" path="m,l,21600r21600,l21600,xe">
                <v:stroke joinstyle="miter"/>
                <v:path gradientshapeok="t" o:connecttype="rect"/>
              </v:shapetype>
              <v:shape id="フローチャート: 処理 2" o:spid="_x0000_s1027" type="#_x0000_t109" style="position:absolute;margin-left:288.15pt;margin-top:234.25pt;width:60.5pt;height:24.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" filled="f" strokecolor="black [3213]" strokeweight=".5pt">
                <v:textbox>
                  <w:txbxContent>
                    <w:p w14:paraId="73F0007B" w14:textId="28849BCD" w:rsidR="000F20DE" w:rsidRPr="000F20DE" w:rsidRDefault="000F20DE" w:rsidP="000F20DE">
                      <w:pPr>
                        <w:jc w:val="center"/>
                        <w:rPr>
                          <w:color w:val="000000" w:themeColor="text1"/>
                          <w:sz w:val="12"/>
                          <w:szCs w:val="14"/>
                        </w:rPr>
                      </w:pPr>
                    </w:p>
                  </w:txbxContent>
                </v:textbox>
              </v:shape>
            </w:pict>
          </mc:Fallback>
        </mc:AlternateContent>
      </w:r>
      <w:r>
        <w:rPr>
          <w:noProof/>
          <w:sz w:val="20"/>
          <w:szCs w:val="20"/>
        </w:rPr>
        <mc:AlternateContent>
          <mc:Choice Requires="wps">
            <w:drawing>
              <wp:anchor distT="0" distB="0" distL="114300" distR="114300" simplePos="0" relativeHeight="251659264" behindDoc="0" locked="0" layoutInCell="1" allowOverlap="1" wp14:anchorId="4A920027" wp14:editId="068FB4E4">
                <wp:simplePos x="0" y="0"/>
                <wp:positionH relativeFrom="column">
                  <wp:posOffset>2515463</wp:posOffset>
                </wp:positionH>
                <wp:positionV relativeFrom="paragraph">
                  <wp:posOffset>1545184</wp:posOffset>
                </wp:positionV>
                <wp:extent cx="1107491" cy="588111"/>
                <wp:effectExtent l="19050" t="19050" r="35560" b="40640"/>
                <wp:wrapNone/>
                <wp:docPr id="1" name="フローチャート: 判断 1"/>
                <wp:cNvGraphicFramePr/>
                <a:graphic xmlns:a="http://schemas.openxmlformats.org/drawingml/2006/main">
                  <a:graphicData uri="http://schemas.microsoft.com/office/word/2010/wordprocessingShape">
                    <wps:wsp>
                      <wps:cNvSpPr/>
                      <wps:spPr>
                        <a:xfrm>
                          <a:off x="0" y="0"/>
                          <a:ext cx="1107491" cy="588111"/>
                        </a:xfrm>
                        <a:prstGeom prst="flowChartDecision">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7F9EF1" w14:textId="1AE1AD69" w:rsidR="00901D62" w:rsidRPr="000F20DE" w:rsidRDefault="00901D62" w:rsidP="00901D62">
                            <w:pPr>
                              <w:jc w:val="center"/>
                              <w:rPr>
                                <w:color w:val="000000" w:themeColor="text1"/>
                                <w:sz w:val="12"/>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920027" id="_x0000_t110" coordsize="21600,21600" o:spt="110" path="m10800,l,10800,10800,21600,21600,10800xe">
                <v:stroke joinstyle="miter"/>
                <v:path gradientshapeok="t" o:connecttype="rect" textboxrect="5400,5400,16200,16200"/>
              </v:shapetype>
              <v:shape id="フローチャート: 判断 1" o:spid="_x0000_s1028" type="#_x0000_t110" style="position:absolute;margin-left:198.05pt;margin-top:121.65pt;width:87.2pt;height:4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" filled="f" strokecolor="black [3213]" strokeweight=".5pt">
                <v:textbox>
                  <w:txbxContent>
                    <w:p w14:paraId="517F9EF1" w14:textId="1AE1AD69" w:rsidR="00901D62" w:rsidRPr="000F20DE" w:rsidRDefault="00901D62" w:rsidP="00901D62">
                      <w:pPr>
                        <w:jc w:val="center"/>
                        <w:rPr>
                          <w:color w:val="000000" w:themeColor="text1"/>
                          <w:sz w:val="12"/>
                          <w:szCs w:val="14"/>
                        </w:rPr>
                      </w:pPr>
                    </w:p>
                  </w:txbxContent>
                </v:textbox>
              </v:shape>
            </w:pict>
          </mc:Fallback>
        </mc:AlternateContent>
      </w:r>
      <w:r w:rsidR="00901D62">
        <w:rPr>
          <w:sz w:val="20"/>
          <w:szCs w:val="20"/>
        </w:rPr>
        <w:br w:type="page"/>
      </w:r>
    </w:p>
    <w:p w14:paraId="7319CCEC" w14:textId="231D25A6" w:rsidR="006D7626" w:rsidRPr="004002CD" w:rsidRDefault="006D7626" w:rsidP="00C87014">
      <w:pPr>
        <w:spacing w:after="0"/>
        <w:rPr>
          <w:sz w:val="20"/>
          <w:szCs w:val="20"/>
        </w:rPr>
      </w:pPr>
      <w:r w:rsidRPr="004002CD">
        <w:rPr>
          <w:rFonts w:hint="eastAsia"/>
          <w:sz w:val="20"/>
          <w:szCs w:val="20"/>
        </w:rPr>
        <w:lastRenderedPageBreak/>
        <w:t>【学習プロセス】</w:t>
      </w:r>
    </w:p>
    <w:p w14:paraId="1BF4ECBF" w14:textId="77DA03F1" w:rsidR="00E900D1" w:rsidRDefault="006D7626" w:rsidP="00E900D1">
      <w:pPr>
        <w:spacing w:after="0"/>
        <w:rPr>
          <w:sz w:val="16"/>
          <w:szCs w:val="16"/>
        </w:rPr>
      </w:pPr>
      <w:r>
        <w:rPr>
          <w:sz w:val="16"/>
          <w:szCs w:val="16"/>
        </w:rPr>
        <w:tab/>
      </w:r>
      <w:r w:rsidR="0001664B">
        <w:rPr>
          <w:rFonts w:hint="eastAsia"/>
          <w:sz w:val="16"/>
          <w:szCs w:val="16"/>
        </w:rPr>
        <w:t>・</w:t>
      </w:r>
      <w:r>
        <w:rPr>
          <w:rFonts w:hint="eastAsia"/>
          <w:sz w:val="16"/>
          <w:szCs w:val="16"/>
        </w:rPr>
        <w:t>GPIO</w:t>
      </w:r>
      <w:r w:rsidR="00E900D1">
        <w:rPr>
          <w:rFonts w:hint="eastAsia"/>
          <w:sz w:val="16"/>
          <w:szCs w:val="16"/>
        </w:rPr>
        <w:t>の基礎について学習。学習をもとにINPUT・</w:t>
      </w:r>
      <w:r w:rsidR="000F0675">
        <w:rPr>
          <w:rFonts w:hint="eastAsia"/>
          <w:sz w:val="16"/>
          <w:szCs w:val="16"/>
        </w:rPr>
        <w:t>OUTPUTモードを使用し、</w:t>
      </w:r>
      <w:r w:rsidR="00946245">
        <w:rPr>
          <w:rFonts w:hint="eastAsia"/>
          <w:sz w:val="16"/>
          <w:szCs w:val="16"/>
        </w:rPr>
        <w:t>サンプルプログラムによる</w:t>
      </w:r>
    </w:p>
    <w:p w14:paraId="282E50AA" w14:textId="0267D701" w:rsidR="006D7626" w:rsidRPr="000F0675" w:rsidRDefault="000F0675" w:rsidP="00E900D1">
      <w:pPr>
        <w:spacing w:after="0"/>
        <w:ind w:left="840" w:firstLineChars="100" w:firstLine="142"/>
        <w:rPr>
          <w:sz w:val="16"/>
          <w:szCs w:val="16"/>
        </w:rPr>
      </w:pPr>
      <w:r>
        <w:rPr>
          <w:rFonts w:hint="eastAsia"/>
          <w:sz w:val="16"/>
          <w:szCs w:val="16"/>
        </w:rPr>
        <w:t>LED</w:t>
      </w:r>
      <w:r w:rsidR="00E900D1">
        <w:rPr>
          <w:rFonts w:hint="eastAsia"/>
          <w:sz w:val="16"/>
          <w:szCs w:val="16"/>
        </w:rPr>
        <w:t>の</w:t>
      </w:r>
      <w:r>
        <w:rPr>
          <w:rFonts w:hint="eastAsia"/>
          <w:sz w:val="16"/>
          <w:szCs w:val="16"/>
        </w:rPr>
        <w:t>点灯、消灯制御</w:t>
      </w:r>
      <w:r w:rsidR="00946245">
        <w:rPr>
          <w:rFonts w:hint="eastAsia"/>
          <w:sz w:val="16"/>
          <w:szCs w:val="16"/>
        </w:rPr>
        <w:t>を実装。HIGH/LOWによるデジタル出力制御の基礎を学習</w:t>
      </w:r>
      <w:r>
        <w:rPr>
          <w:rFonts w:hint="eastAsia"/>
          <w:sz w:val="16"/>
          <w:szCs w:val="16"/>
        </w:rPr>
        <w:t>(</w:t>
      </w:r>
      <w:r w:rsidR="00E900D1">
        <w:rPr>
          <w:rFonts w:hint="eastAsia"/>
          <w:sz w:val="16"/>
          <w:szCs w:val="16"/>
        </w:rPr>
        <w:t>3</w:t>
      </w:r>
      <w:r>
        <w:rPr>
          <w:rFonts w:hint="eastAsia"/>
          <w:sz w:val="16"/>
          <w:szCs w:val="16"/>
        </w:rPr>
        <w:t>日程度)</w:t>
      </w:r>
    </w:p>
    <w:p w14:paraId="7382F3AD" w14:textId="77777777" w:rsidR="006F56AB" w:rsidRDefault="00946245" w:rsidP="00367043">
      <w:pPr>
        <w:spacing w:after="0"/>
        <w:ind w:leftChars="394" w:left="798"/>
        <w:rPr>
          <w:sz w:val="16"/>
          <w:szCs w:val="16"/>
        </w:rPr>
      </w:pPr>
      <w:r>
        <w:rPr>
          <w:rFonts w:hint="eastAsia"/>
          <w:sz w:val="16"/>
          <w:szCs w:val="16"/>
        </w:rPr>
        <w:t>・</w:t>
      </w:r>
      <w:r w:rsidR="006D7626">
        <w:rPr>
          <w:rFonts w:hint="eastAsia"/>
          <w:sz w:val="16"/>
          <w:szCs w:val="16"/>
        </w:rPr>
        <w:t>RGB</w:t>
      </w:r>
      <w:r>
        <w:rPr>
          <w:rFonts w:hint="eastAsia"/>
          <w:sz w:val="16"/>
          <w:szCs w:val="16"/>
        </w:rPr>
        <w:t xml:space="preserve"> </w:t>
      </w:r>
      <w:r w:rsidR="006D7626">
        <w:rPr>
          <w:rFonts w:hint="eastAsia"/>
          <w:sz w:val="16"/>
          <w:szCs w:val="16"/>
        </w:rPr>
        <w:t>LED制御</w:t>
      </w:r>
      <w:r>
        <w:rPr>
          <w:rFonts w:hint="eastAsia"/>
          <w:sz w:val="16"/>
          <w:szCs w:val="16"/>
        </w:rPr>
        <w:t>へ発展する前段階として、通常LEDを用いたGPIO制御</w:t>
      </w:r>
      <w:r w:rsidR="00367043">
        <w:rPr>
          <w:rFonts w:hint="eastAsia"/>
          <w:sz w:val="16"/>
          <w:szCs w:val="16"/>
        </w:rPr>
        <w:t>を実装し、電流制限抵抗を含めた</w:t>
      </w:r>
    </w:p>
    <w:p w14:paraId="22D49AB4" w14:textId="01F1BEAB" w:rsidR="006D7626" w:rsidRDefault="006F56AB" w:rsidP="006F56AB">
      <w:pPr>
        <w:spacing w:after="0"/>
        <w:ind w:leftChars="394" w:left="798"/>
        <w:rPr>
          <w:sz w:val="16"/>
          <w:szCs w:val="16"/>
        </w:rPr>
      </w:pPr>
      <w:r>
        <w:rPr>
          <w:rFonts w:hint="eastAsia"/>
          <w:sz w:val="16"/>
          <w:szCs w:val="16"/>
        </w:rPr>
        <w:t xml:space="preserve">　</w:t>
      </w:r>
      <w:r w:rsidR="00367043">
        <w:rPr>
          <w:rFonts w:hint="eastAsia"/>
          <w:sz w:val="16"/>
          <w:szCs w:val="16"/>
        </w:rPr>
        <w:t xml:space="preserve">基本回路の動作について確認 </w:t>
      </w:r>
      <w:r w:rsidR="006D7626">
        <w:rPr>
          <w:rFonts w:hint="eastAsia"/>
          <w:sz w:val="16"/>
          <w:szCs w:val="16"/>
        </w:rPr>
        <w:t>(1日</w:t>
      </w:r>
      <w:r w:rsidR="00367043">
        <w:rPr>
          <w:rFonts w:hint="eastAsia"/>
          <w:sz w:val="16"/>
          <w:szCs w:val="16"/>
        </w:rPr>
        <w:t>程度</w:t>
      </w:r>
      <w:r w:rsidR="006D7626">
        <w:rPr>
          <w:rFonts w:hint="eastAsia"/>
          <w:sz w:val="16"/>
          <w:szCs w:val="16"/>
        </w:rPr>
        <w:t>)</w:t>
      </w:r>
    </w:p>
    <w:p w14:paraId="6B72E49F" w14:textId="77777777" w:rsidR="00E900D1" w:rsidRDefault="00367043" w:rsidP="00E900D1">
      <w:pPr>
        <w:spacing w:after="0"/>
        <w:rPr>
          <w:sz w:val="16"/>
          <w:szCs w:val="16"/>
        </w:rPr>
      </w:pPr>
      <w:r>
        <w:rPr>
          <w:sz w:val="16"/>
          <w:szCs w:val="16"/>
        </w:rPr>
        <w:tab/>
      </w:r>
      <w:r>
        <w:rPr>
          <w:rFonts w:hint="eastAsia"/>
          <w:sz w:val="16"/>
          <w:szCs w:val="16"/>
        </w:rPr>
        <w:t>・PWM機能を用いて、RGB LEDおよびパッシブブザーの制御を実装した。RGB LEDでは各色のデューティー比を</w:t>
      </w:r>
    </w:p>
    <w:p w14:paraId="2933DA25" w14:textId="05C4D6D9" w:rsidR="006F56AB" w:rsidRDefault="004836CE" w:rsidP="00E900D1">
      <w:pPr>
        <w:spacing w:after="0"/>
        <w:ind w:firstLineChars="691" w:firstLine="985"/>
        <w:rPr>
          <w:sz w:val="16"/>
          <w:szCs w:val="16"/>
        </w:rPr>
      </w:pPr>
      <w:r>
        <w:rPr>
          <w:rFonts w:hint="eastAsia"/>
          <w:sz w:val="16"/>
          <w:szCs w:val="16"/>
        </w:rPr>
        <w:t>調整し、レインボー発光及び滑らかな色変化の制御を実現。</w:t>
      </w:r>
    </w:p>
    <w:p w14:paraId="060689AF" w14:textId="77777777" w:rsidR="006F56AB" w:rsidRDefault="004836CE" w:rsidP="006F56AB">
      <w:pPr>
        <w:spacing w:after="0"/>
        <w:ind w:firstLineChars="649" w:firstLine="925"/>
        <w:rPr>
          <w:sz w:val="16"/>
          <w:szCs w:val="16"/>
        </w:rPr>
      </w:pPr>
      <w:r>
        <w:rPr>
          <w:rFonts w:hint="eastAsia"/>
          <w:sz w:val="16"/>
          <w:szCs w:val="16"/>
        </w:rPr>
        <w:t>パッシブブザーは周波数制御による音の生成を行い、PWM制御の応用として視覚・聴覚への</w:t>
      </w:r>
      <w:r w:rsidR="006F56AB">
        <w:rPr>
          <w:rFonts w:hint="eastAsia"/>
          <w:sz w:val="16"/>
          <w:szCs w:val="16"/>
        </w:rPr>
        <w:t>出力</w:t>
      </w:r>
      <w:r>
        <w:rPr>
          <w:rFonts w:hint="eastAsia"/>
          <w:sz w:val="16"/>
          <w:szCs w:val="16"/>
        </w:rPr>
        <w:t>制御に</w:t>
      </w:r>
    </w:p>
    <w:p w14:paraId="664D27F0" w14:textId="08A8E63C" w:rsidR="00367043" w:rsidRDefault="004836CE" w:rsidP="006F56AB">
      <w:pPr>
        <w:spacing w:after="0"/>
        <w:ind w:firstLineChars="649" w:firstLine="925"/>
        <w:rPr>
          <w:sz w:val="16"/>
          <w:szCs w:val="16"/>
        </w:rPr>
      </w:pPr>
      <w:r>
        <w:rPr>
          <w:rFonts w:hint="eastAsia"/>
          <w:sz w:val="16"/>
          <w:szCs w:val="16"/>
        </w:rPr>
        <w:t>ついて理解を深めた。</w:t>
      </w:r>
      <w:r w:rsidR="006F56AB">
        <w:rPr>
          <w:rFonts w:hint="eastAsia"/>
          <w:sz w:val="16"/>
          <w:szCs w:val="16"/>
        </w:rPr>
        <w:t>(3日程度)</w:t>
      </w:r>
    </w:p>
    <w:p w14:paraId="30F28B14" w14:textId="1E715F39" w:rsidR="000906CD" w:rsidRDefault="000906CD" w:rsidP="000906CD">
      <w:pPr>
        <w:spacing w:after="0"/>
        <w:rPr>
          <w:sz w:val="16"/>
          <w:szCs w:val="16"/>
        </w:rPr>
      </w:pPr>
      <w:r>
        <w:rPr>
          <w:sz w:val="16"/>
          <w:szCs w:val="16"/>
        </w:rPr>
        <w:tab/>
      </w:r>
      <w:r>
        <w:rPr>
          <w:rFonts w:hint="eastAsia"/>
          <w:sz w:val="16"/>
          <w:szCs w:val="16"/>
        </w:rPr>
        <w:t>・Wi</w:t>
      </w:r>
      <w:r w:rsidR="000501F7">
        <w:rPr>
          <w:rFonts w:hint="eastAsia"/>
          <w:sz w:val="16"/>
          <w:szCs w:val="16"/>
        </w:rPr>
        <w:t>-</w:t>
      </w:r>
      <w:r>
        <w:rPr>
          <w:rFonts w:hint="eastAsia"/>
          <w:sz w:val="16"/>
          <w:szCs w:val="16"/>
        </w:rPr>
        <w:t>Fi通信については授業で基礎的な内容を学習し、その後ESP32を用いた実装を通して理解を深めた。</w:t>
      </w:r>
    </w:p>
    <w:p w14:paraId="1953B6FD" w14:textId="3B9FB475" w:rsidR="00E6250B" w:rsidRDefault="00E6250B" w:rsidP="00E6250B">
      <w:pPr>
        <w:spacing w:after="0"/>
        <w:ind w:firstLineChars="691" w:firstLine="985"/>
        <w:rPr>
          <w:sz w:val="16"/>
          <w:szCs w:val="16"/>
        </w:rPr>
      </w:pPr>
      <w:r>
        <w:rPr>
          <w:rFonts w:hint="eastAsia"/>
          <w:sz w:val="16"/>
          <w:szCs w:val="16"/>
        </w:rPr>
        <w:t>C言語による高度なネットワーク制御は初挑戦だったため、生成AIをペアプログラミングのアシスタントとし活用。</w:t>
      </w:r>
    </w:p>
    <w:p w14:paraId="748C4724" w14:textId="11CDA586" w:rsidR="00E6250B" w:rsidRDefault="00E6250B" w:rsidP="00E6250B">
      <w:pPr>
        <w:spacing w:after="0"/>
        <w:ind w:firstLineChars="691" w:firstLine="985"/>
        <w:rPr>
          <w:sz w:val="16"/>
          <w:szCs w:val="16"/>
        </w:rPr>
      </w:pPr>
      <w:r>
        <w:rPr>
          <w:rFonts w:hint="eastAsia"/>
          <w:sz w:val="16"/>
          <w:szCs w:val="16"/>
        </w:rPr>
        <w:t>AIにサンプルプログラミングを提示してもらい、理解を深めながら実装を進めた。</w:t>
      </w:r>
    </w:p>
    <w:p w14:paraId="09284A5D" w14:textId="0DF4B8E1" w:rsidR="00C37C93" w:rsidRDefault="000906CD" w:rsidP="00C37C93">
      <w:pPr>
        <w:spacing w:after="0"/>
        <w:rPr>
          <w:sz w:val="16"/>
          <w:szCs w:val="16"/>
        </w:rPr>
      </w:pPr>
      <w:r>
        <w:rPr>
          <w:sz w:val="16"/>
          <w:szCs w:val="16"/>
        </w:rPr>
        <w:tab/>
      </w:r>
      <w:r w:rsidR="00C37C93">
        <w:rPr>
          <w:rFonts w:hint="eastAsia"/>
          <w:sz w:val="16"/>
          <w:szCs w:val="16"/>
        </w:rPr>
        <w:t xml:space="preserve">　実装を通して2.4GH</w:t>
      </w:r>
      <w:r w:rsidR="003602C3">
        <w:rPr>
          <w:rFonts w:hint="eastAsia"/>
          <w:sz w:val="16"/>
          <w:szCs w:val="16"/>
        </w:rPr>
        <w:t>z</w:t>
      </w:r>
      <w:r w:rsidR="00C37C93">
        <w:rPr>
          <w:rFonts w:hint="eastAsia"/>
          <w:sz w:val="16"/>
          <w:szCs w:val="16"/>
        </w:rPr>
        <w:t>帯の特性や通信の安定性について確認し、ESP-NOWによるデバイス間通信を採用した。</w:t>
      </w:r>
    </w:p>
    <w:p w14:paraId="7405C04F" w14:textId="19F25695" w:rsidR="000906CD" w:rsidRDefault="00C37C93" w:rsidP="00C37C93">
      <w:pPr>
        <w:spacing w:after="0"/>
        <w:ind w:firstLineChars="691" w:firstLine="985"/>
        <w:rPr>
          <w:sz w:val="16"/>
          <w:szCs w:val="16"/>
        </w:rPr>
      </w:pPr>
      <w:r>
        <w:rPr>
          <w:rFonts w:hint="eastAsia"/>
          <w:sz w:val="16"/>
          <w:szCs w:val="16"/>
        </w:rPr>
        <w:t>RSSIを用いた通信強度監視により、距離変化の検知及び誤検知対策として時間判定を導入した(</w:t>
      </w:r>
      <w:r w:rsidR="00E6250B">
        <w:rPr>
          <w:rFonts w:hint="eastAsia"/>
          <w:sz w:val="16"/>
          <w:szCs w:val="16"/>
        </w:rPr>
        <w:t>10</w:t>
      </w:r>
      <w:r>
        <w:rPr>
          <w:rFonts w:hint="eastAsia"/>
          <w:sz w:val="16"/>
          <w:szCs w:val="16"/>
        </w:rPr>
        <w:t>日程度)</w:t>
      </w:r>
    </w:p>
    <w:p w14:paraId="04B6AC9E" w14:textId="77777777" w:rsidR="00E6250B" w:rsidRDefault="00E6250B" w:rsidP="00E6250B">
      <w:pPr>
        <w:spacing w:after="0"/>
        <w:ind w:firstLine="840"/>
        <w:rPr>
          <w:sz w:val="16"/>
          <w:szCs w:val="16"/>
        </w:rPr>
      </w:pPr>
      <w:r>
        <w:rPr>
          <w:rFonts w:hint="eastAsia"/>
          <w:sz w:val="16"/>
          <w:szCs w:val="16"/>
        </w:rPr>
        <w:t>・I２C接続のLCDを用いて、通信強度及び警告状態の可視化を実装した。ESP32のGPIOを介したI2C通信により</w:t>
      </w:r>
    </w:p>
    <w:p w14:paraId="31D42E98" w14:textId="77777777" w:rsidR="00E6250B" w:rsidRDefault="00E6250B" w:rsidP="00E6250B">
      <w:pPr>
        <w:spacing w:after="0"/>
        <w:ind w:firstLineChars="691" w:firstLine="985"/>
        <w:rPr>
          <w:sz w:val="16"/>
          <w:szCs w:val="16"/>
        </w:rPr>
      </w:pPr>
      <w:r>
        <w:rPr>
          <w:rFonts w:hint="eastAsia"/>
          <w:sz w:val="16"/>
          <w:szCs w:val="16"/>
        </w:rPr>
        <w:t>リアルタイム表示を行った。I2C通信については授業に先立ちESP32での実装を通して先行的に学習し、その後授業</w:t>
      </w:r>
    </w:p>
    <w:p w14:paraId="565284B1" w14:textId="77777777" w:rsidR="00E6250B" w:rsidRDefault="00E6250B" w:rsidP="00E6250B">
      <w:pPr>
        <w:spacing w:after="0"/>
        <w:ind w:firstLineChars="691" w:firstLine="985"/>
        <w:rPr>
          <w:sz w:val="16"/>
          <w:szCs w:val="16"/>
        </w:rPr>
      </w:pPr>
      <w:r>
        <w:rPr>
          <w:rFonts w:hint="eastAsia"/>
          <w:sz w:val="16"/>
          <w:szCs w:val="16"/>
        </w:rPr>
        <w:t>内容と照らし合わせることで理科を深めた。また、ブザー動作時のノイズによりLCDがフリーズする問題に対し</w:t>
      </w:r>
    </w:p>
    <w:p w14:paraId="1D0CD896" w14:textId="66CC0442" w:rsidR="00E6250B" w:rsidRDefault="00E6250B" w:rsidP="00E6250B">
      <w:pPr>
        <w:spacing w:after="0"/>
        <w:ind w:firstLineChars="691" w:firstLine="985"/>
        <w:rPr>
          <w:sz w:val="16"/>
          <w:szCs w:val="16"/>
        </w:rPr>
      </w:pPr>
      <w:r>
        <w:rPr>
          <w:rFonts w:hint="eastAsia"/>
          <w:sz w:val="16"/>
          <w:szCs w:val="16"/>
        </w:rPr>
        <w:t>て、状態監視及び自動復旧処理を実装した。(3日程度)</w:t>
      </w:r>
    </w:p>
    <w:p w14:paraId="54F56C54" w14:textId="77777777" w:rsidR="00C37C93" w:rsidRDefault="006D7626" w:rsidP="00C37C93">
      <w:pPr>
        <w:spacing w:after="0"/>
        <w:rPr>
          <w:sz w:val="16"/>
          <w:szCs w:val="16"/>
        </w:rPr>
      </w:pPr>
      <w:r>
        <w:rPr>
          <w:sz w:val="16"/>
          <w:szCs w:val="16"/>
        </w:rPr>
        <w:tab/>
      </w:r>
      <w:r w:rsidR="00C37C93">
        <w:rPr>
          <w:rFonts w:hint="eastAsia"/>
          <w:sz w:val="16"/>
          <w:szCs w:val="16"/>
        </w:rPr>
        <w:t>・RX621を用いたマイコンの基礎特性について学習。マイコンの基本構造としてCPU・メモリ・周辺機能が統合され</w:t>
      </w:r>
    </w:p>
    <w:p w14:paraId="1DAAAD04" w14:textId="77777777" w:rsidR="00C37C93" w:rsidRDefault="00C37C93" w:rsidP="00C37C93">
      <w:pPr>
        <w:spacing w:after="0"/>
        <w:ind w:left="840" w:firstLineChars="101" w:firstLine="144"/>
        <w:rPr>
          <w:sz w:val="16"/>
          <w:szCs w:val="16"/>
        </w:rPr>
      </w:pPr>
      <w:r>
        <w:rPr>
          <w:rFonts w:hint="eastAsia"/>
          <w:sz w:val="16"/>
          <w:szCs w:val="16"/>
        </w:rPr>
        <w:t>て動作していることを理解し、GPIOやタイマーなどの基本的な周辺機能の役割について確認した。また、ESP32と</w:t>
      </w:r>
    </w:p>
    <w:p w14:paraId="6DAF2572" w14:textId="77777777" w:rsidR="00E6250B" w:rsidRDefault="00C37C93" w:rsidP="00E6250B">
      <w:pPr>
        <w:spacing w:after="0"/>
        <w:ind w:left="840" w:firstLineChars="101" w:firstLine="144"/>
        <w:rPr>
          <w:sz w:val="16"/>
          <w:szCs w:val="16"/>
        </w:rPr>
      </w:pPr>
      <w:r>
        <w:rPr>
          <w:rFonts w:hint="eastAsia"/>
          <w:sz w:val="16"/>
          <w:szCs w:val="16"/>
        </w:rPr>
        <w:t>の比較を通して、RX621はリアルタイム制御や組込み用に特化した公正であることを学習し、マイコンごとの用途の</w:t>
      </w:r>
    </w:p>
    <w:p w14:paraId="2E56EF86" w14:textId="56043181" w:rsidR="00EA4041" w:rsidRDefault="00C37C93" w:rsidP="00E6250B">
      <w:pPr>
        <w:spacing w:after="0"/>
        <w:ind w:left="840" w:firstLineChars="101" w:firstLine="144"/>
        <w:rPr>
          <w:sz w:val="16"/>
          <w:szCs w:val="16"/>
        </w:rPr>
      </w:pPr>
      <w:r>
        <w:rPr>
          <w:rFonts w:hint="eastAsia"/>
          <w:sz w:val="16"/>
          <w:szCs w:val="16"/>
        </w:rPr>
        <w:t>違いについて理解を深めた。</w:t>
      </w:r>
    </w:p>
    <w:tbl>
      <w:tblPr>
        <w:tblStyle w:val="aa"/>
        <w:tblW w:w="0" w:type="auto"/>
        <w:tblLook w:val="04A0" w:firstRow="1" w:lastRow="0" w:firstColumn="1" w:lastColumn="0" w:noHBand="0" w:noVBand="1"/>
      </w:tblPr>
      <w:tblGrid>
        <w:gridCol w:w="1271"/>
        <w:gridCol w:w="6379"/>
        <w:gridCol w:w="844"/>
      </w:tblGrid>
      <w:tr w:rsidR="001344C4" w14:paraId="54F39E7E" w14:textId="77777777" w:rsidTr="00B939F7">
        <w:tc>
          <w:tcPr>
            <w:tcW w:w="1271" w:type="dxa"/>
            <w:vMerge w:val="restart"/>
            <w:vAlign w:val="center"/>
          </w:tcPr>
          <w:p w14:paraId="32FD9752" w14:textId="77777777" w:rsidR="001344C4" w:rsidRDefault="001344C4" w:rsidP="00B939F7">
            <w:pPr>
              <w:jc w:val="center"/>
              <w:rPr>
                <w:sz w:val="16"/>
                <w:szCs w:val="16"/>
              </w:rPr>
            </w:pPr>
            <w:r>
              <w:rPr>
                <w:rFonts w:hint="eastAsia"/>
                <w:sz w:val="16"/>
                <w:szCs w:val="16"/>
              </w:rPr>
              <w:t>システム設計</w:t>
            </w:r>
          </w:p>
        </w:tc>
        <w:tc>
          <w:tcPr>
            <w:tcW w:w="6379" w:type="dxa"/>
            <w:shd w:val="clear" w:color="auto" w:fill="FFF3FF"/>
          </w:tcPr>
          <w:p w14:paraId="45A2EB4C" w14:textId="77777777" w:rsidR="001344C4" w:rsidRDefault="001344C4" w:rsidP="00B939F7">
            <w:pPr>
              <w:rPr>
                <w:sz w:val="16"/>
                <w:szCs w:val="16"/>
              </w:rPr>
            </w:pPr>
            <w:r>
              <w:rPr>
                <w:rFonts w:hint="eastAsia"/>
                <w:sz w:val="16"/>
                <w:szCs w:val="16"/>
              </w:rPr>
              <w:t>・RSSIを常時監視し、3段階警告制御を実装</w:t>
            </w:r>
          </w:p>
        </w:tc>
        <w:tc>
          <w:tcPr>
            <w:tcW w:w="844" w:type="dxa"/>
          </w:tcPr>
          <w:p w14:paraId="16299987" w14:textId="77777777" w:rsidR="001344C4" w:rsidRDefault="001344C4" w:rsidP="00B939F7">
            <w:pPr>
              <w:rPr>
                <w:sz w:val="16"/>
                <w:szCs w:val="16"/>
              </w:rPr>
            </w:pPr>
          </w:p>
        </w:tc>
      </w:tr>
      <w:tr w:rsidR="001344C4" w14:paraId="725C0E1E" w14:textId="77777777" w:rsidTr="00B939F7">
        <w:tc>
          <w:tcPr>
            <w:tcW w:w="1271" w:type="dxa"/>
            <w:vMerge/>
            <w:vAlign w:val="center"/>
          </w:tcPr>
          <w:p w14:paraId="2114286F" w14:textId="77777777" w:rsidR="001344C4" w:rsidRDefault="001344C4" w:rsidP="00B939F7">
            <w:pPr>
              <w:jc w:val="center"/>
              <w:rPr>
                <w:sz w:val="16"/>
                <w:szCs w:val="16"/>
              </w:rPr>
            </w:pPr>
          </w:p>
        </w:tc>
        <w:tc>
          <w:tcPr>
            <w:tcW w:w="6379" w:type="dxa"/>
            <w:shd w:val="clear" w:color="auto" w:fill="FFF3FF"/>
          </w:tcPr>
          <w:p w14:paraId="1D5FE9F1" w14:textId="77777777" w:rsidR="001344C4" w:rsidRDefault="001344C4" w:rsidP="00B939F7">
            <w:pPr>
              <w:rPr>
                <w:sz w:val="16"/>
                <w:szCs w:val="16"/>
              </w:rPr>
            </w:pPr>
            <w:r>
              <w:rPr>
                <w:rFonts w:hint="eastAsia"/>
                <w:sz w:val="16"/>
                <w:szCs w:val="16"/>
              </w:rPr>
              <w:t>・一定時間継続してしきい値を下回った場合のみ警告音を発報する誤検知対策を導入</w:t>
            </w:r>
          </w:p>
        </w:tc>
        <w:tc>
          <w:tcPr>
            <w:tcW w:w="844" w:type="dxa"/>
          </w:tcPr>
          <w:p w14:paraId="039E7E33" w14:textId="77777777" w:rsidR="001344C4" w:rsidRDefault="001344C4" w:rsidP="00B939F7">
            <w:pPr>
              <w:rPr>
                <w:sz w:val="16"/>
                <w:szCs w:val="16"/>
              </w:rPr>
            </w:pPr>
          </w:p>
        </w:tc>
      </w:tr>
      <w:tr w:rsidR="001344C4" w14:paraId="4595AE12" w14:textId="77777777" w:rsidTr="00B939F7">
        <w:tc>
          <w:tcPr>
            <w:tcW w:w="1271" w:type="dxa"/>
            <w:vMerge/>
            <w:vAlign w:val="center"/>
          </w:tcPr>
          <w:p w14:paraId="50967974" w14:textId="77777777" w:rsidR="001344C4" w:rsidRDefault="001344C4" w:rsidP="00B939F7">
            <w:pPr>
              <w:jc w:val="center"/>
              <w:rPr>
                <w:sz w:val="16"/>
                <w:szCs w:val="16"/>
              </w:rPr>
            </w:pPr>
          </w:p>
        </w:tc>
        <w:tc>
          <w:tcPr>
            <w:tcW w:w="6379" w:type="dxa"/>
            <w:shd w:val="clear" w:color="auto" w:fill="FFF3FF"/>
          </w:tcPr>
          <w:p w14:paraId="37BE27FD" w14:textId="77777777" w:rsidR="001344C4" w:rsidRPr="00BE089D" w:rsidRDefault="001344C4" w:rsidP="00B939F7">
            <w:pPr>
              <w:rPr>
                <w:sz w:val="16"/>
                <w:szCs w:val="16"/>
              </w:rPr>
            </w:pPr>
            <w:r>
              <w:rPr>
                <w:rFonts w:hint="eastAsia"/>
                <w:sz w:val="16"/>
                <w:szCs w:val="16"/>
              </w:rPr>
              <w:t>・子機側では顔文字、ステータスバー、RGB LEDを用いて子供でも直感的に状態を把握しやすい表示設計を実装</w:t>
            </w:r>
          </w:p>
        </w:tc>
        <w:tc>
          <w:tcPr>
            <w:tcW w:w="844" w:type="dxa"/>
          </w:tcPr>
          <w:p w14:paraId="1510EE61" w14:textId="77777777" w:rsidR="001344C4" w:rsidRDefault="001344C4" w:rsidP="00B939F7">
            <w:pPr>
              <w:rPr>
                <w:sz w:val="16"/>
                <w:szCs w:val="16"/>
              </w:rPr>
            </w:pPr>
          </w:p>
        </w:tc>
      </w:tr>
      <w:tr w:rsidR="001344C4" w14:paraId="69DEAE38" w14:textId="77777777" w:rsidTr="00B939F7">
        <w:tc>
          <w:tcPr>
            <w:tcW w:w="1271" w:type="dxa"/>
            <w:vMerge/>
            <w:vAlign w:val="center"/>
          </w:tcPr>
          <w:p w14:paraId="1A43B02C" w14:textId="77777777" w:rsidR="001344C4" w:rsidRDefault="001344C4" w:rsidP="00B939F7">
            <w:pPr>
              <w:jc w:val="center"/>
              <w:rPr>
                <w:sz w:val="16"/>
                <w:szCs w:val="16"/>
              </w:rPr>
            </w:pPr>
          </w:p>
        </w:tc>
        <w:tc>
          <w:tcPr>
            <w:tcW w:w="6379" w:type="dxa"/>
            <w:shd w:val="clear" w:color="auto" w:fill="FFF3FF"/>
          </w:tcPr>
          <w:p w14:paraId="31CA5456" w14:textId="77777777" w:rsidR="001344C4" w:rsidRPr="00BA5141" w:rsidRDefault="001344C4" w:rsidP="00B939F7">
            <w:pPr>
              <w:ind w:left="142" w:hangingChars="100" w:hanging="142"/>
              <w:rPr>
                <w:sz w:val="16"/>
                <w:szCs w:val="16"/>
              </w:rPr>
            </w:pPr>
            <w:r>
              <w:rPr>
                <w:rFonts w:hint="eastAsia"/>
                <w:sz w:val="16"/>
                <w:szCs w:val="16"/>
              </w:rPr>
              <w:t>・RGB LED、LCD、ブザーを組み合わせた視覚/聴覚の両面から警告を行う構成を設計</w:t>
            </w:r>
          </w:p>
        </w:tc>
        <w:tc>
          <w:tcPr>
            <w:tcW w:w="844" w:type="dxa"/>
          </w:tcPr>
          <w:p w14:paraId="3A12449B" w14:textId="77777777" w:rsidR="001344C4" w:rsidRDefault="001344C4" w:rsidP="00B939F7">
            <w:pPr>
              <w:rPr>
                <w:sz w:val="16"/>
                <w:szCs w:val="16"/>
              </w:rPr>
            </w:pPr>
          </w:p>
        </w:tc>
      </w:tr>
      <w:tr w:rsidR="001344C4" w14:paraId="6419EA32" w14:textId="77777777" w:rsidTr="00B939F7">
        <w:tc>
          <w:tcPr>
            <w:tcW w:w="1271" w:type="dxa"/>
            <w:vMerge w:val="restart"/>
            <w:vAlign w:val="center"/>
          </w:tcPr>
          <w:p w14:paraId="1ECE983A" w14:textId="77777777" w:rsidR="001344C4" w:rsidRDefault="001344C4" w:rsidP="00B939F7">
            <w:pPr>
              <w:jc w:val="center"/>
              <w:rPr>
                <w:sz w:val="16"/>
                <w:szCs w:val="16"/>
              </w:rPr>
            </w:pPr>
            <w:r>
              <w:rPr>
                <w:rFonts w:hint="eastAsia"/>
                <w:sz w:val="16"/>
                <w:szCs w:val="16"/>
              </w:rPr>
              <w:lastRenderedPageBreak/>
              <w:t>RX621</w:t>
            </w:r>
          </w:p>
        </w:tc>
        <w:tc>
          <w:tcPr>
            <w:tcW w:w="6379" w:type="dxa"/>
            <w:shd w:val="clear" w:color="auto" w:fill="E7F7FD"/>
          </w:tcPr>
          <w:p w14:paraId="76B2A28A" w14:textId="77777777" w:rsidR="001344C4" w:rsidRDefault="001344C4" w:rsidP="00B939F7">
            <w:pPr>
              <w:rPr>
                <w:sz w:val="16"/>
                <w:szCs w:val="16"/>
              </w:rPr>
            </w:pPr>
            <w:r>
              <w:rPr>
                <w:rFonts w:hint="eastAsia"/>
                <w:sz w:val="16"/>
                <w:szCs w:val="16"/>
              </w:rPr>
              <w:t>・RX621を用いたマイコン基本特性について学習</w:t>
            </w:r>
          </w:p>
        </w:tc>
        <w:tc>
          <w:tcPr>
            <w:tcW w:w="844" w:type="dxa"/>
          </w:tcPr>
          <w:p w14:paraId="3E126E30" w14:textId="77777777" w:rsidR="001344C4" w:rsidRDefault="001344C4" w:rsidP="00B939F7">
            <w:pPr>
              <w:rPr>
                <w:sz w:val="16"/>
                <w:szCs w:val="16"/>
              </w:rPr>
            </w:pPr>
          </w:p>
        </w:tc>
      </w:tr>
      <w:tr w:rsidR="001344C4" w14:paraId="4AEFCD03" w14:textId="77777777" w:rsidTr="00B939F7">
        <w:tc>
          <w:tcPr>
            <w:tcW w:w="1271" w:type="dxa"/>
            <w:vMerge/>
            <w:vAlign w:val="center"/>
          </w:tcPr>
          <w:p w14:paraId="513A7A4C" w14:textId="77777777" w:rsidR="001344C4" w:rsidRDefault="001344C4" w:rsidP="00B939F7">
            <w:pPr>
              <w:jc w:val="center"/>
              <w:rPr>
                <w:sz w:val="16"/>
                <w:szCs w:val="16"/>
              </w:rPr>
            </w:pPr>
          </w:p>
        </w:tc>
        <w:tc>
          <w:tcPr>
            <w:tcW w:w="6379" w:type="dxa"/>
            <w:shd w:val="clear" w:color="auto" w:fill="E7F7FD"/>
          </w:tcPr>
          <w:p w14:paraId="4B72924C" w14:textId="77777777" w:rsidR="001344C4" w:rsidRDefault="001344C4" w:rsidP="00B939F7">
            <w:pPr>
              <w:rPr>
                <w:sz w:val="16"/>
                <w:szCs w:val="16"/>
              </w:rPr>
            </w:pPr>
            <w:r>
              <w:rPr>
                <w:rFonts w:hint="eastAsia"/>
                <w:sz w:val="16"/>
                <w:szCs w:val="16"/>
              </w:rPr>
              <w:t>・CPUメモリ、周辺回路などマイコン基本構成を理解</w:t>
            </w:r>
          </w:p>
        </w:tc>
        <w:tc>
          <w:tcPr>
            <w:tcW w:w="844" w:type="dxa"/>
          </w:tcPr>
          <w:p w14:paraId="05633B8A" w14:textId="77777777" w:rsidR="001344C4" w:rsidRDefault="001344C4" w:rsidP="00B939F7">
            <w:pPr>
              <w:rPr>
                <w:sz w:val="16"/>
                <w:szCs w:val="16"/>
              </w:rPr>
            </w:pPr>
          </w:p>
        </w:tc>
      </w:tr>
      <w:tr w:rsidR="001344C4" w14:paraId="0E66E038" w14:textId="77777777" w:rsidTr="00B939F7">
        <w:tc>
          <w:tcPr>
            <w:tcW w:w="1271" w:type="dxa"/>
            <w:vMerge/>
            <w:vAlign w:val="center"/>
          </w:tcPr>
          <w:p w14:paraId="6C98C88D" w14:textId="77777777" w:rsidR="001344C4" w:rsidRDefault="001344C4" w:rsidP="00B939F7">
            <w:pPr>
              <w:jc w:val="center"/>
              <w:rPr>
                <w:sz w:val="16"/>
                <w:szCs w:val="16"/>
              </w:rPr>
            </w:pPr>
          </w:p>
        </w:tc>
        <w:tc>
          <w:tcPr>
            <w:tcW w:w="6379" w:type="dxa"/>
            <w:shd w:val="clear" w:color="auto" w:fill="E7F7FD"/>
          </w:tcPr>
          <w:p w14:paraId="3C52A89B" w14:textId="77777777" w:rsidR="001344C4" w:rsidRDefault="001344C4" w:rsidP="00B939F7">
            <w:pPr>
              <w:rPr>
                <w:sz w:val="16"/>
                <w:szCs w:val="16"/>
              </w:rPr>
            </w:pPr>
            <w:r>
              <w:rPr>
                <w:rFonts w:hint="eastAsia"/>
                <w:sz w:val="16"/>
                <w:szCs w:val="16"/>
              </w:rPr>
              <w:t>・GPIO、PWM信号制御、割込み処理について学習</w:t>
            </w:r>
          </w:p>
        </w:tc>
        <w:tc>
          <w:tcPr>
            <w:tcW w:w="844" w:type="dxa"/>
          </w:tcPr>
          <w:p w14:paraId="4A1B24FD" w14:textId="77777777" w:rsidR="001344C4" w:rsidRDefault="001344C4" w:rsidP="00B939F7">
            <w:pPr>
              <w:rPr>
                <w:sz w:val="16"/>
                <w:szCs w:val="16"/>
              </w:rPr>
            </w:pPr>
          </w:p>
        </w:tc>
      </w:tr>
      <w:tr w:rsidR="001344C4" w14:paraId="0817C339" w14:textId="77777777" w:rsidTr="00B939F7">
        <w:tc>
          <w:tcPr>
            <w:tcW w:w="1271" w:type="dxa"/>
            <w:vMerge/>
            <w:vAlign w:val="center"/>
          </w:tcPr>
          <w:p w14:paraId="1BB483D0" w14:textId="77777777" w:rsidR="001344C4" w:rsidRDefault="001344C4" w:rsidP="00B939F7">
            <w:pPr>
              <w:jc w:val="center"/>
              <w:rPr>
                <w:sz w:val="16"/>
                <w:szCs w:val="16"/>
              </w:rPr>
            </w:pPr>
          </w:p>
        </w:tc>
        <w:tc>
          <w:tcPr>
            <w:tcW w:w="6379" w:type="dxa"/>
            <w:shd w:val="clear" w:color="auto" w:fill="E7F7FD"/>
          </w:tcPr>
          <w:p w14:paraId="77317044" w14:textId="77777777" w:rsidR="001344C4" w:rsidRDefault="001344C4" w:rsidP="00B939F7">
            <w:pPr>
              <w:rPr>
                <w:sz w:val="16"/>
                <w:szCs w:val="16"/>
              </w:rPr>
            </w:pPr>
            <w:r>
              <w:rPr>
                <w:rFonts w:hint="eastAsia"/>
                <w:sz w:val="16"/>
                <w:szCs w:val="16"/>
              </w:rPr>
              <w:t>・LCD表示制御、サーボモーター制御、超音波センサー制御を実装</w:t>
            </w:r>
          </w:p>
        </w:tc>
        <w:tc>
          <w:tcPr>
            <w:tcW w:w="844" w:type="dxa"/>
          </w:tcPr>
          <w:p w14:paraId="3EACD943" w14:textId="77777777" w:rsidR="001344C4" w:rsidRDefault="001344C4" w:rsidP="00B939F7">
            <w:pPr>
              <w:rPr>
                <w:sz w:val="16"/>
                <w:szCs w:val="16"/>
              </w:rPr>
            </w:pPr>
          </w:p>
        </w:tc>
      </w:tr>
      <w:tr w:rsidR="001344C4" w14:paraId="4C24BAD9" w14:textId="77777777" w:rsidTr="00B939F7">
        <w:tc>
          <w:tcPr>
            <w:tcW w:w="1271" w:type="dxa"/>
            <w:vMerge/>
            <w:vAlign w:val="center"/>
          </w:tcPr>
          <w:p w14:paraId="12A91A0E" w14:textId="77777777" w:rsidR="001344C4" w:rsidRDefault="001344C4" w:rsidP="00B939F7">
            <w:pPr>
              <w:jc w:val="center"/>
              <w:rPr>
                <w:sz w:val="16"/>
                <w:szCs w:val="16"/>
              </w:rPr>
            </w:pPr>
          </w:p>
        </w:tc>
        <w:tc>
          <w:tcPr>
            <w:tcW w:w="6379" w:type="dxa"/>
            <w:shd w:val="clear" w:color="auto" w:fill="E7F7FD"/>
          </w:tcPr>
          <w:p w14:paraId="7C595556" w14:textId="77777777" w:rsidR="001344C4" w:rsidRDefault="001344C4" w:rsidP="00B939F7">
            <w:pPr>
              <w:rPr>
                <w:sz w:val="16"/>
                <w:szCs w:val="16"/>
              </w:rPr>
            </w:pPr>
            <w:r>
              <w:rPr>
                <w:rFonts w:hint="eastAsia"/>
                <w:sz w:val="16"/>
                <w:szCs w:val="16"/>
              </w:rPr>
              <w:t>・リアルタイム制御を意識したタイマーおよび割込み動作について確認</w:t>
            </w:r>
          </w:p>
        </w:tc>
        <w:tc>
          <w:tcPr>
            <w:tcW w:w="844" w:type="dxa"/>
          </w:tcPr>
          <w:p w14:paraId="0A2BC4AC" w14:textId="77777777" w:rsidR="001344C4" w:rsidRDefault="001344C4" w:rsidP="00B939F7">
            <w:pPr>
              <w:rPr>
                <w:sz w:val="16"/>
                <w:szCs w:val="16"/>
              </w:rPr>
            </w:pPr>
          </w:p>
        </w:tc>
      </w:tr>
      <w:tr w:rsidR="001344C4" w14:paraId="4A150200" w14:textId="77777777" w:rsidTr="00B939F7">
        <w:tc>
          <w:tcPr>
            <w:tcW w:w="1271" w:type="dxa"/>
            <w:vMerge/>
            <w:vAlign w:val="center"/>
          </w:tcPr>
          <w:p w14:paraId="3820F1CC" w14:textId="77777777" w:rsidR="001344C4" w:rsidRDefault="001344C4" w:rsidP="00B939F7">
            <w:pPr>
              <w:jc w:val="center"/>
              <w:rPr>
                <w:sz w:val="16"/>
                <w:szCs w:val="16"/>
              </w:rPr>
            </w:pPr>
          </w:p>
        </w:tc>
        <w:tc>
          <w:tcPr>
            <w:tcW w:w="6379" w:type="dxa"/>
            <w:shd w:val="clear" w:color="auto" w:fill="E7F7FD"/>
          </w:tcPr>
          <w:p w14:paraId="62E8E637" w14:textId="77777777" w:rsidR="001344C4" w:rsidRDefault="001344C4" w:rsidP="00B939F7">
            <w:pPr>
              <w:rPr>
                <w:sz w:val="16"/>
                <w:szCs w:val="16"/>
              </w:rPr>
            </w:pPr>
            <w:r>
              <w:rPr>
                <w:rFonts w:hint="eastAsia"/>
                <w:sz w:val="16"/>
                <w:szCs w:val="16"/>
              </w:rPr>
              <w:t>ESP32との比較を通して、RX621がリアルタイム制御や組込み用途向け構成であることを学習</w:t>
            </w:r>
          </w:p>
        </w:tc>
        <w:tc>
          <w:tcPr>
            <w:tcW w:w="844" w:type="dxa"/>
          </w:tcPr>
          <w:p w14:paraId="1BD4B448" w14:textId="77777777" w:rsidR="001344C4" w:rsidRDefault="001344C4" w:rsidP="00B939F7">
            <w:pPr>
              <w:rPr>
                <w:sz w:val="16"/>
                <w:szCs w:val="16"/>
              </w:rPr>
            </w:pPr>
          </w:p>
        </w:tc>
      </w:tr>
      <w:tr w:rsidR="001344C4" w14:paraId="66D4215C" w14:textId="77777777" w:rsidTr="00B939F7">
        <w:tc>
          <w:tcPr>
            <w:tcW w:w="1271" w:type="dxa"/>
            <w:vMerge w:val="restart"/>
            <w:vAlign w:val="center"/>
          </w:tcPr>
          <w:p w14:paraId="22FA9DA8" w14:textId="77777777" w:rsidR="001344C4" w:rsidRDefault="001344C4" w:rsidP="00B939F7">
            <w:pPr>
              <w:jc w:val="center"/>
              <w:rPr>
                <w:sz w:val="16"/>
                <w:szCs w:val="16"/>
              </w:rPr>
            </w:pPr>
            <w:r>
              <w:rPr>
                <w:rFonts w:hint="eastAsia"/>
                <w:sz w:val="16"/>
                <w:szCs w:val="16"/>
              </w:rPr>
              <w:t>問題解決・改善</w:t>
            </w:r>
          </w:p>
        </w:tc>
        <w:tc>
          <w:tcPr>
            <w:tcW w:w="6379" w:type="dxa"/>
          </w:tcPr>
          <w:p w14:paraId="037EFFD7" w14:textId="77777777" w:rsidR="001344C4" w:rsidRDefault="001344C4" w:rsidP="00B939F7">
            <w:pPr>
              <w:rPr>
                <w:sz w:val="16"/>
                <w:szCs w:val="16"/>
              </w:rPr>
            </w:pPr>
            <w:r>
              <w:rPr>
                <w:rFonts w:hint="eastAsia"/>
                <w:sz w:val="16"/>
                <w:szCs w:val="16"/>
              </w:rPr>
              <w:t>・通信環境や遮へい物によるRSSI変動を確認し、しきい値制御の調整を実施</w:t>
            </w:r>
          </w:p>
        </w:tc>
        <w:tc>
          <w:tcPr>
            <w:tcW w:w="844" w:type="dxa"/>
          </w:tcPr>
          <w:p w14:paraId="3A298B5C" w14:textId="77777777" w:rsidR="001344C4" w:rsidRDefault="001344C4" w:rsidP="00B939F7">
            <w:pPr>
              <w:rPr>
                <w:sz w:val="16"/>
                <w:szCs w:val="16"/>
              </w:rPr>
            </w:pPr>
          </w:p>
        </w:tc>
      </w:tr>
      <w:tr w:rsidR="001344C4" w14:paraId="4FA603D7" w14:textId="77777777" w:rsidTr="00B939F7">
        <w:tc>
          <w:tcPr>
            <w:tcW w:w="1271" w:type="dxa"/>
            <w:vMerge/>
          </w:tcPr>
          <w:p w14:paraId="7310B790" w14:textId="77777777" w:rsidR="001344C4" w:rsidRDefault="001344C4" w:rsidP="00B939F7">
            <w:pPr>
              <w:rPr>
                <w:sz w:val="16"/>
                <w:szCs w:val="16"/>
              </w:rPr>
            </w:pPr>
          </w:p>
        </w:tc>
        <w:tc>
          <w:tcPr>
            <w:tcW w:w="6379" w:type="dxa"/>
          </w:tcPr>
          <w:p w14:paraId="635EF3CA" w14:textId="77777777" w:rsidR="001344C4" w:rsidRDefault="001344C4" w:rsidP="00B939F7">
            <w:pPr>
              <w:rPr>
                <w:sz w:val="16"/>
                <w:szCs w:val="16"/>
              </w:rPr>
            </w:pPr>
            <w:r>
              <w:rPr>
                <w:rFonts w:hint="eastAsia"/>
                <w:sz w:val="16"/>
                <w:szCs w:val="16"/>
              </w:rPr>
              <w:t>・RSSIのみの判定では誤検知が発生したため、一定時間継続してしきい値を下回った場合のみ警告を行う待機時間処理を導入</w:t>
            </w:r>
          </w:p>
        </w:tc>
        <w:tc>
          <w:tcPr>
            <w:tcW w:w="844" w:type="dxa"/>
          </w:tcPr>
          <w:p w14:paraId="4CBB7C8D" w14:textId="77777777" w:rsidR="001344C4" w:rsidRDefault="001344C4" w:rsidP="00B939F7">
            <w:pPr>
              <w:rPr>
                <w:sz w:val="16"/>
                <w:szCs w:val="16"/>
              </w:rPr>
            </w:pPr>
          </w:p>
        </w:tc>
      </w:tr>
      <w:tr w:rsidR="001344C4" w14:paraId="40B355E5" w14:textId="77777777" w:rsidTr="00B939F7">
        <w:tc>
          <w:tcPr>
            <w:tcW w:w="1271" w:type="dxa"/>
            <w:vMerge/>
          </w:tcPr>
          <w:p w14:paraId="2EEE280C" w14:textId="77777777" w:rsidR="001344C4" w:rsidRDefault="001344C4" w:rsidP="00B939F7">
            <w:pPr>
              <w:rPr>
                <w:sz w:val="16"/>
                <w:szCs w:val="16"/>
              </w:rPr>
            </w:pPr>
          </w:p>
        </w:tc>
        <w:tc>
          <w:tcPr>
            <w:tcW w:w="6379" w:type="dxa"/>
          </w:tcPr>
          <w:p w14:paraId="01831F24" w14:textId="77777777" w:rsidR="001344C4" w:rsidRDefault="001344C4" w:rsidP="00B939F7">
            <w:pPr>
              <w:rPr>
                <w:sz w:val="16"/>
                <w:szCs w:val="16"/>
              </w:rPr>
            </w:pPr>
            <w:r>
              <w:rPr>
                <w:rFonts w:hint="eastAsia"/>
                <w:sz w:val="16"/>
                <w:szCs w:val="16"/>
              </w:rPr>
              <w:t>・LCDフリーズ時の状態監視及び自動復旧処理を実装</w:t>
            </w:r>
          </w:p>
        </w:tc>
        <w:tc>
          <w:tcPr>
            <w:tcW w:w="844" w:type="dxa"/>
          </w:tcPr>
          <w:p w14:paraId="1E4E6632" w14:textId="77777777" w:rsidR="001344C4" w:rsidRDefault="001344C4" w:rsidP="00B939F7">
            <w:pPr>
              <w:rPr>
                <w:sz w:val="16"/>
                <w:szCs w:val="16"/>
              </w:rPr>
            </w:pPr>
          </w:p>
        </w:tc>
      </w:tr>
      <w:tr w:rsidR="001344C4" w14:paraId="59C56840" w14:textId="77777777" w:rsidTr="00B939F7">
        <w:tc>
          <w:tcPr>
            <w:tcW w:w="1271" w:type="dxa"/>
            <w:vMerge/>
          </w:tcPr>
          <w:p w14:paraId="3AF30D58" w14:textId="77777777" w:rsidR="001344C4" w:rsidRDefault="001344C4" w:rsidP="00B939F7">
            <w:pPr>
              <w:rPr>
                <w:sz w:val="16"/>
                <w:szCs w:val="16"/>
              </w:rPr>
            </w:pPr>
          </w:p>
        </w:tc>
        <w:tc>
          <w:tcPr>
            <w:tcW w:w="6379" w:type="dxa"/>
          </w:tcPr>
          <w:p w14:paraId="1953AE5B" w14:textId="77777777" w:rsidR="001344C4" w:rsidRDefault="001344C4" w:rsidP="00B939F7">
            <w:pPr>
              <w:rPr>
                <w:sz w:val="16"/>
                <w:szCs w:val="16"/>
              </w:rPr>
            </w:pPr>
            <w:r>
              <w:rPr>
                <w:rFonts w:hint="eastAsia"/>
                <w:sz w:val="16"/>
                <w:szCs w:val="16"/>
              </w:rPr>
              <w:t>・ノイズ対策及びハードウェア側改善方法について検討</w:t>
            </w:r>
          </w:p>
        </w:tc>
        <w:tc>
          <w:tcPr>
            <w:tcW w:w="844" w:type="dxa"/>
          </w:tcPr>
          <w:p w14:paraId="3A54942D" w14:textId="77777777" w:rsidR="001344C4" w:rsidRDefault="001344C4" w:rsidP="00B939F7">
            <w:pPr>
              <w:rPr>
                <w:sz w:val="16"/>
                <w:szCs w:val="16"/>
              </w:rPr>
            </w:pPr>
          </w:p>
        </w:tc>
      </w:tr>
    </w:tbl>
    <w:p w14:paraId="2FAA4AA0" w14:textId="77777777" w:rsidR="001344C4" w:rsidRPr="001344C4" w:rsidRDefault="001344C4" w:rsidP="00105F80">
      <w:pPr>
        <w:spacing w:after="0"/>
        <w:ind w:firstLineChars="660" w:firstLine="940"/>
        <w:rPr>
          <w:sz w:val="16"/>
          <w:szCs w:val="16"/>
        </w:rPr>
      </w:pPr>
    </w:p>
    <w:sectPr w:rsidR="001344C4" w:rsidRPr="001344C4" w:rsidSect="00540CCF">
      <w:pgSz w:w="11906" w:h="16838"/>
      <w:pgMar w:top="1985" w:right="1701" w:bottom="1701" w:left="1701" w:header="851" w:footer="992" w:gutter="0"/>
      <w:cols w:space="425"/>
      <w:docGrid w:type="linesAndChars" w:linePitch="453" w:charSpace="-358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840"/>
  <w:drawingGridHorizontalSpacing w:val="101"/>
  <w:drawingGridVerticalSpacing w:val="453"/>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695"/>
    <w:rsid w:val="0001664B"/>
    <w:rsid w:val="00040888"/>
    <w:rsid w:val="000501F7"/>
    <w:rsid w:val="00073D55"/>
    <w:rsid w:val="000906CD"/>
    <w:rsid w:val="0009534F"/>
    <w:rsid w:val="000F0675"/>
    <w:rsid w:val="000F20DE"/>
    <w:rsid w:val="00105F80"/>
    <w:rsid w:val="001344C4"/>
    <w:rsid w:val="00150AB3"/>
    <w:rsid w:val="00162070"/>
    <w:rsid w:val="001711CE"/>
    <w:rsid w:val="00183BB1"/>
    <w:rsid w:val="00222169"/>
    <w:rsid w:val="002B0801"/>
    <w:rsid w:val="002C1200"/>
    <w:rsid w:val="003014A0"/>
    <w:rsid w:val="00303080"/>
    <w:rsid w:val="00336083"/>
    <w:rsid w:val="003602C3"/>
    <w:rsid w:val="00367043"/>
    <w:rsid w:val="00390685"/>
    <w:rsid w:val="00392801"/>
    <w:rsid w:val="003B775D"/>
    <w:rsid w:val="003C7402"/>
    <w:rsid w:val="004002CD"/>
    <w:rsid w:val="00414AB9"/>
    <w:rsid w:val="004836CE"/>
    <w:rsid w:val="004C697F"/>
    <w:rsid w:val="005235CB"/>
    <w:rsid w:val="00540CCF"/>
    <w:rsid w:val="00592633"/>
    <w:rsid w:val="005A1FBD"/>
    <w:rsid w:val="006A4076"/>
    <w:rsid w:val="006D7626"/>
    <w:rsid w:val="006F56AB"/>
    <w:rsid w:val="006F5BA9"/>
    <w:rsid w:val="00723FC9"/>
    <w:rsid w:val="00744697"/>
    <w:rsid w:val="007461D3"/>
    <w:rsid w:val="007801EE"/>
    <w:rsid w:val="007B1AE3"/>
    <w:rsid w:val="0085210F"/>
    <w:rsid w:val="008745FF"/>
    <w:rsid w:val="008C429D"/>
    <w:rsid w:val="00901D62"/>
    <w:rsid w:val="00946245"/>
    <w:rsid w:val="009675C7"/>
    <w:rsid w:val="009959A6"/>
    <w:rsid w:val="009F119B"/>
    <w:rsid w:val="00A10132"/>
    <w:rsid w:val="00A82EF4"/>
    <w:rsid w:val="00A94070"/>
    <w:rsid w:val="00A97A90"/>
    <w:rsid w:val="00AB0E67"/>
    <w:rsid w:val="00B423A2"/>
    <w:rsid w:val="00B45C11"/>
    <w:rsid w:val="00BA5141"/>
    <w:rsid w:val="00BE089D"/>
    <w:rsid w:val="00BF1283"/>
    <w:rsid w:val="00C37C93"/>
    <w:rsid w:val="00C81C1B"/>
    <w:rsid w:val="00C87014"/>
    <w:rsid w:val="00C9066A"/>
    <w:rsid w:val="00C9686F"/>
    <w:rsid w:val="00CC03EE"/>
    <w:rsid w:val="00D06310"/>
    <w:rsid w:val="00D10AF4"/>
    <w:rsid w:val="00D604AD"/>
    <w:rsid w:val="00D61AFD"/>
    <w:rsid w:val="00DC4695"/>
    <w:rsid w:val="00DD6EA6"/>
    <w:rsid w:val="00E470C6"/>
    <w:rsid w:val="00E505D9"/>
    <w:rsid w:val="00E6250B"/>
    <w:rsid w:val="00E62B5C"/>
    <w:rsid w:val="00E900D1"/>
    <w:rsid w:val="00EA4041"/>
    <w:rsid w:val="00F31AE7"/>
    <w:rsid w:val="00FE5C15"/>
    <w:rsid w:val="00FF7D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C2F6326"/>
  <w15:chartTrackingRefBased/>
  <w15:docId w15:val="{9CAA42C1-5550-4361-8FFB-C04B69A05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C469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C469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C469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C469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C469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C469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C469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C469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C469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C469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C469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C469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C469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C469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C469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C469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C469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C469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C469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C46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469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C46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4695"/>
    <w:pPr>
      <w:spacing w:before="160"/>
      <w:jc w:val="center"/>
    </w:pPr>
    <w:rPr>
      <w:i/>
      <w:iCs/>
      <w:color w:val="404040" w:themeColor="text1" w:themeTint="BF"/>
    </w:rPr>
  </w:style>
  <w:style w:type="character" w:customStyle="1" w:styleId="a8">
    <w:name w:val="引用文 (文字)"/>
    <w:basedOn w:val="a0"/>
    <w:link w:val="a7"/>
    <w:uiPriority w:val="29"/>
    <w:rsid w:val="00DC4695"/>
    <w:rPr>
      <w:i/>
      <w:iCs/>
      <w:color w:val="404040" w:themeColor="text1" w:themeTint="BF"/>
    </w:rPr>
  </w:style>
  <w:style w:type="paragraph" w:styleId="a9">
    <w:name w:val="List Paragraph"/>
    <w:basedOn w:val="a"/>
    <w:uiPriority w:val="34"/>
    <w:qFormat/>
    <w:rsid w:val="00DC4695"/>
    <w:pPr>
      <w:ind w:left="720"/>
      <w:contextualSpacing/>
    </w:pPr>
  </w:style>
  <w:style w:type="character" w:styleId="21">
    <w:name w:val="Intense Emphasis"/>
    <w:basedOn w:val="a0"/>
    <w:uiPriority w:val="21"/>
    <w:qFormat/>
    <w:rsid w:val="00DC4695"/>
    <w:rPr>
      <w:i/>
      <w:iCs/>
      <w:color w:val="0F4761" w:themeColor="accent1" w:themeShade="BF"/>
    </w:rPr>
  </w:style>
  <w:style w:type="paragraph" w:styleId="22">
    <w:name w:val="Intense Quote"/>
    <w:basedOn w:val="a"/>
    <w:next w:val="a"/>
    <w:link w:val="23"/>
    <w:uiPriority w:val="30"/>
    <w:qFormat/>
    <w:rsid w:val="00DC4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C4695"/>
    <w:rPr>
      <w:i/>
      <w:iCs/>
      <w:color w:val="0F4761" w:themeColor="accent1" w:themeShade="BF"/>
    </w:rPr>
  </w:style>
  <w:style w:type="character" w:styleId="24">
    <w:name w:val="Intense Reference"/>
    <w:basedOn w:val="a0"/>
    <w:uiPriority w:val="32"/>
    <w:qFormat/>
    <w:rsid w:val="00DC4695"/>
    <w:rPr>
      <w:b/>
      <w:bCs/>
      <w:smallCaps/>
      <w:color w:val="0F4761" w:themeColor="accent1" w:themeShade="BF"/>
      <w:spacing w:val="5"/>
    </w:rPr>
  </w:style>
  <w:style w:type="table" w:styleId="aa">
    <w:name w:val="Table Grid"/>
    <w:basedOn w:val="a1"/>
    <w:uiPriority w:val="39"/>
    <w:rsid w:val="003B77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8FE4E-E893-4B14-8D1A-9BFBB7849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2297</TotalTime>
  <Pages>6</Pages>
  <Words>648</Words>
  <Characters>3694</Characters>
  <Application>Microsoft Office Word</Application>
  <DocSecurity>0</DocSecurity>
  <Lines>30</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受講生ab05</dc:creator>
  <cp:keywords/>
  <dc:description/>
  <cp:lastModifiedBy>受講生ab05</cp:lastModifiedBy>
  <cp:revision>13</cp:revision>
  <dcterms:created xsi:type="dcterms:W3CDTF">2026-05-18T01:20:00Z</dcterms:created>
  <dcterms:modified xsi:type="dcterms:W3CDTF">2026-06-02T08:15:00Z</dcterms:modified>
</cp:coreProperties>
</file>