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2016年湖北专升本考试C语言程序设计试卷答案(A卷)</w:t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《C语言程序设计》试卷  A卷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  <w:jc w:val="left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填空題（每空1分，共20分）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1.C程序是由      构成的，一个C源程序至少且仅包含一个    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2.C语言规定标识符只能由      、      和下划线3种字符组成，且第一个字符必须为     或下划线。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3.著名计算机科学家沃思提出的一个公式：数据结构＋算法＝     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4.Turbo C++中，若有语句：int a;则a的范围是－32768～        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5.C中的转义符“\n”表示：     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6.表达式 21 % 4 的值为     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7.C语言中没有专门的       变量，如果想将一个字符串存放在变量中以便保存，必须使用字符数组。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8.已知a=79.345，则表达式 (int)a 的值为     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9.表达式 3 &amp; 2 的值是     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10. 若a=5，经a+=3;后a=  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11.已知ch='B'，则表达式【(ch&gt;='A ' &amp;&amp; ch&lt;='Z')? (ch+32):ch 】的值为  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12.C中定义符号常量PI为3.14159的宏命令是    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13.函数形参和调用的实参是普通变量时，参数按      方式进行传递。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14.C中逻辑运算符的优先次序是：     à      à  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15.定义一个共用体变量，共三个成员分别是字符型、整形和浮点型，则该共用体变量所占内存长度为     个字节。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  <w:jc w:val="left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单项选择题（每题2分，共40分）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1.下列C语言标识符中，合法的是………………………………………………（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A. if                                      B. 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C. 23a                                     D. a23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2.欲从键盘给整型变量a赋值3，b赋值2，则对应语句 scanf("%d,%d",&amp;a,&amp;b);  的输入格式是………………………………………………………………………（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A. 3  2                                    B.  2，3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C. 2  3                                    D.  3，2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 C语言源程序文件经过C编译程序编译连接之后生成的文件后缀名是……（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A.  .exe                                   B.  .obj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C.  .bat                                   D.  .c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4.结构化程序设计的三种基本结构是…………………………………………（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A. 顺序结构、复杂结构、循环结构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B. 顺序结构、复杂结构、分支结构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C. 顺序结构、分支结构、选择结构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D. 顺序结构、选择结构、循环结构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5.以下表达式中，值为0的是…………………………………………………（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A. 4%5                                     B. 4/5.0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C. 4/5                                     D. 4&lt;5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6.设下列表达式中所涉及的变量均已正确定义，则不符合C语言语法的是…（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A. 4&amp;&amp;3                                    B. a++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C. a=b=5                                   D. int(3.14159)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7.设变量定义为【int a[3]={1,3,5}, *p=&amp;a[0]+1; 】，则*p的值是…………（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A. 2                                       B. 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C. 4                                       D. &amp;a[0]+1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8. 在C 语言程序中，在函数内部定义的变量称为……………………………（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A. 全局变量                                B. 外部变量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C. 全程变量                                D. 内部变量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9. 对于以下的变量定义，正确的表达式是……………………………………（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    struct node 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 char s[10];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 int k;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 } p[4];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A. p-&gt;k=2                                  B. p[0]-&gt;k=2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C. p(0)-&gt;k=2                               D. p-&gt;s='a'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10.若变量c为char类型，则能正确判断出c为小写字母的表达式是…………（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A. (c&gt;= 'a')||(c&lt;= 'z')                    B. 'a'&lt;=c&lt;= 'z'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C. (c&gt;= 'a')&amp;&amp;(c&lt;= 'z')                    D. ('a'&lt;=c)and ('z'&gt;=c)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11.C语言中以“只读”方式打开文件，应选择的参数是…………………………（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A. o                                       B. 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C. a                                       D. 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12.设变量定义为【int a[2][3]={1,2,3,4,5,6}, *p=a[1]; 】，则p的值是…（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A. 数组a的首地址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B. 数组a的第1个元素的地址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C. 数组a的第“1”行的首地址   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D. 数组a的第“1”列的首地址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13.用链表表示线性表的优点是………………………………………………（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A. 便于随机存取              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B. 便于插入和删除操作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C. 花费的存储空间较顺序存储少  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D. 数据元素的物理顺序与逻辑顺序相同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14. 结构化程序设计主要强调的是……………………………………………（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A. 程序的规模                  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B. 程序设计语言的先进性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C. 程序的效率                  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D. 程序清晰的结构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15.以下表达式中，不正确的字符常量是………………………………………（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A. 'n’                                    B. "a"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C. '2’                                    D. '\101’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16. 若【int x=12,*p=x；】，则正确的赋值表达式是……………………………（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A. p=x                                     B. p=*x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C. *p=x                                    D. *p=*x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17.设有如下程序段：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 int i=5;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for(;i&lt;=10;)i++;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执行完这段程序后，i的值是………………………………………………（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 A. 5                                       B. 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 C. 10                                      D. 11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18.设有如下程序段：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 int i=15;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while(i&lt;15)i++;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则以下描述中正确的是……………………………………………………（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 A. 循环体语句执行15次         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 B. 这是一个死循环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 C. 循环体语句一次也不执行      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 D. 循环体语句只执行一次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19.设有如下程序段：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char a[2][6]={"abcde","uvwxy"},*p=a[1];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printf("\n%s",p);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这段程序执行后，屏幕输出的结果是………………………………………（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A. abced                                     B. uvwxy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 C. b                                         D. v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20.设有如下程序段：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union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int i;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char c;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}a;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a.i=12;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a.c='A';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printf("\n%d",a.i);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这段程序执行后，屏幕输出的结果是………………………………………（ 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 A. 12                                      B. 97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 C. 65                                      D. 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  <w:jc w:val="left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程序填空（每空3分，共15分）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1.已知fibonacci数列：1，1，2，3，5，8，......，它可由下面公式表述：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      F(1)=1               n=1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    F(2)=1               n=2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    F(n)=F(n-1)+F(n-2)   n&gt;2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以下程序的功能是求F(49)的值，请在下划线处填上正确内容，使程序能正确运行。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#include &lt;math.h&gt;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#include &lt;stdio.h&gt;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#include &lt;conio.h&gt;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main()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int i;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double f[50];   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f[1]=       ;f[2]=           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for(i=3;i&lt;=49;i++)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 f[i]=            ; 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printf("f[49]=%12.0lf",f[49]);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2.以下程序的功能是用递归法求n!，请在下划线处填上正确的语句，使程序能正确运行。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#include &lt;stdio.h&gt;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long f(int n)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if(n==1)return(   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);      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else return (         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);    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main()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int n;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printf("n=");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scanf("%d",&amp;n);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printf("%d!=%ld",n,f(n));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  <w:jc w:val="left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写出以下程序运行结果（每题4分，共12分）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1.以下程序输出的结果是：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 #include "stdio.h"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void main()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char s[]="hello\nworld";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 printf("%s",s);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     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2．以下程序输出的结果是：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#include "stdio.h"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void main()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int i,g,s,b,q;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for(i=1234;i&lt;1236;i++)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g=i/1 %10;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 s=i/10 % 10;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 b=i/100 % 10;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 q=i/1000 % 10;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 printf("%d%d%d%d\n",g,s,b,q);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 以下程序输出的结果是：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#include "stdio.h"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void main()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char ch[]="I-love-Great-Wall-of-China!";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 char *p=ch;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 printf("%c",*(p+5));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     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  <w:jc w:val="left"/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编程题（第1题5分，第2题8分，共13分）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将一张百元大钞对换成1元、5元、10元的小钞，要求每种小钞最少要一张，编程求共有多少种对换方法。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#include&lt;stdion.h&gt;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void main()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657" w:firstLineChars="274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int a,b,c,n=0;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657" w:firstLineChars="274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for(a=1;a&lt;100;a++)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1072" w:firstLineChars="447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for(b=1,b&lt;20;b++)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1488" w:firstLineChars="62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for(c=1;c&lt;10;c++)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1488" w:firstLineChars="62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60" w:lef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 if(a+b*5+c*10==100)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680" w:lef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n++;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1488" w:firstLineChars="62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printf(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一共有%d种方法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,n);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2.编程输出所有"水仙花数"。（一个三位数等于它每一位数字的立方和,那么我们称这个数为"水仙花数"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0650" cy="8248650"/>
            <wp:effectExtent l="0" t="0" r="0" b="0"/>
            <wp:docPr id="2" name="图片 2" descr="E65M072(K@6[I~O6L}7Y`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65M072(K@6[I~O6L}7Y`W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5273675" cy="8326120"/>
            <wp:effectExtent l="0" t="0" r="3175" b="17780"/>
            <wp:docPr id="3" name="图片 3" descr="@FT]%PD0X4)`82~63~__E@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FT]%PD0X4)`82~63~__E@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2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A6F47"/>
    <w:multiLevelType w:val="multilevel"/>
    <w:tmpl w:val="948A6F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507DFF9"/>
    <w:multiLevelType w:val="multilevel"/>
    <w:tmpl w:val="A507DF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B3FAE23"/>
    <w:multiLevelType w:val="multilevel"/>
    <w:tmpl w:val="EB3FAE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00CA6C8"/>
    <w:multiLevelType w:val="singleLevel"/>
    <w:tmpl w:val="000CA6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4DE0B14"/>
    <w:multiLevelType w:val="multilevel"/>
    <w:tmpl w:val="44DE0B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81C562A"/>
    <w:multiLevelType w:val="multilevel"/>
    <w:tmpl w:val="481C56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23D5B"/>
    <w:rsid w:val="07E34B14"/>
    <w:rsid w:val="0B2D4F36"/>
    <w:rsid w:val="0DC50CE8"/>
    <w:rsid w:val="10572D25"/>
    <w:rsid w:val="116E13D3"/>
    <w:rsid w:val="20AE1F19"/>
    <w:rsid w:val="211F4B90"/>
    <w:rsid w:val="21811452"/>
    <w:rsid w:val="21972885"/>
    <w:rsid w:val="21C06BDB"/>
    <w:rsid w:val="22593728"/>
    <w:rsid w:val="26C51F74"/>
    <w:rsid w:val="270D6191"/>
    <w:rsid w:val="2825320A"/>
    <w:rsid w:val="2A376B5D"/>
    <w:rsid w:val="30DA2510"/>
    <w:rsid w:val="3577353B"/>
    <w:rsid w:val="3B85127E"/>
    <w:rsid w:val="3DF2123C"/>
    <w:rsid w:val="3F502423"/>
    <w:rsid w:val="424B0B02"/>
    <w:rsid w:val="494146A0"/>
    <w:rsid w:val="4D3E0892"/>
    <w:rsid w:val="4DA65AF3"/>
    <w:rsid w:val="5B822C33"/>
    <w:rsid w:val="5BFE2D21"/>
    <w:rsid w:val="6E9108E9"/>
    <w:rsid w:val="74545CF5"/>
    <w:rsid w:val="782D2BB8"/>
    <w:rsid w:val="7D2E0154"/>
    <w:rsid w:val="7D8E496F"/>
    <w:rsid w:val="7D964862"/>
    <w:rsid w:val="7FC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2020-02-25T04:23:00Z</dcterms:created>
  <dc:creator>YY</dc:creator>
  <cp:lastModifiedBy>淅川</cp:lastModifiedBy>
  <dcterms:modified xsi:type="dcterms:W3CDTF">2020-03-14T12:57:29Z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