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jc w:val="center"/>
        <w:rPr>
          <w:rFonts w:hint="eastAsia"/>
          <w:b/>
          <w:bCs/>
          <w:sz w:val="52"/>
        </w:rPr>
      </w:pPr>
    </w:p>
    <w:p>
      <w:pPr>
        <w:jc w:val="center"/>
        <w:rPr>
          <w:rFonts w:hint="eastAsia"/>
          <w:b/>
          <w:bCs/>
          <w:sz w:val="52"/>
        </w:rPr>
      </w:pPr>
      <w:r>
        <w:rPr>
          <w:rFonts w:hint="eastAsia"/>
          <w:b/>
          <w:bCs/>
          <w:sz w:val="52"/>
        </w:rPr>
        <w:t>中 国 地 质 大 学</w:t>
      </w:r>
    </w:p>
    <w:p>
      <w:pPr>
        <w:jc w:val="center"/>
        <w:rPr>
          <w:rFonts w:hint="eastAsia"/>
          <w:b/>
          <w:bCs/>
          <w:spacing w:val="16"/>
          <w:sz w:val="52"/>
        </w:rPr>
      </w:pPr>
      <w:r>
        <w:rPr>
          <w:rFonts w:hint="eastAsia"/>
          <w:b/>
          <w:bCs/>
          <w:spacing w:val="16"/>
          <w:sz w:val="52"/>
        </w:rPr>
        <w:t>本科生课程论文</w:t>
      </w:r>
    </w:p>
    <w:p>
      <w:pPr>
        <w:jc w:val="both"/>
        <w:rPr>
          <w:rFonts w:hint="eastAsia"/>
          <w:b/>
          <w:bCs/>
          <w:spacing w:val="16"/>
          <w:sz w:val="52"/>
        </w:rPr>
      </w:pPr>
    </w:p>
    <w:p>
      <w:pPr>
        <w:jc w:val="center"/>
        <w:rPr>
          <w:rFonts w:hint="eastAsia" w:eastAsia="宋体"/>
          <w:lang w:eastAsia="zh-CN"/>
        </w:rPr>
      </w:pPr>
      <w:r>
        <w:rPr>
          <w:rFonts w:hint="eastAsia" w:eastAsia="宋体"/>
          <w:lang w:eastAsia="zh-CN"/>
        </w:rPr>
        <w:drawing>
          <wp:inline distT="0" distB="0" distL="114300" distR="114300">
            <wp:extent cx="2700020" cy="2481580"/>
            <wp:effectExtent l="0" t="0" r="5080" b="13970"/>
            <wp:docPr id="1" name="图片 1" descr="地大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地大图标"/>
                    <pic:cNvPicPr>
                      <a:picLocks noChangeAspect="1"/>
                    </pic:cNvPicPr>
                  </pic:nvPicPr>
                  <pic:blipFill>
                    <a:blip r:embed="rId8"/>
                    <a:srcRect/>
                    <a:stretch>
                      <a:fillRect/>
                    </a:stretch>
                  </pic:blipFill>
                  <pic:spPr>
                    <a:xfrm>
                      <a:off x="0" y="0"/>
                      <a:ext cx="2700020" cy="2481580"/>
                    </a:xfrm>
                    <a:prstGeom prst="rect">
                      <a:avLst/>
                    </a:prstGeom>
                    <a:noFill/>
                    <a:ln w="9525">
                      <a:noFill/>
                      <a:miter/>
                    </a:ln>
                  </pic:spPr>
                </pic:pic>
              </a:graphicData>
            </a:graphic>
          </wp:inline>
        </w:drawing>
      </w:r>
    </w:p>
    <w:p>
      <w:pPr>
        <w:rPr>
          <w:rFonts w:hint="eastAsia"/>
        </w:rPr>
      </w:pPr>
    </w:p>
    <w:p>
      <w:pPr>
        <w:rPr>
          <w:rFonts w:hint="eastAsia"/>
        </w:rPr>
      </w:pPr>
    </w:p>
    <w:p>
      <w:pPr>
        <w:jc w:val="center"/>
        <w:rPr>
          <w:rFonts w:hint="eastAsia"/>
          <w:sz w:val="28"/>
          <w:u w:val="single"/>
        </w:rPr>
      </w:pPr>
      <w:r>
        <w:rPr>
          <w:rFonts w:hint="eastAsia"/>
          <w:spacing w:val="52"/>
          <w:sz w:val="28"/>
          <w:lang w:val="en-US" w:eastAsia="zh-CN"/>
        </w:rPr>
        <w:t xml:space="preserve">  </w:t>
      </w:r>
      <w:r>
        <w:rPr>
          <w:rFonts w:hint="eastAsia"/>
          <w:spacing w:val="52"/>
          <w:sz w:val="28"/>
        </w:rPr>
        <w:t>课程名</w:t>
      </w:r>
      <w:r>
        <w:rPr>
          <w:rFonts w:hint="eastAsia"/>
          <w:sz w:val="28"/>
        </w:rPr>
        <w:t>称：</w:t>
      </w:r>
      <w:r>
        <w:rPr>
          <w:rFonts w:hint="eastAsia"/>
          <w:b w:val="0"/>
          <w:bCs w:val="0"/>
          <w:sz w:val="28"/>
          <w:lang w:val="en-US" w:eastAsia="zh-CN"/>
        </w:rPr>
        <w:t xml:space="preserve">微 机 接 口 </w:t>
      </w:r>
      <w:r>
        <w:rPr>
          <w:rFonts w:hint="eastAsia" w:ascii="宋体" w:hAnsi="宋体" w:cs="宋体"/>
          <w:b w:val="0"/>
          <w:bCs w:val="0"/>
          <w:kern w:val="0"/>
          <w:sz w:val="28"/>
          <w:szCs w:val="28"/>
        </w:rPr>
        <w:t>课</w:t>
      </w:r>
      <w:r>
        <w:rPr>
          <w:rFonts w:hint="eastAsia" w:ascii="宋体" w:hAnsi="宋体" w:cs="宋体"/>
          <w:b w:val="0"/>
          <w:bCs w:val="0"/>
          <w:kern w:val="0"/>
          <w:sz w:val="28"/>
          <w:szCs w:val="28"/>
          <w:lang w:val="en-US" w:eastAsia="zh-CN"/>
        </w:rPr>
        <w:t xml:space="preserve"> </w:t>
      </w:r>
      <w:r>
        <w:rPr>
          <w:rFonts w:hint="eastAsia" w:ascii="宋体" w:hAnsi="宋体" w:cs="宋体"/>
          <w:b w:val="0"/>
          <w:bCs w:val="0"/>
          <w:kern w:val="0"/>
          <w:sz w:val="28"/>
          <w:szCs w:val="28"/>
        </w:rPr>
        <w:t>程</w:t>
      </w:r>
      <w:r>
        <w:rPr>
          <w:rFonts w:hint="eastAsia" w:ascii="宋体" w:hAnsi="宋体" w:cs="宋体"/>
          <w:b w:val="0"/>
          <w:bCs w:val="0"/>
          <w:kern w:val="0"/>
          <w:sz w:val="28"/>
          <w:szCs w:val="28"/>
          <w:lang w:val="en-US" w:eastAsia="zh-CN"/>
        </w:rPr>
        <w:t xml:space="preserve"> </w:t>
      </w:r>
      <w:r>
        <w:rPr>
          <w:rFonts w:hint="eastAsia" w:ascii="宋体" w:hAnsi="宋体" w:cs="宋体"/>
          <w:b w:val="0"/>
          <w:bCs w:val="0"/>
          <w:kern w:val="0"/>
          <w:sz w:val="28"/>
          <w:szCs w:val="28"/>
        </w:rPr>
        <w:t>设</w:t>
      </w:r>
      <w:r>
        <w:rPr>
          <w:rFonts w:hint="eastAsia" w:ascii="宋体" w:hAnsi="宋体" w:cs="宋体"/>
          <w:b w:val="0"/>
          <w:bCs w:val="0"/>
          <w:kern w:val="0"/>
          <w:sz w:val="28"/>
          <w:szCs w:val="28"/>
          <w:lang w:val="en-US" w:eastAsia="zh-CN"/>
        </w:rPr>
        <w:t xml:space="preserve"> </w:t>
      </w:r>
      <w:r>
        <w:rPr>
          <w:rFonts w:hint="eastAsia" w:ascii="宋体" w:hAnsi="宋体" w:cs="宋体"/>
          <w:b w:val="0"/>
          <w:bCs w:val="0"/>
          <w:kern w:val="0"/>
          <w:sz w:val="28"/>
          <w:szCs w:val="28"/>
        </w:rPr>
        <w:t>计</w:t>
      </w:r>
      <w:r>
        <w:rPr>
          <w:rFonts w:hint="eastAsia" w:ascii="宋体" w:hAnsi="宋体" w:cs="宋体"/>
          <w:b w:val="0"/>
          <w:bCs w:val="0"/>
          <w:kern w:val="0"/>
          <w:sz w:val="28"/>
          <w:szCs w:val="28"/>
          <w:lang w:val="en-US" w:eastAsia="zh-CN"/>
        </w:rPr>
        <w:t xml:space="preserve"> </w:t>
      </w:r>
    </w:p>
    <w:p>
      <w:pPr>
        <w:ind w:left="2159" w:leftChars="1028" w:firstLine="420" w:firstLineChars="0"/>
        <w:rPr>
          <w:rFonts w:hint="eastAsia"/>
          <w:sz w:val="28"/>
          <w:u w:val="single"/>
        </w:rPr>
      </w:pPr>
      <w:r>
        <w:rPr>
          <w:rFonts w:hint="eastAsia"/>
          <w:spacing w:val="52"/>
          <w:sz w:val="28"/>
        </w:rPr>
        <w:t>教师姓</w:t>
      </w:r>
      <w:r>
        <w:rPr>
          <w:rFonts w:hint="eastAsia"/>
          <w:sz w:val="28"/>
        </w:rPr>
        <w:t xml:space="preserve">名 </w:t>
      </w:r>
      <w:r>
        <w:rPr>
          <w:rFonts w:hint="eastAsia"/>
          <w:sz w:val="28"/>
          <w:u w:val="single"/>
        </w:rPr>
        <w:t xml:space="preserve">    </w:t>
      </w:r>
      <w:r>
        <w:rPr>
          <w:rFonts w:hint="eastAsia"/>
          <w:sz w:val="28"/>
          <w:u w:val="single"/>
          <w:lang w:val="en-US" w:eastAsia="zh-CN"/>
        </w:rPr>
        <w:t xml:space="preserve">墙威  </w:t>
      </w:r>
      <w:r>
        <w:rPr>
          <w:rFonts w:hint="eastAsia"/>
          <w:sz w:val="28"/>
          <w:u w:val="single"/>
        </w:rPr>
        <w:t xml:space="preserve">        </w:t>
      </w:r>
    </w:p>
    <w:p>
      <w:pPr>
        <w:ind w:left="2159" w:leftChars="1028" w:firstLine="420" w:firstLineChars="0"/>
        <w:rPr>
          <w:rFonts w:hint="eastAsia"/>
          <w:sz w:val="28"/>
          <w:u w:val="single"/>
        </w:rPr>
      </w:pPr>
      <w:r>
        <w:rPr>
          <w:rFonts w:hint="eastAsia"/>
          <w:spacing w:val="52"/>
          <w:sz w:val="28"/>
        </w:rPr>
        <w:t>学生姓名</w:t>
      </w:r>
      <w:r>
        <w:rPr>
          <w:rFonts w:hint="eastAsia"/>
          <w:sz w:val="28"/>
          <w:u w:val="single"/>
        </w:rPr>
        <w:t xml:space="preserve">    </w:t>
      </w:r>
      <w:r>
        <w:rPr>
          <w:rFonts w:hint="eastAsia"/>
          <w:sz w:val="28"/>
          <w:u w:val="single"/>
          <w:lang w:val="en-US" w:eastAsia="zh-CN"/>
        </w:rPr>
        <w:t>单凯</w:t>
      </w:r>
      <w:r>
        <w:rPr>
          <w:rFonts w:hint="eastAsia"/>
          <w:sz w:val="28"/>
          <w:u w:val="single"/>
        </w:rPr>
        <w:t xml:space="preserve"> </w:t>
      </w:r>
      <w:r>
        <w:rPr>
          <w:rFonts w:hint="eastAsia"/>
          <w:sz w:val="28"/>
          <w:u w:val="single"/>
          <w:lang w:val="en-US" w:eastAsia="zh-CN"/>
        </w:rPr>
        <w:t xml:space="preserve"> </w:t>
      </w:r>
      <w:r>
        <w:rPr>
          <w:rFonts w:hint="eastAsia"/>
          <w:sz w:val="28"/>
          <w:u w:val="single"/>
        </w:rPr>
        <w:t xml:space="preserve">        </w:t>
      </w:r>
    </w:p>
    <w:p>
      <w:pPr>
        <w:ind w:left="2159" w:leftChars="1028" w:firstLine="420" w:firstLineChars="0"/>
        <w:rPr>
          <w:rFonts w:hint="eastAsia"/>
          <w:sz w:val="28"/>
          <w:u w:val="single"/>
        </w:rPr>
      </w:pPr>
      <w:r>
        <w:rPr>
          <w:rFonts w:hint="eastAsia"/>
          <w:spacing w:val="52"/>
          <w:sz w:val="28"/>
        </w:rPr>
        <w:t>学生</w:t>
      </w:r>
      <w:r>
        <w:rPr>
          <w:rFonts w:hint="eastAsia"/>
          <w:spacing w:val="52"/>
          <w:sz w:val="28"/>
          <w:lang w:val="en-US" w:eastAsia="zh-CN"/>
        </w:rPr>
        <w:t>班级</w:t>
      </w:r>
      <w:r>
        <w:rPr>
          <w:rFonts w:hint="eastAsia"/>
          <w:sz w:val="28"/>
          <w:u w:val="single"/>
        </w:rPr>
        <w:t xml:space="preserve">    </w:t>
      </w:r>
      <w:r>
        <w:rPr>
          <w:rFonts w:hint="eastAsia"/>
          <w:sz w:val="28"/>
          <w:u w:val="single"/>
          <w:lang w:val="en-US" w:eastAsia="zh-CN"/>
        </w:rPr>
        <w:t xml:space="preserve">191134     </w:t>
      </w:r>
      <w:r>
        <w:rPr>
          <w:rFonts w:hint="eastAsia"/>
          <w:sz w:val="28"/>
          <w:u w:val="single"/>
        </w:rPr>
        <w:t xml:space="preserve"> </w:t>
      </w:r>
      <w:r>
        <w:rPr>
          <w:rFonts w:hint="eastAsia"/>
          <w:sz w:val="28"/>
          <w:u w:val="single"/>
          <w:lang w:val="en-US" w:eastAsia="zh-CN"/>
        </w:rPr>
        <w:t xml:space="preserve"> </w:t>
      </w:r>
      <w:r>
        <w:rPr>
          <w:rFonts w:hint="eastAsia"/>
          <w:sz w:val="28"/>
          <w:u w:val="single"/>
        </w:rPr>
        <w:t xml:space="preserve"> </w:t>
      </w:r>
    </w:p>
    <w:p>
      <w:pPr>
        <w:ind w:left="2159" w:leftChars="1028" w:firstLine="420" w:firstLineChars="0"/>
        <w:rPr>
          <w:rFonts w:hint="eastAsia"/>
          <w:sz w:val="28"/>
          <w:u w:val="single"/>
        </w:rPr>
      </w:pPr>
      <w:r>
        <w:rPr>
          <w:rFonts w:hint="eastAsia"/>
          <w:spacing w:val="52"/>
          <w:sz w:val="28"/>
        </w:rPr>
        <w:t>学生学号</w:t>
      </w:r>
      <w:r>
        <w:rPr>
          <w:rFonts w:hint="eastAsia"/>
          <w:sz w:val="28"/>
          <w:u w:val="single"/>
        </w:rPr>
        <w:t xml:space="preserve">    </w:t>
      </w:r>
      <w:r>
        <w:rPr>
          <w:rFonts w:hint="eastAsia"/>
          <w:sz w:val="28"/>
          <w:u w:val="single"/>
          <w:lang w:val="en-US" w:eastAsia="zh-CN"/>
        </w:rPr>
        <w:t>20131004087</w:t>
      </w:r>
      <w:r>
        <w:rPr>
          <w:rFonts w:hint="eastAsia"/>
          <w:sz w:val="28"/>
          <w:u w:val="single"/>
        </w:rPr>
        <w:t xml:space="preserve"> </w:t>
      </w:r>
      <w:r>
        <w:rPr>
          <w:rFonts w:hint="eastAsia"/>
          <w:sz w:val="28"/>
          <w:u w:val="single"/>
          <w:lang w:val="en-US" w:eastAsia="zh-CN"/>
        </w:rPr>
        <w:t xml:space="preserve"> </w:t>
      </w:r>
      <w:r>
        <w:rPr>
          <w:rFonts w:hint="eastAsia"/>
          <w:sz w:val="28"/>
          <w:u w:val="single"/>
        </w:rPr>
        <w:t xml:space="preserve"> </w:t>
      </w:r>
    </w:p>
    <w:p>
      <w:pPr>
        <w:ind w:left="2159" w:leftChars="1028" w:firstLine="420" w:firstLineChars="0"/>
        <w:rPr>
          <w:rFonts w:hint="eastAsia"/>
          <w:sz w:val="28"/>
          <w:u w:val="single"/>
        </w:rPr>
      </w:pPr>
      <w:r>
        <w:rPr>
          <w:rFonts w:hint="eastAsia"/>
          <w:spacing w:val="52"/>
          <w:sz w:val="28"/>
        </w:rPr>
        <w:t>学生专业</w:t>
      </w:r>
      <w:r>
        <w:rPr>
          <w:rFonts w:hint="eastAsia"/>
          <w:spacing w:val="52"/>
          <w:sz w:val="28"/>
          <w:u w:val="single"/>
          <w:lang w:val="en-US" w:eastAsia="zh-CN"/>
        </w:rPr>
        <w:t xml:space="preserve"> </w:t>
      </w:r>
      <w:r>
        <w:rPr>
          <w:rFonts w:hint="eastAsia"/>
          <w:sz w:val="28"/>
          <w:u w:val="single"/>
          <w:lang w:val="en-US" w:eastAsia="zh-CN"/>
        </w:rPr>
        <w:t>计算机科学与技术</w:t>
      </w:r>
    </w:p>
    <w:p>
      <w:pPr>
        <w:ind w:left="2159" w:leftChars="1028" w:firstLine="420" w:firstLineChars="0"/>
        <w:rPr>
          <w:rFonts w:hint="eastAsia"/>
          <w:sz w:val="28"/>
          <w:u w:val="single"/>
        </w:rPr>
      </w:pPr>
      <w:r>
        <w:rPr>
          <w:rFonts w:hint="eastAsia"/>
          <w:spacing w:val="52"/>
          <w:sz w:val="28"/>
        </w:rPr>
        <w:t>所在院</w:t>
      </w:r>
      <w:r>
        <w:rPr>
          <w:rFonts w:hint="eastAsia"/>
          <w:sz w:val="28"/>
        </w:rPr>
        <w:t xml:space="preserve">系 </w:t>
      </w:r>
      <w:r>
        <w:rPr>
          <w:rFonts w:hint="eastAsia"/>
          <w:sz w:val="28"/>
          <w:u w:val="single"/>
        </w:rPr>
        <w:t xml:space="preserve">  </w:t>
      </w:r>
      <w:r>
        <w:rPr>
          <w:rFonts w:hint="eastAsia"/>
          <w:sz w:val="28"/>
          <w:u w:val="single"/>
          <w:lang w:val="en-US" w:eastAsia="zh-CN"/>
        </w:rPr>
        <w:t>计算机学院</w:t>
      </w:r>
      <w:r>
        <w:rPr>
          <w:rFonts w:hint="eastAsia"/>
          <w:sz w:val="28"/>
          <w:u w:val="single"/>
        </w:rPr>
        <w:t xml:space="preserve">      </w:t>
      </w:r>
    </w:p>
    <w:p>
      <w:pPr>
        <w:ind w:left="2159" w:leftChars="1028" w:firstLine="420" w:firstLineChars="0"/>
        <w:rPr>
          <w:rFonts w:hint="eastAsia"/>
          <w:b/>
          <w:bCs/>
          <w:sz w:val="28"/>
        </w:rPr>
        <w:sectPr>
          <w:headerReference r:id="rId3" w:type="default"/>
          <w:footerReference r:id="rId4" w:type="default"/>
          <w:footerReference r:id="rId5" w:type="even"/>
          <w:pgSz w:w="11850" w:h="16783"/>
          <w:pgMar w:top="1418" w:right="1134" w:bottom="1134" w:left="1134" w:header="851" w:footer="340" w:gutter="0"/>
          <w:cols w:space="720" w:num="1"/>
          <w:docGrid w:type="lines" w:linePitch="312" w:charSpace="0"/>
        </w:sectPr>
      </w:pPr>
      <w:r>
        <w:rPr>
          <w:rFonts w:hint="eastAsia"/>
          <w:b/>
          <w:bCs/>
          <w:sz w:val="28"/>
        </w:rPr>
        <w:t xml:space="preserve">时间:   </w:t>
      </w:r>
      <w:r>
        <w:rPr>
          <w:b/>
          <w:bCs/>
          <w:sz w:val="28"/>
        </w:rPr>
        <w:t>2015</w:t>
      </w:r>
      <w:r>
        <w:rPr>
          <w:rFonts w:hint="eastAsia"/>
          <w:b/>
          <w:bCs/>
          <w:sz w:val="28"/>
        </w:rPr>
        <w:t xml:space="preserve">年 </w:t>
      </w:r>
      <w:r>
        <w:rPr>
          <w:rFonts w:hint="eastAsia"/>
          <w:b/>
          <w:bCs/>
          <w:sz w:val="28"/>
          <w:lang w:val="en-US" w:eastAsia="zh-CN"/>
        </w:rPr>
        <w:t>1</w:t>
      </w:r>
      <w:r>
        <w:rPr>
          <w:rFonts w:hint="eastAsia"/>
          <w:b/>
          <w:bCs/>
          <w:sz w:val="28"/>
        </w:rPr>
        <w:t xml:space="preserve"> 月</w:t>
      </w:r>
    </w:p>
    <w:p>
      <w:pPr>
        <w:jc w:val="center"/>
        <w:rPr>
          <w:rFonts w:hint="eastAsia"/>
          <w:b/>
          <w:bCs/>
          <w:sz w:val="36"/>
          <w:szCs w:val="36"/>
          <w:lang w:val="en-US" w:eastAsia="zh-CN"/>
        </w:rPr>
      </w:pPr>
      <w:r>
        <w:rPr>
          <w:rFonts w:hint="eastAsia"/>
          <w:b/>
          <w:bCs/>
          <w:sz w:val="36"/>
          <w:szCs w:val="36"/>
          <w:lang w:val="en-US" w:eastAsia="zh-CN"/>
        </w:rPr>
        <w:t>目录</w:t>
      </w:r>
    </w:p>
    <w:p>
      <w:pPr>
        <w:jc w:val="both"/>
        <w:rPr>
          <w:rFonts w:hint="eastAsia"/>
          <w:b/>
          <w:bCs/>
          <w:sz w:val="36"/>
          <w:szCs w:val="36"/>
          <w:lang w:val="en-US" w:eastAsia="zh-CN"/>
        </w:rPr>
      </w:pPr>
    </w:p>
    <w:p>
      <w:pPr>
        <w:pStyle w:val="9"/>
        <w:tabs>
          <w:tab w:val="right" w:leader="dot" w:pos="9582"/>
        </w:tabs>
        <w:rPr>
          <w:rFonts w:asciiTheme="minorHAnsi" w:hAnsiTheme="minorHAnsi" w:eastAsiaTheme="minorEastAsia" w:cstheme="minorBidi"/>
          <w:kern w:val="2"/>
          <w:szCs w:val="24"/>
          <w:lang w:val="en-US" w:eastAsia="zh-CN" w:bidi="ar-SA"/>
        </w:rPr>
      </w:pPr>
      <w:bookmarkStart w:id="1230" w:name="_GoBack"/>
      <w:bookmarkEnd w:id="1230"/>
      <w:r>
        <w:rPr>
          <w:rFonts w:hint="eastAsia"/>
          <w:b/>
          <w:bCs/>
          <w:sz w:val="28"/>
        </w:rPr>
        <w:fldChar w:fldCharType="begin"/>
      </w:r>
      <w:r>
        <w:rPr>
          <w:rFonts w:hint="eastAsia"/>
          <w:b/>
          <w:bCs/>
          <w:sz w:val="28"/>
        </w:rPr>
        <w:instrText xml:space="preserve">TOC \o "1-6" \h \u </w:instrText>
      </w:r>
      <w:r>
        <w:rPr>
          <w:rFonts w:hint="eastAsia"/>
          <w:b/>
          <w:bCs/>
          <w:sz w:val="28"/>
        </w:rPr>
        <w:fldChar w:fldCharType="separate"/>
      </w: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_Toc16256 </w:instrText>
      </w:r>
      <w:r>
        <w:rPr>
          <w:rFonts w:hint="eastAsia" w:asciiTheme="minorHAnsi" w:hAnsiTheme="minorHAnsi" w:eastAsiaTheme="minorEastAsia" w:cstheme="minorBidi"/>
          <w:bCs/>
          <w:kern w:val="2"/>
          <w:szCs w:val="24"/>
          <w:lang w:val="en-US" w:eastAsia="zh-CN" w:bidi="ar-SA"/>
        </w:rPr>
        <w:fldChar w:fldCharType="separate"/>
      </w:r>
      <w:r>
        <w:rPr>
          <w:rFonts w:hint="eastAsia" w:ascii="黑体" w:eastAsia="黑体" w:cs="黑体" w:hAnsiTheme="minorHAnsi"/>
          <w:kern w:val="2"/>
          <w:szCs w:val="36"/>
          <w:lang w:val="zh-CN" w:eastAsia="zh-CN" w:bidi="ar-SA"/>
        </w:rPr>
        <w:t>摘</w:t>
      </w:r>
      <w:r>
        <w:rPr>
          <w:rFonts w:ascii="黑体" w:eastAsia="黑体" w:cs="黑体" w:hAnsiTheme="minorHAnsi"/>
          <w:kern w:val="2"/>
          <w:szCs w:val="36"/>
          <w:lang w:val="zh-CN" w:eastAsia="zh-CN" w:bidi="ar-SA"/>
        </w:rPr>
        <w:t xml:space="preserve"> </w:t>
      </w:r>
      <w:r>
        <w:rPr>
          <w:rFonts w:hint="eastAsia" w:ascii="黑体" w:eastAsia="黑体" w:cs="黑体" w:hAnsiTheme="minorHAnsi"/>
          <w:kern w:val="2"/>
          <w:szCs w:val="36"/>
          <w:lang w:val="zh-CN" w:eastAsia="zh-CN" w:bidi="ar-SA"/>
        </w:rPr>
        <w:t>要</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_Toc16256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9"/>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_Toc4795 </w:instrText>
      </w:r>
      <w:r>
        <w:rPr>
          <w:rFonts w:hint="eastAsia" w:asciiTheme="minorHAnsi" w:hAnsiTheme="minorHAnsi" w:eastAsiaTheme="minorEastAsia" w:cstheme="minorBidi"/>
          <w:bCs/>
          <w:kern w:val="2"/>
          <w:szCs w:val="24"/>
          <w:lang w:val="en-US" w:eastAsia="zh-CN" w:bidi="ar-SA"/>
        </w:rPr>
        <w:fldChar w:fldCharType="separate"/>
      </w:r>
      <w:r>
        <w:rPr>
          <w:rFonts w:hint="eastAsia" w:ascii="宋体" w:hAnsi="宋体" w:eastAsia="宋体" w:cs="宋体"/>
          <w:bCs/>
          <w:i w:val="0"/>
          <w:caps w:val="0"/>
          <w:color w:val="000000"/>
          <w:spacing w:val="0"/>
          <w:kern w:val="2"/>
          <w:szCs w:val="36"/>
          <w:shd w:val="clear" w:fill="FFFFFF"/>
          <w:lang w:val="en-US" w:eastAsia="zh-CN" w:bidi="ar-SA"/>
        </w:rPr>
        <w:t>前言</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_Toc4795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9"/>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_Toc16566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一</w:t>
      </w:r>
      <w:r>
        <w:rPr>
          <w:rFonts w:hint="eastAsia" w:asciiTheme="minorHAnsi" w:hAnsiTheme="minorHAnsi" w:eastAsiaTheme="minorEastAsia" w:cstheme="minorBidi"/>
          <w:bCs/>
          <w:kern w:val="2"/>
          <w:szCs w:val="36"/>
          <w:lang w:val="en-US" w:eastAsia="zh-CN" w:bidi="ar-SA"/>
        </w:rPr>
        <w:t>、 设计目标</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_Toc16566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36"/>
          <w:lang w:val="en-US" w:eastAsia="zh-CN" w:bidi="ar-SA"/>
        </w:rPr>
        <w:fldChar w:fldCharType="end"/>
      </w:r>
    </w:p>
    <w:p>
      <w:pPr>
        <w:pStyle w:val="9"/>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_Toc13233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二</w:t>
      </w:r>
      <w:r>
        <w:rPr>
          <w:rFonts w:hint="eastAsia" w:asciiTheme="minorHAnsi" w:hAnsiTheme="minorHAnsi" w:eastAsiaTheme="minorEastAsia" w:cstheme="minorBidi"/>
          <w:bCs/>
          <w:kern w:val="2"/>
          <w:szCs w:val="36"/>
          <w:lang w:val="en-US" w:eastAsia="zh-CN" w:bidi="ar-SA"/>
        </w:rPr>
        <w:t>、 设计所用仪器和器件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_Toc13233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36"/>
          <w:lang w:val="en-US" w:eastAsia="zh-CN" w:bidi="ar-SA"/>
        </w:rPr>
        <w:fldChar w:fldCharType="end"/>
      </w:r>
    </w:p>
    <w:p>
      <w:pPr>
        <w:pStyle w:val="12"/>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_Toc18478 </w:instrText>
      </w:r>
      <w:r>
        <w:rPr>
          <w:rFonts w:hint="eastAsia" w:asciiTheme="minorHAnsi" w:hAnsiTheme="minorHAnsi" w:eastAsiaTheme="minorEastAsia" w:cstheme="minorBidi"/>
          <w:bCs/>
          <w:kern w:val="2"/>
          <w:szCs w:val="24"/>
          <w:lang w:val="en-US" w:eastAsia="zh-CN" w:bidi="ar-SA"/>
        </w:rPr>
        <w:fldChar w:fldCharType="separate"/>
      </w:r>
      <w:r>
        <w:rPr>
          <w:rFonts w:ascii="宋体" w:cs="宋体" w:hAnsiTheme="minorHAnsi" w:eastAsiaTheme="minorEastAsia"/>
          <w:kern w:val="2"/>
          <w:szCs w:val="24"/>
          <w:lang w:val="zh-CN" w:eastAsia="zh-CN" w:bidi="ar-SA"/>
        </w:rPr>
        <w:t>1</w:t>
      </w:r>
      <w:r>
        <w:rPr>
          <w:rFonts w:hint="eastAsia" w:ascii="宋体" w:cs="宋体" w:hAnsiTheme="minorHAnsi" w:eastAsiaTheme="minorEastAsia"/>
          <w:kern w:val="2"/>
          <w:szCs w:val="24"/>
          <w:lang w:val="zh-CN" w:eastAsia="zh-CN" w:bidi="ar-SA"/>
        </w:rPr>
        <w:t>）处理器的选择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_Toc18478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12"/>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_Toc21980 </w:instrText>
      </w:r>
      <w:r>
        <w:rPr>
          <w:rFonts w:hint="eastAsia" w:asciiTheme="minorHAnsi" w:hAnsiTheme="minorHAnsi" w:eastAsiaTheme="minorEastAsia" w:cstheme="minorBidi"/>
          <w:bCs/>
          <w:kern w:val="2"/>
          <w:szCs w:val="24"/>
          <w:lang w:val="en-US" w:eastAsia="zh-CN" w:bidi="ar-SA"/>
        </w:rPr>
        <w:fldChar w:fldCharType="separate"/>
      </w:r>
      <w:r>
        <w:rPr>
          <w:rFonts w:ascii="宋体" w:cs="宋体" w:hAnsiTheme="minorHAnsi" w:eastAsiaTheme="minorEastAsia"/>
          <w:kern w:val="2"/>
          <w:szCs w:val="24"/>
          <w:lang w:val="zh-CN" w:eastAsia="zh-CN" w:bidi="ar-SA"/>
        </w:rPr>
        <w:t>2</w:t>
      </w:r>
      <w:r>
        <w:rPr>
          <w:rFonts w:hint="eastAsia" w:ascii="宋体" w:cs="宋体" w:hAnsiTheme="minorHAnsi" w:eastAsiaTheme="minorEastAsia"/>
          <w:kern w:val="2"/>
          <w:szCs w:val="24"/>
          <w:lang w:val="zh-CN" w:eastAsia="zh-CN" w:bidi="ar-SA"/>
        </w:rPr>
        <w:t>）显示电路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_Toc21980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12"/>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_Toc20754 </w:instrText>
      </w:r>
      <w:r>
        <w:rPr>
          <w:rFonts w:hint="eastAsia" w:asciiTheme="minorHAnsi" w:hAnsiTheme="minorHAnsi" w:eastAsiaTheme="minorEastAsia" w:cstheme="minorBidi"/>
          <w:bCs/>
          <w:kern w:val="2"/>
          <w:szCs w:val="24"/>
          <w:lang w:val="en-US" w:eastAsia="zh-CN" w:bidi="ar-SA"/>
        </w:rPr>
        <w:fldChar w:fldCharType="separate"/>
      </w:r>
      <w:r>
        <w:rPr>
          <w:rFonts w:hint="eastAsia" w:ascii="宋体" w:cs="宋体" w:hAnsiTheme="minorHAnsi" w:eastAsiaTheme="minorEastAsia"/>
          <w:kern w:val="2"/>
          <w:szCs w:val="24"/>
          <w:lang w:val="zh-CN" w:eastAsia="zh-CN" w:bidi="ar-SA"/>
        </w:rPr>
        <w:t>3）芯片选择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_Toc20754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9"/>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_Toc8611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三</w:t>
      </w:r>
      <w:r>
        <w:rPr>
          <w:rFonts w:hint="eastAsia" w:asciiTheme="minorHAnsi" w:hAnsiTheme="minorHAnsi" w:eastAsiaTheme="minorEastAsia" w:cstheme="minorBidi"/>
          <w:bCs/>
          <w:kern w:val="2"/>
          <w:szCs w:val="36"/>
          <w:lang w:val="en-US" w:eastAsia="zh-CN" w:bidi="ar-SA"/>
        </w:rPr>
        <w:t>、 设计内容</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_Toc8611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36"/>
          <w:lang w:val="en-US" w:eastAsia="zh-CN" w:bidi="ar-SA"/>
        </w:rPr>
        <w:fldChar w:fldCharType="end"/>
      </w:r>
    </w:p>
    <w:p>
      <w:pPr>
        <w:pStyle w:val="9"/>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_Toc7302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四</w:t>
      </w:r>
      <w:r>
        <w:rPr>
          <w:rFonts w:hint="eastAsia" w:asciiTheme="minorHAnsi" w:hAnsiTheme="minorHAnsi" w:eastAsiaTheme="minorEastAsia" w:cstheme="minorBidi"/>
          <w:bCs/>
          <w:kern w:val="2"/>
          <w:szCs w:val="36"/>
          <w:lang w:val="en-US" w:eastAsia="zh-CN" w:bidi="ar-SA"/>
        </w:rPr>
        <w:t>、 基本原理简介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_Toc7302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36"/>
          <w:lang w:val="en-US" w:eastAsia="zh-CN" w:bidi="ar-SA"/>
        </w:rPr>
        <w:fldChar w:fldCharType="end"/>
      </w:r>
    </w:p>
    <w:p>
      <w:pPr>
        <w:pStyle w:val="12"/>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_Toc3207 </w:instrText>
      </w:r>
      <w:r>
        <w:rPr>
          <w:rFonts w:hint="eastAsia" w:asciiTheme="minorHAnsi" w:hAnsiTheme="minorHAnsi" w:eastAsiaTheme="minorEastAsia" w:cstheme="minorBidi"/>
          <w:bCs/>
          <w:kern w:val="2"/>
          <w:szCs w:val="24"/>
          <w:lang w:val="en-US" w:eastAsia="zh-CN" w:bidi="ar-SA"/>
        </w:rPr>
        <w:fldChar w:fldCharType="separate"/>
      </w:r>
      <w:r>
        <w:rPr>
          <w:rFonts w:hint="eastAsia" w:asciiTheme="minorHAnsi" w:hAnsiTheme="minorHAnsi" w:eastAsiaTheme="minorEastAsia" w:cstheme="minorBidi"/>
          <w:bCs/>
          <w:kern w:val="2"/>
          <w:szCs w:val="24"/>
          <w:lang w:val="en-US" w:eastAsia="zh-CN" w:bidi="ar-SA"/>
        </w:rPr>
        <w:t>① 8255A</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_Toc3207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12"/>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_Toc26418 </w:instrText>
      </w:r>
      <w:r>
        <w:rPr>
          <w:rFonts w:hint="eastAsia" w:asciiTheme="minorHAnsi" w:hAnsiTheme="minorHAnsi" w:eastAsiaTheme="minorEastAsia" w:cstheme="minorBidi"/>
          <w:bCs/>
          <w:kern w:val="2"/>
          <w:szCs w:val="24"/>
          <w:lang w:val="en-US" w:eastAsia="zh-CN" w:bidi="ar-SA"/>
        </w:rPr>
        <w:fldChar w:fldCharType="separate"/>
      </w:r>
      <w:r>
        <w:rPr>
          <w:rFonts w:hint="eastAsia" w:ascii="Arial" w:hAnsi="Arial" w:cs="Arial" w:eastAsiaTheme="minorEastAsia"/>
          <w:i w:val="0"/>
          <w:caps w:val="0"/>
          <w:color w:val="000000"/>
          <w:spacing w:val="0"/>
          <w:kern w:val="2"/>
          <w:szCs w:val="24"/>
          <w:shd w:val="clear" w:fill="FFFFFF"/>
          <w:lang w:val="en-US" w:eastAsia="zh-CN" w:bidi="ar-SA"/>
        </w:rPr>
        <w:t>② 8253</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_Toc26418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12"/>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_Toc12568 </w:instrText>
      </w:r>
      <w:r>
        <w:rPr>
          <w:rFonts w:hint="eastAsia" w:asciiTheme="minorHAnsi" w:hAnsiTheme="minorHAnsi" w:eastAsiaTheme="minorEastAsia" w:cstheme="minorBidi"/>
          <w:bCs/>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③0809</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_Toc12568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9"/>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_Toc30689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五</w:t>
      </w:r>
      <w:r>
        <w:rPr>
          <w:rFonts w:hint="eastAsia" w:asciiTheme="minorHAnsi" w:hAnsiTheme="minorHAnsi" w:eastAsiaTheme="minorEastAsia" w:cstheme="minorBidi"/>
          <w:bCs/>
          <w:kern w:val="2"/>
          <w:szCs w:val="36"/>
          <w:lang w:val="en-US" w:eastAsia="zh-CN" w:bidi="ar-SA"/>
        </w:rPr>
        <w:t>、 设计过程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_Toc30689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36"/>
          <w:lang w:val="en-US" w:eastAsia="zh-CN" w:bidi="ar-SA"/>
        </w:rPr>
        <w:fldChar w:fldCharType="end"/>
      </w:r>
    </w:p>
    <w:p>
      <w:pPr>
        <w:pStyle w:val="12"/>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_Toc24452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w:t>
      </w:r>
      <w:r>
        <w:rPr>
          <w:rFonts w:hint="eastAsia" w:asciiTheme="minorHAnsi" w:hAnsiTheme="minorHAnsi" w:eastAsiaTheme="minorEastAsia" w:cstheme="minorBidi"/>
          <w:bCs w:val="0"/>
          <w:kern w:val="2"/>
          <w:szCs w:val="28"/>
          <w:lang w:val="en-US" w:eastAsia="zh-CN" w:bidi="ar-SA"/>
        </w:rPr>
        <w:t>一） 总体设计阶段</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_Toc24452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val="0"/>
          <w:kern w:val="2"/>
          <w:szCs w:val="28"/>
          <w:lang w:val="en-US" w:eastAsia="zh-CN" w:bidi="ar-SA"/>
        </w:rPr>
        <w:fldChar w:fldCharType="end"/>
      </w:r>
    </w:p>
    <w:p>
      <w:pPr>
        <w:pStyle w:val="5"/>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_Toc14419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eastAsia" w:asciiTheme="minorHAnsi" w:hAnsiTheme="minorHAnsi" w:eastAsiaTheme="minorEastAsia" w:cstheme="minorBidi"/>
          <w:bCs/>
          <w:kern w:val="2"/>
          <w:szCs w:val="24"/>
          <w:lang w:val="en-US" w:eastAsia="zh-CN" w:bidi="ar-SA"/>
        </w:rPr>
        <w:t>． 设计方案（逻辑框图，程序流程图）</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_Toc14419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10"/>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_Toc29613 </w:instrText>
      </w:r>
      <w:r>
        <w:rPr>
          <w:rFonts w:hint="eastAsia" w:asciiTheme="minorHAnsi" w:hAnsiTheme="minorHAnsi" w:eastAsiaTheme="minorEastAsia" w:cstheme="minorBidi"/>
          <w:bCs/>
          <w:kern w:val="2"/>
          <w:szCs w:val="24"/>
          <w:lang w:val="en-US" w:eastAsia="zh-CN" w:bidi="ar-SA"/>
        </w:rPr>
        <w:fldChar w:fldCharType="separate"/>
      </w:r>
      <w:r>
        <w:rPr>
          <w:rFonts w:hint="eastAsia" w:asciiTheme="minorHAnsi" w:hAnsiTheme="minorHAnsi" w:eastAsiaTheme="minorEastAsia" w:cstheme="minorBidi"/>
          <w:bCs/>
          <w:kern w:val="2"/>
          <w:szCs w:val="24"/>
          <w:lang w:val="en-US" w:eastAsia="zh-CN" w:bidi="ar-SA"/>
        </w:rPr>
        <w:t>① 功能模块图</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_Toc29613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12"/>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_Toc20859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w:t>
      </w:r>
      <w:r>
        <w:rPr>
          <w:rFonts w:hint="eastAsia" w:asciiTheme="minorHAnsi" w:hAnsiTheme="minorHAnsi" w:eastAsiaTheme="minorEastAsia" w:cstheme="minorBidi"/>
          <w:kern w:val="2"/>
          <w:szCs w:val="28"/>
          <w:lang w:val="en-US" w:eastAsia="zh-CN" w:bidi="ar-SA"/>
        </w:rPr>
        <w:t>二） 硬件设计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_Toc20859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8"/>
          <w:lang w:val="en-US" w:eastAsia="zh-CN" w:bidi="ar-SA"/>
        </w:rPr>
        <w:fldChar w:fldCharType="end"/>
      </w:r>
    </w:p>
    <w:p>
      <w:pPr>
        <w:pStyle w:val="5"/>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_Toc20151 </w:instrText>
      </w:r>
      <w:r>
        <w:rPr>
          <w:rFonts w:hint="eastAsia" w:asciiTheme="minorHAnsi" w:hAnsiTheme="minorHAnsi" w:eastAsiaTheme="minorEastAsia" w:cstheme="minorBidi"/>
          <w:bCs/>
          <w:kern w:val="2"/>
          <w:szCs w:val="24"/>
          <w:lang w:val="en-US" w:eastAsia="zh-CN" w:bidi="ar-SA"/>
        </w:rPr>
        <w:fldChar w:fldCharType="separate"/>
      </w:r>
      <w:r>
        <w:rPr>
          <w:rFonts w:hint="eastAsia" w:asciiTheme="minorHAnsi" w:hAnsiTheme="minorHAnsi" w:eastAsiaTheme="minorEastAsia" w:cstheme="minorBidi"/>
          <w:bCs/>
          <w:kern w:val="2"/>
          <w:szCs w:val="24"/>
          <w:lang w:val="en-US" w:eastAsia="zh-CN" w:bidi="ar-SA"/>
        </w:rPr>
        <w:t>1. 设计系统的硬件电路图</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_Toc20151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10"/>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_Toc25834 </w:instrText>
      </w:r>
      <w:r>
        <w:rPr>
          <w:rFonts w:hint="eastAsia" w:asciiTheme="minorHAnsi" w:hAnsiTheme="minorHAnsi" w:eastAsiaTheme="minorEastAsia" w:cstheme="minorBidi"/>
          <w:bCs/>
          <w:kern w:val="2"/>
          <w:szCs w:val="24"/>
          <w:lang w:val="en-US" w:eastAsia="zh-CN" w:bidi="ar-SA"/>
        </w:rPr>
        <w:fldChar w:fldCharType="separate"/>
      </w:r>
      <w:r>
        <w:rPr>
          <w:rFonts w:hint="eastAsia" w:asciiTheme="minorHAnsi" w:hAnsiTheme="minorHAnsi" w:eastAsiaTheme="minorEastAsia" w:cstheme="minorBidi"/>
          <w:bCs/>
          <w:kern w:val="2"/>
          <w:szCs w:val="24"/>
          <w:lang w:val="en-US" w:eastAsia="zh-CN" w:bidi="ar-SA"/>
        </w:rPr>
        <w:t>① 硬件结构图</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_Toc25834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10"/>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_Toc10185 </w:instrText>
      </w:r>
      <w:r>
        <w:rPr>
          <w:rFonts w:hint="eastAsia" w:asciiTheme="minorHAnsi" w:hAnsiTheme="minorHAnsi" w:eastAsiaTheme="minorEastAsia" w:cstheme="minorBidi"/>
          <w:bCs/>
          <w:kern w:val="2"/>
          <w:szCs w:val="24"/>
          <w:lang w:val="en-US" w:eastAsia="zh-CN" w:bidi="ar-SA"/>
        </w:rPr>
        <w:fldChar w:fldCharType="separate"/>
      </w:r>
      <w:r>
        <w:rPr>
          <w:rFonts w:hint="eastAsia" w:asciiTheme="minorHAnsi" w:hAnsiTheme="minorHAnsi" w:eastAsiaTheme="minorEastAsia" w:cstheme="minorBidi"/>
          <w:bCs/>
          <w:kern w:val="2"/>
          <w:szCs w:val="24"/>
          <w:lang w:val="en-US" w:eastAsia="zh-CN" w:bidi="ar-SA"/>
        </w:rPr>
        <w:t>② 显示系统硬件电路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_Toc10185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4"/>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_Toc20018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w:t>
      </w:r>
      <w:r>
        <w:rPr>
          <w:rFonts w:hint="default" w:ascii="Wingdings" w:hAnsi="Wingdings" w:eastAsiaTheme="minorEastAsia" w:cstheme="minorBidi"/>
          <w:bCs/>
          <w:kern w:val="2"/>
          <w:szCs w:val="24"/>
          <w:lang w:val="en-US" w:eastAsia="zh-CN" w:bidi="ar-SA"/>
        </w:rPr>
        <w:t xml:space="preserve"> </w:t>
      </w:r>
      <w:r>
        <w:rPr>
          <w:rFonts w:hint="eastAsia" w:asciiTheme="minorHAnsi" w:hAnsiTheme="minorHAnsi" w:eastAsiaTheme="minorEastAsia" w:cstheme="minorBidi"/>
          <w:bCs/>
          <w:kern w:val="2"/>
          <w:szCs w:val="24"/>
          <w:lang w:val="en-US" w:eastAsia="zh-CN" w:bidi="ar-SA"/>
        </w:rPr>
        <w:t>要求</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_Toc20018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default" w:ascii="Wingdings" w:hAnsi="Wingdings" w:eastAsiaTheme="minorEastAsia" w:cstheme="minorBidi"/>
          <w:bCs/>
          <w:kern w:val="2"/>
          <w:szCs w:val="24"/>
          <w:lang w:val="en-US" w:eastAsia="zh-CN" w:bidi="ar-SA"/>
        </w:rPr>
        <w:fldChar w:fldCharType="end"/>
      </w:r>
    </w:p>
    <w:p>
      <w:pPr>
        <w:pStyle w:val="4"/>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_Toc20378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w:t>
      </w:r>
      <w:r>
        <w:rPr>
          <w:rFonts w:hint="default" w:ascii="Wingdings" w:hAnsi="Wingdings" w:eastAsiaTheme="minorEastAsia" w:cstheme="minorBidi"/>
          <w:bCs/>
          <w:kern w:val="2"/>
          <w:szCs w:val="24"/>
          <w:lang w:val="en-US" w:eastAsia="zh-CN" w:bidi="ar-SA"/>
        </w:rPr>
        <w:t xml:space="preserve"> </w:t>
      </w:r>
      <w:r>
        <w:rPr>
          <w:rFonts w:hint="eastAsia" w:asciiTheme="minorHAnsi" w:hAnsiTheme="minorHAnsi" w:eastAsiaTheme="minorEastAsia" w:cstheme="minorBidi"/>
          <w:bCs/>
          <w:kern w:val="2"/>
          <w:szCs w:val="24"/>
          <w:lang w:val="en-US" w:eastAsia="zh-CN" w:bidi="ar-SA"/>
        </w:rPr>
        <w:t>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_Toc20378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default" w:ascii="Wingdings" w:hAnsi="Wingdings" w:eastAsiaTheme="minorEastAsia" w:cstheme="minorBidi"/>
          <w:bCs/>
          <w:kern w:val="2"/>
          <w:szCs w:val="24"/>
          <w:lang w:val="en-US" w:eastAsia="zh-CN" w:bidi="ar-SA"/>
        </w:rPr>
        <w:fldChar w:fldCharType="end"/>
      </w:r>
    </w:p>
    <w:p>
      <w:pPr>
        <w:pStyle w:val="4"/>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_Toc26730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w:t>
      </w:r>
      <w:r>
        <w:rPr>
          <w:rFonts w:hint="default" w:ascii="Wingdings" w:hAnsi="Wingdings" w:eastAsiaTheme="minorEastAsia" w:cstheme="minorBidi"/>
          <w:bCs/>
          <w:kern w:val="2"/>
          <w:szCs w:val="24"/>
          <w:lang w:val="en-US" w:eastAsia="zh-CN" w:bidi="ar-SA"/>
        </w:rPr>
        <w:t xml:space="preserve"> </w:t>
      </w:r>
      <w:r>
        <w:rPr>
          <w:rFonts w:hint="eastAsia" w:asciiTheme="minorHAnsi" w:hAnsiTheme="minorHAnsi" w:eastAsiaTheme="minorEastAsia" w:cstheme="minorBidi"/>
          <w:bCs/>
          <w:kern w:val="2"/>
          <w:szCs w:val="24"/>
          <w:lang w:val="en-US" w:eastAsia="zh-CN" w:bidi="ar-SA"/>
        </w:rPr>
        <w:t>硬件设计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_Toc26730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default" w:ascii="Wingdings" w:hAnsi="Wingdings" w:eastAsiaTheme="minorEastAsia" w:cstheme="minorBidi"/>
          <w:bCs/>
          <w:kern w:val="2"/>
          <w:szCs w:val="24"/>
          <w:lang w:val="en-US" w:eastAsia="zh-CN" w:bidi="ar-SA"/>
        </w:rPr>
        <w:fldChar w:fldCharType="end"/>
      </w:r>
    </w:p>
    <w:p>
      <w:pPr>
        <w:pStyle w:val="4"/>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_Toc5645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w:t>
      </w:r>
      <w:r>
        <w:rPr>
          <w:rFonts w:hint="default" w:ascii="Wingdings" w:hAnsi="Wingdings" w:eastAsiaTheme="minorEastAsia"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软件设计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_Toc5645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default" w:ascii="Wingdings" w:hAnsi="Wingdings" w:eastAsiaTheme="minorEastAsia" w:cstheme="minorBidi"/>
          <w:bCs/>
          <w:kern w:val="2"/>
          <w:szCs w:val="24"/>
          <w:lang w:val="en-US" w:eastAsia="zh-CN" w:bidi="ar-SA"/>
        </w:rPr>
        <w:fldChar w:fldCharType="end"/>
      </w:r>
    </w:p>
    <w:p>
      <w:pPr>
        <w:pStyle w:val="10"/>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_Toc30559 </w:instrText>
      </w:r>
      <w:r>
        <w:rPr>
          <w:rFonts w:hint="eastAsia" w:asciiTheme="minorHAnsi" w:hAnsiTheme="minorHAnsi" w:eastAsiaTheme="minorEastAsia" w:cstheme="minorBidi"/>
          <w:bCs/>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③ 加速系统电路设计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_Toc30559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4"/>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_Toc23912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w:t>
      </w:r>
      <w:r>
        <w:rPr>
          <w:rFonts w:hint="default" w:ascii="Wingdings" w:hAnsi="Wingdings" w:eastAsiaTheme="minorEastAsia"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要求</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_Toc23912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default" w:ascii="Wingdings" w:hAnsi="Wingdings" w:eastAsiaTheme="minorEastAsia" w:cstheme="minorBidi"/>
          <w:bCs/>
          <w:kern w:val="2"/>
          <w:szCs w:val="24"/>
          <w:lang w:val="en-US" w:eastAsia="zh-CN" w:bidi="ar-SA"/>
        </w:rPr>
        <w:fldChar w:fldCharType="end"/>
      </w:r>
    </w:p>
    <w:p>
      <w:pPr>
        <w:pStyle w:val="4"/>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_Toc29500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w:t>
      </w:r>
      <w:r>
        <w:rPr>
          <w:rFonts w:hint="default" w:ascii="Wingdings" w:hAnsi="Wingdings" w:eastAsiaTheme="minorEastAsia"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_Toc29500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default" w:ascii="Wingdings" w:hAnsi="Wingdings" w:eastAsiaTheme="minorEastAsia" w:cstheme="minorBidi"/>
          <w:bCs/>
          <w:kern w:val="2"/>
          <w:szCs w:val="24"/>
          <w:lang w:val="en-US" w:eastAsia="zh-CN" w:bidi="ar-SA"/>
        </w:rPr>
        <w:fldChar w:fldCharType="end"/>
      </w:r>
    </w:p>
    <w:p>
      <w:pPr>
        <w:pStyle w:val="4"/>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_Toc26663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w:t>
      </w:r>
      <w:r>
        <w:rPr>
          <w:rFonts w:hint="default" w:ascii="Wingdings" w:hAnsi="Wingdings" w:eastAsiaTheme="minorEastAsia"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硬件设计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_Toc26663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default" w:ascii="Wingdings" w:hAnsi="Wingdings" w:eastAsiaTheme="minorEastAsia" w:cstheme="minorBidi"/>
          <w:bCs/>
          <w:kern w:val="2"/>
          <w:szCs w:val="24"/>
          <w:lang w:val="en-US" w:eastAsia="zh-CN" w:bidi="ar-SA"/>
        </w:rPr>
        <w:fldChar w:fldCharType="end"/>
      </w:r>
    </w:p>
    <w:p>
      <w:pPr>
        <w:pStyle w:val="4"/>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_Toc31650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w:t>
      </w:r>
      <w:r>
        <w:rPr>
          <w:rFonts w:hint="default" w:ascii="Wingdings" w:hAnsi="Wingdings" w:eastAsiaTheme="minorEastAsia"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软件设计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_Toc31650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default" w:ascii="Wingdings" w:hAnsi="Wingdings" w:eastAsiaTheme="minorEastAsia" w:cstheme="minorBidi"/>
          <w:bCs/>
          <w:kern w:val="2"/>
          <w:szCs w:val="24"/>
          <w:lang w:val="en-US" w:eastAsia="zh-CN" w:bidi="ar-SA"/>
        </w:rPr>
        <w:fldChar w:fldCharType="end"/>
      </w:r>
    </w:p>
    <w:p>
      <w:pPr>
        <w:pStyle w:val="10"/>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_Toc27181 </w:instrText>
      </w:r>
      <w:r>
        <w:rPr>
          <w:rFonts w:hint="eastAsia" w:asciiTheme="minorHAnsi" w:hAnsiTheme="minorHAnsi" w:eastAsiaTheme="minorEastAsia" w:cstheme="minorBidi"/>
          <w:bCs/>
          <w:kern w:val="2"/>
          <w:szCs w:val="24"/>
          <w:lang w:val="en-US" w:eastAsia="zh-CN" w:bidi="ar-SA"/>
        </w:rPr>
        <w:fldChar w:fldCharType="separate"/>
      </w:r>
      <w:r>
        <w:rPr>
          <w:rFonts w:hint="eastAsia" w:asciiTheme="minorHAnsi" w:hAnsiTheme="minorHAnsi" w:eastAsiaTheme="minorEastAsia" w:cstheme="minorBidi"/>
          <w:bCs/>
          <w:kern w:val="2"/>
          <w:szCs w:val="24"/>
          <w:lang w:val="en-US" w:eastAsia="zh-CN" w:bidi="ar-SA"/>
        </w:rPr>
        <w:t>④ 声音系统电路设计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_Toc27181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4"/>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_Toc25736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w:t>
      </w:r>
      <w:r>
        <w:rPr>
          <w:rFonts w:hint="default" w:ascii="Wingdings" w:hAnsi="Wingdings" w:eastAsiaTheme="minorEastAsia" w:cstheme="minorBidi"/>
          <w:bCs/>
          <w:kern w:val="2"/>
          <w:szCs w:val="24"/>
          <w:lang w:val="en-US" w:eastAsia="zh-CN" w:bidi="ar-SA"/>
        </w:rPr>
        <w:t xml:space="preserve"> </w:t>
      </w:r>
      <w:r>
        <w:rPr>
          <w:rFonts w:hint="eastAsia" w:asciiTheme="minorHAnsi" w:hAnsiTheme="minorHAnsi" w:eastAsiaTheme="minorEastAsia" w:cstheme="minorBidi"/>
          <w:bCs/>
          <w:kern w:val="2"/>
          <w:szCs w:val="24"/>
          <w:lang w:val="en-US" w:eastAsia="zh-CN" w:bidi="ar-SA"/>
        </w:rPr>
        <w:t>要求</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_Toc25736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default" w:ascii="Wingdings" w:hAnsi="Wingdings" w:eastAsiaTheme="minorEastAsia" w:cstheme="minorBidi"/>
          <w:bCs/>
          <w:kern w:val="2"/>
          <w:szCs w:val="24"/>
          <w:lang w:val="en-US" w:eastAsia="zh-CN" w:bidi="ar-SA"/>
        </w:rPr>
        <w:fldChar w:fldCharType="end"/>
      </w:r>
    </w:p>
    <w:p>
      <w:pPr>
        <w:pStyle w:val="4"/>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_Toc8366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w:t>
      </w:r>
      <w:r>
        <w:rPr>
          <w:rFonts w:hint="default" w:ascii="Wingdings" w:hAnsi="Wingdings" w:eastAsiaTheme="minorEastAsia" w:cstheme="minorBidi"/>
          <w:bCs/>
          <w:kern w:val="2"/>
          <w:szCs w:val="24"/>
          <w:lang w:val="en-US" w:eastAsia="zh-CN" w:bidi="ar-SA"/>
        </w:rPr>
        <w:t xml:space="preserve"> </w:t>
      </w:r>
      <w:r>
        <w:rPr>
          <w:rFonts w:hint="eastAsia" w:asciiTheme="minorHAnsi" w:hAnsiTheme="minorHAnsi" w:eastAsiaTheme="minorEastAsia" w:cstheme="minorBidi"/>
          <w:bCs/>
          <w:kern w:val="2"/>
          <w:szCs w:val="24"/>
          <w:lang w:val="en-US" w:eastAsia="zh-CN" w:bidi="ar-SA"/>
        </w:rPr>
        <w:t>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_Toc8366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default" w:ascii="Wingdings" w:hAnsi="Wingdings" w:eastAsiaTheme="minorEastAsia" w:cstheme="minorBidi"/>
          <w:bCs/>
          <w:kern w:val="2"/>
          <w:szCs w:val="24"/>
          <w:lang w:val="en-US" w:eastAsia="zh-CN" w:bidi="ar-SA"/>
        </w:rPr>
        <w:fldChar w:fldCharType="end"/>
      </w:r>
    </w:p>
    <w:p>
      <w:pPr>
        <w:pStyle w:val="4"/>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_Toc13064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w:t>
      </w:r>
      <w:r>
        <w:rPr>
          <w:rFonts w:hint="default" w:ascii="Wingdings" w:hAnsi="Wingdings" w:eastAsiaTheme="minorEastAsia" w:cstheme="minorBidi"/>
          <w:bCs/>
          <w:kern w:val="2"/>
          <w:szCs w:val="24"/>
          <w:lang w:val="en-US" w:eastAsia="zh-CN" w:bidi="ar-SA"/>
        </w:rPr>
        <w:t xml:space="preserve"> </w:t>
      </w:r>
      <w:r>
        <w:rPr>
          <w:rFonts w:hint="eastAsia" w:asciiTheme="minorHAnsi" w:hAnsiTheme="minorHAnsi" w:eastAsiaTheme="minorEastAsia" w:cstheme="minorBidi"/>
          <w:bCs/>
          <w:kern w:val="2"/>
          <w:szCs w:val="24"/>
          <w:lang w:val="en-US" w:eastAsia="zh-CN" w:bidi="ar-SA"/>
        </w:rPr>
        <w:t>硬件设计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_Toc13064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default" w:ascii="Wingdings" w:hAnsi="Wingdings" w:eastAsiaTheme="minorEastAsia" w:cstheme="minorBidi"/>
          <w:bCs/>
          <w:kern w:val="2"/>
          <w:szCs w:val="24"/>
          <w:lang w:val="en-US" w:eastAsia="zh-CN" w:bidi="ar-SA"/>
        </w:rPr>
        <w:fldChar w:fldCharType="end"/>
      </w:r>
    </w:p>
    <w:p>
      <w:pPr>
        <w:pStyle w:val="4"/>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_Toc3661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w:t>
      </w:r>
      <w:r>
        <w:rPr>
          <w:rFonts w:hint="default" w:ascii="Wingdings" w:hAnsi="Wingdings" w:eastAsiaTheme="minorEastAsia" w:cstheme="minorBidi"/>
          <w:bCs/>
          <w:kern w:val="2"/>
          <w:szCs w:val="24"/>
          <w:lang w:val="en-US" w:eastAsia="zh-CN" w:bidi="ar-SA"/>
        </w:rPr>
        <w:t xml:space="preserve"> </w:t>
      </w:r>
      <w:r>
        <w:rPr>
          <w:rFonts w:hint="eastAsia" w:asciiTheme="minorHAnsi" w:hAnsiTheme="minorHAnsi" w:eastAsiaTheme="minorEastAsia" w:cstheme="minorBidi"/>
          <w:bCs/>
          <w:kern w:val="2"/>
          <w:szCs w:val="24"/>
          <w:lang w:val="en-US" w:eastAsia="zh-CN" w:bidi="ar-SA"/>
        </w:rPr>
        <w:t>软件设计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_Toc3661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default" w:ascii="Wingdings" w:hAnsi="Wingdings" w:eastAsiaTheme="minorEastAsia" w:cstheme="minorBidi"/>
          <w:bCs/>
          <w:kern w:val="2"/>
          <w:szCs w:val="24"/>
          <w:lang w:val="en-US" w:eastAsia="zh-CN" w:bidi="ar-SA"/>
        </w:rPr>
        <w:fldChar w:fldCharType="end"/>
      </w:r>
    </w:p>
    <w:p>
      <w:pPr>
        <w:pStyle w:val="10"/>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_Toc20854 </w:instrText>
      </w:r>
      <w:r>
        <w:rPr>
          <w:rFonts w:hint="eastAsia" w:asciiTheme="minorHAnsi" w:hAnsiTheme="minorHAnsi" w:eastAsiaTheme="minorEastAsia" w:cstheme="minorBidi"/>
          <w:bCs/>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⑤ 控制/模拟/灯光系统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_Toc20854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4"/>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_Toc9535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w:t>
      </w:r>
      <w:r>
        <w:rPr>
          <w:rFonts w:hint="default" w:ascii="Wingdings" w:hAnsi="Wingdings" w:eastAsiaTheme="minorEastAsia"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要求</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_Toc9535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default" w:ascii="Wingdings" w:hAnsi="Wingdings" w:eastAsiaTheme="minorEastAsia" w:cstheme="minorBidi"/>
          <w:bCs/>
          <w:kern w:val="2"/>
          <w:szCs w:val="24"/>
          <w:lang w:val="en-US" w:eastAsia="zh-CN" w:bidi="ar-SA"/>
        </w:rPr>
        <w:fldChar w:fldCharType="end"/>
      </w:r>
    </w:p>
    <w:p>
      <w:pPr>
        <w:pStyle w:val="4"/>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_Toc15751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w:t>
      </w:r>
      <w:r>
        <w:rPr>
          <w:rFonts w:hint="default" w:ascii="Wingdings" w:hAnsi="Wingdings" w:eastAsiaTheme="minorEastAsia"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_Toc15751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default" w:ascii="Wingdings" w:hAnsi="Wingdings" w:eastAsiaTheme="minorEastAsia" w:cstheme="minorBidi"/>
          <w:bCs/>
          <w:kern w:val="2"/>
          <w:szCs w:val="24"/>
          <w:lang w:val="en-US" w:eastAsia="zh-CN" w:bidi="ar-SA"/>
        </w:rPr>
        <w:fldChar w:fldCharType="end"/>
      </w:r>
    </w:p>
    <w:p>
      <w:pPr>
        <w:pStyle w:val="4"/>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_Toc14197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w:t>
      </w:r>
      <w:r>
        <w:rPr>
          <w:rFonts w:hint="default" w:ascii="Wingdings" w:hAnsi="Wingdings" w:eastAsiaTheme="minorEastAsia"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硬件设计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_Toc14197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default" w:ascii="Wingdings" w:hAnsi="Wingdings" w:eastAsiaTheme="minorEastAsia" w:cstheme="minorBidi"/>
          <w:bCs/>
          <w:kern w:val="2"/>
          <w:szCs w:val="24"/>
          <w:lang w:val="en-US" w:eastAsia="zh-CN" w:bidi="ar-SA"/>
        </w:rPr>
        <w:fldChar w:fldCharType="end"/>
      </w:r>
    </w:p>
    <w:p>
      <w:pPr>
        <w:pStyle w:val="4"/>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_Toc18507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w:t>
      </w:r>
      <w:r>
        <w:rPr>
          <w:rFonts w:hint="default" w:ascii="Wingdings" w:hAnsi="Wingdings" w:eastAsiaTheme="minorEastAsia"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软件设计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_Toc18507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default" w:ascii="Wingdings" w:hAnsi="Wingdings" w:eastAsiaTheme="minorEastAsia" w:cstheme="minorBidi"/>
          <w:bCs/>
          <w:kern w:val="2"/>
          <w:szCs w:val="24"/>
          <w:lang w:val="en-US" w:eastAsia="zh-CN" w:bidi="ar-SA"/>
        </w:rPr>
        <w:fldChar w:fldCharType="end"/>
      </w:r>
    </w:p>
    <w:p>
      <w:pPr>
        <w:pStyle w:val="10"/>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_Toc1301 </w:instrText>
      </w:r>
      <w:r>
        <w:rPr>
          <w:rFonts w:hint="eastAsia" w:asciiTheme="minorHAnsi" w:hAnsiTheme="minorHAnsi" w:eastAsiaTheme="minorEastAsia" w:cstheme="minorBidi"/>
          <w:bCs/>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⑥ 完整的电路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_Toc1301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12"/>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_Toc32577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w:t>
      </w:r>
      <w:r>
        <w:rPr>
          <w:rFonts w:hint="eastAsia" w:asciiTheme="minorHAnsi" w:hAnsiTheme="minorHAnsi" w:eastAsiaTheme="minorEastAsia" w:cstheme="minorBidi"/>
          <w:bCs/>
          <w:kern w:val="2"/>
          <w:szCs w:val="28"/>
          <w:lang w:val="en-US" w:eastAsia="zh-CN" w:bidi="ar-SA"/>
        </w:rPr>
        <w:t>三） 软件设计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_Toc32577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8"/>
          <w:lang w:val="en-US" w:eastAsia="zh-CN" w:bidi="ar-SA"/>
        </w:rPr>
        <w:fldChar w:fldCharType="end"/>
      </w:r>
    </w:p>
    <w:p>
      <w:pPr>
        <w:pStyle w:val="5"/>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_Toc17361 </w:instrText>
      </w:r>
      <w:r>
        <w:rPr>
          <w:rFonts w:hint="eastAsia" w:asciiTheme="minorHAnsi" w:hAnsiTheme="minorHAnsi" w:eastAsiaTheme="minorEastAsia" w:cstheme="minorBidi"/>
          <w:bCs/>
          <w:kern w:val="2"/>
          <w:szCs w:val="24"/>
          <w:lang w:val="en-US" w:eastAsia="zh-CN" w:bidi="ar-SA"/>
        </w:rPr>
        <w:fldChar w:fldCharType="separate"/>
      </w:r>
      <w:r>
        <w:rPr>
          <w:rFonts w:hint="eastAsia" w:asciiTheme="minorHAnsi" w:hAnsiTheme="minorHAnsi" w:eastAsiaTheme="minorEastAsia" w:cstheme="minorBidi"/>
          <w:bCs/>
          <w:kern w:val="2"/>
          <w:szCs w:val="24"/>
          <w:lang w:val="en-US" w:eastAsia="zh-CN" w:bidi="ar-SA"/>
        </w:rPr>
        <w:t>1. 设计代码流程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_Toc17361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10"/>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_Toc20182 </w:instrText>
      </w:r>
      <w:r>
        <w:rPr>
          <w:rFonts w:hint="eastAsia" w:asciiTheme="minorHAnsi" w:hAnsiTheme="minorHAnsi" w:eastAsiaTheme="minorEastAsia" w:cstheme="minorBidi"/>
          <w:bCs/>
          <w:kern w:val="2"/>
          <w:szCs w:val="24"/>
          <w:lang w:val="en-US" w:eastAsia="zh-CN" w:bidi="ar-SA"/>
        </w:rPr>
        <w:fldChar w:fldCharType="separate"/>
      </w:r>
      <w:r>
        <w:rPr>
          <w:rFonts w:hint="eastAsia" w:asciiTheme="minorHAnsi" w:hAnsiTheme="minorHAnsi" w:eastAsiaTheme="minorEastAsia" w:cstheme="minorBidi"/>
          <w:bCs/>
          <w:kern w:val="2"/>
          <w:szCs w:val="24"/>
          <w:lang w:val="en-US" w:eastAsia="zh-CN" w:bidi="ar-SA"/>
        </w:rPr>
        <w:t>① 程序流程图</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_Toc20182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4"/>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_Toc3546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default" w:asciiTheme="minorHAnsi" w:hAnsiTheme="minorHAnsi" w:eastAsiaTheme="minorEastAsia" w:cstheme="minorBidi"/>
          <w:bCs/>
          <w:kern w:val="2"/>
          <w:szCs w:val="24"/>
          <w:lang w:val="en-US" w:eastAsia="zh-CN" w:bidi="ar-SA"/>
        </w:rPr>
        <w:t xml:space="preserve">) </w:t>
      </w:r>
      <w:r>
        <w:rPr>
          <w:rFonts w:hint="eastAsia" w:asciiTheme="minorHAnsi" w:hAnsiTheme="minorHAnsi" w:eastAsiaTheme="minorEastAsia" w:cstheme="minorBidi"/>
          <w:bCs/>
          <w:kern w:val="2"/>
          <w:szCs w:val="24"/>
          <w:lang w:val="en-US" w:eastAsia="zh-CN" w:bidi="ar-SA"/>
        </w:rPr>
        <w:t>主函数的流程图</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_Toc3546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default" w:asciiTheme="minorHAnsi" w:hAnsiTheme="minorHAnsi" w:eastAsiaTheme="minorEastAsia" w:cstheme="minorBidi"/>
          <w:bCs/>
          <w:kern w:val="2"/>
          <w:szCs w:val="24"/>
          <w:lang w:val="en-US" w:eastAsia="zh-CN" w:bidi="ar-SA"/>
        </w:rPr>
        <w:fldChar w:fldCharType="end"/>
      </w:r>
    </w:p>
    <w:p>
      <w:pPr>
        <w:pStyle w:val="4"/>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_Toc12807 </w:instrText>
      </w:r>
      <w:r>
        <w:rPr>
          <w:rFonts w:hint="eastAsia" w:asciiTheme="minorHAnsi" w:hAnsiTheme="minorHAnsi" w:eastAsiaTheme="minorEastAsia" w:cstheme="minorBidi"/>
          <w:bCs/>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 一档函数的流程图</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_Toc12807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4"/>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_Toc23936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eastAsia" w:asciiTheme="minorHAnsi" w:hAnsiTheme="minorHAnsi" w:eastAsiaTheme="minorEastAsia" w:cstheme="minorBidi"/>
          <w:kern w:val="2"/>
          <w:szCs w:val="24"/>
          <w:lang w:val="en-US" w:eastAsia="zh-CN" w:bidi="ar-SA"/>
        </w:rPr>
        <w:t>） 油门函数流程图</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_Toc23936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4"/>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_Toc8202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Theme="minorHAnsi" w:hAnsiTheme="minorHAnsi" w:eastAsiaTheme="minorEastAsia" w:cstheme="minorBidi"/>
          <w:kern w:val="2"/>
          <w:szCs w:val="24"/>
          <w:lang w:val="en-US" w:eastAsia="zh-CN" w:bidi="ar-SA"/>
        </w:rPr>
        <w:t>） 喇叭流程图</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_Toc8202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5"/>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_Toc8893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eastAsia" w:asciiTheme="minorHAnsi" w:hAnsiTheme="minorHAnsi" w:eastAsiaTheme="minorEastAsia" w:cstheme="minorBidi"/>
          <w:bCs/>
          <w:kern w:val="2"/>
          <w:szCs w:val="24"/>
          <w:lang w:val="en-US" w:eastAsia="zh-CN" w:bidi="ar-SA"/>
        </w:rPr>
        <w:t>． 根据硬件电路图编写软件代码，在 Proteus 环境下调试仿真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_Toc8893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10"/>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_Toc12316 </w:instrText>
      </w:r>
      <w:r>
        <w:rPr>
          <w:rFonts w:hint="eastAsia" w:asciiTheme="minorHAnsi" w:hAnsiTheme="minorHAnsi" w:eastAsiaTheme="minorEastAsia" w:cstheme="minorBidi"/>
          <w:bCs/>
          <w:kern w:val="2"/>
          <w:szCs w:val="24"/>
          <w:lang w:val="en-US" w:eastAsia="zh-CN" w:bidi="ar-SA"/>
        </w:rPr>
        <w:fldChar w:fldCharType="separate"/>
      </w:r>
      <w:r>
        <w:rPr>
          <w:rFonts w:hint="eastAsia" w:asciiTheme="minorHAnsi" w:hAnsiTheme="minorHAnsi" w:eastAsiaTheme="minorEastAsia" w:cstheme="minorBidi"/>
          <w:bCs/>
          <w:kern w:val="2"/>
          <w:szCs w:val="24"/>
          <w:lang w:val="en-US" w:eastAsia="zh-CN" w:bidi="ar-SA"/>
        </w:rPr>
        <w:t>① //主函数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_Toc12316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10"/>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_Toc10821 </w:instrText>
      </w:r>
      <w:r>
        <w:rPr>
          <w:rFonts w:hint="eastAsia" w:asciiTheme="minorHAnsi" w:hAnsiTheme="minorHAnsi" w:eastAsiaTheme="minorEastAsia" w:cstheme="minorBidi"/>
          <w:bCs/>
          <w:kern w:val="2"/>
          <w:szCs w:val="24"/>
          <w:lang w:val="en-US" w:eastAsia="zh-CN" w:bidi="ar-SA"/>
        </w:rPr>
        <w:fldChar w:fldCharType="separate"/>
      </w:r>
      <w:r>
        <w:rPr>
          <w:rFonts w:hint="eastAsia" w:asciiTheme="minorHAnsi" w:hAnsiTheme="minorHAnsi" w:eastAsiaTheme="minorEastAsia" w:cstheme="minorBidi"/>
          <w:bCs/>
          <w:kern w:val="2"/>
          <w:szCs w:val="24"/>
          <w:lang w:val="en-US" w:eastAsia="zh-CN" w:bidi="ar-SA"/>
        </w:rPr>
        <w:t>② //左转向灯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_Toc10821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10"/>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_Toc27884 </w:instrText>
      </w:r>
      <w:r>
        <w:rPr>
          <w:rFonts w:hint="eastAsia" w:asciiTheme="minorHAnsi" w:hAnsiTheme="minorHAnsi" w:eastAsiaTheme="minorEastAsia" w:cstheme="minorBidi"/>
          <w:bCs/>
          <w:kern w:val="2"/>
          <w:szCs w:val="24"/>
          <w:lang w:val="en-US" w:eastAsia="zh-CN" w:bidi="ar-SA"/>
        </w:rPr>
        <w:fldChar w:fldCharType="separate"/>
      </w:r>
      <w:r>
        <w:rPr>
          <w:rFonts w:hint="eastAsia" w:asciiTheme="minorHAnsi" w:hAnsiTheme="minorHAnsi" w:eastAsiaTheme="minorEastAsia" w:cstheme="minorBidi"/>
          <w:bCs/>
          <w:kern w:val="2"/>
          <w:szCs w:val="24"/>
          <w:lang w:val="en-US" w:eastAsia="zh-CN" w:bidi="ar-SA"/>
        </w:rPr>
        <w:t>③//油门函数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_Toc27884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17</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10"/>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_Toc2501 </w:instrText>
      </w:r>
      <w:r>
        <w:rPr>
          <w:rFonts w:hint="eastAsia" w:asciiTheme="minorHAnsi" w:hAnsiTheme="minorHAnsi" w:eastAsiaTheme="minorEastAsia" w:cstheme="minorBidi"/>
          <w:bCs/>
          <w:kern w:val="2"/>
          <w:szCs w:val="24"/>
          <w:lang w:val="en-US" w:eastAsia="zh-CN" w:bidi="ar-SA"/>
        </w:rPr>
        <w:fldChar w:fldCharType="separate"/>
      </w:r>
      <w:r>
        <w:rPr>
          <w:rFonts w:hint="eastAsia" w:asciiTheme="minorHAnsi" w:hAnsiTheme="minorHAnsi" w:eastAsiaTheme="minorEastAsia" w:cstheme="minorBidi"/>
          <w:bCs/>
          <w:kern w:val="2"/>
          <w:szCs w:val="24"/>
          <w:lang w:val="en-US" w:eastAsia="zh-CN" w:bidi="ar-SA"/>
        </w:rPr>
        <w:t>④//监视油门</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_Toc2501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10"/>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_Toc23612 </w:instrText>
      </w:r>
      <w:r>
        <w:rPr>
          <w:rFonts w:hint="eastAsia" w:asciiTheme="minorHAnsi" w:hAnsiTheme="minorHAnsi" w:eastAsiaTheme="minorEastAsia" w:cstheme="minorBidi"/>
          <w:bCs/>
          <w:kern w:val="2"/>
          <w:szCs w:val="24"/>
          <w:lang w:val="en-US" w:eastAsia="zh-CN" w:bidi="ar-SA"/>
        </w:rPr>
        <w:fldChar w:fldCharType="separate"/>
      </w:r>
      <w:r>
        <w:rPr>
          <w:rFonts w:hint="eastAsia" w:asciiTheme="minorHAnsi" w:hAnsiTheme="minorHAnsi" w:eastAsiaTheme="minorEastAsia" w:cstheme="minorBidi"/>
          <w:bCs/>
          <w:kern w:val="2"/>
          <w:szCs w:val="24"/>
          <w:lang w:val="en-US" w:eastAsia="zh-CN" w:bidi="ar-SA"/>
        </w:rPr>
        <w:t>⑤//倒车函数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_Toc23612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5"/>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_Toc9087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Theme="minorHAnsi" w:hAnsiTheme="minorHAnsi" w:eastAsiaTheme="minorEastAsia" w:cstheme="minorBidi"/>
          <w:bCs/>
          <w:kern w:val="2"/>
          <w:szCs w:val="24"/>
          <w:lang w:val="en-US" w:eastAsia="zh-CN" w:bidi="ar-SA"/>
        </w:rPr>
        <w:t>． 观测并记录仿真实验结果（要求客观、真实）</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_Toc9087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19</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12"/>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_Toc9061 </w:instrText>
      </w:r>
      <w:r>
        <w:rPr>
          <w:rFonts w:hint="eastAsia" w:asciiTheme="minorHAnsi" w:hAnsiTheme="minorHAnsi" w:eastAsiaTheme="minorEastAsia" w:cstheme="minorBidi"/>
          <w:bCs/>
          <w:kern w:val="2"/>
          <w:szCs w:val="24"/>
          <w:lang w:val="en-US" w:eastAsia="zh-CN" w:bidi="ar-SA"/>
        </w:rPr>
        <w:fldChar w:fldCharType="separate"/>
      </w:r>
      <w:r>
        <w:rPr>
          <w:rFonts w:hint="eastAsia" w:asciiTheme="minorHAnsi" w:hAnsiTheme="minorHAnsi" w:eastAsiaTheme="minorEastAsia" w:cstheme="minorBidi"/>
          <w:bCs/>
          <w:kern w:val="2"/>
          <w:szCs w:val="28"/>
          <w:lang w:val="en-US" w:eastAsia="zh-CN" w:bidi="ar-SA"/>
        </w:rPr>
        <w:t>（四）系统使用说明书</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_Toc9061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5"/>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_Toc19165 </w:instrText>
      </w:r>
      <w:r>
        <w:rPr>
          <w:rFonts w:hint="eastAsia" w:asciiTheme="minorHAnsi" w:hAnsiTheme="minorHAnsi" w:eastAsiaTheme="minorEastAsia" w:cstheme="minorBidi"/>
          <w:bCs/>
          <w:kern w:val="2"/>
          <w:szCs w:val="24"/>
          <w:lang w:val="en-US" w:eastAsia="zh-CN" w:bidi="ar-SA"/>
        </w:rPr>
        <w:fldChar w:fldCharType="separate"/>
      </w:r>
      <w:r>
        <w:rPr>
          <w:rFonts w:hint="eastAsia" w:asciiTheme="minorHAnsi" w:hAnsiTheme="minorHAnsi" w:eastAsiaTheme="minorEastAsia" w:cstheme="minorBidi"/>
          <w:bCs/>
          <w:kern w:val="2"/>
          <w:szCs w:val="24"/>
          <w:lang w:val="en-US" w:eastAsia="zh-CN" w:bidi="ar-SA"/>
        </w:rPr>
        <w:t>① 声明</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_Toc19165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5"/>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_Toc10843 </w:instrText>
      </w:r>
      <w:r>
        <w:rPr>
          <w:rFonts w:hint="eastAsia" w:asciiTheme="minorHAnsi" w:hAnsiTheme="minorHAnsi" w:eastAsiaTheme="minorEastAsia" w:cstheme="minorBidi"/>
          <w:bCs/>
          <w:kern w:val="2"/>
          <w:szCs w:val="24"/>
          <w:lang w:val="en-US" w:eastAsia="zh-CN" w:bidi="ar-SA"/>
        </w:rPr>
        <w:fldChar w:fldCharType="separate"/>
      </w:r>
      <w:r>
        <w:rPr>
          <w:rFonts w:hint="eastAsia" w:asciiTheme="minorHAnsi" w:hAnsiTheme="minorHAnsi" w:eastAsiaTheme="minorEastAsia" w:cstheme="minorBidi"/>
          <w:bCs/>
          <w:kern w:val="2"/>
          <w:szCs w:val="24"/>
          <w:lang w:val="en-US" w:eastAsia="zh-CN" w:bidi="ar-SA"/>
        </w:rPr>
        <w:t>② 运行环境</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_Toc10843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5"/>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_Toc2078 </w:instrText>
      </w:r>
      <w:r>
        <w:rPr>
          <w:rFonts w:hint="eastAsia" w:asciiTheme="minorHAnsi" w:hAnsiTheme="minorHAnsi" w:eastAsiaTheme="minorEastAsia" w:cstheme="minorBidi"/>
          <w:bCs/>
          <w:kern w:val="2"/>
          <w:szCs w:val="24"/>
          <w:lang w:val="en-US" w:eastAsia="zh-CN" w:bidi="ar-SA"/>
        </w:rPr>
        <w:fldChar w:fldCharType="separate"/>
      </w:r>
      <w:r>
        <w:rPr>
          <w:rFonts w:hint="eastAsia" w:asciiTheme="minorHAnsi" w:hAnsiTheme="minorHAnsi" w:eastAsiaTheme="minorEastAsia" w:cstheme="minorBidi"/>
          <w:bCs/>
          <w:kern w:val="2"/>
          <w:szCs w:val="24"/>
          <w:lang w:val="en-US" w:eastAsia="zh-CN" w:bidi="ar-SA"/>
        </w:rPr>
        <w:t>③ 用户可以操作的模块介绍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_Toc2078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5"/>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_Toc16464 </w:instrText>
      </w:r>
      <w:r>
        <w:rPr>
          <w:rFonts w:hint="eastAsia" w:asciiTheme="minorHAnsi" w:hAnsiTheme="minorHAnsi" w:eastAsiaTheme="minorEastAsia" w:cstheme="minorBidi"/>
          <w:bCs/>
          <w:kern w:val="2"/>
          <w:szCs w:val="24"/>
          <w:lang w:val="en-US" w:eastAsia="zh-CN" w:bidi="ar-SA"/>
        </w:rPr>
        <w:fldChar w:fldCharType="separate"/>
      </w:r>
      <w:r>
        <w:rPr>
          <w:rFonts w:hint="eastAsia" w:asciiTheme="minorHAnsi" w:hAnsiTheme="minorHAnsi" w:eastAsiaTheme="minorEastAsia" w:cstheme="minorBidi"/>
          <w:bCs/>
          <w:kern w:val="2"/>
          <w:szCs w:val="24"/>
          <w:lang w:val="en-US" w:eastAsia="zh-CN" w:bidi="ar-SA"/>
        </w:rPr>
        <w:t>④显示模块</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_Toc16464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22</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5"/>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_Toc11336 </w:instrText>
      </w:r>
      <w:r>
        <w:rPr>
          <w:rFonts w:hint="eastAsia" w:asciiTheme="minorHAnsi" w:hAnsiTheme="minorHAnsi" w:eastAsiaTheme="minorEastAsia" w:cstheme="minorBidi"/>
          <w:bCs/>
          <w:kern w:val="2"/>
          <w:szCs w:val="24"/>
          <w:lang w:val="en-US" w:eastAsia="zh-CN" w:bidi="ar-SA"/>
        </w:rPr>
        <w:fldChar w:fldCharType="separate"/>
      </w:r>
      <w:r>
        <w:rPr>
          <w:rFonts w:hint="eastAsia" w:asciiTheme="minorHAnsi" w:hAnsiTheme="minorHAnsi" w:eastAsiaTheme="minorEastAsia" w:cstheme="minorBidi"/>
          <w:bCs/>
          <w:kern w:val="2"/>
          <w:szCs w:val="24"/>
          <w:lang w:val="en-US" w:eastAsia="zh-CN" w:bidi="ar-SA"/>
        </w:rPr>
        <w:t>⑤ 用户可调节模块</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_Toc11336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9"/>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_Toc3131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六</w:t>
      </w:r>
      <w:r>
        <w:rPr>
          <w:rFonts w:hint="eastAsia" w:asciiTheme="minorHAnsi" w:hAnsiTheme="minorHAnsi" w:eastAsiaTheme="minorEastAsia" w:cstheme="minorBidi"/>
          <w:bCs/>
          <w:kern w:val="2"/>
          <w:szCs w:val="36"/>
          <w:lang w:val="en-US" w:eastAsia="zh-CN" w:bidi="ar-SA"/>
        </w:rPr>
        <w:t>、 分析与讨论</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_Toc3131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36"/>
          <w:lang w:val="en-US" w:eastAsia="zh-CN" w:bidi="ar-SA"/>
        </w:rPr>
        <w:fldChar w:fldCharType="end"/>
      </w:r>
    </w:p>
    <w:p>
      <w:pPr>
        <w:pStyle w:val="12"/>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_Toc2446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default" w:asciiTheme="minorHAnsi" w:hAnsiTheme="minorHAnsi" w:eastAsiaTheme="minorEastAsia" w:cstheme="minorBidi"/>
          <w:bCs/>
          <w:kern w:val="2"/>
          <w:szCs w:val="28"/>
          <w:lang w:val="en-US" w:eastAsia="zh-CN" w:bidi="ar-SA"/>
        </w:rPr>
        <w:t xml:space="preserve">． </w:t>
      </w:r>
      <w:r>
        <w:rPr>
          <w:rFonts w:hint="eastAsia" w:asciiTheme="minorHAnsi" w:hAnsiTheme="minorHAnsi" w:eastAsiaTheme="minorEastAsia" w:cstheme="minorBidi"/>
          <w:bCs/>
          <w:kern w:val="2"/>
          <w:szCs w:val="28"/>
          <w:lang w:val="en-US" w:eastAsia="zh-CN" w:bidi="ar-SA"/>
        </w:rPr>
        <w:t>步进电机运行速度的控制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_Toc2446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default" w:asciiTheme="minorHAnsi" w:hAnsiTheme="minorHAnsi" w:eastAsiaTheme="minorEastAsia" w:cstheme="minorBidi"/>
          <w:bCs/>
          <w:kern w:val="2"/>
          <w:szCs w:val="28"/>
          <w:lang w:val="en-US" w:eastAsia="zh-CN" w:bidi="ar-SA"/>
        </w:rPr>
        <w:fldChar w:fldCharType="end"/>
      </w:r>
    </w:p>
    <w:p>
      <w:pPr>
        <w:pStyle w:val="12"/>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_Toc23164 </w:instrText>
      </w:r>
      <w:r>
        <w:rPr>
          <w:rFonts w:hint="eastAsia" w:asciiTheme="minorHAnsi" w:hAnsiTheme="minorHAnsi" w:eastAsiaTheme="minorEastAsia" w:cstheme="minorBidi"/>
          <w:bCs/>
          <w:kern w:val="2"/>
          <w:szCs w:val="24"/>
          <w:lang w:val="en-US" w:eastAsia="zh-CN" w:bidi="ar-SA"/>
        </w:rPr>
        <w:fldChar w:fldCharType="separate"/>
      </w:r>
      <w:r>
        <w:rPr>
          <w:rFonts w:hint="eastAsia" w:asciiTheme="minorHAnsi" w:hAnsiTheme="minorHAnsi" w:eastAsiaTheme="minorEastAsia" w:cstheme="minorBidi"/>
          <w:bCs/>
          <w:kern w:val="2"/>
          <w:szCs w:val="24"/>
          <w:lang w:val="en-US" w:eastAsia="zh-CN" w:bidi="ar-SA"/>
        </w:rPr>
        <w:t>2. 喇叭的声音比较刺耳，非常难听</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_Toc23164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12"/>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_Toc20518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Theme="minorHAnsi" w:hAnsiTheme="minorHAnsi" w:eastAsiaTheme="minorEastAsia" w:cstheme="minorBidi"/>
          <w:bCs/>
          <w:kern w:val="2"/>
          <w:szCs w:val="24"/>
          <w:lang w:val="en-US" w:eastAsia="zh-CN" w:bidi="ar-SA"/>
        </w:rPr>
        <w:t>. 编译器会出现问题</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_Toc20518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12"/>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_Toc11984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Theme="minorHAnsi" w:hAnsiTheme="minorHAnsi" w:eastAsiaTheme="minorEastAsia" w:cstheme="minorBidi"/>
          <w:bCs/>
          <w:kern w:val="2"/>
          <w:szCs w:val="24"/>
          <w:lang w:val="en-US" w:eastAsia="zh-CN" w:bidi="ar-SA"/>
        </w:rPr>
        <w:t>. 八段数码管问题</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_Toc11984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24"/>
          <w:lang w:val="en-US" w:eastAsia="zh-CN" w:bidi="ar-SA"/>
        </w:rPr>
        <w:fldChar w:fldCharType="end"/>
      </w:r>
    </w:p>
    <w:p>
      <w:pPr>
        <w:pStyle w:val="9"/>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_Toc12787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七</w:t>
      </w:r>
      <w:r>
        <w:rPr>
          <w:rFonts w:hint="eastAsia" w:asciiTheme="minorHAnsi" w:hAnsiTheme="minorHAnsi" w:eastAsiaTheme="minorEastAsia" w:cstheme="minorBidi"/>
          <w:bCs/>
          <w:kern w:val="2"/>
          <w:szCs w:val="36"/>
          <w:lang w:val="en-US" w:eastAsia="zh-CN" w:bidi="ar-SA"/>
        </w:rPr>
        <w:t>、 个人体会与小结</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_Toc12787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bCs/>
          <w:kern w:val="2"/>
          <w:szCs w:val="36"/>
          <w:lang w:val="en-US" w:eastAsia="zh-CN" w:bidi="ar-SA"/>
        </w:rPr>
        <w:fldChar w:fldCharType="end"/>
      </w:r>
    </w:p>
    <w:p>
      <w:pPr>
        <w:pStyle w:val="9"/>
        <w:tabs>
          <w:tab w:val="right" w:leader="dot" w:pos="9582"/>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bCs/>
          <w:kern w:val="2"/>
          <w:szCs w:val="24"/>
          <w:lang w:val="en-US" w:eastAsia="zh-CN" w:bidi="ar-SA"/>
        </w:rPr>
        <w:fldChar w:fldCharType="begin"/>
      </w:r>
      <w:r>
        <w:rPr>
          <w:rFonts w:hint="eastAsia" w:asciiTheme="minorHAnsi" w:hAnsiTheme="minorHAnsi" w:eastAsiaTheme="minorEastAsia" w:cstheme="minorBidi"/>
          <w:bCs/>
          <w:kern w:val="2"/>
          <w:szCs w:val="24"/>
          <w:lang w:val="en-US" w:eastAsia="zh-CN" w:bidi="ar-SA"/>
        </w:rPr>
        <w:instrText xml:space="preserve"> HYPERLINK \l _Toc16596 </w:instrText>
      </w:r>
      <w:r>
        <w:rPr>
          <w:rFonts w:hint="eastAsia" w:asciiTheme="minorHAnsi" w:hAnsiTheme="minorHAnsi" w:eastAsiaTheme="minorEastAsia" w:cstheme="minorBidi"/>
          <w:bCs/>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八</w:t>
      </w:r>
      <w:r>
        <w:rPr>
          <w:rFonts w:hint="eastAsia" w:ascii="宋体" w:hAnsi="宋体" w:eastAsiaTheme="minorEastAsia" w:cstheme="minorBidi"/>
          <w:bCs/>
          <w:kern w:val="2"/>
          <w:szCs w:val="36"/>
          <w:lang w:val="en-US" w:eastAsia="zh-CN" w:bidi="ar-SA"/>
        </w:rPr>
        <w:t>、 参考材料</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_Toc16596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宋体" w:hAnsi="宋体" w:eastAsiaTheme="minorEastAsia" w:cstheme="minorBidi"/>
          <w:bCs/>
          <w:kern w:val="2"/>
          <w:szCs w:val="36"/>
          <w:lang w:val="en-US" w:eastAsia="zh-CN" w:bidi="ar-SA"/>
        </w:rPr>
        <w:fldChar w:fldCharType="end"/>
      </w:r>
    </w:p>
    <w:p>
      <w:pPr>
        <w:pStyle w:val="9"/>
        <w:tabs>
          <w:tab w:val="right" w:leader="dot" w:pos="9582"/>
        </w:tabs>
        <w:rPr>
          <w:rFonts w:hint="eastAsia"/>
          <w:b/>
          <w:bCs/>
          <w:sz w:val="28"/>
        </w:rPr>
        <w:sectPr>
          <w:pgSz w:w="11850" w:h="16783"/>
          <w:pgMar w:top="1418" w:right="1134" w:bottom="1134" w:left="1134" w:header="851" w:footer="340" w:gutter="0"/>
          <w:cols w:space="720" w:num="1"/>
          <w:docGrid w:type="lines" w:linePitch="312" w:charSpace="0"/>
        </w:sectPr>
      </w:pPr>
      <w:r>
        <w:rPr>
          <w:rFonts w:hint="eastAsia" w:asciiTheme="minorHAnsi" w:hAnsiTheme="minorHAnsi" w:eastAsiaTheme="minorEastAsia" w:cstheme="minorBidi"/>
          <w:bCs/>
          <w:kern w:val="2"/>
          <w:szCs w:val="24"/>
          <w:lang w:val="en-US" w:eastAsia="zh-CN" w:bidi="ar-SA"/>
        </w:rPr>
        <w:fldChar w:fldCharType="end"/>
      </w:r>
    </w:p>
    <w:p>
      <w:pPr>
        <w:ind w:left="7350" w:hanging="7350" w:hangingChars="3500"/>
        <w:jc w:val="center"/>
        <w:outlineLvl w:val="0"/>
        <w:rPr>
          <w:rFonts w:hint="eastAsia" w:ascii="黑体" w:eastAsia="黑体" w:cs="黑体"/>
          <w:sz w:val="24"/>
          <w:szCs w:val="24"/>
          <w:lang w:val="zh-CN"/>
        </w:rPr>
      </w:pPr>
      <w:bookmarkStart w:id="0" w:name="_Toc21236"/>
      <w:bookmarkStart w:id="1" w:name="_Toc24066"/>
      <w:bookmarkStart w:id="2" w:name="_Toc13345"/>
      <w:bookmarkStart w:id="3" w:name="_Toc29298"/>
      <w:bookmarkStart w:id="4" w:name="_Toc16359"/>
      <w:bookmarkStart w:id="5" w:name="_Toc8895"/>
      <w:bookmarkStart w:id="6" w:name="_Toc17172"/>
      <w:bookmarkStart w:id="7" w:name="_Toc24195"/>
      <w:bookmarkStart w:id="8" w:name="_Toc661"/>
      <w:bookmarkStart w:id="9" w:name="_Toc6499"/>
      <w:bookmarkStart w:id="10" w:name="_Toc13261"/>
      <w:bookmarkStart w:id="11" w:name="_Toc8605"/>
      <w:bookmarkStart w:id="12" w:name="_Toc18121"/>
      <w:bookmarkStart w:id="13" w:name="_Toc28902"/>
      <w:bookmarkStart w:id="14" w:name="_Toc10316"/>
      <w:bookmarkStart w:id="15" w:name="_Toc5705"/>
      <w:bookmarkStart w:id="16" w:name="_Toc1512"/>
      <w:bookmarkStart w:id="17" w:name="_Toc16256"/>
      <w:r>
        <w:rPr>
          <w:rFonts w:hint="eastAsia" w:ascii="黑体" w:eastAsia="黑体" w:cs="黑体"/>
          <w:sz w:val="36"/>
          <w:szCs w:val="36"/>
          <w:lang w:val="zh-CN"/>
        </w:rPr>
        <w:t>摘</w:t>
      </w:r>
      <w:r>
        <w:rPr>
          <w:rFonts w:ascii="黑体" w:eastAsia="黑体" w:cs="黑体"/>
          <w:sz w:val="36"/>
          <w:szCs w:val="36"/>
          <w:lang w:val="zh-CN"/>
        </w:rPr>
        <w:t xml:space="preserve"> </w:t>
      </w:r>
      <w:r>
        <w:rPr>
          <w:rFonts w:hint="eastAsia" w:ascii="黑体" w:eastAsia="黑体" w:cs="黑体"/>
          <w:sz w:val="36"/>
          <w:szCs w:val="36"/>
          <w:lang w:val="zh-CN"/>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pPr>
        <w:ind w:left="8308" w:leftChars="242" w:hanging="7800" w:hangingChars="3250"/>
        <w:rPr>
          <w:rFonts w:hint="eastAsia" w:ascii="宋体" w:cs="宋体"/>
          <w:color w:val="000000"/>
          <w:sz w:val="24"/>
          <w:szCs w:val="24"/>
          <w:lang w:val="zh-CN"/>
        </w:rPr>
      </w:pPr>
      <w:r>
        <w:rPr>
          <w:rFonts w:hint="eastAsia" w:ascii="宋体" w:cs="宋体"/>
          <w:color w:val="000000"/>
          <w:sz w:val="24"/>
          <w:szCs w:val="24"/>
          <w:lang w:val="zh-CN"/>
        </w:rPr>
        <w:t>随着电子技术的发展，计算机在现代科学技术的发展中起着越来越重要的</w:t>
      </w:r>
    </w:p>
    <w:p>
      <w:pPr>
        <w:rPr>
          <w:rFonts w:hint="eastAsia"/>
          <w:bCs/>
          <w:sz w:val="24"/>
          <w:szCs w:val="24"/>
        </w:rPr>
      </w:pPr>
      <w:r>
        <w:rPr>
          <w:rFonts w:hint="eastAsia" w:ascii="宋体" w:cs="宋体"/>
          <w:color w:val="000000"/>
          <w:sz w:val="24"/>
          <w:szCs w:val="24"/>
          <w:lang w:val="zh-CN"/>
        </w:rPr>
        <w:t>作用。多媒体技术、网络技术、智能信息处理技术、自适用控制技术、数据挖掘与处理技术等都离不开计算机。</w:t>
      </w:r>
      <w:r>
        <w:rPr>
          <w:rFonts w:hint="eastAsia" w:ascii="宋体" w:cs="宋体"/>
          <w:sz w:val="24"/>
          <w:szCs w:val="24"/>
          <w:lang w:val="zh-CN"/>
        </w:rPr>
        <w:t>本课程设计是基于微机原理与接口技术的简单应用。</w:t>
      </w:r>
      <w:r>
        <w:rPr>
          <w:rFonts w:hint="eastAsia"/>
          <w:bCs/>
          <w:sz w:val="24"/>
          <w:szCs w:val="24"/>
        </w:rPr>
        <w:t>运用所学的微机原理和接口技术知识完成</w:t>
      </w:r>
      <w:r>
        <w:rPr>
          <w:rFonts w:hint="eastAsia"/>
          <w:bCs/>
          <w:sz w:val="24"/>
          <w:szCs w:val="24"/>
          <w:lang w:val="en-US" w:eastAsia="zh-CN"/>
        </w:rPr>
        <w:t>模拟小车控制</w:t>
      </w:r>
      <w:r>
        <w:rPr>
          <w:rFonts w:hint="eastAsia"/>
          <w:bCs/>
          <w:sz w:val="24"/>
          <w:szCs w:val="24"/>
        </w:rPr>
        <w:t>系统。</w:t>
      </w:r>
    </w:p>
    <w:p>
      <w:pPr>
        <w:ind w:firstLine="420" w:firstLineChars="0"/>
        <w:rPr>
          <w:rFonts w:hint="eastAsia" w:ascii="宋体" w:hAnsi="宋体" w:eastAsia="宋体" w:cs="宋体"/>
          <w:b w:val="0"/>
          <w:i w:val="0"/>
          <w:caps w:val="0"/>
          <w:color w:val="000000"/>
          <w:spacing w:val="0"/>
          <w:sz w:val="24"/>
          <w:szCs w:val="24"/>
          <w:shd w:val="clear" w:fill="FFFFFF"/>
        </w:rPr>
      </w:pPr>
      <w:r>
        <w:rPr>
          <w:rFonts w:ascii="Arial" w:hAnsi="Arial" w:eastAsia="宋体" w:cs="Arial"/>
          <w:b w:val="0"/>
          <w:i w:val="0"/>
          <w:caps w:val="0"/>
          <w:color w:val="000000"/>
          <w:spacing w:val="0"/>
          <w:sz w:val="24"/>
          <w:szCs w:val="24"/>
          <w:shd w:val="clear" w:fill="FFFFFF"/>
        </w:rPr>
        <w:t>设计一个模拟汽车控制系统，用简单逻辑电平控制车的档位（前进</w:t>
      </w:r>
      <w:r>
        <w:rPr>
          <w:rFonts w:hint="default" w:ascii="Times New Roman" w:hAnsi="Times New Roman" w:eastAsia="宋体" w:cs="Times New Roman"/>
          <w:b w:val="0"/>
          <w:i w:val="0"/>
          <w:caps w:val="0"/>
          <w:color w:val="000000"/>
          <w:spacing w:val="0"/>
          <w:sz w:val="24"/>
          <w:szCs w:val="24"/>
          <w:shd w:val="clear" w:fill="FFFFFF"/>
        </w:rPr>
        <w:t>1</w:t>
      </w:r>
      <w:r>
        <w:rPr>
          <w:rFonts w:hint="eastAsia" w:ascii="宋体" w:hAnsi="宋体" w:eastAsia="宋体" w:cs="宋体"/>
          <w:b w:val="0"/>
          <w:i w:val="0"/>
          <w:caps w:val="0"/>
          <w:color w:val="000000"/>
          <w:spacing w:val="0"/>
          <w:sz w:val="24"/>
          <w:szCs w:val="24"/>
          <w:shd w:val="clear" w:fill="FFFFFF"/>
        </w:rPr>
        <w:t>，前进</w:t>
      </w:r>
      <w:r>
        <w:rPr>
          <w:rFonts w:hint="default" w:ascii="Times New Roman" w:hAnsi="Times New Roman" w:eastAsia="宋体" w:cs="Times New Roman"/>
          <w:b w:val="0"/>
          <w:i w:val="0"/>
          <w:caps w:val="0"/>
          <w:color w:val="000000"/>
          <w:spacing w:val="0"/>
          <w:sz w:val="24"/>
          <w:szCs w:val="24"/>
          <w:shd w:val="clear" w:fill="FFFFFF"/>
        </w:rPr>
        <w:t>2</w:t>
      </w:r>
      <w:r>
        <w:rPr>
          <w:rFonts w:hint="eastAsia" w:ascii="宋体" w:hAnsi="宋体" w:eastAsia="宋体" w:cs="宋体"/>
          <w:b w:val="0"/>
          <w:i w:val="0"/>
          <w:caps w:val="0"/>
          <w:color w:val="000000"/>
          <w:spacing w:val="0"/>
          <w:sz w:val="24"/>
          <w:szCs w:val="24"/>
          <w:shd w:val="clear" w:fill="FFFFFF"/>
        </w:rPr>
        <w:t>，前进</w:t>
      </w:r>
      <w:r>
        <w:rPr>
          <w:rFonts w:hint="default" w:ascii="Times New Roman" w:hAnsi="Times New Roman" w:eastAsia="宋体" w:cs="Times New Roman"/>
          <w:b w:val="0"/>
          <w:i w:val="0"/>
          <w:caps w:val="0"/>
          <w:color w:val="000000"/>
          <w:spacing w:val="0"/>
          <w:sz w:val="24"/>
          <w:szCs w:val="24"/>
          <w:shd w:val="clear" w:fill="FFFFFF"/>
        </w:rPr>
        <w:t>3</w:t>
      </w:r>
      <w:r>
        <w:rPr>
          <w:rFonts w:hint="eastAsia" w:ascii="宋体" w:hAnsi="宋体" w:eastAsia="宋体" w:cs="宋体"/>
          <w:b w:val="0"/>
          <w:i w:val="0"/>
          <w:caps w:val="0"/>
          <w:color w:val="000000"/>
          <w:spacing w:val="0"/>
          <w:sz w:val="24"/>
          <w:szCs w:val="24"/>
          <w:shd w:val="clear" w:fill="FFFFFF"/>
        </w:rPr>
        <w:t>，后退），用步进电机的转速模拟车的速度（若步进电机不能用，也可以用流水灯的刷新方向和速度，或数码管显示的数值来模拟车的速度），用</w:t>
      </w:r>
      <w:r>
        <w:rPr>
          <w:rFonts w:hint="default" w:ascii="Times New Roman" w:hAnsi="Times New Roman" w:eastAsia="宋体" w:cs="Times New Roman"/>
          <w:b w:val="0"/>
          <w:i w:val="0"/>
          <w:caps w:val="0"/>
          <w:color w:val="000000"/>
          <w:spacing w:val="0"/>
          <w:sz w:val="24"/>
          <w:szCs w:val="24"/>
          <w:shd w:val="clear" w:fill="FFFFFF"/>
        </w:rPr>
        <w:t>A/D</w:t>
      </w:r>
      <w:r>
        <w:rPr>
          <w:rFonts w:hint="eastAsia" w:ascii="宋体" w:hAnsi="宋体" w:eastAsia="宋体" w:cs="宋体"/>
          <w:b w:val="0"/>
          <w:i w:val="0"/>
          <w:caps w:val="0"/>
          <w:color w:val="000000"/>
          <w:spacing w:val="0"/>
          <w:sz w:val="24"/>
          <w:szCs w:val="24"/>
          <w:shd w:val="clear" w:fill="FFFFFF"/>
        </w:rPr>
        <w:t>转换器模拟车的油门大小。</w:t>
      </w:r>
    </w:p>
    <w:p>
      <w:pPr>
        <w:ind w:firstLine="420" w:firstLineChars="0"/>
        <w:rPr>
          <w:rFonts w:hint="eastAsia" w:ascii="宋体" w:hAnsi="宋体" w:eastAsia="宋体" w:cs="宋体"/>
          <w:b w:val="0"/>
          <w:i w:val="0"/>
          <w:caps w:val="0"/>
          <w:color w:val="000000"/>
          <w:spacing w:val="0"/>
          <w:sz w:val="24"/>
          <w:szCs w:val="24"/>
          <w:shd w:val="clear" w:fill="FFFFFF"/>
          <w:lang w:val="en-US" w:eastAsia="zh-CN"/>
        </w:rPr>
      </w:pPr>
      <w:r>
        <w:rPr>
          <w:rFonts w:hint="eastAsia" w:ascii="宋体" w:hAnsi="宋体" w:eastAsia="宋体" w:cs="宋体"/>
          <w:b w:val="0"/>
          <w:i w:val="0"/>
          <w:caps w:val="0"/>
          <w:color w:val="000000"/>
          <w:spacing w:val="0"/>
          <w:sz w:val="24"/>
          <w:szCs w:val="24"/>
          <w:shd w:val="clear" w:fill="FFFFFF"/>
          <w:lang w:val="en-US" w:eastAsia="zh-CN"/>
        </w:rPr>
        <w:t>关键词： 模拟小车，微机接口，数码管，步进电机，A/D转换</w:t>
      </w:r>
    </w:p>
    <w:p>
      <w:pPr>
        <w:ind w:firstLine="420" w:firstLineChars="0"/>
        <w:jc w:val="center"/>
        <w:outlineLvl w:val="0"/>
        <w:rPr>
          <w:rFonts w:hint="eastAsia" w:ascii="宋体" w:hAnsi="宋体" w:eastAsia="宋体" w:cs="宋体"/>
          <w:b/>
          <w:bCs/>
          <w:i w:val="0"/>
          <w:caps w:val="0"/>
          <w:color w:val="000000"/>
          <w:spacing w:val="0"/>
          <w:sz w:val="36"/>
          <w:szCs w:val="36"/>
          <w:shd w:val="clear" w:fill="FFFFFF"/>
          <w:lang w:val="en-US" w:eastAsia="zh-CN"/>
        </w:rPr>
      </w:pPr>
      <w:bookmarkStart w:id="18" w:name="_Toc10812"/>
      <w:bookmarkStart w:id="19" w:name="_Toc9446"/>
      <w:bookmarkStart w:id="20" w:name="_Toc19522"/>
      <w:bookmarkStart w:id="21" w:name="_Toc16347"/>
      <w:bookmarkStart w:id="22" w:name="_Toc18813"/>
      <w:bookmarkStart w:id="23" w:name="_Toc22403"/>
      <w:bookmarkStart w:id="24" w:name="_Toc18044"/>
      <w:bookmarkStart w:id="25" w:name="_Toc1518"/>
      <w:bookmarkStart w:id="26" w:name="_Toc22091"/>
      <w:bookmarkStart w:id="27" w:name="_Toc20635"/>
      <w:bookmarkStart w:id="28" w:name="_Toc15928"/>
      <w:bookmarkStart w:id="29" w:name="_Toc23879"/>
      <w:bookmarkStart w:id="30" w:name="_Toc2800"/>
      <w:bookmarkStart w:id="31" w:name="_Toc13157"/>
      <w:bookmarkStart w:id="32" w:name="_Toc26148"/>
      <w:bookmarkStart w:id="33" w:name="_Toc354"/>
      <w:bookmarkStart w:id="34" w:name="_Toc3764"/>
      <w:bookmarkStart w:id="35" w:name="_Toc4795"/>
      <w:r>
        <w:rPr>
          <w:rFonts w:hint="eastAsia" w:ascii="宋体" w:hAnsi="宋体" w:eastAsia="宋体" w:cs="宋体"/>
          <w:b/>
          <w:bCs/>
          <w:i w:val="0"/>
          <w:caps w:val="0"/>
          <w:color w:val="000000"/>
          <w:spacing w:val="0"/>
          <w:sz w:val="36"/>
          <w:szCs w:val="36"/>
          <w:shd w:val="clear" w:fill="FFFFFF"/>
          <w:lang w:val="en-US" w:eastAsia="zh-CN"/>
        </w:rPr>
        <w:t>前言</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43" w:rightChars="-43" w:firstLine="480" w:firstLineChars="200"/>
        <w:jc w:val="both"/>
        <w:textAlignment w:val="auto"/>
        <w:outlineLvl w:val="9"/>
        <w:rPr>
          <w:b w:val="0"/>
          <w:bCs/>
          <w:sz w:val="24"/>
          <w:szCs w:val="32"/>
        </w:rPr>
      </w:pPr>
      <w:r>
        <w:rPr>
          <w:rFonts w:hint="eastAsia"/>
          <w:b w:val="0"/>
          <w:bCs/>
          <w:sz w:val="24"/>
          <w:szCs w:val="32"/>
        </w:rPr>
        <w:t>课程设计</w:t>
      </w:r>
      <w:r>
        <w:rPr>
          <w:b w:val="0"/>
          <w:bCs/>
          <w:sz w:val="24"/>
          <w:szCs w:val="32"/>
        </w:rPr>
        <w:t>是</w:t>
      </w:r>
      <w:r>
        <w:rPr>
          <w:rFonts w:hint="eastAsia"/>
          <w:b w:val="0"/>
          <w:bCs/>
          <w:sz w:val="24"/>
          <w:szCs w:val="32"/>
          <w:lang w:val="en-US" w:eastAsia="zh-CN"/>
        </w:rPr>
        <w:t>让</w:t>
      </w:r>
      <w:r>
        <w:rPr>
          <w:b w:val="0"/>
          <w:bCs/>
          <w:sz w:val="24"/>
          <w:szCs w:val="32"/>
        </w:rPr>
        <w:t>自己动手动脑，亲手设计与调试的。它将基本技能训练</w:t>
      </w:r>
      <w:r>
        <w:rPr>
          <w:rFonts w:hint="eastAsia"/>
          <w:b w:val="0"/>
          <w:bCs/>
          <w:sz w:val="24"/>
          <w:szCs w:val="32"/>
          <w:lang w:eastAsia="zh-CN"/>
        </w:rPr>
        <w:t>、</w:t>
      </w:r>
      <w:r>
        <w:rPr>
          <w:b w:val="0"/>
          <w:bCs/>
          <w:sz w:val="24"/>
          <w:szCs w:val="32"/>
        </w:rPr>
        <w:t>基本工艺知识和创新启蒙有机结合，培养我们的实践</w:t>
      </w:r>
      <w:r>
        <w:rPr>
          <w:rFonts w:hint="eastAsia"/>
          <w:b w:val="0"/>
          <w:bCs/>
          <w:sz w:val="24"/>
          <w:szCs w:val="32"/>
          <w:lang w:eastAsia="zh-CN"/>
        </w:rPr>
        <w:t>和创新能力</w:t>
      </w:r>
      <w:r>
        <w:rPr>
          <w:b w:val="0"/>
          <w:bCs/>
          <w:sz w:val="24"/>
          <w:szCs w:val="32"/>
        </w:rPr>
        <w:t>。</w:t>
      </w:r>
      <w:r>
        <w:rPr>
          <w:sz w:val="24"/>
        </w:rPr>
        <w:t>课程设计的意义，不仅仅是让我们把所学的理论知识与实践相结合起来，提高自己的实际动手能力和独立思考的能力</w:t>
      </w:r>
      <w:r>
        <w:rPr>
          <w:rFonts w:hint="eastAsia"/>
          <w:sz w:val="24"/>
          <w:lang w:eastAsia="zh-CN"/>
        </w:rPr>
        <w:t>。</w:t>
      </w:r>
      <w:r>
        <w:rPr>
          <w:b w:val="0"/>
          <w:bCs/>
          <w:sz w:val="24"/>
          <w:szCs w:val="32"/>
        </w:rPr>
        <w:t>作为信息时代的大学生，基本的动手能力是一切工作和创造的基础和必要条件。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43" w:rightChars="-43" w:firstLine="480" w:firstLineChars="200"/>
        <w:jc w:val="both"/>
        <w:textAlignment w:val="auto"/>
        <w:outlineLvl w:val="9"/>
        <w:rPr>
          <w:b w:val="0"/>
          <w:bCs/>
          <w:sz w:val="24"/>
          <w:szCs w:val="32"/>
        </w:rPr>
      </w:pPr>
      <w:r>
        <w:rPr>
          <w:rFonts w:hint="eastAsia" w:cs="宋体"/>
          <w:kern w:val="0"/>
          <w:sz w:val="24"/>
        </w:rPr>
        <w:t>课程设计是培养和锻炼学生在学习完本门课后综合应用所学理论知识解决实际工程设计和应用问题的能力的重要教学环节，它具有动手、动脑和理论联系实际的特点，是培养在校工科大学生理论联系实际、敢于动手、善于动手和独立自主解决设计实践中遇到的各种问题能力的一种较好方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92" w:rightChars="-44" w:firstLine="480" w:firstLineChars="200"/>
        <w:jc w:val="both"/>
        <w:textAlignment w:val="auto"/>
        <w:outlineLvl w:val="9"/>
        <w:rPr>
          <w:b w:val="0"/>
          <w:bCs/>
          <w:sz w:val="24"/>
          <w:szCs w:val="32"/>
        </w:rPr>
      </w:pPr>
      <w:r>
        <w:rPr>
          <w:rFonts w:hint="eastAsia" w:cs="宋体"/>
          <w:kern w:val="0"/>
          <w:sz w:val="24"/>
        </w:rPr>
        <w:t>《微机原理及应用》是一门应用性、综合性、实践性较强的课程，没有实际的有针对性的设计环节，学生就不能很好的理解和掌握所学的技术知识，更缺乏解决实际问题的能力。所以通过有针对性的课程设计，使学生学会系统地综合运用所学的理论知识，提高学生在微机应用方面的开发与设计本领，系统的掌握微机硬软件设计方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43" w:rightChars="-43" w:firstLine="480" w:firstLineChars="200"/>
        <w:jc w:val="both"/>
        <w:textAlignment w:val="auto"/>
        <w:outlineLvl w:val="9"/>
        <w:rPr>
          <w:rFonts w:hint="eastAsia" w:ascii="宋体" w:hAnsi="宋体" w:eastAsia="宋体"/>
          <w:kern w:val="0"/>
          <w:sz w:val="24"/>
        </w:rPr>
      </w:pPr>
      <w:r>
        <w:rPr>
          <w:rFonts w:hint="eastAsia" w:ascii="宋体" w:hAnsi="宋体" w:eastAsia="宋体"/>
          <w:kern w:val="0"/>
          <w:sz w:val="24"/>
        </w:rPr>
        <w:t>通过课程设计实践，不仅要培养学生的实际动手能力，检验学生对本门课学习的情况，更要培养学生在实际的工程设计中查阅专业资料、工具书或参考书，掌握工程设计手段和软件工具，并能以图纸和说明书</w:t>
      </w:r>
      <w:r>
        <w:rPr>
          <w:rFonts w:hint="eastAsia" w:ascii="宋体" w:hAnsi="宋体" w:eastAsia="宋体"/>
          <w:kern w:val="0"/>
          <w:sz w:val="24"/>
          <w:lang w:eastAsia="zh-CN"/>
        </w:rPr>
        <w:t>等</w:t>
      </w:r>
      <w:r>
        <w:rPr>
          <w:rFonts w:hint="eastAsia" w:ascii="宋体" w:hAnsi="宋体" w:eastAsia="宋体"/>
          <w:kern w:val="0"/>
          <w:sz w:val="24"/>
        </w:rPr>
        <w:t>表达设计思想和结果的能力。培养学生事实求是和严肃认真的工作态度。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43" w:rightChars="-43" w:firstLine="480" w:firstLineChars="200"/>
        <w:jc w:val="both"/>
        <w:textAlignment w:val="auto"/>
        <w:outlineLvl w:val="9"/>
        <w:rPr>
          <w:rFonts w:hint="eastAsia" w:ascii="宋体" w:hAnsi="宋体" w:eastAsia="宋体"/>
          <w:kern w:val="0"/>
          <w:sz w:val="24"/>
        </w:rPr>
      </w:pPr>
      <w:r>
        <w:rPr>
          <w:rFonts w:hint="eastAsia" w:ascii="宋体" w:hAnsi="宋体" w:eastAsia="宋体"/>
          <w:kern w:val="0"/>
          <w:sz w:val="24"/>
        </w:rPr>
        <w:t>通过设计过程，要求学生熟悉和掌握微机系统的设计的方法、设计步骤，使学生得到微机开发应用方面的初步训练。让学生独立或集体讨论设计题目的系统方案论证设计、编程、软件调试、查阅资料、编写说明书等问题，真正做到理论联系实际，提高动手能力和分析问题、解决问题的能力，实现由学习知识到应用知识的初步过渡。通过本次课程设计使学生熟练的熟练掌握微机系统的设计方法，熟练应用</w:t>
      </w:r>
      <w:r>
        <w:rPr>
          <w:rFonts w:hint="eastAsia" w:ascii="宋体" w:hAnsi="宋体" w:eastAsia="宋体"/>
          <w:kern w:val="0"/>
          <w:sz w:val="24"/>
          <w:lang w:val="en-US" w:eastAsia="zh-CN"/>
        </w:rPr>
        <w:t>C语言或</w:t>
      </w:r>
      <w:r>
        <w:rPr>
          <w:rFonts w:hint="eastAsia" w:ascii="宋体" w:hAnsi="宋体" w:eastAsia="宋体"/>
          <w:kern w:val="0"/>
          <w:sz w:val="24"/>
        </w:rPr>
        <w:t>8086汇编语言编写应用程序和实际设计中的软件调试方法和步骤，熟悉微机系统的软件开发工具的使用方法。</w:t>
      </w:r>
    </w:p>
    <w:p>
      <w:pPr>
        <w:widowControl/>
        <w:ind w:firstLine="420" w:firstLineChars="0"/>
        <w:textAlignment w:val="baseline"/>
        <w:rPr>
          <w:rFonts w:hint="eastAsia" w:ascii="宋体" w:hAnsi="宋体" w:eastAsia="宋体"/>
          <w:kern w:val="0"/>
          <w:sz w:val="24"/>
        </w:rPr>
      </w:pPr>
      <w:r>
        <w:rPr>
          <w:rFonts w:hint="eastAsia"/>
          <w:bCs/>
          <w:sz w:val="24"/>
          <w:szCs w:val="24"/>
        </w:rPr>
        <w:t>通过《微机原理与接口》课程设计，使学生能够进一步了解微型计算机工作原理, 微型计算机的硬件结构及微型计算机软件编程。 要求学生根据接口电路的硬件要求进行计算机的</w:t>
      </w:r>
      <w:r>
        <w:rPr>
          <w:rFonts w:hint="eastAsia"/>
          <w:bCs/>
          <w:sz w:val="24"/>
          <w:szCs w:val="24"/>
          <w:lang w:val="en-US" w:eastAsia="zh-CN"/>
        </w:rPr>
        <w:t>C语言或</w:t>
      </w:r>
      <w:r>
        <w:rPr>
          <w:rFonts w:hint="eastAsia"/>
          <w:bCs/>
          <w:sz w:val="24"/>
          <w:szCs w:val="24"/>
        </w:rPr>
        <w:t>汇编语言程序设计，使学生的软件编程能力得到加强,对接口电路的综合应用能力有较大提高。  利用所学微机的理论知识进行软硬件整体设计，提高综合应用能力。通过设计掌握综合使用基本输入设备，通用接口芯片，专用接口芯片的方法；熟悉并行接口芯片8255的使用与硬件接口方法，熟悉8255的各种工作方式，掌握8255的编程方法；掌握实时处理程序的编制和调试方法。从而帮助学生系统地掌握微机原理的接口技术的相关知识，达到将知识融会贯通的目的。同时给学生提供更多、更好的训练机会，培养学生的创新能力。</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b/>
          <w:bCs/>
          <w:sz w:val="36"/>
          <w:szCs w:val="36"/>
          <w:lang w:val="en-US" w:eastAsia="zh-CN"/>
        </w:rPr>
      </w:pPr>
      <w:bookmarkStart w:id="36" w:name="_Toc2636"/>
      <w:bookmarkStart w:id="37" w:name="_Toc1830"/>
      <w:bookmarkStart w:id="38" w:name="_Toc19361"/>
      <w:bookmarkStart w:id="39" w:name="_Toc22571"/>
      <w:bookmarkStart w:id="40" w:name="_Toc17778"/>
      <w:bookmarkStart w:id="41" w:name="_Toc1738"/>
      <w:bookmarkStart w:id="42" w:name="_Toc29533"/>
      <w:bookmarkStart w:id="43" w:name="_Toc25125"/>
      <w:bookmarkStart w:id="44" w:name="_Toc9979"/>
      <w:bookmarkStart w:id="45" w:name="_Toc26214"/>
      <w:bookmarkStart w:id="46" w:name="_Toc30716"/>
      <w:bookmarkStart w:id="47" w:name="_Toc19460"/>
      <w:bookmarkStart w:id="48" w:name="_Toc3173"/>
      <w:bookmarkStart w:id="49" w:name="_Toc6561"/>
      <w:bookmarkStart w:id="50" w:name="_Toc22970"/>
      <w:bookmarkStart w:id="51" w:name="_Toc28295"/>
      <w:bookmarkStart w:id="52" w:name="_Toc23997"/>
      <w:bookmarkStart w:id="53" w:name="_Toc16566"/>
      <w:r>
        <w:rPr>
          <w:rFonts w:hint="eastAsia"/>
          <w:b/>
          <w:bCs/>
          <w:sz w:val="36"/>
          <w:szCs w:val="36"/>
          <w:lang w:val="en-US" w:eastAsia="zh-CN"/>
        </w:rPr>
        <w:t>设计目标</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keepNext w:val="0"/>
        <w:keepLines w:val="0"/>
        <w:pageBreakBefore w:val="0"/>
        <w:widowControl w:val="0"/>
        <w:numPr>
          <w:ilvl w:val="0"/>
          <w:numId w:val="2"/>
        </w:numPr>
        <w:tabs>
          <w:tab w:val="left" w:pos="425"/>
        </w:tabs>
        <w:kinsoku/>
        <w:wordWrap/>
        <w:overflowPunct/>
        <w:topLinePunct w:val="0"/>
        <w:autoSpaceDE/>
        <w:autoSpaceDN/>
        <w:bidi w:val="0"/>
        <w:adjustRightInd/>
        <w:snapToGrid/>
        <w:spacing w:line="240" w:lineRule="auto"/>
        <w:ind w:left="425" w:leftChars="0" w:right="0" w:rightChars="0" w:hanging="425" w:firstLineChars="0"/>
        <w:jc w:val="both"/>
        <w:textAlignment w:val="auto"/>
        <w:outlineLvl w:val="9"/>
        <w:rPr>
          <w:rFonts w:hint="eastAsia"/>
          <w:b w:val="0"/>
          <w:bCs w:val="0"/>
          <w:sz w:val="24"/>
          <w:szCs w:val="24"/>
          <w:lang w:val="en-US" w:eastAsia="zh-CN"/>
        </w:rPr>
      </w:pPr>
      <w:bookmarkStart w:id="54" w:name="_Toc21935"/>
      <w:r>
        <w:rPr>
          <w:rFonts w:hint="eastAsia"/>
          <w:b w:val="0"/>
          <w:bCs w:val="0"/>
          <w:sz w:val="24"/>
          <w:szCs w:val="24"/>
          <w:lang w:val="en-US" w:eastAsia="zh-CN"/>
        </w:rPr>
        <w:t>设计一个模拟汽车控制系统，有档位（前进1，前进2，前进 3，后退），油门大小，喇叭，转向灯等基本功能。</w:t>
      </w:r>
      <w:bookmarkEnd w:id="54"/>
      <w:r>
        <w:rPr>
          <w:rFonts w:hint="eastAsia"/>
          <w:b w:val="0"/>
          <w:bCs w:val="0"/>
          <w:sz w:val="24"/>
          <w:szCs w:val="24"/>
          <w:lang w:val="en-US" w:eastAsia="zh-CN"/>
        </w:rPr>
        <w:t xml:space="preserve"> </w:t>
      </w:r>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240" w:lineRule="auto"/>
        <w:ind w:leftChars="0" w:right="0" w:rightChars="0"/>
        <w:jc w:val="both"/>
        <w:textAlignment w:val="auto"/>
        <w:outlineLvl w:val="9"/>
        <w:rPr>
          <w:rFonts w:hint="eastAsia"/>
          <w:b w:val="0"/>
          <w:bCs w:val="0"/>
          <w:sz w:val="24"/>
          <w:szCs w:val="24"/>
          <w:lang w:val="en-US" w:eastAsia="zh-CN"/>
        </w:rPr>
      </w:pPr>
      <w:bookmarkStart w:id="55" w:name="_Toc2457"/>
      <w:r>
        <w:rPr>
          <w:rFonts w:hint="eastAsia"/>
          <w:b w:val="0"/>
          <w:bCs w:val="0"/>
          <w:sz w:val="24"/>
          <w:szCs w:val="24"/>
          <w:lang w:val="en-US" w:eastAsia="zh-CN"/>
        </w:rPr>
        <w:t>2、 充分利用所学芯片（如8253,8255等）和已经讲过的例题。</w:t>
      </w:r>
      <w:bookmarkEnd w:id="55"/>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240" w:lineRule="auto"/>
        <w:ind w:leftChars="0" w:right="0" w:rightChars="0"/>
        <w:jc w:val="both"/>
        <w:textAlignment w:val="auto"/>
        <w:outlineLvl w:val="9"/>
        <w:rPr>
          <w:rFonts w:hint="eastAsia"/>
          <w:b w:val="0"/>
          <w:bCs w:val="0"/>
          <w:sz w:val="24"/>
          <w:szCs w:val="24"/>
          <w:lang w:val="en-US" w:eastAsia="zh-CN"/>
        </w:rPr>
      </w:pPr>
      <w:bookmarkStart w:id="56" w:name="_Toc31211"/>
      <w:r>
        <w:rPr>
          <w:rFonts w:hint="eastAsia"/>
          <w:b w:val="0"/>
          <w:bCs w:val="0"/>
          <w:sz w:val="24"/>
          <w:szCs w:val="24"/>
          <w:lang w:val="en-US" w:eastAsia="zh-CN"/>
        </w:rPr>
        <w:t>3、 熟练掌握各种芯片的基本原理和使用方法，了解如何去使用一款以前从未接触过的可编程接口芯片及其他元件。</w:t>
      </w:r>
      <w:bookmarkEnd w:id="56"/>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b/>
          <w:bCs/>
          <w:sz w:val="36"/>
          <w:szCs w:val="36"/>
          <w:lang w:val="en-US" w:eastAsia="zh-CN"/>
        </w:rPr>
      </w:pPr>
      <w:bookmarkStart w:id="57" w:name="_Toc21952"/>
      <w:bookmarkStart w:id="58" w:name="_Toc1614"/>
      <w:bookmarkStart w:id="59" w:name="_Toc4214"/>
      <w:bookmarkStart w:id="60" w:name="_Toc13539"/>
      <w:bookmarkStart w:id="61" w:name="_Toc23541"/>
      <w:bookmarkStart w:id="62" w:name="_Toc11307"/>
      <w:bookmarkStart w:id="63" w:name="_Toc24544"/>
      <w:bookmarkStart w:id="64" w:name="_Toc24882"/>
      <w:bookmarkStart w:id="65" w:name="_Toc23198"/>
      <w:bookmarkStart w:id="66" w:name="_Toc5000"/>
      <w:bookmarkStart w:id="67" w:name="_Toc15787"/>
      <w:bookmarkStart w:id="68" w:name="_Toc26462"/>
      <w:bookmarkStart w:id="69" w:name="_Toc26016"/>
      <w:bookmarkStart w:id="70" w:name="_Toc16703"/>
      <w:bookmarkStart w:id="71" w:name="_Toc31565"/>
      <w:bookmarkStart w:id="72" w:name="_Toc4170"/>
      <w:bookmarkStart w:id="73" w:name="_Toc3244"/>
      <w:bookmarkStart w:id="74" w:name="_Toc13233"/>
      <w:r>
        <w:rPr>
          <w:rFonts w:hint="eastAsia"/>
          <w:b/>
          <w:bCs/>
          <w:sz w:val="36"/>
          <w:szCs w:val="36"/>
          <w:lang w:val="en-US" w:eastAsia="zh-CN"/>
        </w:rPr>
        <w:t>设计所用仪器和器件</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b/>
          <w:bCs/>
          <w:sz w:val="36"/>
          <w:szCs w:val="36"/>
          <w:lang w:val="en-US" w:eastAsia="zh-CN"/>
        </w:rPr>
      </w:pPr>
      <w:bookmarkStart w:id="75" w:name="_Toc13119"/>
      <w:r>
        <w:rPr>
          <w:rFonts w:hint="eastAsia"/>
          <w:b/>
          <w:bCs/>
          <w:sz w:val="36"/>
          <w:szCs w:val="36"/>
          <w:lang w:val="en-US" w:eastAsia="zh-CN"/>
        </w:rPr>
        <w:drawing>
          <wp:inline distT="0" distB="0" distL="114300" distR="114300">
            <wp:extent cx="1314450" cy="2599055"/>
            <wp:effectExtent l="0" t="0" r="0" b="1079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9"/>
                    <a:srcRect/>
                    <a:stretch>
                      <a:fillRect/>
                    </a:stretch>
                  </pic:blipFill>
                  <pic:spPr>
                    <a:xfrm>
                      <a:off x="0" y="0"/>
                      <a:ext cx="1314450" cy="2599055"/>
                    </a:xfrm>
                    <a:prstGeom prst="rect">
                      <a:avLst/>
                    </a:prstGeom>
                  </pic:spPr>
                </pic:pic>
              </a:graphicData>
            </a:graphic>
          </wp:inline>
        </w:drawing>
      </w:r>
      <w:bookmarkEnd w:id="75"/>
    </w:p>
    <w:p>
      <w:pPr>
        <w:pStyle w:val="3"/>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76" w:name="_Toc218"/>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元件清单</w:t>
      </w:r>
      <w:bookmarkEnd w:id="7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sz w:val="24"/>
          <w:szCs w:val="24"/>
          <w:lang w:val="en-US" w:eastAsia="zh-CN"/>
        </w:rPr>
      </w:pPr>
      <w:r>
        <w:rPr>
          <w:rFonts w:hint="eastAsia"/>
          <w:sz w:val="24"/>
          <w:szCs w:val="24"/>
          <w:lang w:val="en-US" w:eastAsia="zh-CN"/>
        </w:rPr>
        <w:t>此次设计是在proteus软件上仿真，用digital Mars C 编译器。</w:t>
      </w:r>
    </w:p>
    <w:p>
      <w:pPr>
        <w:autoSpaceDE w:val="0"/>
        <w:autoSpaceDN w:val="0"/>
        <w:adjustRightInd w:val="0"/>
        <w:spacing w:line="240" w:lineRule="atLeast"/>
        <w:ind w:firstLine="238"/>
        <w:outlineLvl w:val="1"/>
        <w:rPr>
          <w:rFonts w:ascii="宋体" w:cs="宋体"/>
          <w:sz w:val="24"/>
          <w:szCs w:val="24"/>
          <w:lang w:val="zh-CN"/>
        </w:rPr>
      </w:pPr>
      <w:bookmarkStart w:id="77" w:name="_Toc10926"/>
      <w:bookmarkStart w:id="78" w:name="_Toc4894"/>
      <w:bookmarkStart w:id="79" w:name="_Toc20907"/>
      <w:bookmarkStart w:id="80" w:name="_Toc352"/>
      <w:bookmarkStart w:id="81" w:name="_Toc16672"/>
      <w:bookmarkStart w:id="82" w:name="_Toc962"/>
      <w:bookmarkStart w:id="83" w:name="_Toc26450"/>
      <w:bookmarkStart w:id="84" w:name="_Toc3340"/>
      <w:bookmarkStart w:id="85" w:name="_Toc3863"/>
      <w:bookmarkStart w:id="86" w:name="_Toc74"/>
      <w:bookmarkStart w:id="87" w:name="_Toc13852"/>
      <w:bookmarkStart w:id="88" w:name="_Toc22438"/>
      <w:bookmarkStart w:id="89" w:name="_Toc18343"/>
      <w:bookmarkStart w:id="90" w:name="_Toc15872"/>
      <w:bookmarkStart w:id="91" w:name="_Toc13502"/>
      <w:bookmarkStart w:id="92" w:name="_Toc31381"/>
      <w:bookmarkStart w:id="93" w:name="_Toc4263"/>
      <w:bookmarkStart w:id="94" w:name="_Toc18478"/>
      <w:r>
        <w:rPr>
          <w:rFonts w:ascii="宋体" w:cs="宋体"/>
          <w:sz w:val="24"/>
          <w:szCs w:val="24"/>
          <w:lang w:val="zh-CN"/>
        </w:rPr>
        <w:t>1</w:t>
      </w:r>
      <w:r>
        <w:rPr>
          <w:rFonts w:hint="eastAsia" w:ascii="宋体" w:cs="宋体"/>
          <w:sz w:val="24"/>
          <w:szCs w:val="24"/>
          <w:lang w:val="zh-CN"/>
        </w:rPr>
        <w:t>）处理器的选择</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pPr>
        <w:autoSpaceDE w:val="0"/>
        <w:autoSpaceDN w:val="0"/>
        <w:adjustRightInd w:val="0"/>
        <w:spacing w:line="240" w:lineRule="atLeast"/>
        <w:ind w:firstLine="238"/>
        <w:rPr>
          <w:rFonts w:hint="eastAsia" w:ascii="宋体" w:hAnsi="宋体"/>
          <w:color w:val="000000"/>
          <w:sz w:val="24"/>
          <w:szCs w:val="24"/>
        </w:rPr>
      </w:pPr>
      <w:r>
        <w:rPr>
          <w:rFonts w:hint="eastAsia" w:ascii="宋体" w:hAnsi="宋体"/>
          <w:color w:val="000000"/>
          <w:sz w:val="24"/>
          <w:szCs w:val="24"/>
        </w:rPr>
        <w:t>微型机具有体积小、重量轻、耗电少、价格低廉、可靠性高、结构灵活等特点，所以选择8086系统</w:t>
      </w:r>
    </w:p>
    <w:p>
      <w:pPr>
        <w:autoSpaceDE w:val="0"/>
        <w:autoSpaceDN w:val="0"/>
        <w:adjustRightInd w:val="0"/>
        <w:spacing w:line="240" w:lineRule="atLeast"/>
        <w:ind w:firstLine="238"/>
        <w:outlineLvl w:val="1"/>
        <w:rPr>
          <w:rFonts w:ascii="宋体" w:cs="宋体"/>
          <w:sz w:val="24"/>
          <w:szCs w:val="24"/>
          <w:lang w:val="zh-CN"/>
        </w:rPr>
      </w:pPr>
      <w:bookmarkStart w:id="95" w:name="_Toc18214"/>
      <w:bookmarkStart w:id="96" w:name="_Toc2319"/>
      <w:bookmarkStart w:id="97" w:name="_Toc10762"/>
      <w:bookmarkStart w:id="98" w:name="_Toc18170"/>
      <w:bookmarkStart w:id="99" w:name="_Toc8501"/>
      <w:bookmarkStart w:id="100" w:name="_Toc7417"/>
      <w:bookmarkStart w:id="101" w:name="_Toc28678"/>
      <w:bookmarkStart w:id="102" w:name="_Toc27043"/>
      <w:bookmarkStart w:id="103" w:name="_Toc17418"/>
      <w:bookmarkStart w:id="104" w:name="_Toc15318"/>
      <w:bookmarkStart w:id="105" w:name="_Toc28491"/>
      <w:bookmarkStart w:id="106" w:name="_Toc27235"/>
      <w:bookmarkStart w:id="107" w:name="_Toc1358"/>
      <w:bookmarkStart w:id="108" w:name="_Toc26314"/>
      <w:bookmarkStart w:id="109" w:name="_Toc8653"/>
      <w:bookmarkStart w:id="110" w:name="_Toc6255"/>
      <w:bookmarkStart w:id="111" w:name="_Toc13744"/>
      <w:bookmarkStart w:id="112" w:name="_Toc21980"/>
      <w:r>
        <w:rPr>
          <w:rFonts w:ascii="宋体" w:cs="宋体"/>
          <w:sz w:val="24"/>
          <w:szCs w:val="24"/>
          <w:lang w:val="zh-CN"/>
        </w:rPr>
        <w:t>2</w:t>
      </w:r>
      <w:r>
        <w:rPr>
          <w:rFonts w:hint="eastAsia" w:ascii="宋体" w:cs="宋体"/>
          <w:sz w:val="24"/>
          <w:szCs w:val="24"/>
          <w:lang w:val="zh-CN"/>
        </w:rPr>
        <w:t>）显示电路</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pPr>
        <w:autoSpaceDE w:val="0"/>
        <w:autoSpaceDN w:val="0"/>
        <w:adjustRightInd w:val="0"/>
        <w:spacing w:line="240" w:lineRule="atLeast"/>
        <w:ind w:firstLine="238"/>
        <w:rPr>
          <w:rFonts w:ascii="宋体" w:cs="宋体"/>
          <w:sz w:val="24"/>
          <w:szCs w:val="24"/>
          <w:lang w:val="zh-CN"/>
        </w:rPr>
      </w:pPr>
      <w:r>
        <w:rPr>
          <w:rFonts w:ascii="宋体" w:cs="宋体"/>
          <w:sz w:val="24"/>
          <w:szCs w:val="24"/>
          <w:lang w:val="zh-CN"/>
        </w:rPr>
        <w:t xml:space="preserve">  </w:t>
      </w:r>
      <w:r>
        <w:rPr>
          <w:rFonts w:hint="eastAsia" w:ascii="宋体" w:cs="宋体"/>
          <w:sz w:val="24"/>
          <w:szCs w:val="24"/>
          <w:lang w:val="zh-CN"/>
        </w:rPr>
        <w:t>显示可通过彩灯和数码管来实现。如果用彩灯作为显示功能，则不是很直观。而数码管具有显示亮度高，使用寿命长，且能直观方便的看到倒计时数字，和选手编号，因此选用数码管显示。</w:t>
      </w:r>
      <w:r>
        <w:rPr>
          <w:rFonts w:hint="eastAsia" w:ascii="宋体" w:cs="宋体"/>
          <w:sz w:val="24"/>
          <w:szCs w:val="24"/>
          <w:lang w:val="en-US" w:eastAsia="zh-CN"/>
        </w:rPr>
        <w:t>用Led-red表示车尾灯，转向灯。</w:t>
      </w:r>
    </w:p>
    <w:p>
      <w:pPr>
        <w:autoSpaceDE w:val="0"/>
        <w:autoSpaceDN w:val="0"/>
        <w:adjustRightInd w:val="0"/>
        <w:outlineLvl w:val="1"/>
        <w:rPr>
          <w:rFonts w:hint="eastAsia" w:ascii="宋体" w:cs="宋体"/>
          <w:sz w:val="24"/>
          <w:szCs w:val="24"/>
          <w:lang w:val="zh-CN"/>
        </w:rPr>
      </w:pPr>
      <w:r>
        <w:rPr>
          <w:rFonts w:hint="eastAsia" w:ascii="宋体" w:cs="宋体"/>
          <w:sz w:val="24"/>
          <w:szCs w:val="24"/>
          <w:lang w:val="zh-CN"/>
        </w:rPr>
        <w:t xml:space="preserve"> </w:t>
      </w:r>
      <w:bookmarkStart w:id="113" w:name="_Toc23987"/>
      <w:bookmarkStart w:id="114" w:name="_Toc18856"/>
      <w:bookmarkStart w:id="115" w:name="_Toc28889"/>
      <w:bookmarkStart w:id="116" w:name="_Toc4787"/>
      <w:bookmarkStart w:id="117" w:name="_Toc17845"/>
      <w:bookmarkStart w:id="118" w:name="_Toc22275"/>
      <w:bookmarkStart w:id="119" w:name="_Toc13153"/>
      <w:bookmarkStart w:id="120" w:name="_Toc6822"/>
      <w:bookmarkStart w:id="121" w:name="_Toc11604"/>
      <w:bookmarkStart w:id="122" w:name="_Toc7178"/>
      <w:bookmarkStart w:id="123" w:name="_Toc1801"/>
      <w:bookmarkStart w:id="124" w:name="_Toc77"/>
      <w:bookmarkStart w:id="125" w:name="_Toc10069"/>
      <w:bookmarkStart w:id="126" w:name="_Toc27897"/>
      <w:bookmarkStart w:id="127" w:name="_Toc8978"/>
      <w:bookmarkStart w:id="128" w:name="_Toc6268"/>
      <w:bookmarkStart w:id="129" w:name="_Toc20167"/>
      <w:bookmarkStart w:id="130" w:name="_Toc20754"/>
      <w:r>
        <w:rPr>
          <w:rFonts w:hint="eastAsia" w:ascii="宋体" w:cs="宋体"/>
          <w:sz w:val="24"/>
          <w:szCs w:val="24"/>
          <w:lang w:val="zh-CN"/>
        </w:rPr>
        <w:t>3）芯片选择</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pPr>
        <w:autoSpaceDE w:val="0"/>
        <w:autoSpaceDN w:val="0"/>
        <w:adjustRightInd w:val="0"/>
        <w:ind w:firstLine="600" w:firstLineChars="250"/>
        <w:rPr>
          <w:rFonts w:hint="eastAsia" w:ascii="宋体" w:cs="宋体"/>
          <w:sz w:val="24"/>
          <w:szCs w:val="24"/>
          <w:lang w:val="zh-CN"/>
        </w:rPr>
      </w:pPr>
      <w:r>
        <w:rPr>
          <w:rFonts w:hint="eastAsia" w:ascii="宋体" w:cs="宋体"/>
          <w:sz w:val="24"/>
          <w:szCs w:val="24"/>
          <w:lang w:val="zh-CN"/>
        </w:rPr>
        <w:t>8255作为并行I/0接口，能满足10个输入按键的输入功能，和LED数码管的输出。并且8255的每个接口还有锁存和数据缓冲作用。所以选择8255芯片。</w:t>
      </w:r>
    </w:p>
    <w:p>
      <w:pPr>
        <w:autoSpaceDE w:val="0"/>
        <w:autoSpaceDN w:val="0"/>
        <w:adjustRightInd w:val="0"/>
        <w:ind w:firstLine="600" w:firstLineChars="250"/>
        <w:rPr>
          <w:rFonts w:hint="eastAsia" w:ascii="宋体" w:cs="宋体"/>
          <w:sz w:val="24"/>
          <w:szCs w:val="24"/>
          <w:lang w:val="en-US" w:eastAsia="zh-CN"/>
        </w:rPr>
      </w:pPr>
      <w:r>
        <w:rPr>
          <w:rFonts w:hint="eastAsia" w:ascii="宋体" w:cs="宋体"/>
          <w:sz w:val="24"/>
          <w:szCs w:val="24"/>
          <w:lang w:val="en-US" w:eastAsia="zh-CN"/>
        </w:rPr>
        <w:t>因为需要一个合适的脉冲来驱动蜂鸣器，所以</w:t>
      </w:r>
      <w:r>
        <w:rPr>
          <w:rFonts w:hint="eastAsia" w:ascii="宋体" w:cs="宋体"/>
          <w:sz w:val="24"/>
          <w:szCs w:val="24"/>
          <w:lang w:val="zh-CN"/>
        </w:rPr>
        <w:t>声音系统的输出，</w:t>
      </w:r>
      <w:r>
        <w:rPr>
          <w:rFonts w:hint="eastAsia" w:ascii="宋体" w:cs="宋体"/>
          <w:sz w:val="24"/>
          <w:szCs w:val="24"/>
          <w:lang w:val="en-US" w:eastAsia="zh-CN"/>
        </w:rPr>
        <w:t>采用8253芯片。</w:t>
      </w:r>
    </w:p>
    <w:p>
      <w:pPr>
        <w:autoSpaceDE w:val="0"/>
        <w:autoSpaceDN w:val="0"/>
        <w:adjustRightInd w:val="0"/>
        <w:ind w:firstLine="600" w:firstLineChars="250"/>
        <w:rPr>
          <w:rFonts w:hint="eastAsia" w:ascii="宋体" w:cs="宋体"/>
          <w:sz w:val="24"/>
          <w:szCs w:val="24"/>
          <w:lang w:val="en-US" w:eastAsia="zh-CN"/>
        </w:rPr>
      </w:pPr>
      <w:r>
        <w:rPr>
          <w:rFonts w:hint="eastAsia" w:ascii="宋体" w:cs="宋体"/>
          <w:sz w:val="24"/>
          <w:szCs w:val="24"/>
          <w:lang w:val="en-US" w:eastAsia="zh-CN"/>
        </w:rPr>
        <w:t>又因为需要即可以控制一定范围的数字信号，所以才用0809进行A/D转换，实现油门的功能。</w:t>
      </w:r>
    </w:p>
    <w:p>
      <w:pPr>
        <w:autoSpaceDE w:val="0"/>
        <w:autoSpaceDN w:val="0"/>
        <w:adjustRightInd w:val="0"/>
        <w:ind w:firstLine="600" w:firstLineChars="250"/>
        <w:rPr>
          <w:rFonts w:hint="eastAsia" w:ascii="宋体" w:cs="宋体"/>
          <w:sz w:val="24"/>
          <w:szCs w:val="24"/>
          <w:lang w:val="en-US" w:eastAsia="zh-CN"/>
        </w:rPr>
      </w:pPr>
      <w:r>
        <w:rPr>
          <w:rFonts w:hint="eastAsia" w:ascii="宋体" w:cs="宋体"/>
          <w:sz w:val="24"/>
          <w:szCs w:val="24"/>
          <w:lang w:val="en-US" w:eastAsia="zh-CN"/>
        </w:rPr>
        <w:t>还有373锁存器，38译码器等必要芯片。</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b/>
          <w:bCs/>
          <w:sz w:val="36"/>
          <w:szCs w:val="36"/>
          <w:lang w:val="en-US" w:eastAsia="zh-CN"/>
        </w:rPr>
      </w:pPr>
      <w:bookmarkStart w:id="131" w:name="_Toc22417"/>
      <w:bookmarkStart w:id="132" w:name="_Toc29254"/>
      <w:bookmarkStart w:id="133" w:name="_Toc29078"/>
      <w:bookmarkStart w:id="134" w:name="_Toc25280"/>
      <w:bookmarkStart w:id="135" w:name="_Toc18322"/>
      <w:bookmarkStart w:id="136" w:name="_Toc21400"/>
      <w:bookmarkStart w:id="137" w:name="_Toc22269"/>
      <w:bookmarkStart w:id="138" w:name="_Toc25652"/>
      <w:bookmarkStart w:id="139" w:name="_Toc12777"/>
      <w:bookmarkStart w:id="140" w:name="_Toc3384"/>
      <w:bookmarkStart w:id="141" w:name="_Toc21063"/>
      <w:bookmarkStart w:id="142" w:name="_Toc30966"/>
      <w:bookmarkStart w:id="143" w:name="_Toc22663"/>
      <w:bookmarkStart w:id="144" w:name="_Toc2813"/>
      <w:bookmarkStart w:id="145" w:name="_Toc9738"/>
      <w:bookmarkStart w:id="146" w:name="_Toc15171"/>
      <w:bookmarkStart w:id="147" w:name="_Toc5203"/>
      <w:bookmarkStart w:id="148" w:name="_Toc8611"/>
      <w:r>
        <w:rPr>
          <w:rFonts w:hint="eastAsia"/>
          <w:b/>
          <w:bCs/>
          <w:sz w:val="36"/>
          <w:szCs w:val="36"/>
          <w:lang w:val="en-US" w:eastAsia="zh-CN"/>
        </w:rPr>
        <w:t>设计内容</w:t>
      </w:r>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rPr>
      </w:pPr>
      <w:bookmarkStart w:id="149" w:name="_Toc6919"/>
      <w:bookmarkStart w:id="150" w:name="_Toc14919"/>
      <w:r>
        <w:rPr>
          <w:rFonts w:hint="eastAsia" w:ascii="宋体" w:hAnsi="宋体" w:eastAsia="宋体" w:cs="Times New Roman"/>
        </w:rPr>
        <w:t>1</w:t>
      </w:r>
      <w:r>
        <w:rPr>
          <w:rFonts w:hint="eastAsia" w:ascii="宋体" w:hAnsi="宋体" w:eastAsia="宋体"/>
        </w:rPr>
        <w:t>、</w:t>
      </w:r>
      <w:r>
        <w:rPr>
          <w:rFonts w:hint="eastAsia" w:ascii="宋体" w:hAnsi="宋体" w:eastAsia="宋体"/>
          <w:lang w:val="en-US" w:eastAsia="zh-CN"/>
        </w:rPr>
        <w:tab/>
      </w:r>
      <w:r>
        <w:rPr>
          <w:rFonts w:hint="eastAsia"/>
          <w:b w:val="0"/>
          <w:bCs w:val="0"/>
          <w:sz w:val="24"/>
          <w:szCs w:val="24"/>
          <w:lang w:val="en-US" w:eastAsia="zh-CN"/>
        </w:rPr>
        <w:t>设计一个模拟汽车控制系统，用简单逻辑电平控制车的档位（前进 1，前进2，前进3，后退），用步进电机的转速模拟车的速度（也可以用数码管显示的数值来模拟车的速度），用 A/D 转换器模拟车的油门大小。</w:t>
      </w:r>
      <w:bookmarkEnd w:id="149"/>
      <w:bookmarkEnd w:id="150"/>
      <w:r>
        <w:rPr>
          <w:rFonts w:hint="eastAsia"/>
          <w:b w:val="0"/>
          <w:bCs w:val="0"/>
          <w:sz w:val="24"/>
          <w:szCs w:val="24"/>
          <w:lang w:val="en-US" w:eastAsia="zh-CN"/>
        </w:rPr>
        <w:t xml:space="preserve"> </w:t>
      </w:r>
    </w:p>
    <w:p>
      <w:pPr>
        <w:pStyle w:val="14"/>
        <w:keepNext w:val="0"/>
        <w:keepLines w:val="0"/>
        <w:pageBreakBefore w:val="0"/>
        <w:widowControl/>
        <w:kinsoku/>
        <w:wordWrap/>
        <w:overflowPunct/>
        <w:topLinePunct w:val="0"/>
        <w:autoSpaceDE/>
        <w:autoSpaceDN/>
        <w:bidi w:val="0"/>
        <w:adjustRightInd/>
        <w:snapToGrid/>
        <w:spacing w:before="0" w:beforeLines="0" w:beforeAutospacing="0" w:after="0" w:afterLines="0" w:afterAutospacing="0" w:line="360" w:lineRule="auto"/>
        <w:ind w:left="0" w:leftChars="0" w:right="0" w:rightChars="0" w:firstLine="200" w:firstLineChars="200"/>
        <w:jc w:val="left"/>
        <w:textAlignment w:val="auto"/>
        <w:outlineLvl w:val="9"/>
        <w:rPr>
          <w:rFonts w:hint="eastAsia" w:ascii="宋体" w:hAnsi="宋体" w:eastAsia="宋体"/>
        </w:rPr>
      </w:pPr>
      <w:r>
        <w:rPr>
          <w:rFonts w:hint="eastAsia" w:eastAsia="宋体"/>
          <w:lang w:val="en-US" w:eastAsia="zh-CN"/>
        </w:rPr>
        <w:t>2、按键选项</w:t>
      </w:r>
    </w:p>
    <w:p>
      <w:pPr>
        <w:pStyle w:val="14"/>
        <w:keepNext w:val="0"/>
        <w:keepLines w:val="0"/>
        <w:pageBreakBefore w:val="0"/>
        <w:widowControl/>
        <w:kinsoku/>
        <w:wordWrap/>
        <w:overflowPunct/>
        <w:topLinePunct w:val="0"/>
        <w:autoSpaceDE/>
        <w:autoSpaceDN/>
        <w:bidi w:val="0"/>
        <w:adjustRightInd/>
        <w:snapToGrid/>
        <w:spacing w:before="0" w:beforeLines="0" w:beforeAutospacing="0" w:after="0" w:afterLines="0" w:afterAutospacing="0" w:line="360" w:lineRule="auto"/>
        <w:ind w:left="0" w:leftChars="0" w:right="0" w:rightChars="0" w:firstLine="200" w:firstLineChars="200"/>
        <w:jc w:val="left"/>
        <w:textAlignment w:val="auto"/>
        <w:outlineLvl w:val="9"/>
        <w:rPr>
          <w:rFonts w:hint="eastAsia" w:ascii="宋体" w:hAnsi="宋体" w:eastAsia="宋体"/>
        </w:rPr>
      </w:pPr>
      <w:r>
        <w:rPr>
          <w:rFonts w:hint="eastAsia" w:ascii="宋体" w:hAnsi="宋体" w:eastAsia="宋体"/>
        </w:rPr>
        <w:t>内容包括：</w:t>
      </w:r>
      <w:r>
        <w:rPr>
          <w:rFonts w:hint="eastAsia" w:ascii="宋体" w:hAnsi="宋体" w:eastAsia="宋体"/>
        </w:rPr>
        <w:fldChar w:fldCharType="begin"/>
      </w:r>
      <w:r>
        <w:rPr>
          <w:rFonts w:hint="eastAsia" w:ascii="宋体" w:hAnsi="宋体" w:eastAsia="宋体"/>
        </w:rPr>
        <w:instrText xml:space="preserve"> = 1 \* GB3 </w:instrText>
      </w:r>
      <w:r>
        <w:rPr>
          <w:rFonts w:hint="eastAsia" w:ascii="宋体" w:hAnsi="宋体" w:eastAsia="宋体"/>
        </w:rPr>
        <w:fldChar w:fldCharType="separate"/>
      </w:r>
      <w:r>
        <w:rPr>
          <w:rFonts w:hint="eastAsia" w:ascii="宋体" w:hAnsi="宋体" w:eastAsia="宋体"/>
          <w:lang w:val="zh-CN" w:eastAsia="zh-CN"/>
        </w:rPr>
        <w:t>①</w:t>
      </w:r>
      <w:r>
        <w:rPr>
          <w:rFonts w:hint="eastAsia" w:ascii="宋体" w:hAnsi="宋体" w:eastAsia="宋体"/>
        </w:rPr>
        <w:fldChar w:fldCharType="end"/>
      </w:r>
      <w:r>
        <w:rPr>
          <w:rFonts w:hint="eastAsia" w:eastAsia="宋体"/>
          <w:lang w:val="en-US" w:eastAsia="zh-CN"/>
        </w:rPr>
        <w:t>1234四个档位，倒档</w:t>
      </w:r>
      <w:r>
        <w:rPr>
          <w:rFonts w:hint="eastAsia" w:ascii="宋体" w:hAnsi="宋体" w:eastAsia="宋体"/>
        </w:rPr>
        <w:t>；</w:t>
      </w:r>
      <w:r>
        <w:rPr>
          <w:rFonts w:hint="eastAsia" w:ascii="宋体" w:hAnsi="宋体" w:eastAsia="宋体"/>
        </w:rPr>
        <w:fldChar w:fldCharType="begin"/>
      </w:r>
      <w:r>
        <w:rPr>
          <w:rFonts w:hint="eastAsia" w:ascii="宋体" w:hAnsi="宋体" w:eastAsia="宋体"/>
        </w:rPr>
        <w:instrText xml:space="preserve"> = 2 \* GB3 </w:instrText>
      </w:r>
      <w:r>
        <w:rPr>
          <w:rFonts w:hint="eastAsia" w:ascii="宋体" w:hAnsi="宋体" w:eastAsia="宋体"/>
        </w:rPr>
        <w:fldChar w:fldCharType="separate"/>
      </w:r>
      <w:r>
        <w:rPr>
          <w:rFonts w:hint="eastAsia" w:ascii="宋体" w:hAnsi="宋体" w:eastAsia="宋体"/>
          <w:lang w:val="zh-CN" w:eastAsia="zh-CN"/>
        </w:rPr>
        <w:t>②</w:t>
      </w:r>
      <w:r>
        <w:rPr>
          <w:rFonts w:hint="eastAsia" w:ascii="宋体" w:hAnsi="宋体" w:eastAsia="宋体"/>
        </w:rPr>
        <w:fldChar w:fldCharType="end"/>
      </w:r>
      <w:r>
        <w:rPr>
          <w:rFonts w:hint="eastAsia" w:eastAsia="宋体"/>
          <w:lang w:val="en-US" w:eastAsia="zh-CN"/>
        </w:rPr>
        <w:t>油门；</w:t>
      </w:r>
      <w:r>
        <w:rPr>
          <w:rFonts w:hint="eastAsia" w:ascii="宋体" w:hAnsi="宋体" w:eastAsia="宋体"/>
        </w:rPr>
        <w:fldChar w:fldCharType="begin"/>
      </w:r>
      <w:r>
        <w:rPr>
          <w:rFonts w:hint="eastAsia" w:ascii="宋体" w:hAnsi="宋体" w:eastAsia="宋体"/>
        </w:rPr>
        <w:instrText xml:space="preserve"> = 3 \* GB3 </w:instrText>
      </w:r>
      <w:r>
        <w:rPr>
          <w:rFonts w:hint="eastAsia" w:ascii="宋体" w:hAnsi="宋体" w:eastAsia="宋体"/>
        </w:rPr>
        <w:fldChar w:fldCharType="separate"/>
      </w:r>
      <w:r>
        <w:rPr>
          <w:rFonts w:hint="eastAsia" w:ascii="宋体" w:hAnsi="宋体" w:eastAsia="宋体"/>
          <w:lang w:val="zh-CN" w:eastAsia="zh-CN"/>
        </w:rPr>
        <w:t>③</w:t>
      </w:r>
      <w:r>
        <w:rPr>
          <w:rFonts w:hint="eastAsia" w:ascii="宋体" w:hAnsi="宋体" w:eastAsia="宋体"/>
        </w:rPr>
        <w:fldChar w:fldCharType="end"/>
      </w:r>
      <w:r>
        <w:rPr>
          <w:rFonts w:hint="eastAsia" w:eastAsia="宋体"/>
          <w:lang w:val="en-US" w:eastAsia="zh-CN"/>
        </w:rPr>
        <w:t>喇叭</w:t>
      </w:r>
      <w:r>
        <w:rPr>
          <w:rFonts w:hint="eastAsia" w:ascii="宋体" w:hAnsi="宋体" w:eastAsia="宋体"/>
        </w:rPr>
        <w:t xml:space="preserve"> </w:t>
      </w:r>
    </w:p>
    <w:p>
      <w:pPr>
        <w:pStyle w:val="14"/>
        <w:keepNext w:val="0"/>
        <w:keepLines w:val="0"/>
        <w:pageBreakBefore w:val="0"/>
        <w:widowControl/>
        <w:numPr>
          <w:ilvl w:val="0"/>
          <w:numId w:val="0"/>
        </w:numPr>
        <w:tabs>
          <w:tab w:val="clear" w:pos="425"/>
        </w:tabs>
        <w:kinsoku/>
        <w:wordWrap/>
        <w:overflowPunct/>
        <w:topLinePunct w:val="0"/>
        <w:autoSpaceDE/>
        <w:autoSpaceDN/>
        <w:bidi w:val="0"/>
        <w:adjustRightInd/>
        <w:snapToGrid/>
        <w:spacing w:before="0" w:beforeLines="0" w:beforeAutospacing="0" w:after="0" w:afterLines="0" w:afterAutospacing="0" w:line="360" w:lineRule="auto"/>
        <w:ind w:left="0" w:leftChars="0" w:right="0" w:rightChars="0"/>
        <w:jc w:val="left"/>
        <w:textAlignment w:val="auto"/>
        <w:outlineLvl w:val="9"/>
        <w:rPr>
          <w:rFonts w:hint="eastAsia" w:ascii="宋体" w:hAnsi="宋体" w:eastAsia="宋体"/>
        </w:rPr>
      </w:pPr>
      <w:r>
        <w:rPr>
          <w:rFonts w:hint="eastAsia" w:eastAsia="宋体"/>
          <w:lang w:val="en-US" w:eastAsia="zh-CN"/>
        </w:rPr>
        <w:t xml:space="preserve">    3、汽车档位</w:t>
      </w:r>
    </w:p>
    <w:p>
      <w:pPr>
        <w:pStyle w:val="14"/>
        <w:keepNext w:val="0"/>
        <w:keepLines w:val="0"/>
        <w:pageBreakBefore w:val="0"/>
        <w:widowControl/>
        <w:numPr>
          <w:ilvl w:val="0"/>
          <w:numId w:val="0"/>
        </w:numPr>
        <w:tabs>
          <w:tab w:val="clear" w:pos="425"/>
        </w:tabs>
        <w:kinsoku/>
        <w:wordWrap/>
        <w:overflowPunct/>
        <w:topLinePunct w:val="0"/>
        <w:autoSpaceDE/>
        <w:autoSpaceDN/>
        <w:bidi w:val="0"/>
        <w:adjustRightInd/>
        <w:snapToGrid/>
        <w:spacing w:before="0" w:beforeLines="0" w:beforeAutospacing="0" w:after="0" w:afterLines="0" w:afterAutospacing="0" w:line="360" w:lineRule="auto"/>
        <w:ind w:left="0" w:leftChars="0" w:right="0" w:rightChars="0" w:firstLine="420" w:firstLineChars="0"/>
        <w:jc w:val="left"/>
        <w:textAlignment w:val="auto"/>
        <w:outlineLvl w:val="9"/>
        <w:rPr>
          <w:rFonts w:hint="eastAsia" w:ascii="宋体" w:hAnsi="宋体" w:eastAsia="宋体"/>
          <w:lang w:val="en-US"/>
        </w:rPr>
      </w:pPr>
      <w:r>
        <w:rPr>
          <w:rFonts w:hint="eastAsia" w:eastAsia="宋体"/>
          <w:lang w:val="en-US" w:eastAsia="zh-CN"/>
        </w:rPr>
        <w:t>选定档位之后，通过步进电机模拟汽车的行驶，通过数码管显示相应的档位的提示信息。</w:t>
      </w:r>
    </w:p>
    <w:p>
      <w:pPr>
        <w:pStyle w:val="14"/>
        <w:keepNext w:val="0"/>
        <w:keepLines w:val="0"/>
        <w:pageBreakBefore w:val="0"/>
        <w:widowControl/>
        <w:numPr>
          <w:ilvl w:val="0"/>
          <w:numId w:val="0"/>
        </w:numPr>
        <w:tabs>
          <w:tab w:val="clear" w:pos="425"/>
        </w:tabs>
        <w:kinsoku/>
        <w:wordWrap/>
        <w:overflowPunct/>
        <w:topLinePunct w:val="0"/>
        <w:autoSpaceDE/>
        <w:autoSpaceDN/>
        <w:bidi w:val="0"/>
        <w:adjustRightInd/>
        <w:snapToGrid/>
        <w:spacing w:before="0" w:beforeLines="0" w:beforeAutospacing="0" w:after="0" w:afterLines="0" w:afterAutospacing="0" w:line="360" w:lineRule="auto"/>
        <w:ind w:left="0" w:leftChars="0" w:right="0" w:rightChars="0" w:firstLine="420" w:firstLineChars="0"/>
        <w:jc w:val="left"/>
        <w:textAlignment w:val="auto"/>
        <w:outlineLvl w:val="9"/>
        <w:rPr>
          <w:rFonts w:hint="eastAsia" w:ascii="宋体" w:hAnsi="宋体" w:eastAsia="宋体"/>
        </w:rPr>
      </w:pPr>
      <w:r>
        <w:rPr>
          <w:rFonts w:hint="eastAsia" w:eastAsia="宋体"/>
          <w:lang w:val="en-US" w:eastAsia="zh-CN"/>
        </w:rPr>
        <w:t>4、油门</w:t>
      </w:r>
    </w:p>
    <w:p>
      <w:pPr>
        <w:pStyle w:val="14"/>
        <w:keepNext w:val="0"/>
        <w:keepLines w:val="0"/>
        <w:pageBreakBefore w:val="0"/>
        <w:widowControl/>
        <w:numPr>
          <w:ilvl w:val="0"/>
          <w:numId w:val="0"/>
        </w:numPr>
        <w:tabs>
          <w:tab w:val="clear" w:pos="425"/>
        </w:tabs>
        <w:kinsoku/>
        <w:wordWrap/>
        <w:overflowPunct/>
        <w:topLinePunct w:val="0"/>
        <w:autoSpaceDE/>
        <w:autoSpaceDN/>
        <w:bidi w:val="0"/>
        <w:adjustRightInd/>
        <w:snapToGrid/>
        <w:spacing w:before="0" w:beforeLines="0" w:beforeAutospacing="0" w:after="0" w:afterLines="0" w:afterAutospacing="0" w:line="360" w:lineRule="auto"/>
        <w:ind w:left="0" w:leftChars="0" w:right="0" w:rightChars="0"/>
        <w:jc w:val="left"/>
        <w:textAlignment w:val="auto"/>
        <w:outlineLvl w:val="9"/>
        <w:rPr>
          <w:rFonts w:hint="eastAsia" w:ascii="宋体" w:hAnsi="宋体" w:eastAsia="宋体"/>
          <w:lang w:val="en-US"/>
        </w:rPr>
      </w:pPr>
      <w:r>
        <w:rPr>
          <w:rFonts w:hint="eastAsia" w:eastAsia="宋体"/>
          <w:lang w:val="en-US" w:eastAsia="zh-CN"/>
        </w:rPr>
        <w:t>选定油门之后，通过数码管闪烁显示加速度信息，步进电机的速度也会发生改变</w:t>
      </w:r>
    </w:p>
    <w:p>
      <w:pPr>
        <w:pStyle w:val="14"/>
        <w:keepNext w:val="0"/>
        <w:keepLines w:val="0"/>
        <w:pageBreakBefore w:val="0"/>
        <w:widowControl/>
        <w:numPr>
          <w:ilvl w:val="0"/>
          <w:numId w:val="0"/>
        </w:numPr>
        <w:tabs>
          <w:tab w:val="clear" w:pos="425"/>
        </w:tabs>
        <w:kinsoku/>
        <w:wordWrap/>
        <w:overflowPunct/>
        <w:topLinePunct w:val="0"/>
        <w:autoSpaceDE/>
        <w:autoSpaceDN/>
        <w:bidi w:val="0"/>
        <w:adjustRightInd/>
        <w:snapToGrid/>
        <w:spacing w:before="0" w:beforeLines="0" w:beforeAutospacing="0" w:after="0" w:afterLines="0" w:afterAutospacing="0" w:line="360" w:lineRule="auto"/>
        <w:ind w:left="0" w:leftChars="0" w:right="0" w:rightChars="0" w:firstLine="420" w:firstLineChars="0"/>
        <w:jc w:val="left"/>
        <w:textAlignment w:val="auto"/>
        <w:outlineLvl w:val="9"/>
        <w:rPr>
          <w:rFonts w:hint="eastAsia" w:eastAsia="宋体"/>
          <w:lang w:val="en-US" w:eastAsia="zh-CN"/>
        </w:rPr>
      </w:pPr>
      <w:r>
        <w:rPr>
          <w:rFonts w:hint="eastAsia" w:eastAsia="宋体"/>
          <w:lang w:val="en-US" w:eastAsia="zh-CN"/>
        </w:rPr>
        <w:t>5、喇叭</w:t>
      </w:r>
    </w:p>
    <w:p>
      <w:pPr>
        <w:pStyle w:val="14"/>
        <w:keepNext w:val="0"/>
        <w:keepLines w:val="0"/>
        <w:pageBreakBefore w:val="0"/>
        <w:widowControl/>
        <w:numPr>
          <w:ilvl w:val="0"/>
          <w:numId w:val="0"/>
        </w:numPr>
        <w:tabs>
          <w:tab w:val="clear" w:pos="425"/>
        </w:tabs>
        <w:kinsoku/>
        <w:wordWrap/>
        <w:overflowPunct/>
        <w:topLinePunct w:val="0"/>
        <w:autoSpaceDE/>
        <w:autoSpaceDN/>
        <w:bidi w:val="0"/>
        <w:adjustRightInd/>
        <w:snapToGrid/>
        <w:spacing w:before="0" w:beforeLines="0" w:beforeAutospacing="0" w:after="0" w:afterLines="0" w:afterAutospacing="0" w:line="360" w:lineRule="auto"/>
        <w:ind w:left="0" w:leftChars="0" w:right="0" w:rightChars="0"/>
        <w:jc w:val="left"/>
        <w:textAlignment w:val="auto"/>
        <w:outlineLvl w:val="9"/>
        <w:rPr>
          <w:rFonts w:hint="eastAsia" w:eastAsia="宋体"/>
          <w:lang w:val="en-US" w:eastAsia="zh-CN"/>
        </w:rPr>
      </w:pPr>
      <w:r>
        <w:rPr>
          <w:rFonts w:hint="eastAsia" w:eastAsia="宋体"/>
          <w:lang w:val="en-US" w:eastAsia="zh-CN"/>
        </w:rPr>
        <w:t>按下喇叭之后，会通过蜂鸣器发出声音。</w:t>
      </w:r>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eastAsia="宋体"/>
          <w:sz w:val="24"/>
          <w:szCs w:val="24"/>
          <w:lang w:val="en-US" w:eastAsia="zh-CN"/>
        </w:rPr>
      </w:pPr>
      <w:bookmarkStart w:id="151" w:name="_Toc11917"/>
      <w:bookmarkStart w:id="152" w:name="_Toc1249"/>
      <w:r>
        <w:rPr>
          <w:rFonts w:hint="eastAsia" w:eastAsia="宋体"/>
          <w:sz w:val="24"/>
          <w:szCs w:val="24"/>
          <w:lang w:val="en-US" w:eastAsia="zh-CN"/>
        </w:rPr>
        <w:t>6、</w:t>
      </w:r>
      <w:r>
        <w:rPr>
          <w:rFonts w:hint="eastAsia"/>
          <w:b w:val="0"/>
          <w:bCs w:val="0"/>
          <w:sz w:val="24"/>
          <w:szCs w:val="24"/>
          <w:lang w:val="en-US" w:eastAsia="zh-CN"/>
        </w:rPr>
        <w:t>主要使用接口芯片8253（定时控制器芯片），8255（并口芯片），0809（AD转换），以及38译码器和373芯片。</w:t>
      </w:r>
      <w:bookmarkEnd w:id="151"/>
      <w:bookmarkEnd w:id="152"/>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b/>
          <w:bCs/>
          <w:sz w:val="36"/>
          <w:szCs w:val="36"/>
          <w:lang w:val="en-US" w:eastAsia="zh-CN"/>
        </w:rPr>
      </w:pPr>
      <w:bookmarkStart w:id="153" w:name="_Toc28468"/>
      <w:bookmarkStart w:id="154" w:name="_Toc29670"/>
      <w:bookmarkStart w:id="155" w:name="_Toc20157"/>
      <w:bookmarkStart w:id="156" w:name="_Toc20543"/>
      <w:bookmarkStart w:id="157" w:name="_Toc31938"/>
      <w:bookmarkStart w:id="158" w:name="_Toc20205"/>
      <w:bookmarkStart w:id="159" w:name="_Toc799"/>
      <w:bookmarkStart w:id="160" w:name="_Toc23487"/>
      <w:bookmarkStart w:id="161" w:name="_Toc9970"/>
      <w:bookmarkStart w:id="162" w:name="_Toc23041"/>
      <w:bookmarkStart w:id="163" w:name="_Toc29767"/>
      <w:bookmarkStart w:id="164" w:name="_Toc12837"/>
      <w:bookmarkStart w:id="165" w:name="_Toc14479"/>
      <w:bookmarkStart w:id="166" w:name="_Toc19901"/>
      <w:bookmarkStart w:id="167" w:name="_Toc15945"/>
      <w:bookmarkStart w:id="168" w:name="_Toc27956"/>
      <w:bookmarkStart w:id="169" w:name="_Toc10571"/>
      <w:bookmarkStart w:id="170" w:name="_Toc7302"/>
      <w:r>
        <w:rPr>
          <w:rFonts w:hint="eastAsia"/>
          <w:b/>
          <w:bCs/>
          <w:sz w:val="36"/>
          <w:szCs w:val="36"/>
          <w:lang w:val="en-US" w:eastAsia="zh-CN"/>
        </w:rPr>
        <w:t>基本原理简介</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240" w:lineRule="auto"/>
        <w:ind w:leftChars="0" w:right="0" w:rightChars="0"/>
        <w:jc w:val="both"/>
        <w:textAlignment w:val="auto"/>
        <w:outlineLvl w:val="1"/>
        <w:rPr>
          <w:rFonts w:hint="eastAsia"/>
          <w:b/>
          <w:bCs/>
          <w:sz w:val="24"/>
          <w:szCs w:val="24"/>
          <w:lang w:val="en-US" w:eastAsia="zh-CN"/>
        </w:rPr>
      </w:pPr>
      <w:bookmarkStart w:id="171" w:name="_Toc6547"/>
      <w:bookmarkStart w:id="172" w:name="_Toc4876"/>
      <w:bookmarkStart w:id="173" w:name="_Toc17298"/>
      <w:bookmarkStart w:id="174" w:name="_Toc31335"/>
      <w:bookmarkStart w:id="175" w:name="_Toc19657"/>
      <w:bookmarkStart w:id="176" w:name="_Toc24721"/>
      <w:bookmarkStart w:id="177" w:name="_Toc17762"/>
      <w:bookmarkStart w:id="178" w:name="_Toc5456"/>
      <w:bookmarkStart w:id="179" w:name="_Toc11611"/>
      <w:bookmarkStart w:id="180" w:name="_Toc21763"/>
      <w:bookmarkStart w:id="181" w:name="_Toc18269"/>
      <w:bookmarkStart w:id="182" w:name="_Toc19651"/>
      <w:bookmarkStart w:id="183" w:name="_Toc11782"/>
      <w:bookmarkStart w:id="184" w:name="_Toc3301"/>
      <w:bookmarkStart w:id="185" w:name="_Toc27855"/>
      <w:bookmarkStart w:id="186" w:name="_Toc3037"/>
      <w:bookmarkStart w:id="187" w:name="_Toc23898"/>
      <w:bookmarkStart w:id="188" w:name="_Toc3207"/>
      <w:r>
        <w:rPr>
          <w:rFonts w:hint="eastAsia"/>
          <w:b/>
          <w:bCs/>
          <w:sz w:val="24"/>
          <w:szCs w:val="24"/>
          <w:lang w:val="en-US" w:eastAsia="zh-CN"/>
        </w:rPr>
        <w:t>① 8255A</w:t>
      </w:r>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Lines="0" w:beforeAutospacing="0" w:after="0" w:afterLines="0" w:afterAutospacing="0" w:line="240" w:lineRule="auto"/>
        <w:ind w:left="0" w:leftChars="0" w:right="0" w:rightChars="0" w:firstLine="0" w:firstLineChars="0"/>
        <w:jc w:val="left"/>
        <w:textAlignment w:val="auto"/>
        <w:outlineLvl w:val="9"/>
        <w:rPr>
          <w:rFonts w:ascii="Arial" w:hAnsi="Arial" w:cs="Arial"/>
          <w:b w:val="0"/>
          <w:i w:val="0"/>
          <w:caps w:val="0"/>
          <w:color w:val="000000"/>
          <w:spacing w:val="0"/>
          <w:sz w:val="24"/>
          <w:szCs w:val="24"/>
        </w:rPr>
      </w:pPr>
      <w:r>
        <w:rPr>
          <w:rFonts w:hint="default" w:ascii="Arial" w:hAnsi="Arial" w:cs="Arial"/>
          <w:b w:val="0"/>
          <w:i w:val="0"/>
          <w:caps w:val="0"/>
          <w:color w:val="000000"/>
          <w:spacing w:val="0"/>
          <w:sz w:val="24"/>
          <w:szCs w:val="24"/>
          <w:shd w:val="clear" w:fill="FFFFFF"/>
        </w:rPr>
        <w:t>8255A</w:t>
      </w:r>
      <w:r>
        <w:rPr>
          <w:rFonts w:hint="eastAsia" w:ascii="宋体" w:hAnsi="宋体" w:eastAsia="宋体" w:cs="宋体"/>
          <w:b w:val="0"/>
          <w:i w:val="0"/>
          <w:caps w:val="0"/>
          <w:color w:val="000000"/>
          <w:spacing w:val="0"/>
          <w:sz w:val="24"/>
          <w:szCs w:val="24"/>
          <w:shd w:val="clear" w:fill="FFFFFF"/>
        </w:rPr>
        <w:t>是通用的</w:t>
      </w:r>
      <w:r>
        <w:rPr>
          <w:rFonts w:hint="default" w:ascii="Times New Roman" w:hAnsi="Times New Roman" w:cs="Times New Roman"/>
          <w:b w:val="0"/>
          <w:i w:val="0"/>
          <w:caps w:val="0"/>
          <w:color w:val="000000"/>
          <w:spacing w:val="0"/>
          <w:sz w:val="24"/>
          <w:szCs w:val="24"/>
          <w:shd w:val="clear" w:fill="FFFFFF"/>
        </w:rPr>
        <w:t>8</w:t>
      </w:r>
      <w:r>
        <w:rPr>
          <w:rFonts w:hint="eastAsia" w:ascii="宋体" w:hAnsi="宋体" w:eastAsia="宋体" w:cs="宋体"/>
          <w:b w:val="0"/>
          <w:i w:val="0"/>
          <w:caps w:val="0"/>
          <w:color w:val="000000"/>
          <w:spacing w:val="0"/>
          <w:sz w:val="24"/>
          <w:szCs w:val="24"/>
          <w:shd w:val="clear" w:fill="FFFFFF"/>
        </w:rPr>
        <w:t>位并行输入</w:t>
      </w:r>
      <w:r>
        <w:rPr>
          <w:rFonts w:hint="default" w:ascii="Times New Roman" w:hAnsi="Times New Roman" w:cs="Times New Roman"/>
          <w:b w:val="0"/>
          <w:i w:val="0"/>
          <w:caps w:val="0"/>
          <w:color w:val="000000"/>
          <w:spacing w:val="0"/>
          <w:sz w:val="24"/>
          <w:szCs w:val="24"/>
          <w:shd w:val="clear" w:fill="FFFFFF"/>
        </w:rPr>
        <w:t>/</w:t>
      </w:r>
      <w:r>
        <w:rPr>
          <w:rFonts w:hint="eastAsia" w:ascii="宋体" w:hAnsi="宋体" w:eastAsia="宋体" w:cs="宋体"/>
          <w:b w:val="0"/>
          <w:i w:val="0"/>
          <w:caps w:val="0"/>
          <w:color w:val="000000"/>
          <w:spacing w:val="0"/>
          <w:sz w:val="24"/>
          <w:szCs w:val="24"/>
          <w:shd w:val="clear" w:fill="FFFFFF"/>
        </w:rPr>
        <w:t>输出接口芯片，使用灵活，功能强大，是应用最广的典型可编程并行接口芯片。共有</w:t>
      </w:r>
      <w:r>
        <w:rPr>
          <w:rFonts w:hint="default" w:ascii="Times New Roman" w:hAnsi="Times New Roman" w:cs="Times New Roman"/>
          <w:b w:val="0"/>
          <w:i w:val="0"/>
          <w:caps w:val="0"/>
          <w:color w:val="000000"/>
          <w:spacing w:val="0"/>
          <w:sz w:val="24"/>
          <w:szCs w:val="24"/>
          <w:shd w:val="clear" w:fill="FFFFFF"/>
        </w:rPr>
        <w:t>40</w:t>
      </w:r>
      <w:r>
        <w:rPr>
          <w:rFonts w:hint="eastAsia" w:ascii="宋体" w:hAnsi="宋体" w:eastAsia="宋体" w:cs="宋体"/>
          <w:b w:val="0"/>
          <w:i w:val="0"/>
          <w:caps w:val="0"/>
          <w:color w:val="000000"/>
          <w:spacing w:val="0"/>
          <w:sz w:val="24"/>
          <w:szCs w:val="24"/>
          <w:shd w:val="clear" w:fill="FFFFFF"/>
        </w:rPr>
        <w:t>个引脚，采用双列直插式封装，各引脚功能如下：</w:t>
      </w:r>
      <w:r>
        <w:rPr>
          <w:rFonts w:hint="default" w:ascii="Arial" w:hAnsi="Arial" w:cs="Arial"/>
          <w:b w:val="0"/>
          <w:i w:val="0"/>
          <w:caps w:val="0"/>
          <w:color w:val="000000"/>
          <w:spacing w:val="0"/>
          <w:sz w:val="24"/>
          <w:szCs w:val="24"/>
          <w:shd w:val="clear" w:fill="FFFFFF"/>
        </w:rPr>
        <w:t>与微处理器连接的信号线     D7</w:t>
      </w:r>
      <w:r>
        <w:rPr>
          <w:rFonts w:hint="eastAsia" w:ascii="宋体" w:hAnsi="宋体" w:eastAsia="宋体" w:cs="宋体"/>
          <w:b w:val="0"/>
          <w:i w:val="0"/>
          <w:caps w:val="0"/>
          <w:color w:val="000000"/>
          <w:spacing w:val="0"/>
          <w:sz w:val="24"/>
          <w:szCs w:val="24"/>
          <w:shd w:val="clear" w:fill="FFFFFF"/>
        </w:rPr>
        <w:t>～</w:t>
      </w:r>
      <w:r>
        <w:rPr>
          <w:rFonts w:hint="default" w:ascii="Times New Roman" w:hAnsi="Times New Roman" w:cs="Times New Roman"/>
          <w:b w:val="0"/>
          <w:i w:val="0"/>
          <w:caps w:val="0"/>
          <w:color w:val="000000"/>
          <w:spacing w:val="0"/>
          <w:sz w:val="24"/>
          <w:szCs w:val="24"/>
          <w:shd w:val="clear" w:fill="FFFFFF"/>
        </w:rPr>
        <w:t>D0</w:t>
      </w:r>
      <w:r>
        <w:rPr>
          <w:rFonts w:hint="eastAsia" w:ascii="宋体" w:hAnsi="宋体" w:eastAsia="宋体" w:cs="宋体"/>
          <w:b w:val="0"/>
          <w:i w:val="0"/>
          <w:caps w:val="0"/>
          <w:color w:val="000000"/>
          <w:spacing w:val="0"/>
          <w:sz w:val="24"/>
          <w:szCs w:val="24"/>
          <w:shd w:val="clear" w:fill="FFFFFF"/>
        </w:rPr>
        <w:t>：数据线，三态双向</w:t>
      </w:r>
      <w:r>
        <w:rPr>
          <w:rFonts w:hint="default" w:ascii="Times New Roman" w:hAnsi="Times New Roman" w:cs="Times New Roman"/>
          <w:b w:val="0"/>
          <w:i w:val="0"/>
          <w:caps w:val="0"/>
          <w:color w:val="000000"/>
          <w:spacing w:val="0"/>
          <w:sz w:val="24"/>
          <w:szCs w:val="24"/>
          <w:shd w:val="clear" w:fill="FFFFFF"/>
        </w:rPr>
        <w:t>8</w:t>
      </w:r>
      <w:r>
        <w:rPr>
          <w:rFonts w:hint="eastAsia" w:ascii="宋体" w:hAnsi="宋体" w:eastAsia="宋体" w:cs="宋体"/>
          <w:b w:val="0"/>
          <w:i w:val="0"/>
          <w:caps w:val="0"/>
          <w:color w:val="000000"/>
          <w:spacing w:val="0"/>
          <w:sz w:val="24"/>
          <w:szCs w:val="24"/>
          <w:shd w:val="clear" w:fill="FFFFFF"/>
        </w:rPr>
        <w:t>位，与系统的数据总线相连。</w:t>
      </w:r>
      <w:r>
        <w:rPr>
          <w:rFonts w:hint="default" w:ascii="Arial" w:hAnsi="Arial" w:cs="Arial"/>
          <w:b w:val="0"/>
          <w:i w:val="0"/>
          <w:caps w:val="0"/>
          <w:color w:val="000000"/>
          <w:spacing w:val="0"/>
          <w:sz w:val="24"/>
          <w:szCs w:val="24"/>
          <w:shd w:val="clear" w:fill="FFFFFF"/>
        </w:rPr>
        <w:t>     CS</w:t>
      </w:r>
      <w:r>
        <w:rPr>
          <w:rFonts w:hint="eastAsia" w:ascii="宋体" w:hAnsi="宋体" w:eastAsia="宋体" w:cs="宋体"/>
          <w:b w:val="0"/>
          <w:i w:val="0"/>
          <w:caps w:val="0"/>
          <w:color w:val="000000"/>
          <w:spacing w:val="0"/>
          <w:sz w:val="24"/>
          <w:szCs w:val="24"/>
          <w:shd w:val="clear" w:fill="FFFFFF"/>
        </w:rPr>
        <w:t>：片选信号，低电平有效。</w:t>
      </w:r>
      <w:r>
        <w:rPr>
          <w:rFonts w:hint="default" w:ascii="Arial" w:hAnsi="Arial" w:cs="Arial"/>
          <w:b w:val="0"/>
          <w:i w:val="0"/>
          <w:caps w:val="0"/>
          <w:color w:val="000000"/>
          <w:spacing w:val="0"/>
          <w:sz w:val="24"/>
          <w:szCs w:val="24"/>
          <w:shd w:val="clear" w:fill="FFFFFF"/>
        </w:rPr>
        <w:t>     WR</w:t>
      </w:r>
      <w:r>
        <w:rPr>
          <w:rFonts w:hint="eastAsia" w:ascii="宋体" w:hAnsi="宋体" w:eastAsia="宋体" w:cs="宋体"/>
          <w:b w:val="0"/>
          <w:i w:val="0"/>
          <w:caps w:val="0"/>
          <w:color w:val="000000"/>
          <w:spacing w:val="0"/>
          <w:sz w:val="24"/>
          <w:szCs w:val="24"/>
          <w:shd w:val="clear" w:fill="FFFFFF"/>
        </w:rPr>
        <w:t>：写信号，低电平有效。</w:t>
      </w:r>
      <w:r>
        <w:rPr>
          <w:rFonts w:hint="default" w:ascii="Arial" w:hAnsi="Arial" w:cs="Arial"/>
          <w:b w:val="0"/>
          <w:i w:val="0"/>
          <w:caps w:val="0"/>
          <w:color w:val="000000"/>
          <w:spacing w:val="0"/>
          <w:sz w:val="24"/>
          <w:szCs w:val="24"/>
          <w:shd w:val="clear" w:fill="FFFFFF"/>
        </w:rPr>
        <w:t>     RD</w:t>
      </w:r>
      <w:r>
        <w:rPr>
          <w:rFonts w:hint="eastAsia" w:ascii="宋体" w:hAnsi="宋体" w:eastAsia="宋体" w:cs="宋体"/>
          <w:b w:val="0"/>
          <w:i w:val="0"/>
          <w:caps w:val="0"/>
          <w:color w:val="000000"/>
          <w:spacing w:val="0"/>
          <w:sz w:val="24"/>
          <w:szCs w:val="24"/>
          <w:shd w:val="clear" w:fill="FFFFFF"/>
        </w:rPr>
        <w:t>：读信号，低电平有效。</w:t>
      </w:r>
      <w:r>
        <w:rPr>
          <w:rFonts w:hint="default" w:ascii="Arial" w:hAnsi="Arial" w:cs="Arial"/>
          <w:b w:val="0"/>
          <w:i w:val="0"/>
          <w:caps w:val="0"/>
          <w:color w:val="000000"/>
          <w:spacing w:val="0"/>
          <w:sz w:val="24"/>
          <w:szCs w:val="24"/>
          <w:shd w:val="clear" w:fill="FFFFFF"/>
        </w:rPr>
        <w:t>     A1,A0</w:t>
      </w:r>
      <w:r>
        <w:rPr>
          <w:rFonts w:hint="eastAsia" w:ascii="宋体" w:hAnsi="宋体" w:eastAsia="宋体" w:cs="宋体"/>
          <w:b w:val="0"/>
          <w:i w:val="0"/>
          <w:caps w:val="0"/>
          <w:color w:val="000000"/>
          <w:spacing w:val="0"/>
          <w:sz w:val="24"/>
          <w:szCs w:val="24"/>
          <w:shd w:val="clear" w:fill="FFFFFF"/>
        </w:rPr>
        <w:t>：端口地址选择信号。用于选择</w:t>
      </w:r>
      <w:r>
        <w:rPr>
          <w:rFonts w:hint="default" w:ascii="Times New Roman" w:hAnsi="Times New Roman" w:cs="Times New Roman"/>
          <w:b w:val="0"/>
          <w:i w:val="0"/>
          <w:caps w:val="0"/>
          <w:color w:val="000000"/>
          <w:spacing w:val="0"/>
          <w:sz w:val="24"/>
          <w:szCs w:val="24"/>
          <w:shd w:val="clear" w:fill="FFFFFF"/>
        </w:rPr>
        <w:t>8255A</w:t>
      </w:r>
      <w:r>
        <w:rPr>
          <w:rFonts w:hint="eastAsia" w:ascii="宋体" w:hAnsi="宋体" w:eastAsia="宋体" w:cs="宋体"/>
          <w:b w:val="0"/>
          <w:i w:val="0"/>
          <w:caps w:val="0"/>
          <w:color w:val="000000"/>
          <w:spacing w:val="0"/>
          <w:sz w:val="24"/>
          <w:szCs w:val="24"/>
          <w:shd w:val="clear" w:fill="FFFFFF"/>
        </w:rPr>
        <w:t>的</w:t>
      </w:r>
      <w:r>
        <w:rPr>
          <w:rFonts w:hint="default" w:ascii="Times New Roman" w:hAnsi="Times New Roman" w:cs="Times New Roman"/>
          <w:b w:val="0"/>
          <w:i w:val="0"/>
          <w:caps w:val="0"/>
          <w:color w:val="000000"/>
          <w:spacing w:val="0"/>
          <w:sz w:val="24"/>
          <w:szCs w:val="24"/>
          <w:shd w:val="clear" w:fill="FFFFFF"/>
        </w:rPr>
        <w:t>3</w:t>
      </w:r>
      <w:r>
        <w:rPr>
          <w:rFonts w:hint="eastAsia" w:ascii="宋体" w:hAnsi="宋体" w:eastAsia="宋体" w:cs="宋体"/>
          <w:b w:val="0"/>
          <w:i w:val="0"/>
          <w:caps w:val="0"/>
          <w:color w:val="000000"/>
          <w:spacing w:val="0"/>
          <w:sz w:val="24"/>
          <w:szCs w:val="24"/>
          <w:shd w:val="clear" w:fill="FFFFFF"/>
        </w:rPr>
        <w:t>个数据端口和一个控制端口。 </w:t>
      </w:r>
      <w:r>
        <w:rPr>
          <w:rFonts w:hint="default" w:ascii="Arial" w:hAnsi="Arial" w:cs="Arial"/>
          <w:b w:val="0"/>
          <w:i w:val="0"/>
          <w:caps w:val="0"/>
          <w:color w:val="000000"/>
          <w:spacing w:val="0"/>
          <w:sz w:val="24"/>
          <w:szCs w:val="24"/>
          <w:shd w:val="clear" w:fill="FFFFFF"/>
        </w:rPr>
        <w:t>     8255A</w:t>
      </w:r>
      <w:r>
        <w:rPr>
          <w:rFonts w:hint="eastAsia" w:ascii="宋体" w:hAnsi="宋体" w:eastAsia="宋体" w:cs="宋体"/>
          <w:b w:val="0"/>
          <w:i w:val="0"/>
          <w:caps w:val="0"/>
          <w:color w:val="000000"/>
          <w:spacing w:val="0"/>
          <w:sz w:val="24"/>
          <w:szCs w:val="24"/>
          <w:shd w:val="clear" w:fill="FFFFFF"/>
        </w:rPr>
        <w:t>与外部设备连接的信号线</w:t>
      </w:r>
      <w:r>
        <w:rPr>
          <w:rFonts w:hint="default" w:ascii="Arial" w:hAnsi="Arial" w:cs="Arial"/>
          <w:b w:val="0"/>
          <w:i w:val="0"/>
          <w:caps w:val="0"/>
          <w:color w:val="000000"/>
          <w:spacing w:val="0"/>
          <w:sz w:val="24"/>
          <w:szCs w:val="24"/>
          <w:shd w:val="clear" w:fill="FFFFFF"/>
        </w:rPr>
        <w:t>     PA7</w:t>
      </w:r>
      <w:r>
        <w:rPr>
          <w:rFonts w:hint="eastAsia" w:ascii="宋体" w:hAnsi="宋体" w:eastAsia="宋体" w:cs="宋体"/>
          <w:b w:val="0"/>
          <w:i w:val="0"/>
          <w:caps w:val="0"/>
          <w:color w:val="000000"/>
          <w:spacing w:val="0"/>
          <w:sz w:val="24"/>
          <w:szCs w:val="24"/>
          <w:shd w:val="clear" w:fill="FFFFFF"/>
        </w:rPr>
        <w:t>～</w:t>
      </w:r>
      <w:r>
        <w:rPr>
          <w:rFonts w:hint="default" w:ascii="Times New Roman" w:hAnsi="Times New Roman" w:cs="Times New Roman"/>
          <w:b w:val="0"/>
          <w:i w:val="0"/>
          <w:caps w:val="0"/>
          <w:color w:val="000000"/>
          <w:spacing w:val="0"/>
          <w:sz w:val="24"/>
          <w:szCs w:val="24"/>
          <w:shd w:val="clear" w:fill="FFFFFF"/>
        </w:rPr>
        <w:t>PA0</w:t>
      </w:r>
      <w:r>
        <w:rPr>
          <w:rFonts w:hint="eastAsia" w:ascii="宋体" w:hAnsi="宋体" w:eastAsia="宋体" w:cs="宋体"/>
          <w:b w:val="0"/>
          <w:i w:val="0"/>
          <w:caps w:val="0"/>
          <w:color w:val="000000"/>
          <w:spacing w:val="0"/>
          <w:sz w:val="24"/>
          <w:szCs w:val="24"/>
          <w:shd w:val="clear" w:fill="FFFFFF"/>
        </w:rPr>
        <w:t>：</w:t>
      </w:r>
      <w:r>
        <w:rPr>
          <w:rFonts w:hint="default" w:ascii="Times New Roman" w:hAnsi="Times New Roman" w:cs="Times New Roman"/>
          <w:b w:val="0"/>
          <w:i w:val="0"/>
          <w:caps w:val="0"/>
          <w:color w:val="000000"/>
          <w:spacing w:val="0"/>
          <w:sz w:val="24"/>
          <w:szCs w:val="24"/>
          <w:shd w:val="clear" w:fill="FFFFFF"/>
        </w:rPr>
        <w:t>A</w:t>
      </w:r>
      <w:r>
        <w:rPr>
          <w:rFonts w:hint="eastAsia" w:ascii="宋体" w:hAnsi="宋体" w:eastAsia="宋体" w:cs="宋体"/>
          <w:b w:val="0"/>
          <w:i w:val="0"/>
          <w:caps w:val="0"/>
          <w:color w:val="000000"/>
          <w:spacing w:val="0"/>
          <w:sz w:val="24"/>
          <w:szCs w:val="24"/>
          <w:shd w:val="clear" w:fill="FFFFFF"/>
        </w:rPr>
        <w:t>口数据线。</w:t>
      </w:r>
      <w:r>
        <w:rPr>
          <w:rFonts w:hint="default" w:ascii="Arial" w:hAnsi="Arial" w:cs="Arial"/>
          <w:b w:val="0"/>
          <w:i w:val="0"/>
          <w:caps w:val="0"/>
          <w:color w:val="000000"/>
          <w:spacing w:val="0"/>
          <w:sz w:val="24"/>
          <w:szCs w:val="24"/>
          <w:shd w:val="clear" w:fill="FFFFFF"/>
        </w:rPr>
        <w:t>     PB7</w:t>
      </w:r>
      <w:r>
        <w:rPr>
          <w:rFonts w:hint="eastAsia" w:ascii="宋体" w:hAnsi="宋体" w:eastAsia="宋体" w:cs="宋体"/>
          <w:b w:val="0"/>
          <w:i w:val="0"/>
          <w:caps w:val="0"/>
          <w:color w:val="000000"/>
          <w:spacing w:val="0"/>
          <w:sz w:val="24"/>
          <w:szCs w:val="24"/>
          <w:shd w:val="clear" w:fill="FFFFFF"/>
        </w:rPr>
        <w:t>～</w:t>
      </w:r>
      <w:r>
        <w:rPr>
          <w:rFonts w:hint="default" w:ascii="Times New Roman" w:hAnsi="Times New Roman" w:cs="Times New Roman"/>
          <w:b w:val="0"/>
          <w:i w:val="0"/>
          <w:caps w:val="0"/>
          <w:color w:val="000000"/>
          <w:spacing w:val="0"/>
          <w:sz w:val="24"/>
          <w:szCs w:val="24"/>
          <w:shd w:val="clear" w:fill="FFFFFF"/>
        </w:rPr>
        <w:t>PB0</w:t>
      </w:r>
      <w:r>
        <w:rPr>
          <w:rFonts w:hint="eastAsia" w:ascii="宋体" w:hAnsi="宋体" w:eastAsia="宋体" w:cs="宋体"/>
          <w:b w:val="0"/>
          <w:i w:val="0"/>
          <w:caps w:val="0"/>
          <w:color w:val="000000"/>
          <w:spacing w:val="0"/>
          <w:sz w:val="24"/>
          <w:szCs w:val="24"/>
          <w:shd w:val="clear" w:fill="FFFFFF"/>
        </w:rPr>
        <w:t>：</w:t>
      </w:r>
      <w:r>
        <w:rPr>
          <w:rFonts w:hint="default" w:ascii="Times New Roman" w:hAnsi="Times New Roman" w:cs="Times New Roman"/>
          <w:b w:val="0"/>
          <w:i w:val="0"/>
          <w:caps w:val="0"/>
          <w:color w:val="000000"/>
          <w:spacing w:val="0"/>
          <w:sz w:val="24"/>
          <w:szCs w:val="24"/>
          <w:shd w:val="clear" w:fill="FFFFFF"/>
        </w:rPr>
        <w:t>B</w:t>
      </w:r>
      <w:r>
        <w:rPr>
          <w:rFonts w:hint="eastAsia" w:ascii="宋体" w:hAnsi="宋体" w:eastAsia="宋体" w:cs="宋体"/>
          <w:b w:val="0"/>
          <w:i w:val="0"/>
          <w:caps w:val="0"/>
          <w:color w:val="000000"/>
          <w:spacing w:val="0"/>
          <w:sz w:val="24"/>
          <w:szCs w:val="24"/>
          <w:shd w:val="clear" w:fill="FFFFFF"/>
        </w:rPr>
        <w:t>口数据线。</w:t>
      </w:r>
      <w:r>
        <w:rPr>
          <w:rFonts w:hint="default" w:ascii="Arial" w:hAnsi="Arial" w:cs="Arial"/>
          <w:b w:val="0"/>
          <w:i w:val="0"/>
          <w:caps w:val="0"/>
          <w:color w:val="000000"/>
          <w:spacing w:val="0"/>
          <w:sz w:val="24"/>
          <w:szCs w:val="24"/>
          <w:shd w:val="clear" w:fill="FFFFFF"/>
        </w:rPr>
        <w:t>     PC7</w:t>
      </w:r>
      <w:r>
        <w:rPr>
          <w:rFonts w:hint="eastAsia" w:ascii="宋体" w:hAnsi="宋体" w:eastAsia="宋体" w:cs="宋体"/>
          <w:b w:val="0"/>
          <w:i w:val="0"/>
          <w:caps w:val="0"/>
          <w:color w:val="000000"/>
          <w:spacing w:val="0"/>
          <w:sz w:val="24"/>
          <w:szCs w:val="24"/>
          <w:shd w:val="clear" w:fill="FFFFFF"/>
        </w:rPr>
        <w:t>～</w:t>
      </w:r>
      <w:r>
        <w:rPr>
          <w:rFonts w:hint="default" w:ascii="Times New Roman" w:hAnsi="Times New Roman" w:cs="Times New Roman"/>
          <w:b w:val="0"/>
          <w:i w:val="0"/>
          <w:caps w:val="0"/>
          <w:color w:val="000000"/>
          <w:spacing w:val="0"/>
          <w:sz w:val="24"/>
          <w:szCs w:val="24"/>
          <w:shd w:val="clear" w:fill="FFFFFF"/>
        </w:rPr>
        <w:t>PC0</w:t>
      </w:r>
      <w:r>
        <w:rPr>
          <w:rFonts w:hint="eastAsia" w:ascii="宋体" w:hAnsi="宋体" w:eastAsia="宋体" w:cs="宋体"/>
          <w:b w:val="0"/>
          <w:i w:val="0"/>
          <w:caps w:val="0"/>
          <w:color w:val="000000"/>
          <w:spacing w:val="0"/>
          <w:sz w:val="24"/>
          <w:szCs w:val="24"/>
          <w:shd w:val="clear" w:fill="FFFFFF"/>
        </w:rPr>
        <w:t>：</w:t>
      </w:r>
      <w:r>
        <w:rPr>
          <w:rFonts w:hint="default" w:ascii="Times New Roman" w:hAnsi="Times New Roman" w:cs="Times New Roman"/>
          <w:b w:val="0"/>
          <w:i w:val="0"/>
          <w:caps w:val="0"/>
          <w:color w:val="000000"/>
          <w:spacing w:val="0"/>
          <w:sz w:val="24"/>
          <w:szCs w:val="24"/>
          <w:shd w:val="clear" w:fill="FFFFFF"/>
        </w:rPr>
        <w:t>C</w:t>
      </w:r>
      <w:r>
        <w:rPr>
          <w:rFonts w:hint="eastAsia" w:ascii="宋体" w:hAnsi="宋体" w:eastAsia="宋体" w:cs="宋体"/>
          <w:b w:val="0"/>
          <w:i w:val="0"/>
          <w:caps w:val="0"/>
          <w:color w:val="000000"/>
          <w:spacing w:val="0"/>
          <w:sz w:val="24"/>
          <w:szCs w:val="24"/>
          <w:shd w:val="clear" w:fill="FFFFFF"/>
        </w:rPr>
        <w:t>口数据线</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Lines="0" w:beforeAutospacing="0" w:after="0" w:afterLines="0" w:afterAutospacing="0" w:line="240" w:lineRule="auto"/>
        <w:ind w:left="0" w:leftChars="0" w:right="0" w:rightChars="0" w:firstLine="0" w:firstLineChars="0"/>
        <w:jc w:val="left"/>
        <w:textAlignment w:val="auto"/>
        <w:outlineLvl w:val="9"/>
        <w:rPr>
          <w:rFonts w:hint="default" w:ascii="Arial" w:hAnsi="Arial" w:cs="Arial"/>
          <w:b w:val="0"/>
          <w:i w:val="0"/>
          <w:caps w:val="0"/>
          <w:color w:val="000000"/>
          <w:spacing w:val="0"/>
          <w:sz w:val="24"/>
          <w:szCs w:val="24"/>
        </w:rPr>
      </w:pPr>
      <w:r>
        <w:rPr>
          <w:rFonts w:hint="default" w:ascii="Arial" w:hAnsi="Arial" w:cs="Arial"/>
          <w:b w:val="0"/>
          <w:i w:val="0"/>
          <w:caps w:val="0"/>
          <w:color w:val="000000"/>
          <w:spacing w:val="0"/>
          <w:sz w:val="24"/>
          <w:szCs w:val="24"/>
          <w:shd w:val="clear" w:fill="FFFFFF"/>
        </w:rPr>
        <w:t>引脚图如下：</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b w:val="0"/>
          <w:i w:val="0"/>
          <w:caps w:val="0"/>
          <w:color w:val="000000"/>
          <w:spacing w:val="0"/>
          <w:sz w:val="21"/>
          <w:szCs w:val="21"/>
        </w:rPr>
      </w:pPr>
      <w:r>
        <w:rPr>
          <w:rFonts w:hint="default" w:ascii="Arial" w:hAnsi="Arial" w:cs="Arial"/>
          <w:b w:val="0"/>
          <w:i w:val="0"/>
          <w:caps w:val="0"/>
          <w:color w:val="000000"/>
          <w:spacing w:val="0"/>
          <w:sz w:val="21"/>
          <w:szCs w:val="21"/>
          <w:shd w:val="clear" w:fill="FFFFFF"/>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default" w:ascii="Arial" w:hAnsi="Arial" w:cs="Arial"/>
          <w:b w:val="0"/>
          <w:i w:val="0"/>
          <w:caps w:val="0"/>
          <w:color w:val="000000"/>
          <w:spacing w:val="0"/>
          <w:sz w:val="21"/>
          <w:szCs w:val="21"/>
          <w:shd w:val="clear" w:fill="FFFFFF"/>
        </w:rPr>
      </w:pPr>
      <w:r>
        <w:rPr>
          <w:rFonts w:hint="default" w:ascii="Arial" w:hAnsi="Arial" w:cs="Arial"/>
          <w:b w:val="0"/>
          <w:i w:val="0"/>
          <w:caps w:val="0"/>
          <w:color w:val="000000"/>
          <w:spacing w:val="0"/>
          <w:sz w:val="21"/>
          <w:szCs w:val="21"/>
          <w:shd w:val="clear" w:fill="FFFFFF"/>
        </w:rPr>
        <w:fldChar w:fldCharType="begin"/>
      </w:r>
      <w:r>
        <w:rPr>
          <w:rFonts w:hint="default" w:ascii="Arial" w:hAnsi="Arial" w:cs="Arial"/>
          <w:b w:val="0"/>
          <w:i w:val="0"/>
          <w:caps w:val="0"/>
          <w:color w:val="000000"/>
          <w:spacing w:val="0"/>
          <w:sz w:val="21"/>
          <w:szCs w:val="21"/>
          <w:shd w:val="clear" w:fill="FFFFFF"/>
        </w:rPr>
        <w:instrText xml:space="preserve">INCLUDEPICTURE \d "http://img.blog.csdn.net/20140113231319281?watermark/2/text/aHR0cDovL2Jsb2cuY3Nkbi5uZXQveGoyNDE5MTc0NTU0/font/5a6L5L2T/fontsize/400/fill/I0JBQkFCMA==/dissolve/70/gravity/SouthEast" \* MERGEFORMATINET </w:instrText>
      </w:r>
      <w:r>
        <w:rPr>
          <w:rFonts w:hint="default" w:ascii="Arial" w:hAnsi="Arial" w:cs="Arial"/>
          <w:b w:val="0"/>
          <w:i w:val="0"/>
          <w:caps w:val="0"/>
          <w:color w:val="000000"/>
          <w:spacing w:val="0"/>
          <w:sz w:val="21"/>
          <w:szCs w:val="21"/>
          <w:shd w:val="clear" w:fill="FFFFFF"/>
        </w:rPr>
        <w:fldChar w:fldCharType="separate"/>
      </w:r>
      <w:r>
        <w:rPr>
          <w:rFonts w:hint="default" w:ascii="Arial" w:hAnsi="Arial" w:cs="Arial"/>
          <w:b w:val="0"/>
          <w:i w:val="0"/>
          <w:caps w:val="0"/>
          <w:color w:val="000000"/>
          <w:spacing w:val="0"/>
          <w:sz w:val="21"/>
          <w:szCs w:val="21"/>
          <w:shd w:val="clear" w:fill="FFFFFF"/>
        </w:rPr>
        <w:drawing>
          <wp:inline distT="0" distB="0" distL="114300" distR="114300">
            <wp:extent cx="4577080" cy="2037080"/>
            <wp:effectExtent l="0" t="0" r="13970" b="127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0" r:link="rId11"/>
                    <a:srcRect/>
                    <a:stretch>
                      <a:fillRect/>
                    </a:stretch>
                  </pic:blipFill>
                  <pic:spPr>
                    <a:xfrm>
                      <a:off x="0" y="0"/>
                      <a:ext cx="4577080" cy="2037080"/>
                    </a:xfrm>
                    <a:prstGeom prst="rect">
                      <a:avLst/>
                    </a:prstGeom>
                    <a:noFill/>
                    <a:ln w="9525">
                      <a:noFill/>
                      <a:miter/>
                    </a:ln>
                  </pic:spPr>
                </pic:pic>
              </a:graphicData>
            </a:graphic>
          </wp:inline>
        </w:drawing>
      </w:r>
      <w:r>
        <w:rPr>
          <w:rFonts w:hint="default" w:ascii="Arial" w:hAnsi="Arial" w:cs="Arial"/>
          <w:b w:val="0"/>
          <w:i w:val="0"/>
          <w:caps w:val="0"/>
          <w:color w:val="000000"/>
          <w:spacing w:val="0"/>
          <w:sz w:val="21"/>
          <w:szCs w:val="21"/>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default" w:ascii="Arial" w:hAnsi="Arial" w:cs="Arial"/>
          <w:b w:val="0"/>
          <w:i w:val="0"/>
          <w:caps w:val="0"/>
          <w:color w:val="000000"/>
          <w:spacing w:val="0"/>
          <w:sz w:val="21"/>
          <w:szCs w:val="21"/>
          <w:shd w:val="clear" w:fill="FFFFFF"/>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8255原理图</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outlineLvl w:val="1"/>
        <w:rPr>
          <w:rFonts w:hint="eastAsia" w:ascii="Arial" w:hAnsi="Arial" w:cs="Arial"/>
          <w:b w:val="0"/>
          <w:i w:val="0"/>
          <w:caps w:val="0"/>
          <w:color w:val="000000"/>
          <w:spacing w:val="0"/>
          <w:sz w:val="24"/>
          <w:szCs w:val="24"/>
          <w:shd w:val="clear" w:fill="FFFFFF"/>
          <w:lang w:val="en-US" w:eastAsia="zh-CN"/>
        </w:rPr>
      </w:pPr>
      <w:bookmarkStart w:id="189" w:name="_Toc6153"/>
      <w:bookmarkStart w:id="190" w:name="_Toc1505"/>
      <w:bookmarkStart w:id="191" w:name="_Toc31353"/>
      <w:bookmarkStart w:id="192" w:name="_Toc26439"/>
      <w:bookmarkStart w:id="193" w:name="_Toc10938"/>
      <w:bookmarkStart w:id="194" w:name="_Toc22179"/>
      <w:bookmarkStart w:id="195" w:name="_Toc6593"/>
      <w:bookmarkStart w:id="196" w:name="_Toc16491"/>
      <w:bookmarkStart w:id="197" w:name="_Toc22795"/>
      <w:bookmarkStart w:id="198" w:name="_Toc30998"/>
      <w:bookmarkStart w:id="199" w:name="_Toc22005"/>
      <w:bookmarkStart w:id="200" w:name="_Toc32522"/>
      <w:bookmarkStart w:id="201" w:name="_Toc2327"/>
      <w:bookmarkStart w:id="202" w:name="_Toc13262"/>
      <w:bookmarkStart w:id="203" w:name="_Toc8796"/>
      <w:bookmarkStart w:id="204" w:name="_Toc9506"/>
      <w:bookmarkStart w:id="205" w:name="_Toc27777"/>
      <w:bookmarkStart w:id="206" w:name="_Toc26418"/>
      <w:r>
        <w:rPr>
          <w:rFonts w:hint="eastAsia" w:ascii="Arial" w:hAnsi="Arial" w:cs="Arial"/>
          <w:b w:val="0"/>
          <w:i w:val="0"/>
          <w:caps w:val="0"/>
          <w:color w:val="000000"/>
          <w:spacing w:val="0"/>
          <w:sz w:val="24"/>
          <w:szCs w:val="24"/>
          <w:shd w:val="clear" w:fill="FFFFFF"/>
          <w:lang w:val="en-US" w:eastAsia="zh-CN"/>
        </w:rPr>
        <w:t>② 8253</w:t>
      </w:r>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Arial" w:hAnsi="Arial" w:cs="Arial"/>
          <w:b w:val="0"/>
          <w:i w:val="0"/>
          <w:caps w:val="0"/>
          <w:color w:val="000000"/>
          <w:spacing w:val="0"/>
          <w:sz w:val="24"/>
          <w:szCs w:val="24"/>
          <w:shd w:val="clear" w:fill="FFFFFF"/>
          <w:lang w:val="en-US" w:eastAsia="zh-CN"/>
        </w:rPr>
      </w:pPr>
      <w:r>
        <w:rPr>
          <w:rFonts w:hint="eastAsia" w:ascii="Arial" w:hAnsi="Arial" w:cs="Arial"/>
          <w:b w:val="0"/>
          <w:i w:val="0"/>
          <w:caps w:val="0"/>
          <w:color w:val="000000"/>
          <w:spacing w:val="0"/>
          <w:sz w:val="24"/>
          <w:szCs w:val="24"/>
          <w:shd w:val="clear" w:fill="FFFFFF"/>
          <w:lang w:val="en-US" w:eastAsia="zh-CN"/>
        </w:rPr>
        <w:t xml:space="preserve">8253芯片是具有24个引脚的双列直插式集成电路芯片，其引脚分布如下图所示。 </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90" w:lineRule="atLeast"/>
        <w:ind w:left="0" w:leftChars="0" w:right="0" w:rightChars="0" w:firstLine="0" w:firstLineChars="0"/>
        <w:jc w:val="left"/>
        <w:textAlignment w:val="auto"/>
        <w:outlineLvl w:val="9"/>
        <w:rPr>
          <w:rFonts w:hint="eastAsia" w:ascii="Arial" w:hAnsi="Arial" w:cs="Arial"/>
          <w:b w:val="0"/>
          <w:i w:val="0"/>
          <w:caps w:val="0"/>
          <w:color w:val="000000"/>
          <w:spacing w:val="0"/>
          <w:sz w:val="21"/>
          <w:szCs w:val="21"/>
          <w:shd w:val="clear" w:fill="FFFFFF"/>
          <w:lang w:val="en-US" w:eastAsia="zh-CN"/>
        </w:rPr>
      </w:pPr>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bookmarkStart w:id="207" w:name="_Toc5055"/>
      <w:bookmarkStart w:id="208" w:name="_Toc9252"/>
      <w:bookmarkStart w:id="209" w:name="_Toc31472"/>
      <w:r>
        <w:drawing>
          <wp:inline distT="0" distB="0" distL="114300" distR="114300">
            <wp:extent cx="3472180" cy="2181860"/>
            <wp:effectExtent l="0" t="0" r="13970" b="8890"/>
            <wp:docPr id="7171" name="Picture 3" descr="07d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descr="07d02"/>
                    <pic:cNvPicPr>
                      <a:picLocks noChangeAspect="1"/>
                    </pic:cNvPicPr>
                  </pic:nvPicPr>
                  <pic:blipFill>
                    <a:blip r:embed="rId12"/>
                    <a:srcRect/>
                    <a:stretch>
                      <a:fillRect/>
                    </a:stretch>
                  </pic:blipFill>
                  <pic:spPr>
                    <a:xfrm>
                      <a:off x="2359025" y="2028825"/>
                      <a:ext cx="3472180" cy="2181860"/>
                    </a:xfrm>
                    <a:prstGeom prst="rect">
                      <a:avLst/>
                    </a:prstGeom>
                    <a:noFill/>
                    <a:ln w="9525">
                      <a:noFill/>
                      <a:miter/>
                    </a:ln>
                  </pic:spPr>
                </pic:pic>
              </a:graphicData>
            </a:graphic>
          </wp:inline>
        </w:drawing>
      </w:r>
      <w:bookmarkEnd w:id="207"/>
      <w:bookmarkEnd w:id="208"/>
      <w:bookmarkEnd w:id="209"/>
    </w:p>
    <w:p>
      <w:pPr>
        <w:pStyle w:val="3"/>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210" w:name="_Toc15521"/>
      <w:bookmarkStart w:id="211" w:name="_Toc11314"/>
      <w:bookmarkStart w:id="212" w:name="_Toc15435"/>
      <w:bookmarkStart w:id="213" w:name="_Toc6505"/>
      <w:bookmarkStart w:id="214" w:name="_Toc5448"/>
      <w:bookmarkStart w:id="215" w:name="_Toc26723"/>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8253原理图</w:t>
      </w:r>
      <w:bookmarkEnd w:id="210"/>
      <w:bookmarkEnd w:id="211"/>
      <w:bookmarkEnd w:id="212"/>
      <w:bookmarkEnd w:id="213"/>
      <w:bookmarkEnd w:id="214"/>
      <w:bookmarkEnd w:id="215"/>
    </w:p>
    <w:p>
      <w:pPr>
        <w:ind w:firstLine="420" w:firstLineChars="0"/>
        <w:rPr>
          <w:rFonts w:hint="eastAsia"/>
          <w:sz w:val="24"/>
          <w:szCs w:val="24"/>
          <w:lang w:val="en-US" w:eastAsia="zh-CN"/>
        </w:rPr>
      </w:pPr>
      <w:r>
        <w:rPr>
          <w:rFonts w:hint="eastAsia"/>
          <w:sz w:val="24"/>
          <w:szCs w:val="24"/>
          <w:lang w:val="en-US" w:eastAsia="zh-CN"/>
        </w:rPr>
        <w:t xml:space="preserve">8253的工作方式3：方波速率发生器。 </w:t>
      </w:r>
    </w:p>
    <w:p>
      <w:pPr>
        <w:ind w:firstLine="420" w:firstLineChars="0"/>
      </w:pPr>
      <w:r>
        <w:drawing>
          <wp:inline distT="0" distB="0" distL="114300" distR="114300">
            <wp:extent cx="5033010" cy="1832610"/>
            <wp:effectExtent l="0" t="0" r="15240" b="15240"/>
            <wp:docPr id="13315" name="Picture 3" descr="07d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3" descr="07d07"/>
                    <pic:cNvPicPr>
                      <a:picLocks noChangeAspect="1"/>
                    </pic:cNvPicPr>
                  </pic:nvPicPr>
                  <pic:blipFill>
                    <a:blip r:embed="rId13"/>
                    <a:srcRect b="56702"/>
                    <a:stretch>
                      <a:fillRect/>
                    </a:stretch>
                  </pic:blipFill>
                  <pic:spPr>
                    <a:xfrm>
                      <a:off x="420688" y="631825"/>
                      <a:ext cx="5033010" cy="1832610"/>
                    </a:xfrm>
                    <a:prstGeom prst="rect">
                      <a:avLst/>
                    </a:prstGeom>
                    <a:noFill/>
                    <a:ln w="9525">
                      <a:noFill/>
                      <a:miter/>
                    </a:ln>
                  </pic:spPr>
                </pic:pic>
              </a:graphicData>
            </a:graphic>
          </wp:inline>
        </w:drawing>
      </w:r>
    </w:p>
    <w:p>
      <w:pPr>
        <w:pStyle w:val="3"/>
        <w:ind w:firstLine="420" w:firstLineChars="0"/>
        <w:jc w:val="center"/>
        <w:rPr>
          <w:rFonts w:hint="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方式3的时序关系</w:t>
      </w:r>
    </w:p>
    <w:p>
      <w:pPr>
        <w:ind w:firstLine="420" w:firstLineChars="0"/>
        <w:rPr>
          <w:rFonts w:hint="eastAsia"/>
          <w:sz w:val="24"/>
          <w:szCs w:val="24"/>
          <w:lang w:val="en-US" w:eastAsia="zh-CN"/>
        </w:rPr>
      </w:pPr>
      <w:r>
        <w:rPr>
          <w:rFonts w:hint="eastAsia"/>
          <w:sz w:val="24"/>
          <w:szCs w:val="24"/>
          <w:lang w:val="en-US" w:eastAsia="zh-CN"/>
        </w:rPr>
        <w:t>与方式2类似，只是进行减2操作，直到0时， OUT变低，并自动重新写入计数值减2操作，直到0时， OUT变高。一般作为方波发生器使用。</w:t>
      </w:r>
    </w:p>
    <w:p>
      <w:pPr>
        <w:ind w:firstLine="420" w:firstLineChars="0"/>
        <w:outlineLvl w:val="1"/>
        <w:rPr>
          <w:rFonts w:hint="eastAsia"/>
          <w:sz w:val="24"/>
          <w:szCs w:val="24"/>
          <w:lang w:val="en-US" w:eastAsia="zh-CN"/>
        </w:rPr>
      </w:pPr>
      <w:bookmarkStart w:id="216" w:name="_Toc25002"/>
      <w:bookmarkStart w:id="217" w:name="_Toc20800"/>
      <w:bookmarkStart w:id="218" w:name="_Toc10757"/>
      <w:bookmarkStart w:id="219" w:name="_Toc13000"/>
      <w:bookmarkStart w:id="220" w:name="_Toc11138"/>
      <w:bookmarkStart w:id="221" w:name="_Toc27772"/>
      <w:bookmarkStart w:id="222" w:name="_Toc31546"/>
      <w:bookmarkStart w:id="223" w:name="_Toc2330"/>
      <w:bookmarkStart w:id="224" w:name="_Toc3127"/>
      <w:bookmarkStart w:id="225" w:name="_Toc19319"/>
      <w:bookmarkStart w:id="226" w:name="_Toc4280"/>
      <w:bookmarkStart w:id="227" w:name="_Toc14577"/>
      <w:bookmarkStart w:id="228" w:name="_Toc13232"/>
      <w:bookmarkStart w:id="229" w:name="_Toc18773"/>
      <w:bookmarkStart w:id="230" w:name="_Toc15500"/>
      <w:bookmarkStart w:id="231" w:name="_Toc16224"/>
      <w:bookmarkStart w:id="232" w:name="_Toc21289"/>
      <w:bookmarkStart w:id="233" w:name="_Toc12568"/>
      <w:r>
        <w:rPr>
          <w:rFonts w:hint="eastAsia"/>
          <w:sz w:val="24"/>
          <w:szCs w:val="24"/>
          <w:lang w:val="en-US" w:eastAsia="zh-CN"/>
        </w:rPr>
        <w:t>③0809</w:t>
      </w:r>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pPr>
        <w:pStyle w:val="14"/>
        <w:shd w:val="clear" w:color="auto" w:fill="FFFFFF"/>
        <w:wordWrap w:val="0"/>
        <w:spacing w:line="360" w:lineRule="atLeast"/>
        <w:rPr>
          <w:rFonts w:ascii="Arial" w:hAnsi="Arial" w:cs="Arial"/>
          <w:color w:val="000000"/>
          <w:sz w:val="27"/>
          <w:szCs w:val="27"/>
        </w:rPr>
      </w:pPr>
      <w:r>
        <w:rPr>
          <w:rFonts w:ascii="Arial" w:hAnsi="Arial" w:cs="Arial"/>
          <w:color w:val="000000"/>
          <w:sz w:val="27"/>
          <w:szCs w:val="27"/>
        </w:rPr>
        <w:fldChar w:fldCharType="begin"/>
      </w:r>
      <w:r>
        <w:rPr>
          <w:rFonts w:ascii="Arial" w:hAnsi="Arial" w:cs="Arial"/>
          <w:color w:val="000000"/>
          <w:sz w:val="27"/>
          <w:szCs w:val="27"/>
        </w:rPr>
        <w:instrText xml:space="preserve"> INCLUDEPICTURE "http://space.ednchina.com/upload/2008/5/1/b5287624-e757-4a53-969a-9d9dfe4d3eef.jpg" \* MERGEFORMATINET </w:instrText>
      </w:r>
      <w:r>
        <w:rPr>
          <w:rFonts w:ascii="Arial" w:hAnsi="Arial" w:cs="Arial"/>
          <w:color w:val="000000"/>
          <w:sz w:val="27"/>
          <w:szCs w:val="27"/>
        </w:rPr>
        <w:fldChar w:fldCharType="separate"/>
      </w:r>
      <w:r>
        <w:rPr>
          <w:rFonts w:ascii="Arial" w:hAnsi="Arial" w:cs="Arial"/>
          <w:color w:val="000000"/>
          <w:sz w:val="27"/>
          <w:szCs w:val="27"/>
        </w:rPr>
        <w:drawing>
          <wp:inline distT="0" distB="0" distL="114300" distR="114300">
            <wp:extent cx="2533650" cy="1797685"/>
            <wp:effectExtent l="0" t="0" r="0" b="12065"/>
            <wp:docPr id="5" name="图片 5" descr="http://space.ednchina.com/upload/2008/5/1/b5287624-e757-4a53-969a-9d9dfe4d3e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pace.ednchina.com/upload/2008/5/1/b5287624-e757-4a53-969a-9d9dfe4d3eef.jpg"/>
                    <pic:cNvPicPr>
                      <a:picLocks noChangeAspect="1"/>
                    </pic:cNvPicPr>
                  </pic:nvPicPr>
                  <pic:blipFill>
                    <a:blip r:embed="rId14"/>
                    <a:srcRect/>
                    <a:stretch>
                      <a:fillRect/>
                    </a:stretch>
                  </pic:blipFill>
                  <pic:spPr>
                    <a:xfrm>
                      <a:off x="0" y="0"/>
                      <a:ext cx="2533650" cy="1797685"/>
                    </a:xfrm>
                    <a:prstGeom prst="rect">
                      <a:avLst/>
                    </a:prstGeom>
                    <a:noFill/>
                    <a:ln w="9525">
                      <a:noFill/>
                      <a:miter/>
                    </a:ln>
                  </pic:spPr>
                </pic:pic>
              </a:graphicData>
            </a:graphic>
          </wp:inline>
        </w:drawing>
      </w:r>
      <w:r>
        <w:rPr>
          <w:rFonts w:ascii="Arial" w:hAnsi="Arial" w:cs="Arial"/>
          <w:color w:val="000000"/>
          <w:sz w:val="27"/>
          <w:szCs w:val="27"/>
        </w:rPr>
        <w:fldChar w:fldCharType="end"/>
      </w:r>
      <w:r>
        <w:rPr>
          <w:rFonts w:ascii="Arial" w:hAnsi="Arial" w:cs="Arial"/>
          <w:color w:val="000000"/>
          <w:sz w:val="27"/>
          <w:szCs w:val="27"/>
        </w:rPr>
        <w:fldChar w:fldCharType="begin"/>
      </w:r>
      <w:r>
        <w:rPr>
          <w:rFonts w:ascii="Arial" w:hAnsi="Arial" w:cs="Arial"/>
          <w:color w:val="000000"/>
          <w:sz w:val="27"/>
          <w:szCs w:val="27"/>
        </w:rPr>
        <w:instrText xml:space="preserve"> INCLUDEPICTURE "http://space.ednchina.com/upload/2008/5/1/74692556-1675-4139-9daa-6753e331580d.jpg" \* MERGEFORMATINET </w:instrText>
      </w:r>
      <w:r>
        <w:rPr>
          <w:rFonts w:ascii="Arial" w:hAnsi="Arial" w:cs="Arial"/>
          <w:color w:val="000000"/>
          <w:sz w:val="27"/>
          <w:szCs w:val="27"/>
        </w:rPr>
        <w:fldChar w:fldCharType="separate"/>
      </w:r>
      <w:r>
        <w:rPr>
          <w:rFonts w:ascii="Arial" w:hAnsi="Arial" w:cs="Arial"/>
          <w:color w:val="000000"/>
          <w:sz w:val="27"/>
          <w:szCs w:val="27"/>
        </w:rPr>
        <w:drawing>
          <wp:inline distT="0" distB="0" distL="114300" distR="114300">
            <wp:extent cx="2658110" cy="1391285"/>
            <wp:effectExtent l="0" t="0" r="8890" b="18415"/>
            <wp:docPr id="6" name="图片 6" descr="http://space.ednchina.com/upload/2008/5/1/74692556-1675-4139-9daa-6753e33158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pace.ednchina.com/upload/2008/5/1/74692556-1675-4139-9daa-6753e331580d.jpg"/>
                    <pic:cNvPicPr>
                      <a:picLocks noChangeAspect="1"/>
                    </pic:cNvPicPr>
                  </pic:nvPicPr>
                  <pic:blipFill>
                    <a:blip r:embed="rId15"/>
                    <a:srcRect/>
                    <a:stretch>
                      <a:fillRect/>
                    </a:stretch>
                  </pic:blipFill>
                  <pic:spPr>
                    <a:xfrm>
                      <a:off x="0" y="0"/>
                      <a:ext cx="2658110" cy="1391285"/>
                    </a:xfrm>
                    <a:prstGeom prst="rect">
                      <a:avLst/>
                    </a:prstGeom>
                    <a:noFill/>
                    <a:ln w="9525">
                      <a:noFill/>
                      <a:miter/>
                    </a:ln>
                  </pic:spPr>
                </pic:pic>
              </a:graphicData>
            </a:graphic>
          </wp:inline>
        </w:drawing>
      </w:r>
      <w:r>
        <w:rPr>
          <w:rFonts w:ascii="Arial" w:hAnsi="Arial" w:cs="Arial"/>
          <w:color w:val="000000"/>
          <w:sz w:val="27"/>
          <w:szCs w:val="27"/>
        </w:rPr>
        <w:fldChar w:fldCharType="end"/>
      </w:r>
    </w:p>
    <w:p>
      <w:pPr>
        <w:pStyle w:val="3"/>
        <w:shd w:val="clear" w:color="auto" w:fill="FFFFFF"/>
        <w:wordWrap w:val="0"/>
        <w:spacing w:line="360" w:lineRule="atLeast"/>
        <w:jc w:val="center"/>
        <w:rPr>
          <w:rFonts w:ascii="Arial" w:hAnsi="Arial" w:cs="Arial"/>
          <w:color w:val="333333"/>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0809外部引脚</w:t>
      </w:r>
    </w:p>
    <w:p>
      <w:pPr>
        <w:pStyle w:val="14"/>
        <w:shd w:val="clear" w:color="auto" w:fill="FFFFFF"/>
        <w:wordWrap w:val="0"/>
        <w:spacing w:line="360" w:lineRule="atLeast"/>
        <w:rPr>
          <w:rFonts w:ascii="Arial" w:hAnsi="Arial" w:cs="Arial"/>
          <w:color w:val="333333"/>
          <w:sz w:val="24"/>
          <w:szCs w:val="24"/>
        </w:rPr>
      </w:pPr>
      <w:r>
        <w:rPr>
          <w:rFonts w:hint="eastAsia" w:ascii="Arial" w:hAnsi="Arial" w:cs="Arial"/>
          <w:color w:val="000000"/>
          <w:sz w:val="24"/>
          <w:szCs w:val="24"/>
        </w:rPr>
        <w:t>IN0－IN7：8条模拟量输入通道</w:t>
      </w:r>
      <w:r>
        <w:rPr>
          <w:rFonts w:ascii="Arial" w:hAnsi="Arial" w:cs="Arial"/>
          <w:color w:val="000000"/>
          <w:sz w:val="24"/>
          <w:szCs w:val="24"/>
        </w:rPr>
        <w:t xml:space="preserve"> </w:t>
      </w:r>
    </w:p>
    <w:p>
      <w:pPr>
        <w:pStyle w:val="14"/>
        <w:shd w:val="clear" w:color="auto" w:fill="FFFFFF"/>
        <w:wordWrap w:val="0"/>
        <w:spacing w:line="360" w:lineRule="atLeast"/>
        <w:rPr>
          <w:rFonts w:ascii="Arial" w:hAnsi="Arial" w:cs="Arial"/>
          <w:color w:val="333333"/>
          <w:sz w:val="24"/>
          <w:szCs w:val="24"/>
        </w:rPr>
      </w:pPr>
      <w:r>
        <w:rPr>
          <w:rFonts w:hint="eastAsia" w:ascii="Arial" w:hAnsi="Arial" w:cs="Arial"/>
          <w:color w:val="000000"/>
          <w:sz w:val="24"/>
          <w:szCs w:val="24"/>
        </w:rPr>
        <w:t>    ADC0809对输入模拟量要求：信号单极性，电压范围是0－5V，若信号太小，必须进行放大；输入的模拟量在转换过程中应该保持不变，如若模拟量变化太快，则需在输入前增加采样保持电路。</w:t>
      </w:r>
      <w:r>
        <w:rPr>
          <w:rFonts w:ascii="Arial" w:hAnsi="Arial" w:cs="Arial"/>
          <w:color w:val="000000"/>
          <w:sz w:val="24"/>
          <w:szCs w:val="24"/>
        </w:rPr>
        <w:t xml:space="preserve"> </w:t>
      </w:r>
    </w:p>
    <w:p>
      <w:pPr>
        <w:pStyle w:val="14"/>
        <w:shd w:val="clear" w:color="auto" w:fill="FFFFFF"/>
        <w:wordWrap w:val="0"/>
        <w:spacing w:line="360" w:lineRule="atLeast"/>
        <w:rPr>
          <w:rFonts w:ascii="Arial" w:hAnsi="Arial" w:cs="Arial"/>
          <w:color w:val="333333"/>
          <w:sz w:val="24"/>
          <w:szCs w:val="24"/>
        </w:rPr>
      </w:pPr>
      <w:r>
        <w:rPr>
          <w:rFonts w:hint="eastAsia" w:ascii="Arial" w:hAnsi="Arial" w:cs="Arial"/>
          <w:color w:val="000000"/>
          <w:sz w:val="24"/>
          <w:szCs w:val="24"/>
        </w:rPr>
        <w:t>地址输入和控制线：4条</w:t>
      </w:r>
      <w:r>
        <w:rPr>
          <w:rFonts w:ascii="Arial" w:hAnsi="Arial" w:cs="Arial"/>
          <w:color w:val="000000"/>
          <w:sz w:val="24"/>
          <w:szCs w:val="24"/>
        </w:rPr>
        <w:t xml:space="preserve"> </w:t>
      </w:r>
    </w:p>
    <w:p>
      <w:pPr>
        <w:pStyle w:val="14"/>
        <w:shd w:val="clear" w:color="auto" w:fill="FFFFFF"/>
        <w:wordWrap w:val="0"/>
        <w:spacing w:line="360" w:lineRule="atLeast"/>
        <w:rPr>
          <w:rFonts w:ascii="Arial" w:hAnsi="Arial" w:cs="Arial"/>
          <w:color w:val="333333"/>
        </w:rPr>
      </w:pPr>
      <w:r>
        <w:rPr>
          <w:rFonts w:hint="eastAsia" w:ascii="Arial" w:hAnsi="Arial" w:cs="Arial"/>
          <w:color w:val="000000"/>
          <w:sz w:val="24"/>
          <w:szCs w:val="24"/>
        </w:rPr>
        <w:t>    ALE为地址锁存允许输入线，高电平有效。当ALE线为高电平时，地址锁存与译码器将A，B，C三条地址线的地址信号进行锁存，经译码后被选中的通道的模拟量进转换器进行转换。A，B和C为地址输入线，用于选通IN0－IN7上的一路模拟量输入。通道选择表如下表所示。</w:t>
      </w:r>
    </w:p>
    <w:tbl>
      <w:tblPr>
        <w:tblStyle w:val="17"/>
        <w:tblW w:w="2191" w:type="dxa"/>
        <w:jc w:val="center"/>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
      <w:tblGrid>
        <w:gridCol w:w="433"/>
        <w:gridCol w:w="357"/>
        <w:gridCol w:w="397"/>
        <w:gridCol w:w="100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PrEx>
        <w:trPr>
          <w:tblCellSpacing w:w="15" w:type="dxa"/>
          <w:jc w:val="center"/>
        </w:trPr>
        <w:tc>
          <w:tcPr>
            <w:tcW w:w="388"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C</w:t>
            </w:r>
          </w:p>
        </w:tc>
        <w:tc>
          <w:tcPr>
            <w:tcW w:w="327"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B</w:t>
            </w:r>
          </w:p>
        </w:tc>
        <w:tc>
          <w:tcPr>
            <w:tcW w:w="367"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A</w:t>
            </w:r>
          </w:p>
        </w:tc>
        <w:tc>
          <w:tcPr>
            <w:tcW w:w="959"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hint="eastAsia" w:ascii="Arial" w:hAnsi="Arial" w:cs="Arial"/>
                <w:color w:val="000000"/>
                <w:sz w:val="27"/>
                <w:szCs w:val="27"/>
              </w:rPr>
              <w:t>选择的通道</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jc w:val="center"/>
        </w:trPr>
        <w:tc>
          <w:tcPr>
            <w:tcW w:w="388"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0</w:t>
            </w:r>
          </w:p>
        </w:tc>
        <w:tc>
          <w:tcPr>
            <w:tcW w:w="327"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0</w:t>
            </w:r>
          </w:p>
        </w:tc>
        <w:tc>
          <w:tcPr>
            <w:tcW w:w="367"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0</w:t>
            </w:r>
          </w:p>
        </w:tc>
        <w:tc>
          <w:tcPr>
            <w:tcW w:w="959"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IN0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jc w:val="center"/>
        </w:trPr>
        <w:tc>
          <w:tcPr>
            <w:tcW w:w="388"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0</w:t>
            </w:r>
          </w:p>
        </w:tc>
        <w:tc>
          <w:tcPr>
            <w:tcW w:w="327"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0</w:t>
            </w:r>
          </w:p>
        </w:tc>
        <w:tc>
          <w:tcPr>
            <w:tcW w:w="367"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1</w:t>
            </w:r>
          </w:p>
        </w:tc>
        <w:tc>
          <w:tcPr>
            <w:tcW w:w="959"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IN1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jc w:val="center"/>
        </w:trPr>
        <w:tc>
          <w:tcPr>
            <w:tcW w:w="388"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0</w:t>
            </w:r>
          </w:p>
        </w:tc>
        <w:tc>
          <w:tcPr>
            <w:tcW w:w="327"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1</w:t>
            </w:r>
          </w:p>
        </w:tc>
        <w:tc>
          <w:tcPr>
            <w:tcW w:w="367"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0</w:t>
            </w:r>
          </w:p>
        </w:tc>
        <w:tc>
          <w:tcPr>
            <w:tcW w:w="959"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IN2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jc w:val="center"/>
        </w:trPr>
        <w:tc>
          <w:tcPr>
            <w:tcW w:w="388"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0</w:t>
            </w:r>
          </w:p>
        </w:tc>
        <w:tc>
          <w:tcPr>
            <w:tcW w:w="327"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1</w:t>
            </w:r>
          </w:p>
        </w:tc>
        <w:tc>
          <w:tcPr>
            <w:tcW w:w="367"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1</w:t>
            </w:r>
          </w:p>
        </w:tc>
        <w:tc>
          <w:tcPr>
            <w:tcW w:w="959"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IN3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jc w:val="center"/>
        </w:trPr>
        <w:tc>
          <w:tcPr>
            <w:tcW w:w="388"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1</w:t>
            </w:r>
          </w:p>
        </w:tc>
        <w:tc>
          <w:tcPr>
            <w:tcW w:w="327"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0</w:t>
            </w:r>
          </w:p>
        </w:tc>
        <w:tc>
          <w:tcPr>
            <w:tcW w:w="367"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0</w:t>
            </w:r>
          </w:p>
        </w:tc>
        <w:tc>
          <w:tcPr>
            <w:tcW w:w="959"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IN4</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jc w:val="center"/>
        </w:trPr>
        <w:tc>
          <w:tcPr>
            <w:tcW w:w="388"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1</w:t>
            </w:r>
          </w:p>
        </w:tc>
        <w:tc>
          <w:tcPr>
            <w:tcW w:w="327"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0</w:t>
            </w:r>
          </w:p>
        </w:tc>
        <w:tc>
          <w:tcPr>
            <w:tcW w:w="367"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1</w:t>
            </w:r>
          </w:p>
        </w:tc>
        <w:tc>
          <w:tcPr>
            <w:tcW w:w="959"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IN5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jc w:val="center"/>
        </w:trPr>
        <w:tc>
          <w:tcPr>
            <w:tcW w:w="388"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1</w:t>
            </w:r>
          </w:p>
        </w:tc>
        <w:tc>
          <w:tcPr>
            <w:tcW w:w="327"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1</w:t>
            </w:r>
          </w:p>
        </w:tc>
        <w:tc>
          <w:tcPr>
            <w:tcW w:w="367"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0</w:t>
            </w:r>
          </w:p>
        </w:tc>
        <w:tc>
          <w:tcPr>
            <w:tcW w:w="959"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IN6</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jc w:val="center"/>
        </w:trPr>
        <w:tc>
          <w:tcPr>
            <w:tcW w:w="388"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1</w:t>
            </w:r>
          </w:p>
        </w:tc>
        <w:tc>
          <w:tcPr>
            <w:tcW w:w="327"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1</w:t>
            </w:r>
          </w:p>
        </w:tc>
        <w:tc>
          <w:tcPr>
            <w:tcW w:w="367"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1</w:t>
            </w:r>
          </w:p>
        </w:tc>
        <w:tc>
          <w:tcPr>
            <w:tcW w:w="959" w:type="dxa"/>
            <w:tcBorders>
              <w:top w:val="outset" w:color="auto" w:sz="6" w:space="0"/>
              <w:left w:val="outset" w:color="auto" w:sz="6" w:space="0"/>
              <w:bottom w:val="outset" w:color="auto" w:sz="6" w:space="0"/>
              <w:right w:val="outset" w:color="auto" w:sz="6" w:space="0"/>
            </w:tcBorders>
            <w:vAlign w:val="center"/>
          </w:tcPr>
          <w:p>
            <w:pPr>
              <w:spacing w:line="360" w:lineRule="atLeast"/>
              <w:jc w:val="center"/>
              <w:rPr>
                <w:rFonts w:ascii="Arial" w:hAnsi="Arial" w:cs="Arial"/>
                <w:color w:val="333333"/>
                <w:sz w:val="24"/>
              </w:rPr>
            </w:pPr>
            <w:r>
              <w:rPr>
                <w:rFonts w:ascii="Arial" w:hAnsi="Arial" w:cs="Arial"/>
                <w:color w:val="000000"/>
                <w:sz w:val="27"/>
                <w:szCs w:val="27"/>
              </w:rPr>
              <w:t>IN7</w:t>
            </w:r>
          </w:p>
        </w:tc>
      </w:tr>
    </w:tbl>
    <w:p>
      <w:pPr>
        <w:pStyle w:val="14"/>
        <w:shd w:val="clear" w:color="auto" w:fill="FFFFFF"/>
        <w:wordWrap w:val="0"/>
        <w:spacing w:line="360" w:lineRule="atLeast"/>
        <w:rPr>
          <w:rFonts w:ascii="Arial" w:hAnsi="Arial" w:cs="Arial"/>
          <w:color w:val="333333"/>
          <w:sz w:val="24"/>
          <w:szCs w:val="24"/>
        </w:rPr>
      </w:pPr>
      <w:r>
        <w:rPr>
          <w:rFonts w:hint="eastAsia" w:ascii="Arial" w:hAnsi="Arial" w:cs="Arial"/>
          <w:color w:val="000000"/>
          <w:sz w:val="24"/>
          <w:szCs w:val="24"/>
        </w:rPr>
        <w:t>数字量输出及控制线：11条</w:t>
      </w:r>
      <w:r>
        <w:rPr>
          <w:rFonts w:ascii="Arial" w:hAnsi="Arial" w:cs="Arial"/>
          <w:color w:val="000000"/>
          <w:sz w:val="24"/>
          <w:szCs w:val="24"/>
        </w:rPr>
        <w:t xml:space="preserve"> </w:t>
      </w:r>
    </w:p>
    <w:p>
      <w:pPr>
        <w:pStyle w:val="14"/>
        <w:keepNext w:val="0"/>
        <w:keepLines w:val="0"/>
        <w:pageBreakBefore w:val="0"/>
        <w:widowControl/>
        <w:shd w:val="clear" w:color="auto" w:fill="FFFFFF"/>
        <w:kinsoku/>
        <w:wordWrap w:val="0"/>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ascii="Arial" w:hAnsi="Arial" w:cs="Arial"/>
          <w:color w:val="333333"/>
          <w:sz w:val="24"/>
          <w:szCs w:val="24"/>
        </w:rPr>
      </w:pPr>
      <w:r>
        <w:rPr>
          <w:rFonts w:hint="eastAsia" w:ascii="Arial" w:hAnsi="Arial" w:cs="Arial"/>
          <w:color w:val="000000"/>
          <w:sz w:val="24"/>
          <w:szCs w:val="24"/>
        </w:rPr>
        <w:t>    ST为转换启动信号。当ST上跳沿时，所有内部寄存器清零；下跳沿时，开始进行A/D转换；在转换期间，ST应保持低电平。EOC为转换结束信号。当EOC为高电平时，表明转换结束；否则，表明正在进行A/D转换。OE为输出允许信号，用于控制三条输出锁存器向单片机输出转换得到的数据。OE＝1，输出转换得到的数据；OE＝0，输出数据线呈高阻状态。D7－D0为数字量输出线。</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100" w:beforeAutospacing="1" w:after="100" w:afterAutospacing="1" w:line="240" w:lineRule="auto"/>
        <w:ind w:left="0" w:leftChars="0" w:right="0" w:rightChars="0" w:firstLine="0" w:firstLineChars="0"/>
        <w:jc w:val="left"/>
        <w:textAlignment w:val="auto"/>
        <w:outlineLvl w:val="9"/>
        <w:rPr>
          <w:rFonts w:ascii="Arial" w:hAnsi="Arial" w:cs="Arial"/>
          <w:color w:val="333333"/>
          <w:sz w:val="24"/>
          <w:szCs w:val="24"/>
        </w:rPr>
      </w:pPr>
      <w:r>
        <w:rPr>
          <w:rFonts w:hint="eastAsia" w:ascii="Arial" w:hAnsi="Arial" w:cs="Arial"/>
          <w:color w:val="000000"/>
          <w:sz w:val="24"/>
          <w:szCs w:val="24"/>
        </w:rPr>
        <w:t>CLK为时钟输入信号线。因ADC0809的内部没有时钟电路，所需时钟信号必须由外界提供，通常使用频率为500KHZ，</w:t>
      </w:r>
      <w:r>
        <w:rPr>
          <w:rFonts w:ascii="Arial" w:hAnsi="Arial" w:cs="Arial"/>
          <w:color w:val="000000"/>
          <w:sz w:val="24"/>
          <w:szCs w:val="24"/>
        </w:rPr>
        <w:t xml:space="preserve"> </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100" w:beforeAutospacing="1" w:after="100" w:afterAutospacing="1" w:line="240" w:lineRule="auto"/>
        <w:ind w:left="0" w:leftChars="0" w:right="0" w:rightChars="0" w:firstLine="0" w:firstLineChars="0"/>
        <w:jc w:val="left"/>
        <w:textAlignment w:val="auto"/>
        <w:outlineLvl w:val="9"/>
        <w:rPr>
          <w:rFonts w:ascii="Arial" w:hAnsi="Arial" w:cs="Arial"/>
          <w:color w:val="333333"/>
          <w:sz w:val="24"/>
          <w:szCs w:val="24"/>
        </w:rPr>
      </w:pPr>
      <w:r>
        <w:rPr>
          <w:rFonts w:hint="eastAsia" w:ascii="Arial" w:hAnsi="Arial" w:cs="Arial"/>
          <w:color w:val="000000"/>
          <w:sz w:val="24"/>
          <w:szCs w:val="24"/>
        </w:rPr>
        <w:t>VREF（＋），VREF（－）为参考电压输入。</w:t>
      </w:r>
      <w:r>
        <w:rPr>
          <w:rFonts w:ascii="Arial" w:hAnsi="Arial" w:cs="Arial"/>
          <w:color w:val="000000"/>
          <w:sz w:val="24"/>
          <w:szCs w:val="24"/>
        </w:rPr>
        <w:t xml:space="preserve"> </w:t>
      </w:r>
    </w:p>
    <w:p>
      <w:pPr>
        <w:rPr>
          <w:rFonts w:hint="eastAsia"/>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b/>
          <w:bCs/>
          <w:sz w:val="36"/>
          <w:szCs w:val="36"/>
          <w:lang w:val="en-US" w:eastAsia="zh-CN"/>
        </w:rPr>
      </w:pPr>
      <w:bookmarkStart w:id="234" w:name="_Toc24844"/>
      <w:bookmarkStart w:id="235" w:name="_Toc28984"/>
      <w:bookmarkStart w:id="236" w:name="_Toc9396"/>
      <w:bookmarkStart w:id="237" w:name="_Toc32058"/>
      <w:bookmarkStart w:id="238" w:name="_Toc26606"/>
      <w:bookmarkStart w:id="239" w:name="_Toc32706"/>
      <w:bookmarkStart w:id="240" w:name="_Toc11179"/>
      <w:bookmarkStart w:id="241" w:name="_Toc5550"/>
      <w:bookmarkStart w:id="242" w:name="_Toc22546"/>
      <w:bookmarkStart w:id="243" w:name="_Toc23653"/>
      <w:bookmarkStart w:id="244" w:name="_Toc15114"/>
      <w:bookmarkStart w:id="245" w:name="_Toc32042"/>
      <w:bookmarkStart w:id="246" w:name="_Toc14288"/>
      <w:bookmarkStart w:id="247" w:name="_Toc21793"/>
      <w:bookmarkStart w:id="248" w:name="_Toc31853"/>
      <w:bookmarkStart w:id="249" w:name="_Toc1903"/>
      <w:bookmarkStart w:id="250" w:name="_Toc18599"/>
      <w:bookmarkStart w:id="251" w:name="_Toc30689"/>
      <w:r>
        <w:rPr>
          <w:rFonts w:hint="eastAsia"/>
          <w:b/>
          <w:bCs/>
          <w:sz w:val="36"/>
          <w:szCs w:val="36"/>
          <w:lang w:val="en-US" w:eastAsia="zh-CN"/>
        </w:rPr>
        <w:t>设计过程</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Chars="0" w:right="0" w:rightChars="0"/>
        <w:jc w:val="both"/>
        <w:textAlignment w:val="auto"/>
        <w:outlineLvl w:val="1"/>
        <w:rPr>
          <w:rFonts w:hint="eastAsia"/>
          <w:b w:val="0"/>
          <w:bCs w:val="0"/>
          <w:sz w:val="28"/>
          <w:szCs w:val="28"/>
          <w:lang w:val="en-US" w:eastAsia="zh-CN"/>
        </w:rPr>
      </w:pPr>
      <w:bookmarkStart w:id="252" w:name="_Toc21318"/>
      <w:bookmarkStart w:id="253" w:name="_Toc16976"/>
      <w:bookmarkStart w:id="254" w:name="_Toc11925"/>
      <w:bookmarkStart w:id="255" w:name="_Toc5862"/>
      <w:bookmarkStart w:id="256" w:name="_Toc18840"/>
      <w:bookmarkStart w:id="257" w:name="_Toc21016"/>
      <w:bookmarkStart w:id="258" w:name="_Toc30474"/>
      <w:bookmarkStart w:id="259" w:name="_Toc24621"/>
      <w:bookmarkStart w:id="260" w:name="_Toc11331"/>
      <w:bookmarkStart w:id="261" w:name="_Toc3426"/>
      <w:bookmarkStart w:id="262" w:name="_Toc13073"/>
      <w:bookmarkStart w:id="263" w:name="_Toc6645"/>
      <w:bookmarkStart w:id="264" w:name="_Toc20410"/>
      <w:bookmarkStart w:id="265" w:name="_Toc11368"/>
      <w:bookmarkStart w:id="266" w:name="_Toc10827"/>
      <w:bookmarkStart w:id="267" w:name="_Toc31438"/>
      <w:bookmarkStart w:id="268" w:name="_Toc5789"/>
      <w:bookmarkStart w:id="269" w:name="_Toc24452"/>
      <w:r>
        <w:rPr>
          <w:rFonts w:hint="eastAsia"/>
          <w:b w:val="0"/>
          <w:bCs w:val="0"/>
          <w:sz w:val="28"/>
          <w:szCs w:val="28"/>
          <w:lang w:val="en-US" w:eastAsia="zh-CN"/>
        </w:rPr>
        <w:t>总体设计阶段</w:t>
      </w:r>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sz w:val="24"/>
          <w:lang w:eastAsia="zh-CN"/>
        </w:rPr>
      </w:pPr>
      <w:bookmarkStart w:id="270" w:name="_Toc18476"/>
      <w:bookmarkStart w:id="271" w:name="_Toc7534"/>
      <w:bookmarkStart w:id="272" w:name="_Toc28350"/>
      <w:bookmarkStart w:id="273" w:name="_Toc18521"/>
      <w:r>
        <w:rPr>
          <w:rFonts w:hint="eastAsia"/>
          <w:sz w:val="24"/>
        </w:rPr>
        <w:t>本阶段的任务是通过调查研究，查阅资料来初步确定系统结构的总体方案，其中主要涉及到硬件和软件的功能划分</w:t>
      </w:r>
      <w:r>
        <w:rPr>
          <w:rFonts w:hint="eastAsia"/>
          <w:sz w:val="24"/>
          <w:lang w:eastAsia="zh-CN"/>
        </w:rPr>
        <w:t>。</w:t>
      </w:r>
      <w:bookmarkEnd w:id="270"/>
      <w:bookmarkEnd w:id="271"/>
      <w:bookmarkEnd w:id="272"/>
      <w:bookmarkEnd w:id="273"/>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sz w:val="24"/>
          <w:lang w:eastAsia="zh-CN"/>
        </w:rPr>
      </w:pPr>
      <w:bookmarkStart w:id="274" w:name="_Toc29644"/>
      <w:bookmarkStart w:id="275" w:name="_Toc32733"/>
      <w:bookmarkStart w:id="276" w:name="_Toc7718"/>
      <w:bookmarkStart w:id="277" w:name="_Toc10552"/>
      <w:r>
        <w:rPr>
          <w:rFonts w:hint="eastAsia"/>
          <w:sz w:val="24"/>
        </w:rPr>
        <w:t>应用</w:t>
      </w:r>
      <w:r>
        <w:rPr>
          <w:rFonts w:hint="eastAsia" w:cs="宋体"/>
          <w:kern w:val="0"/>
          <w:sz w:val="24"/>
        </w:rPr>
        <w:t>系统</w:t>
      </w:r>
      <w:r>
        <w:rPr>
          <w:rFonts w:hint="eastAsia"/>
          <w:sz w:val="24"/>
        </w:rPr>
        <w:t>中硬件和软件具有一定的互换性，即某些功能既可以用硬件实现也可以用软件实现。一般说来，用</w:t>
      </w:r>
      <w:r>
        <w:rPr>
          <w:rFonts w:hint="eastAsia" w:cs="宋体"/>
          <w:kern w:val="0"/>
          <w:sz w:val="24"/>
        </w:rPr>
        <w:t>硬件</w:t>
      </w:r>
      <w:r>
        <w:rPr>
          <w:rFonts w:hint="eastAsia"/>
          <w:sz w:val="24"/>
        </w:rPr>
        <w:t>实现的优点是可以提高系统的工作速度，但会增加电路的复杂性和硬件成本；而用软件代替某些硬件的功能可以使电路简化，便于修改设计，降低硬件成本，但软件工作量增大</w:t>
      </w:r>
      <w:r>
        <w:rPr>
          <w:rFonts w:hint="eastAsia"/>
          <w:sz w:val="24"/>
          <w:lang w:eastAsia="zh-CN"/>
        </w:rPr>
        <w:t>。</w:t>
      </w:r>
      <w:bookmarkEnd w:id="274"/>
      <w:bookmarkEnd w:id="275"/>
      <w:bookmarkEnd w:id="276"/>
      <w:bookmarkEnd w:id="277"/>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b w:val="0"/>
          <w:bCs w:val="0"/>
          <w:sz w:val="28"/>
          <w:szCs w:val="28"/>
          <w:lang w:val="en-US" w:eastAsia="zh-CN"/>
        </w:rPr>
      </w:pPr>
      <w:bookmarkStart w:id="278" w:name="_Toc486"/>
      <w:bookmarkStart w:id="279" w:name="_Toc22207"/>
      <w:bookmarkStart w:id="280" w:name="_Toc20098"/>
      <w:bookmarkStart w:id="281" w:name="_Toc11536"/>
      <w:r>
        <w:rPr>
          <w:rFonts w:hint="eastAsia"/>
          <w:sz w:val="24"/>
        </w:rPr>
        <w:t>总体设计时，必须在硬件和软件之间权衡，</w:t>
      </w:r>
      <w:r>
        <w:rPr>
          <w:rFonts w:hint="eastAsia"/>
          <w:sz w:val="24"/>
          <w:lang w:val="en-US" w:eastAsia="zh-CN"/>
        </w:rPr>
        <w:t>确定方案，</w:t>
      </w:r>
      <w:r>
        <w:rPr>
          <w:rFonts w:hint="eastAsia"/>
          <w:sz w:val="24"/>
        </w:rPr>
        <w:t>分工明确，然后分头开始设计</w:t>
      </w:r>
      <w:bookmarkEnd w:id="278"/>
      <w:bookmarkEnd w:id="279"/>
      <w:bookmarkEnd w:id="280"/>
      <w:bookmarkEnd w:id="281"/>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Chars="0" w:right="0" w:rightChars="0"/>
        <w:jc w:val="both"/>
        <w:textAlignment w:val="auto"/>
        <w:outlineLvl w:val="2"/>
        <w:rPr>
          <w:rFonts w:hint="eastAsia"/>
          <w:b/>
          <w:bCs/>
          <w:sz w:val="24"/>
          <w:szCs w:val="24"/>
          <w:lang w:val="en-US" w:eastAsia="zh-CN"/>
        </w:rPr>
      </w:pPr>
      <w:bookmarkStart w:id="282" w:name="_Toc8859"/>
      <w:bookmarkStart w:id="283" w:name="_Toc23363"/>
      <w:bookmarkStart w:id="284" w:name="_Toc25611"/>
      <w:bookmarkStart w:id="285" w:name="_Toc31391"/>
      <w:bookmarkStart w:id="286" w:name="_Toc27063"/>
      <w:bookmarkStart w:id="287" w:name="_Toc2205"/>
      <w:bookmarkStart w:id="288" w:name="_Toc1503"/>
      <w:bookmarkStart w:id="289" w:name="_Toc23069"/>
      <w:bookmarkStart w:id="290" w:name="_Toc30253"/>
      <w:bookmarkStart w:id="291" w:name="_Toc19759"/>
      <w:bookmarkStart w:id="292" w:name="_Toc28493"/>
      <w:bookmarkStart w:id="293" w:name="_Toc32591"/>
      <w:bookmarkStart w:id="294" w:name="_Toc20883"/>
      <w:bookmarkStart w:id="295" w:name="_Toc5044"/>
      <w:bookmarkStart w:id="296" w:name="_Toc21153"/>
      <w:bookmarkStart w:id="297" w:name="_Toc5216"/>
      <w:bookmarkStart w:id="298" w:name="_Toc12603"/>
      <w:bookmarkStart w:id="299" w:name="_Toc14419"/>
      <w:r>
        <w:rPr>
          <w:rFonts w:hint="eastAsia"/>
          <w:b/>
          <w:bCs/>
          <w:sz w:val="24"/>
          <w:szCs w:val="24"/>
          <w:lang w:val="en-US" w:eastAsia="zh-CN"/>
        </w:rPr>
        <w:t>设计方案（逻辑框图，程序流程图）</w:t>
      </w:r>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b w:val="0"/>
          <w:bCs w:val="0"/>
          <w:sz w:val="24"/>
          <w:szCs w:val="24"/>
          <w:lang w:val="en-US" w:eastAsia="zh-CN"/>
        </w:rPr>
      </w:pPr>
      <w:bookmarkStart w:id="300" w:name="_Toc22373"/>
      <w:bookmarkStart w:id="301" w:name="_Toc23090"/>
      <w:bookmarkStart w:id="302" w:name="_Toc4154"/>
      <w:bookmarkStart w:id="303" w:name="_Toc16495"/>
      <w:bookmarkStart w:id="304" w:name="_Toc14676"/>
      <w:r>
        <w:rPr>
          <w:rFonts w:hint="eastAsia"/>
          <w:b w:val="0"/>
          <w:bCs w:val="0"/>
          <w:sz w:val="24"/>
          <w:szCs w:val="24"/>
          <w:lang w:val="en-US" w:eastAsia="zh-CN"/>
        </w:rPr>
        <w:t>采取以8255为主的设计方案，通过8255连接开关，控制步进电机的转速，控制指示灯的闪烁，通过再加一片8255控制数码管的显示；用8253产生方波，用来是蜂鸣器发声；通过0809将电压电流等模拟量转化成数字信号，用来作为加速度，即控制油门的大小。</w:t>
      </w:r>
      <w:bookmarkEnd w:id="300"/>
      <w:bookmarkEnd w:id="301"/>
      <w:bookmarkEnd w:id="302"/>
      <w:bookmarkEnd w:id="303"/>
      <w:bookmarkEnd w:id="304"/>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240" w:lineRule="auto"/>
        <w:ind w:right="0" w:rightChars="0"/>
        <w:jc w:val="both"/>
        <w:textAlignment w:val="auto"/>
        <w:outlineLvl w:val="3"/>
        <w:rPr>
          <w:rFonts w:hint="eastAsia"/>
          <w:b/>
          <w:bCs/>
          <w:sz w:val="24"/>
          <w:szCs w:val="24"/>
          <w:lang w:val="en-US" w:eastAsia="zh-CN"/>
        </w:rPr>
      </w:pPr>
      <w:bookmarkStart w:id="305" w:name="_Toc25106"/>
      <w:bookmarkStart w:id="306" w:name="_Toc24235"/>
      <w:bookmarkStart w:id="307" w:name="_Toc9134"/>
      <w:bookmarkStart w:id="308" w:name="_Toc29488"/>
      <w:bookmarkStart w:id="309" w:name="_Toc5954"/>
      <w:bookmarkStart w:id="310" w:name="_Toc20579"/>
      <w:bookmarkStart w:id="311" w:name="_Toc15797"/>
      <w:bookmarkStart w:id="312" w:name="_Toc14908"/>
      <w:bookmarkStart w:id="313" w:name="_Toc345"/>
      <w:bookmarkStart w:id="314" w:name="_Toc29436"/>
      <w:bookmarkStart w:id="315" w:name="_Toc16008"/>
      <w:bookmarkStart w:id="316" w:name="_Toc18135"/>
      <w:bookmarkStart w:id="317" w:name="_Toc25732"/>
      <w:bookmarkStart w:id="318" w:name="_Toc31855"/>
      <w:bookmarkStart w:id="319" w:name="_Toc653"/>
      <w:bookmarkStart w:id="320" w:name="_Toc643"/>
      <w:bookmarkStart w:id="321" w:name="_Toc13750"/>
      <w:bookmarkStart w:id="322" w:name="_Toc29613"/>
      <w:r>
        <w:rPr>
          <w:rFonts w:hint="eastAsia"/>
          <w:b/>
          <w:bCs/>
          <w:sz w:val="24"/>
          <w:szCs w:val="24"/>
          <w:lang w:val="en-US" w:eastAsia="zh-CN"/>
        </w:rPr>
        <w:t>① 功能模块图</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b/>
          <w:bCs/>
          <w:sz w:val="24"/>
          <w:szCs w:val="24"/>
          <w:lang w:val="en-US" w:eastAsia="zh-CN"/>
        </w:rPr>
      </w:pPr>
      <w:bookmarkStart w:id="323" w:name="_Toc7755"/>
      <w:bookmarkStart w:id="324" w:name="_Toc21635"/>
      <w:bookmarkStart w:id="325" w:name="_Toc15113"/>
      <w:bookmarkStart w:id="326" w:name="_Toc25191"/>
      <w:bookmarkStart w:id="327" w:name="_Toc17404"/>
      <w:bookmarkStart w:id="328" w:name="_Toc17325"/>
      <w:bookmarkStart w:id="329" w:name="_Toc22501"/>
      <w:r>
        <w:rPr>
          <w:rFonts w:hint="eastAsia"/>
          <w:b/>
          <w:bCs/>
          <w:sz w:val="24"/>
          <w:szCs w:val="24"/>
          <w:lang w:val="en-US" w:eastAsia="zh-CN"/>
        </w:rPr>
        <w:drawing>
          <wp:inline distT="0" distB="0" distL="114300" distR="114300">
            <wp:extent cx="3123565" cy="1991360"/>
            <wp:effectExtent l="0" t="0" r="635" b="889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6"/>
                    <a:srcRect/>
                    <a:stretch>
                      <a:fillRect/>
                    </a:stretch>
                  </pic:blipFill>
                  <pic:spPr>
                    <a:xfrm>
                      <a:off x="0" y="0"/>
                      <a:ext cx="3123565" cy="1991360"/>
                    </a:xfrm>
                    <a:prstGeom prst="rect">
                      <a:avLst/>
                    </a:prstGeom>
                  </pic:spPr>
                </pic:pic>
              </a:graphicData>
            </a:graphic>
          </wp:inline>
        </w:drawing>
      </w:r>
      <w:bookmarkEnd w:id="323"/>
      <w:bookmarkEnd w:id="324"/>
      <w:bookmarkEnd w:id="325"/>
      <w:bookmarkEnd w:id="326"/>
      <w:bookmarkEnd w:id="327"/>
      <w:bookmarkEnd w:id="328"/>
      <w:bookmarkEnd w:id="329"/>
    </w:p>
    <w:p>
      <w:pPr>
        <w:pStyle w:val="3"/>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b/>
          <w:bCs/>
          <w:sz w:val="24"/>
          <w:szCs w:val="24"/>
          <w:lang w:val="en-US" w:eastAsia="zh-CN"/>
        </w:rPr>
      </w:pPr>
      <w:bookmarkStart w:id="330" w:name="_Toc24973"/>
      <w:bookmarkStart w:id="331" w:name="_Toc13918"/>
      <w:bookmarkStart w:id="332" w:name="_Toc11499"/>
      <w:bookmarkStart w:id="333" w:name="_Toc22786"/>
      <w:bookmarkStart w:id="334" w:name="_Toc9071"/>
      <w:bookmarkStart w:id="335" w:name="_Toc3911"/>
      <w:bookmarkStart w:id="336" w:name="_Toc15669"/>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功能模块</w:t>
      </w:r>
      <w:bookmarkEnd w:id="330"/>
      <w:bookmarkEnd w:id="331"/>
      <w:bookmarkEnd w:id="332"/>
      <w:bookmarkEnd w:id="333"/>
      <w:bookmarkEnd w:id="334"/>
      <w:bookmarkEnd w:id="335"/>
      <w:bookmarkEnd w:id="336"/>
    </w:p>
    <w:p>
      <w:pPr>
        <w:numPr>
          <w:ilvl w:val="0"/>
          <w:numId w:val="5"/>
        </w:numPr>
        <w:jc w:val="both"/>
        <w:outlineLvl w:val="1"/>
        <w:rPr>
          <w:rFonts w:hint="eastAsia"/>
          <w:sz w:val="28"/>
          <w:szCs w:val="28"/>
          <w:lang w:val="en-US" w:eastAsia="zh-CN"/>
        </w:rPr>
      </w:pPr>
      <w:bookmarkStart w:id="337" w:name="_Toc20019"/>
      <w:bookmarkStart w:id="338" w:name="_Toc802"/>
      <w:bookmarkStart w:id="339" w:name="_Toc12392"/>
      <w:bookmarkStart w:id="340" w:name="_Toc1895"/>
      <w:bookmarkStart w:id="341" w:name="_Toc5149"/>
      <w:bookmarkStart w:id="342" w:name="_Toc5239"/>
      <w:bookmarkStart w:id="343" w:name="_Toc30832"/>
      <w:bookmarkStart w:id="344" w:name="_Toc21726"/>
      <w:bookmarkStart w:id="345" w:name="_Toc6745"/>
      <w:bookmarkStart w:id="346" w:name="_Toc32235"/>
      <w:bookmarkStart w:id="347" w:name="_Toc28677"/>
      <w:bookmarkStart w:id="348" w:name="_Toc7975"/>
      <w:bookmarkStart w:id="349" w:name="_Toc24582"/>
      <w:bookmarkStart w:id="350" w:name="_Toc26849"/>
      <w:bookmarkStart w:id="351" w:name="_Toc7879"/>
      <w:bookmarkStart w:id="352" w:name="_Toc23273"/>
      <w:bookmarkStart w:id="353" w:name="_Toc13675"/>
      <w:bookmarkStart w:id="354" w:name="_Toc20859"/>
      <w:r>
        <w:rPr>
          <w:rFonts w:hint="eastAsia"/>
          <w:sz w:val="28"/>
          <w:szCs w:val="28"/>
          <w:lang w:val="en-US" w:eastAsia="zh-CN"/>
        </w:rPr>
        <w:t>硬件设计</w:t>
      </w:r>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sz w:val="24"/>
          <w:szCs w:val="24"/>
          <w:lang w:val="en-US" w:eastAsia="zh-CN"/>
        </w:rPr>
      </w:pPr>
      <w:bookmarkStart w:id="355" w:name="_Toc1660"/>
      <w:bookmarkStart w:id="356" w:name="_Toc1690"/>
      <w:bookmarkStart w:id="357" w:name="_Toc18050"/>
      <w:bookmarkStart w:id="358" w:name="_Toc32528"/>
      <w:bookmarkStart w:id="359" w:name="_Toc26674"/>
      <w:bookmarkStart w:id="360" w:name="_Toc9268"/>
      <w:bookmarkStart w:id="361" w:name="_Toc3011"/>
      <w:bookmarkStart w:id="362" w:name="_Toc8657"/>
      <w:r>
        <w:rPr>
          <w:rFonts w:hint="eastAsia"/>
          <w:sz w:val="24"/>
          <w:szCs w:val="24"/>
        </w:rPr>
        <w:t>利用实验箱的硬件资源，结合课程设计题目，设计硬件原理图，搭建硬件电路</w:t>
      </w:r>
      <w:r>
        <w:rPr>
          <w:rFonts w:hint="eastAsia"/>
          <w:sz w:val="24"/>
          <w:szCs w:val="24"/>
          <w:lang w:eastAsia="zh-CN"/>
        </w:rPr>
        <w:t>。</w:t>
      </w:r>
      <w:r>
        <w:rPr>
          <w:rFonts w:hint="eastAsia"/>
          <w:sz w:val="24"/>
          <w:szCs w:val="24"/>
          <w:lang w:val="en-US" w:eastAsia="zh-CN"/>
        </w:rPr>
        <w:t>因为此次课程设计不强制要求在试验箱上做，只要软件仿真能通过即可，因此可以发挥的余地更大，尽少的减少</w:t>
      </w:r>
      <w:r>
        <w:rPr>
          <w:rFonts w:hint="eastAsia"/>
          <w:sz w:val="24"/>
          <w:szCs w:val="24"/>
        </w:rPr>
        <w:t>实验箱</w:t>
      </w:r>
      <w:r>
        <w:rPr>
          <w:rFonts w:hint="eastAsia"/>
          <w:sz w:val="24"/>
          <w:szCs w:val="24"/>
          <w:lang w:val="en-US" w:eastAsia="zh-CN"/>
        </w:rPr>
        <w:t>的限制。</w:t>
      </w:r>
      <w:bookmarkEnd w:id="355"/>
      <w:bookmarkEnd w:id="356"/>
      <w:bookmarkEnd w:id="357"/>
      <w:bookmarkEnd w:id="358"/>
      <w:bookmarkEnd w:id="359"/>
      <w:bookmarkEnd w:id="360"/>
      <w:bookmarkEnd w:id="361"/>
      <w:bookmarkEnd w:id="362"/>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2"/>
        <w:rPr>
          <w:rFonts w:hint="eastAsia"/>
          <w:b/>
          <w:bCs/>
          <w:sz w:val="24"/>
          <w:szCs w:val="24"/>
          <w:lang w:val="en-US" w:eastAsia="zh-CN"/>
        </w:rPr>
      </w:pPr>
      <w:bookmarkStart w:id="363" w:name="_Toc12175"/>
      <w:bookmarkStart w:id="364" w:name="_Toc14225"/>
      <w:bookmarkStart w:id="365" w:name="_Toc31789"/>
      <w:bookmarkStart w:id="366" w:name="_Toc20231"/>
      <w:bookmarkStart w:id="367" w:name="_Toc16612"/>
      <w:bookmarkStart w:id="368" w:name="_Toc26452"/>
      <w:bookmarkStart w:id="369" w:name="_Toc26872"/>
      <w:bookmarkStart w:id="370" w:name="_Toc25980"/>
      <w:bookmarkStart w:id="371" w:name="_Toc27281"/>
      <w:bookmarkStart w:id="372" w:name="_Toc9373"/>
      <w:bookmarkStart w:id="373" w:name="_Toc13882"/>
      <w:bookmarkStart w:id="374" w:name="_Toc24284"/>
      <w:bookmarkStart w:id="375" w:name="_Toc19045"/>
      <w:bookmarkStart w:id="376" w:name="_Toc521"/>
      <w:bookmarkStart w:id="377" w:name="_Toc7644"/>
      <w:bookmarkStart w:id="378" w:name="_Toc30161"/>
      <w:bookmarkStart w:id="379" w:name="_Toc24198"/>
      <w:bookmarkStart w:id="380" w:name="_Toc20151"/>
      <w:r>
        <w:rPr>
          <w:rFonts w:hint="eastAsia"/>
          <w:b/>
          <w:bCs/>
          <w:sz w:val="24"/>
          <w:szCs w:val="24"/>
          <w:lang w:val="en-US" w:eastAsia="zh-CN"/>
        </w:rPr>
        <w:t>1. 设计系统的硬件电路图</w:t>
      </w:r>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240" w:lineRule="auto"/>
        <w:ind w:right="0" w:rightChars="0"/>
        <w:jc w:val="both"/>
        <w:textAlignment w:val="auto"/>
        <w:outlineLvl w:val="3"/>
        <w:rPr>
          <w:rFonts w:hint="eastAsia"/>
          <w:b/>
          <w:bCs/>
          <w:sz w:val="24"/>
          <w:szCs w:val="24"/>
          <w:lang w:val="en-US" w:eastAsia="zh-CN"/>
        </w:rPr>
      </w:pPr>
      <w:bookmarkStart w:id="381" w:name="_Toc10085"/>
      <w:bookmarkStart w:id="382" w:name="_Toc30498"/>
      <w:bookmarkStart w:id="383" w:name="_Toc6381"/>
      <w:bookmarkStart w:id="384" w:name="_Toc2855"/>
      <w:bookmarkStart w:id="385" w:name="_Toc26735"/>
      <w:bookmarkStart w:id="386" w:name="_Toc6321"/>
      <w:bookmarkStart w:id="387" w:name="_Toc6300"/>
      <w:bookmarkStart w:id="388" w:name="_Toc27619"/>
      <w:bookmarkStart w:id="389" w:name="_Toc6185"/>
      <w:bookmarkStart w:id="390" w:name="_Toc2342"/>
      <w:bookmarkStart w:id="391" w:name="_Toc694"/>
      <w:bookmarkStart w:id="392" w:name="_Toc14260"/>
      <w:bookmarkStart w:id="393" w:name="_Toc2035"/>
      <w:bookmarkStart w:id="394" w:name="_Toc1764"/>
      <w:bookmarkStart w:id="395" w:name="_Toc15002"/>
      <w:bookmarkStart w:id="396" w:name="_Toc13570"/>
      <w:bookmarkStart w:id="397" w:name="_Toc6479"/>
      <w:bookmarkStart w:id="398" w:name="_Toc25834"/>
      <w:r>
        <w:rPr>
          <w:rFonts w:hint="eastAsia"/>
          <w:b/>
          <w:bCs/>
          <w:sz w:val="24"/>
          <w:szCs w:val="24"/>
          <w:lang w:val="en-US" w:eastAsia="zh-CN"/>
        </w:rPr>
        <w:t>① 硬件结构图</w:t>
      </w:r>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b/>
          <w:bCs/>
          <w:sz w:val="24"/>
          <w:szCs w:val="24"/>
          <w:lang w:val="en-US" w:eastAsia="zh-CN"/>
        </w:rPr>
      </w:pPr>
      <w:bookmarkStart w:id="399" w:name="_Toc19991"/>
      <w:bookmarkStart w:id="400" w:name="_Toc15525"/>
      <w:bookmarkStart w:id="401" w:name="_Toc18563"/>
      <w:bookmarkStart w:id="402" w:name="_Toc9392"/>
      <w:bookmarkStart w:id="403" w:name="_Toc16842"/>
      <w:bookmarkStart w:id="404" w:name="_Toc12379"/>
      <w:bookmarkStart w:id="405" w:name="_Toc17165"/>
      <w:bookmarkStart w:id="406" w:name="_Toc23050"/>
      <w:bookmarkStart w:id="407" w:name="_Toc6030"/>
      <w:r>
        <w:rPr>
          <w:rFonts w:hint="eastAsia"/>
          <w:b/>
          <w:bCs/>
          <w:sz w:val="24"/>
          <w:szCs w:val="24"/>
          <w:lang w:val="en-US" w:eastAsia="zh-CN"/>
        </w:rPr>
        <w:drawing>
          <wp:inline distT="0" distB="0" distL="114300" distR="114300">
            <wp:extent cx="4836160" cy="3359785"/>
            <wp:effectExtent l="0" t="0" r="2540" b="12065"/>
            <wp:docPr id="3" name="图片 3" descr="硬件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硬件结构图"/>
                    <pic:cNvPicPr>
                      <a:picLocks noChangeAspect="1"/>
                    </pic:cNvPicPr>
                  </pic:nvPicPr>
                  <pic:blipFill>
                    <a:blip r:embed="rId17"/>
                    <a:srcRect/>
                    <a:stretch>
                      <a:fillRect/>
                    </a:stretch>
                  </pic:blipFill>
                  <pic:spPr>
                    <a:xfrm>
                      <a:off x="0" y="0"/>
                      <a:ext cx="4836160" cy="3359785"/>
                    </a:xfrm>
                    <a:prstGeom prst="rect">
                      <a:avLst/>
                    </a:prstGeom>
                  </pic:spPr>
                </pic:pic>
              </a:graphicData>
            </a:graphic>
          </wp:inline>
        </w:drawing>
      </w:r>
      <w:bookmarkEnd w:id="399"/>
      <w:bookmarkEnd w:id="400"/>
      <w:bookmarkEnd w:id="401"/>
      <w:bookmarkEnd w:id="402"/>
      <w:bookmarkEnd w:id="403"/>
      <w:bookmarkEnd w:id="404"/>
      <w:bookmarkEnd w:id="405"/>
      <w:bookmarkEnd w:id="406"/>
      <w:bookmarkEnd w:id="407"/>
    </w:p>
    <w:p>
      <w:pPr>
        <w:pStyle w:val="3"/>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408" w:name="_Toc30290"/>
      <w:bookmarkStart w:id="409" w:name="_Toc7154"/>
      <w:bookmarkStart w:id="410" w:name="_Toc11393"/>
      <w:bookmarkStart w:id="411" w:name="_Toc27118"/>
      <w:bookmarkStart w:id="412" w:name="_Toc28543"/>
      <w:bookmarkStart w:id="413" w:name="_Toc1787"/>
      <w:bookmarkStart w:id="414" w:name="_Toc17612"/>
      <w:bookmarkStart w:id="415" w:name="_Toc14314"/>
      <w:bookmarkStart w:id="416" w:name="_Toc6383"/>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硬件结构图</w:t>
      </w:r>
      <w:bookmarkEnd w:id="408"/>
      <w:bookmarkEnd w:id="409"/>
      <w:bookmarkEnd w:id="410"/>
      <w:bookmarkEnd w:id="411"/>
      <w:bookmarkEnd w:id="412"/>
      <w:bookmarkEnd w:id="413"/>
      <w:bookmarkEnd w:id="414"/>
      <w:bookmarkEnd w:id="415"/>
      <w:bookmarkEnd w:id="416"/>
    </w:p>
    <w:p>
      <w:pPr>
        <w:outlineLvl w:val="3"/>
        <w:rPr>
          <w:rFonts w:hint="eastAsia"/>
          <w:b/>
          <w:bCs/>
          <w:lang w:val="en-US" w:eastAsia="zh-CN"/>
        </w:rPr>
      </w:pPr>
      <w:bookmarkStart w:id="417" w:name="_Toc7243"/>
      <w:bookmarkStart w:id="418" w:name="_Toc8022"/>
      <w:bookmarkStart w:id="419" w:name="_Toc31290"/>
      <w:bookmarkStart w:id="420" w:name="_Toc784"/>
      <w:bookmarkStart w:id="421" w:name="_Toc23068"/>
      <w:bookmarkStart w:id="422" w:name="_Toc5171"/>
      <w:bookmarkStart w:id="423" w:name="_Toc28887"/>
      <w:bookmarkStart w:id="424" w:name="_Toc24362"/>
      <w:bookmarkStart w:id="425" w:name="_Toc11793"/>
      <w:bookmarkStart w:id="426" w:name="_Toc31066"/>
      <w:bookmarkStart w:id="427" w:name="_Toc6545"/>
      <w:bookmarkStart w:id="428" w:name="_Toc17603"/>
      <w:bookmarkStart w:id="429" w:name="_Toc13482"/>
      <w:bookmarkStart w:id="430" w:name="_Toc14735"/>
      <w:bookmarkStart w:id="431" w:name="_Toc5152"/>
      <w:bookmarkStart w:id="432" w:name="_Toc5102"/>
      <w:bookmarkStart w:id="433" w:name="_Toc23877"/>
      <w:bookmarkStart w:id="434" w:name="_Toc10185"/>
      <w:r>
        <w:rPr>
          <w:rFonts w:hint="eastAsia"/>
          <w:b/>
          <w:bCs/>
          <w:lang w:val="en-US" w:eastAsia="zh-CN"/>
        </w:rPr>
        <w:t>② 显示系统硬件电路</w:t>
      </w:r>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pPr>
        <w:numPr>
          <w:ilvl w:val="0"/>
          <w:numId w:val="6"/>
        </w:numPr>
        <w:tabs>
          <w:tab w:val="left" w:pos="420"/>
        </w:tabs>
        <w:ind w:left="420" w:leftChars="0" w:hanging="420" w:firstLineChars="0"/>
        <w:outlineLvl w:val="4"/>
        <w:rPr>
          <w:rFonts w:hint="eastAsia"/>
          <w:b/>
          <w:bCs/>
          <w:lang w:val="en-US" w:eastAsia="zh-CN"/>
        </w:rPr>
      </w:pPr>
      <w:bookmarkStart w:id="435" w:name="_Toc8169"/>
      <w:bookmarkStart w:id="436" w:name="_Toc22202"/>
      <w:bookmarkStart w:id="437" w:name="_Toc13528"/>
      <w:bookmarkStart w:id="438" w:name="_Toc8392"/>
      <w:bookmarkStart w:id="439" w:name="_Toc14335"/>
      <w:bookmarkStart w:id="440" w:name="_Toc3484"/>
      <w:bookmarkStart w:id="441" w:name="_Toc31714"/>
      <w:bookmarkStart w:id="442" w:name="_Toc15080"/>
      <w:bookmarkStart w:id="443" w:name="_Toc25059"/>
      <w:bookmarkStart w:id="444" w:name="_Toc6081"/>
      <w:bookmarkStart w:id="445" w:name="_Toc20303"/>
      <w:bookmarkStart w:id="446" w:name="_Toc10079"/>
      <w:bookmarkStart w:id="447" w:name="_Toc3663"/>
      <w:bookmarkStart w:id="448" w:name="_Toc17792"/>
      <w:bookmarkStart w:id="449" w:name="_Toc31159"/>
      <w:bookmarkStart w:id="450" w:name="_Toc23450"/>
      <w:bookmarkStart w:id="451" w:name="_Toc26284"/>
      <w:bookmarkStart w:id="452" w:name="_Toc20018"/>
      <w:r>
        <w:rPr>
          <w:rFonts w:hint="eastAsia"/>
          <w:b/>
          <w:bCs/>
          <w:lang w:val="en-US" w:eastAsia="zh-CN"/>
        </w:rPr>
        <w:t>要求</w:t>
      </w:r>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p>
    <w:p>
      <w:pPr>
        <w:numPr>
          <w:ilvl w:val="0"/>
          <w:numId w:val="0"/>
        </w:numPr>
        <w:tabs>
          <w:tab w:val="clear" w:pos="420"/>
          <w:tab w:val="clear" w:pos="425"/>
        </w:tabs>
        <w:ind w:leftChars="0" w:firstLine="420" w:firstLineChars="0"/>
        <w:rPr>
          <w:rFonts w:hint="eastAsia"/>
          <w:b w:val="0"/>
          <w:bCs w:val="0"/>
          <w:lang w:val="en-US" w:eastAsia="zh-CN"/>
        </w:rPr>
      </w:pPr>
      <w:r>
        <w:rPr>
          <w:rFonts w:hint="eastAsia"/>
          <w:b w:val="0"/>
          <w:bCs w:val="0"/>
          <w:lang w:val="en-US" w:eastAsia="zh-CN"/>
        </w:rPr>
        <w:t>显示一些小车系统的信息，比如速度，加速度等。</w:t>
      </w:r>
    </w:p>
    <w:p>
      <w:pPr>
        <w:numPr>
          <w:ilvl w:val="0"/>
          <w:numId w:val="6"/>
        </w:numPr>
        <w:tabs>
          <w:tab w:val="left" w:pos="420"/>
        </w:tabs>
        <w:ind w:left="420" w:leftChars="0" w:hanging="420" w:firstLineChars="0"/>
        <w:outlineLvl w:val="4"/>
        <w:rPr>
          <w:rFonts w:hint="eastAsia"/>
          <w:b/>
          <w:bCs/>
          <w:lang w:val="en-US" w:eastAsia="zh-CN"/>
        </w:rPr>
      </w:pPr>
      <w:bookmarkStart w:id="453" w:name="_Toc22328"/>
      <w:bookmarkStart w:id="454" w:name="_Toc25093"/>
      <w:bookmarkStart w:id="455" w:name="_Toc19775"/>
      <w:bookmarkStart w:id="456" w:name="_Toc6575"/>
      <w:bookmarkStart w:id="457" w:name="_Toc6175"/>
      <w:bookmarkStart w:id="458" w:name="_Toc13185"/>
      <w:bookmarkStart w:id="459" w:name="_Toc4207"/>
      <w:bookmarkStart w:id="460" w:name="_Toc28014"/>
      <w:bookmarkStart w:id="461" w:name="_Toc2817"/>
      <w:bookmarkStart w:id="462" w:name="_Toc3644"/>
      <w:bookmarkStart w:id="463" w:name="_Toc6841"/>
      <w:bookmarkStart w:id="464" w:name="_Toc30413"/>
      <w:bookmarkStart w:id="465" w:name="_Toc25903"/>
      <w:bookmarkStart w:id="466" w:name="_Toc27728"/>
      <w:bookmarkStart w:id="467" w:name="_Toc13647"/>
      <w:bookmarkStart w:id="468" w:name="_Toc13981"/>
      <w:bookmarkStart w:id="469" w:name="_Toc9485"/>
      <w:bookmarkStart w:id="470" w:name="_Toc20378"/>
      <w:r>
        <w:rPr>
          <w:rFonts w:hint="eastAsia"/>
          <w:b/>
          <w:bCs/>
          <w:lang w:val="en-US" w:eastAsia="zh-CN"/>
        </w:rPr>
        <w:t>分析</w:t>
      </w:r>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
    <w:p>
      <w:pPr>
        <w:numPr>
          <w:ilvl w:val="0"/>
          <w:numId w:val="7"/>
        </w:numPr>
        <w:ind w:leftChars="0" w:firstLine="420" w:firstLineChars="0"/>
        <w:rPr>
          <w:rFonts w:hint="eastAsia"/>
          <w:b/>
          <w:bCs/>
          <w:lang w:val="en-US" w:eastAsia="zh-CN"/>
        </w:rPr>
      </w:pPr>
      <w:r>
        <w:rPr>
          <w:rFonts w:hint="eastAsia"/>
          <w:b/>
          <w:bCs/>
          <w:lang w:val="en-US" w:eastAsia="zh-CN"/>
        </w:rPr>
        <w:t xml:space="preserve">LED 数码显示原理 </w:t>
      </w:r>
    </w:p>
    <w:p>
      <w:pPr>
        <w:numPr>
          <w:ilvl w:val="0"/>
          <w:numId w:val="0"/>
        </w:numPr>
        <w:tabs>
          <w:tab w:val="clear" w:pos="420"/>
          <w:tab w:val="clear" w:pos="425"/>
        </w:tabs>
        <w:ind w:left="420" w:leftChars="0"/>
        <w:rPr>
          <w:rFonts w:hint="eastAsia"/>
          <w:b w:val="0"/>
          <w:bCs w:val="0"/>
          <w:lang w:val="en-US" w:eastAsia="zh-CN"/>
        </w:rPr>
      </w:pPr>
      <w:r>
        <w:rPr>
          <w:rFonts w:hint="eastAsia"/>
          <w:b w:val="0"/>
          <w:bCs w:val="0"/>
          <w:lang w:val="en-US" w:eastAsia="zh-CN"/>
        </w:rPr>
        <w:t>七段 LED 显示器内部由七个条形发光二极管和一个小圆点发光二极管组成，根据各 管的极管的接线形式，可分成共阴极型和共阳极型。 LED 数码管的 g~a 七个发光二极管因加正电压而发亮，因加零电压而不以发亮，不同亮暗的组合就能形成不同的字形，这种组合称之为字形码，下面给出共阳极的字形码 见下表</w:t>
      </w:r>
    </w:p>
    <w:p>
      <w:pPr>
        <w:pStyle w:val="3"/>
        <w:jc w:val="center"/>
        <w:rPr>
          <w:rFonts w:hint="eastAsia"/>
          <w:b/>
          <w:bCs/>
          <w:lang w:val="en-US" w:eastAsia="zh-CN"/>
        </w:rPr>
      </w:pPr>
      <w:r>
        <w:t xml:space="preserve">表格 </w:t>
      </w:r>
      <w:r>
        <w:fldChar w:fldCharType="begin"/>
      </w:r>
      <w:r>
        <w:instrText xml:space="preserve"> SEQ 表格 \* ARABIC </w:instrText>
      </w:r>
      <w:r>
        <w:fldChar w:fldCharType="separate"/>
      </w:r>
      <w:r>
        <w:t>1</w:t>
      </w:r>
      <w:r>
        <w:fldChar w:fldCharType="end"/>
      </w:r>
      <w:r>
        <w:rPr>
          <w:rFonts w:hint="eastAsia"/>
          <w:lang w:eastAsia="zh-CN"/>
        </w:rPr>
        <w:t xml:space="preserve"> 数码管显示对应表</w:t>
      </w:r>
    </w:p>
    <w:tbl>
      <w:tblPr>
        <w:tblStyle w:val="18"/>
        <w:tblW w:w="8075" w:type="dxa"/>
        <w:tblInd w:w="2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907"/>
        <w:gridCol w:w="1350"/>
        <w:gridCol w:w="1856"/>
        <w:gridCol w:w="15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3"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“0”</w:t>
            </w:r>
          </w:p>
        </w:tc>
        <w:tc>
          <w:tcPr>
            <w:tcW w:w="1907"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0C0H</w:t>
            </w:r>
          </w:p>
        </w:tc>
        <w:tc>
          <w:tcPr>
            <w:tcW w:w="1350" w:type="dxa"/>
          </w:tcPr>
          <w:p>
            <w:pPr>
              <w:numPr>
                <w:ilvl w:val="0"/>
                <w:numId w:val="0"/>
              </w:numPr>
              <w:tabs>
                <w:tab w:val="clear" w:pos="420"/>
                <w:tab w:val="clear" w:pos="425"/>
              </w:tabs>
              <w:jc w:val="center"/>
              <w:rPr>
                <w:rFonts w:hint="eastAsia"/>
                <w:b/>
                <w:bCs/>
                <w:vertAlign w:val="baseline"/>
                <w:lang w:val="en-US" w:eastAsia="zh-CN"/>
              </w:rPr>
            </w:pPr>
          </w:p>
        </w:tc>
        <w:tc>
          <w:tcPr>
            <w:tcW w:w="1856"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“8”</w:t>
            </w:r>
          </w:p>
        </w:tc>
        <w:tc>
          <w:tcPr>
            <w:tcW w:w="1519"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80H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3"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“1”</w:t>
            </w:r>
          </w:p>
        </w:tc>
        <w:tc>
          <w:tcPr>
            <w:tcW w:w="1907"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0F9H</w:t>
            </w:r>
          </w:p>
        </w:tc>
        <w:tc>
          <w:tcPr>
            <w:tcW w:w="1350" w:type="dxa"/>
          </w:tcPr>
          <w:p>
            <w:pPr>
              <w:numPr>
                <w:ilvl w:val="0"/>
                <w:numId w:val="0"/>
              </w:numPr>
              <w:tabs>
                <w:tab w:val="clear" w:pos="420"/>
                <w:tab w:val="clear" w:pos="425"/>
              </w:tabs>
              <w:jc w:val="center"/>
              <w:rPr>
                <w:rFonts w:hint="eastAsia"/>
                <w:b/>
                <w:bCs/>
                <w:vertAlign w:val="baseline"/>
                <w:lang w:val="en-US" w:eastAsia="zh-CN"/>
              </w:rPr>
            </w:pPr>
          </w:p>
        </w:tc>
        <w:tc>
          <w:tcPr>
            <w:tcW w:w="1856"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“9”</w:t>
            </w:r>
          </w:p>
        </w:tc>
        <w:tc>
          <w:tcPr>
            <w:tcW w:w="1519"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90H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3"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“2”</w:t>
            </w:r>
          </w:p>
        </w:tc>
        <w:tc>
          <w:tcPr>
            <w:tcW w:w="1907"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0A4H</w:t>
            </w:r>
          </w:p>
        </w:tc>
        <w:tc>
          <w:tcPr>
            <w:tcW w:w="1350" w:type="dxa"/>
          </w:tcPr>
          <w:p>
            <w:pPr>
              <w:numPr>
                <w:ilvl w:val="0"/>
                <w:numId w:val="0"/>
              </w:numPr>
              <w:tabs>
                <w:tab w:val="clear" w:pos="420"/>
                <w:tab w:val="clear" w:pos="425"/>
              </w:tabs>
              <w:jc w:val="center"/>
              <w:rPr>
                <w:rFonts w:hint="eastAsia"/>
                <w:b/>
                <w:bCs/>
                <w:vertAlign w:val="baseline"/>
                <w:lang w:val="en-US" w:eastAsia="zh-CN"/>
              </w:rPr>
            </w:pPr>
          </w:p>
        </w:tc>
        <w:tc>
          <w:tcPr>
            <w:tcW w:w="1856"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“A”</w:t>
            </w:r>
          </w:p>
        </w:tc>
        <w:tc>
          <w:tcPr>
            <w:tcW w:w="1519"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88H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3"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“3”</w:t>
            </w:r>
          </w:p>
        </w:tc>
        <w:tc>
          <w:tcPr>
            <w:tcW w:w="1907"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0B0H</w:t>
            </w:r>
          </w:p>
        </w:tc>
        <w:tc>
          <w:tcPr>
            <w:tcW w:w="1350" w:type="dxa"/>
          </w:tcPr>
          <w:p>
            <w:pPr>
              <w:numPr>
                <w:ilvl w:val="0"/>
                <w:numId w:val="0"/>
              </w:numPr>
              <w:tabs>
                <w:tab w:val="clear" w:pos="420"/>
                <w:tab w:val="clear" w:pos="425"/>
              </w:tabs>
              <w:jc w:val="center"/>
              <w:rPr>
                <w:rFonts w:hint="eastAsia"/>
                <w:b/>
                <w:bCs/>
                <w:vertAlign w:val="baseline"/>
                <w:lang w:val="en-US" w:eastAsia="zh-CN"/>
              </w:rPr>
            </w:pPr>
          </w:p>
        </w:tc>
        <w:tc>
          <w:tcPr>
            <w:tcW w:w="1856"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“b”</w:t>
            </w:r>
          </w:p>
        </w:tc>
        <w:tc>
          <w:tcPr>
            <w:tcW w:w="1519"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80H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3"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“4”</w:t>
            </w:r>
          </w:p>
        </w:tc>
        <w:tc>
          <w:tcPr>
            <w:tcW w:w="1907"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99H</w:t>
            </w:r>
          </w:p>
        </w:tc>
        <w:tc>
          <w:tcPr>
            <w:tcW w:w="1350" w:type="dxa"/>
          </w:tcPr>
          <w:p>
            <w:pPr>
              <w:numPr>
                <w:ilvl w:val="0"/>
                <w:numId w:val="0"/>
              </w:numPr>
              <w:tabs>
                <w:tab w:val="clear" w:pos="420"/>
                <w:tab w:val="clear" w:pos="425"/>
              </w:tabs>
              <w:jc w:val="center"/>
              <w:rPr>
                <w:rFonts w:hint="eastAsia"/>
                <w:b/>
                <w:bCs/>
                <w:vertAlign w:val="baseline"/>
                <w:lang w:val="en-US" w:eastAsia="zh-CN"/>
              </w:rPr>
            </w:pPr>
          </w:p>
        </w:tc>
        <w:tc>
          <w:tcPr>
            <w:tcW w:w="1856"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“C”</w:t>
            </w:r>
          </w:p>
        </w:tc>
        <w:tc>
          <w:tcPr>
            <w:tcW w:w="1519"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0B6H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3"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“5”</w:t>
            </w:r>
          </w:p>
        </w:tc>
        <w:tc>
          <w:tcPr>
            <w:tcW w:w="1907"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92H</w:t>
            </w:r>
          </w:p>
        </w:tc>
        <w:tc>
          <w:tcPr>
            <w:tcW w:w="1350" w:type="dxa"/>
          </w:tcPr>
          <w:p>
            <w:pPr>
              <w:numPr>
                <w:ilvl w:val="0"/>
                <w:numId w:val="0"/>
              </w:numPr>
              <w:tabs>
                <w:tab w:val="clear" w:pos="420"/>
                <w:tab w:val="clear" w:pos="425"/>
              </w:tabs>
              <w:jc w:val="center"/>
              <w:rPr>
                <w:rFonts w:hint="eastAsia"/>
                <w:b/>
                <w:bCs/>
                <w:vertAlign w:val="baseline"/>
                <w:lang w:val="en-US" w:eastAsia="zh-CN"/>
              </w:rPr>
            </w:pPr>
          </w:p>
        </w:tc>
        <w:tc>
          <w:tcPr>
            <w:tcW w:w="1856"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“d”</w:t>
            </w:r>
          </w:p>
        </w:tc>
        <w:tc>
          <w:tcPr>
            <w:tcW w:w="1519"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0B0H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3"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“6”</w:t>
            </w:r>
          </w:p>
        </w:tc>
        <w:tc>
          <w:tcPr>
            <w:tcW w:w="1907"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82H</w:t>
            </w:r>
          </w:p>
        </w:tc>
        <w:tc>
          <w:tcPr>
            <w:tcW w:w="1350" w:type="dxa"/>
          </w:tcPr>
          <w:p>
            <w:pPr>
              <w:numPr>
                <w:ilvl w:val="0"/>
                <w:numId w:val="0"/>
              </w:numPr>
              <w:tabs>
                <w:tab w:val="clear" w:pos="420"/>
                <w:tab w:val="clear" w:pos="425"/>
              </w:tabs>
              <w:jc w:val="center"/>
              <w:rPr>
                <w:rFonts w:hint="eastAsia"/>
                <w:b/>
                <w:bCs/>
                <w:vertAlign w:val="baseline"/>
                <w:lang w:val="en-US" w:eastAsia="zh-CN"/>
              </w:rPr>
            </w:pPr>
          </w:p>
        </w:tc>
        <w:tc>
          <w:tcPr>
            <w:tcW w:w="1856"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“E”</w:t>
            </w:r>
          </w:p>
        </w:tc>
        <w:tc>
          <w:tcPr>
            <w:tcW w:w="1519"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86H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3"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“7”</w:t>
            </w:r>
          </w:p>
        </w:tc>
        <w:tc>
          <w:tcPr>
            <w:tcW w:w="1907"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F8H</w:t>
            </w:r>
          </w:p>
        </w:tc>
        <w:tc>
          <w:tcPr>
            <w:tcW w:w="1350" w:type="dxa"/>
          </w:tcPr>
          <w:p>
            <w:pPr>
              <w:numPr>
                <w:ilvl w:val="0"/>
                <w:numId w:val="0"/>
              </w:numPr>
              <w:tabs>
                <w:tab w:val="clear" w:pos="420"/>
                <w:tab w:val="clear" w:pos="425"/>
              </w:tabs>
              <w:jc w:val="center"/>
              <w:rPr>
                <w:rFonts w:hint="eastAsia"/>
                <w:b/>
                <w:bCs/>
                <w:vertAlign w:val="baseline"/>
                <w:lang w:val="en-US" w:eastAsia="zh-CN"/>
              </w:rPr>
            </w:pPr>
          </w:p>
        </w:tc>
        <w:tc>
          <w:tcPr>
            <w:tcW w:w="1856"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“F”</w:t>
            </w:r>
          </w:p>
        </w:tc>
        <w:tc>
          <w:tcPr>
            <w:tcW w:w="1519" w:type="dxa"/>
          </w:tcPr>
          <w:p>
            <w:pPr>
              <w:numPr>
                <w:ilvl w:val="0"/>
                <w:numId w:val="0"/>
              </w:numPr>
              <w:tabs>
                <w:tab w:val="clear" w:pos="420"/>
                <w:tab w:val="clear" w:pos="425"/>
              </w:tabs>
              <w:jc w:val="center"/>
              <w:rPr>
                <w:rFonts w:hint="eastAsia"/>
                <w:b/>
                <w:bCs/>
                <w:vertAlign w:val="baseline"/>
                <w:lang w:val="en-US" w:eastAsia="zh-CN"/>
              </w:rPr>
            </w:pPr>
            <w:r>
              <w:rPr>
                <w:rFonts w:hint="eastAsia"/>
                <w:b/>
                <w:bCs/>
                <w:vertAlign w:val="baseline"/>
                <w:lang w:val="en-US" w:eastAsia="zh-CN"/>
              </w:rPr>
              <w:t>8EH</w:t>
            </w:r>
          </w:p>
        </w:tc>
      </w:tr>
    </w:tbl>
    <w:p>
      <w:pPr>
        <w:numPr>
          <w:ilvl w:val="0"/>
          <w:numId w:val="8"/>
        </w:numPr>
        <w:ind w:leftChars="0" w:firstLine="420" w:firstLineChars="0"/>
        <w:rPr>
          <w:rFonts w:hint="eastAsia"/>
          <w:b/>
          <w:bCs/>
          <w:lang w:val="en-US" w:eastAsia="zh-CN"/>
        </w:rPr>
      </w:pPr>
      <w:r>
        <w:rPr>
          <w:rFonts w:hint="eastAsia"/>
          <w:b/>
          <w:bCs/>
          <w:lang w:val="en-US" w:eastAsia="zh-CN"/>
        </w:rPr>
        <w:t xml:space="preserve">段码表格 </w:t>
      </w:r>
    </w:p>
    <w:p>
      <w:pPr>
        <w:numPr>
          <w:ilvl w:val="0"/>
          <w:numId w:val="0"/>
        </w:numPr>
        <w:tabs>
          <w:tab w:val="clear" w:pos="420"/>
          <w:tab w:val="clear" w:pos="425"/>
        </w:tabs>
        <w:ind w:left="420" w:leftChars="0"/>
        <w:rPr>
          <w:rFonts w:hint="eastAsia"/>
          <w:b w:val="0"/>
          <w:bCs w:val="0"/>
          <w:lang w:val="en-US" w:eastAsia="zh-CN"/>
        </w:rPr>
      </w:pPr>
      <w:r>
        <w:rPr>
          <w:rFonts w:hint="eastAsia"/>
          <w:b w:val="0"/>
          <w:bCs w:val="0"/>
          <w:lang w:val="en-US" w:eastAsia="zh-CN"/>
        </w:rPr>
        <w:t xml:space="preserve">由于显示的数字 0－9 的字形码没有规律可循，只能采用查表的方式来完成我们所需的要求了。这样我们按着数字 0－9 的顺序，把每个数字的笔段代码按顺序排好！建 立的表格如下所示：TABLE DB  0c0h,0f9h,0a4h,0b0h,99h,92h,82h,0f8h,80h,90h </w:t>
      </w:r>
    </w:p>
    <w:p>
      <w:pPr>
        <w:numPr>
          <w:ilvl w:val="0"/>
          <w:numId w:val="9"/>
        </w:numPr>
        <w:tabs>
          <w:tab w:val="left" w:pos="420"/>
        </w:tabs>
        <w:ind w:left="420" w:leftChars="0" w:hanging="420" w:firstLineChars="0"/>
        <w:outlineLvl w:val="4"/>
        <w:rPr>
          <w:rFonts w:hint="eastAsia"/>
          <w:b/>
          <w:bCs/>
          <w:lang w:val="en-US" w:eastAsia="zh-CN"/>
        </w:rPr>
      </w:pPr>
      <w:bookmarkStart w:id="471" w:name="_Toc28443"/>
      <w:bookmarkStart w:id="472" w:name="_Toc20440"/>
      <w:bookmarkStart w:id="473" w:name="_Toc9045"/>
      <w:bookmarkStart w:id="474" w:name="_Toc11664"/>
      <w:bookmarkStart w:id="475" w:name="_Toc8302"/>
      <w:bookmarkStart w:id="476" w:name="_Toc22065"/>
      <w:bookmarkStart w:id="477" w:name="_Toc28824"/>
      <w:bookmarkStart w:id="478" w:name="_Toc6786"/>
      <w:bookmarkStart w:id="479" w:name="_Toc26097"/>
      <w:bookmarkStart w:id="480" w:name="_Toc7328"/>
      <w:bookmarkStart w:id="481" w:name="_Toc8242"/>
      <w:bookmarkStart w:id="482" w:name="_Toc11433"/>
      <w:bookmarkStart w:id="483" w:name="_Toc25194"/>
      <w:bookmarkStart w:id="484" w:name="_Toc5233"/>
      <w:bookmarkStart w:id="485" w:name="_Toc28547"/>
      <w:bookmarkStart w:id="486" w:name="_Toc2322"/>
      <w:bookmarkStart w:id="487" w:name="_Toc380"/>
      <w:bookmarkStart w:id="488" w:name="_Toc26730"/>
      <w:r>
        <w:rPr>
          <w:rFonts w:hint="eastAsia"/>
          <w:b/>
          <w:bCs/>
          <w:lang w:val="en-US" w:eastAsia="zh-CN"/>
        </w:rPr>
        <w:t>硬件设计</w:t>
      </w:r>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p>
    <w:p>
      <w:pPr>
        <w:jc w:val="center"/>
        <w:rPr>
          <w:rFonts w:hint="eastAsia"/>
          <w:lang w:val="en-US" w:eastAsia="zh-CN"/>
        </w:rPr>
      </w:pPr>
      <w:r>
        <w:rPr>
          <w:rFonts w:hint="eastAsia"/>
          <w:lang w:val="en-US" w:eastAsia="zh-CN"/>
        </w:rPr>
        <w:drawing>
          <wp:inline distT="0" distB="0" distL="114300" distR="114300">
            <wp:extent cx="4962525" cy="1471930"/>
            <wp:effectExtent l="0" t="0" r="9525" b="13970"/>
            <wp:docPr id="13" name="图片 13" descr="1_看图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_看图王(1)"/>
                    <pic:cNvPicPr>
                      <a:picLocks noChangeAspect="1"/>
                    </pic:cNvPicPr>
                  </pic:nvPicPr>
                  <pic:blipFill>
                    <a:blip r:embed="rId18"/>
                    <a:srcRect/>
                    <a:stretch>
                      <a:fillRect/>
                    </a:stretch>
                  </pic:blipFill>
                  <pic:spPr>
                    <a:xfrm>
                      <a:off x="0" y="0"/>
                      <a:ext cx="4962525" cy="1471930"/>
                    </a:xfrm>
                    <a:prstGeom prst="rect">
                      <a:avLst/>
                    </a:prstGeom>
                  </pic:spPr>
                </pic:pic>
              </a:graphicData>
            </a:graphic>
          </wp:inline>
        </w:drawing>
      </w:r>
    </w:p>
    <w:p>
      <w:pPr>
        <w:jc w:val="center"/>
        <w:rPr>
          <w:rFonts w:hint="eastAsia"/>
          <w:lang w:val="en-US" w:eastAsia="zh-CN"/>
        </w:rPr>
      </w:pPr>
      <w:r>
        <w:rPr>
          <w:rFonts w:hint="eastAsia"/>
          <w:lang w:val="en-US" w:eastAsia="zh-CN"/>
        </w:rPr>
        <w:drawing>
          <wp:anchor distT="0" distB="0" distL="114300" distR="114300" simplePos="0" relativeHeight="251661312" behindDoc="0" locked="0" layoutInCell="1" allowOverlap="1">
            <wp:simplePos x="0" y="0"/>
            <wp:positionH relativeFrom="column">
              <wp:posOffset>179070</wp:posOffset>
            </wp:positionH>
            <wp:positionV relativeFrom="paragraph">
              <wp:posOffset>80645</wp:posOffset>
            </wp:positionV>
            <wp:extent cx="2567940" cy="2508885"/>
            <wp:effectExtent l="0" t="0" r="3810" b="5715"/>
            <wp:wrapSquare wrapText="bothSides"/>
            <wp:docPr id="7" name="图片 7" descr="1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_看图王"/>
                    <pic:cNvPicPr>
                      <a:picLocks noChangeAspect="1"/>
                    </pic:cNvPicPr>
                  </pic:nvPicPr>
                  <pic:blipFill>
                    <a:blip r:embed="rId19"/>
                    <a:srcRect/>
                    <a:stretch>
                      <a:fillRect/>
                    </a:stretch>
                  </pic:blipFill>
                  <pic:spPr>
                    <a:xfrm>
                      <a:off x="0" y="0"/>
                      <a:ext cx="2567940" cy="2508885"/>
                    </a:xfrm>
                    <a:prstGeom prst="rect">
                      <a:avLst/>
                    </a:prstGeom>
                  </pic:spPr>
                </pic:pic>
              </a:graphicData>
            </a:graphic>
          </wp:anchor>
        </w:drawing>
      </w:r>
    </w:p>
    <w:p>
      <w:pPr>
        <w:pStyle w:val="3"/>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显示部分电路图</w:t>
      </w:r>
    </w:p>
    <w:p>
      <w:pPr>
        <w:rPr>
          <w:rFonts w:hint="eastAsia"/>
          <w:lang w:eastAsia="zh-CN"/>
        </w:rPr>
      </w:pPr>
    </w:p>
    <w:p>
      <w:pPr>
        <w:rPr>
          <w:rFonts w:hint="eastAsia"/>
          <w:lang w:val="en-US" w:eastAsia="zh-CN"/>
        </w:rPr>
      </w:pPr>
    </w:p>
    <w:p>
      <w:pPr>
        <w:rPr>
          <w:rFonts w:hint="eastAsia"/>
          <w:sz w:val="24"/>
          <w:szCs w:val="24"/>
          <w:lang w:val="en-US" w:eastAsia="zh-CN"/>
        </w:rPr>
      </w:pPr>
      <w:r>
        <w:rPr>
          <w:rFonts w:hint="eastAsia"/>
          <w:sz w:val="24"/>
          <w:szCs w:val="24"/>
          <w:lang w:val="en-US" w:eastAsia="zh-CN"/>
        </w:rPr>
        <w:t>8255的A口接数码管的左边8个引脚，B口接数码管的右边8个引脚.8255的其余引脚按照其外特性进行连接。</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numPr>
          <w:ilvl w:val="0"/>
          <w:numId w:val="9"/>
        </w:numPr>
        <w:tabs>
          <w:tab w:val="left" w:pos="420"/>
        </w:tabs>
        <w:ind w:left="420" w:leftChars="0" w:hanging="420" w:firstLineChars="0"/>
        <w:outlineLvl w:val="4"/>
        <w:rPr>
          <w:rFonts w:hint="eastAsia"/>
          <w:sz w:val="24"/>
          <w:szCs w:val="24"/>
          <w:lang w:val="en-US" w:eastAsia="zh-CN"/>
        </w:rPr>
      </w:pPr>
      <w:bookmarkStart w:id="489" w:name="_Toc4827"/>
      <w:bookmarkStart w:id="490" w:name="_Toc10052"/>
      <w:bookmarkStart w:id="491" w:name="_Toc18534"/>
      <w:bookmarkStart w:id="492" w:name="_Toc3959"/>
      <w:bookmarkStart w:id="493" w:name="_Toc25023"/>
      <w:bookmarkStart w:id="494" w:name="_Toc14155"/>
      <w:bookmarkStart w:id="495" w:name="_Toc7357"/>
      <w:bookmarkStart w:id="496" w:name="_Toc23742"/>
      <w:bookmarkStart w:id="497" w:name="_Toc14181"/>
      <w:bookmarkStart w:id="498" w:name="_Toc26601"/>
      <w:bookmarkStart w:id="499" w:name="_Toc17203"/>
      <w:bookmarkStart w:id="500" w:name="_Toc28930"/>
      <w:bookmarkStart w:id="501" w:name="_Toc14445"/>
      <w:bookmarkStart w:id="502" w:name="_Toc1107"/>
      <w:bookmarkStart w:id="503" w:name="_Toc13490"/>
      <w:bookmarkStart w:id="504" w:name="_Toc32118"/>
      <w:bookmarkStart w:id="505" w:name="_Toc19448"/>
      <w:bookmarkStart w:id="506" w:name="_Toc5645"/>
      <w:r>
        <w:rPr>
          <w:rFonts w:hint="eastAsia"/>
          <w:sz w:val="24"/>
          <w:szCs w:val="24"/>
          <w:lang w:val="en-US" w:eastAsia="zh-CN"/>
        </w:rPr>
        <w:t>软件设计</w:t>
      </w:r>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p>
    <w:p>
      <w:pPr>
        <w:numPr>
          <w:ilvl w:val="0"/>
          <w:numId w:val="0"/>
        </w:numPr>
        <w:tabs>
          <w:tab w:val="clear" w:pos="420"/>
          <w:tab w:val="clear" w:pos="425"/>
        </w:tabs>
        <w:ind w:leftChars="0"/>
        <w:jc w:val="center"/>
        <w:rPr>
          <w:rFonts w:hint="eastAsia"/>
          <w:sz w:val="24"/>
          <w:szCs w:val="24"/>
          <w:lang w:val="en-US" w:eastAsia="zh-CN"/>
        </w:rPr>
      </w:pPr>
      <w:r>
        <w:rPr>
          <w:rFonts w:hint="eastAsia"/>
          <w:sz w:val="24"/>
          <w:szCs w:val="24"/>
          <w:lang w:val="en-US" w:eastAsia="zh-CN"/>
        </w:rPr>
        <w:drawing>
          <wp:inline distT="0" distB="0" distL="114300" distR="114300">
            <wp:extent cx="3093720" cy="3023235"/>
            <wp:effectExtent l="0" t="0" r="11430" b="5715"/>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20"/>
                    <a:stretch>
                      <a:fillRect/>
                    </a:stretch>
                  </pic:blipFill>
                  <pic:spPr>
                    <a:xfrm>
                      <a:off x="0" y="0"/>
                      <a:ext cx="3093720" cy="3023235"/>
                    </a:xfrm>
                    <a:prstGeom prst="rect">
                      <a:avLst/>
                    </a:prstGeom>
                  </pic:spPr>
                </pic:pic>
              </a:graphicData>
            </a:graphic>
          </wp:inline>
        </w:drawing>
      </w:r>
    </w:p>
    <w:p>
      <w:pPr>
        <w:pStyle w:val="3"/>
        <w:numPr>
          <w:ilvl w:val="0"/>
          <w:numId w:val="0"/>
        </w:numPr>
        <w:tabs>
          <w:tab w:val="clear" w:pos="420"/>
          <w:tab w:val="clear" w:pos="425"/>
        </w:tabs>
        <w:ind w:leftChars="0"/>
        <w:jc w:val="center"/>
        <w:rPr>
          <w:rFonts w:hint="eastAsia"/>
          <w:sz w:val="24"/>
          <w:szCs w:val="24"/>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数码管驱动程序流程图</w:t>
      </w:r>
    </w:p>
    <w:p>
      <w:pPr>
        <w:numPr>
          <w:ilvl w:val="0"/>
          <w:numId w:val="0"/>
        </w:numPr>
        <w:tabs>
          <w:tab w:val="clear" w:pos="420"/>
          <w:tab w:val="clear" w:pos="425"/>
        </w:tabs>
        <w:ind w:leftChars="0" w:firstLine="420" w:firstLineChars="0"/>
        <w:jc w:val="both"/>
        <w:rPr>
          <w:rFonts w:hint="eastAsia"/>
          <w:sz w:val="24"/>
          <w:szCs w:val="24"/>
          <w:lang w:val="en-US" w:eastAsia="zh-CN"/>
        </w:rPr>
      </w:pPr>
      <w:r>
        <w:rPr>
          <w:rFonts w:hint="eastAsia"/>
          <w:sz w:val="24"/>
          <w:szCs w:val="24"/>
          <w:lang w:val="en-US" w:eastAsia="zh-CN"/>
        </w:rPr>
        <w:t>数码管驱动程序（局部）如下：</w:t>
      </w:r>
    </w:p>
    <w:p>
      <w:pPr>
        <w:numPr>
          <w:ilvl w:val="0"/>
          <w:numId w:val="0"/>
        </w:numPr>
        <w:tabs>
          <w:tab w:val="clear" w:pos="420"/>
          <w:tab w:val="clear" w:pos="425"/>
        </w:tabs>
        <w:ind w:leftChars="0" w:firstLine="420" w:firstLineChars="0"/>
        <w:jc w:val="both"/>
        <w:rPr>
          <w:rFonts w:hint="eastAsia"/>
          <w:sz w:val="18"/>
          <w:szCs w:val="18"/>
          <w:lang w:val="en-US" w:eastAsia="zh-CN"/>
        </w:rPr>
      </w:pPr>
      <w:r>
        <w:rPr>
          <w:rFonts w:hint="eastAsia"/>
          <w:sz w:val="18"/>
          <w:szCs w:val="18"/>
          <w:lang w:val="en-US" w:eastAsia="zh-CN"/>
        </w:rPr>
        <w:t xml:space="preserve"> for(int sk=0;sk&lt;3;sk++)</w:t>
      </w:r>
    </w:p>
    <w:p>
      <w:pPr>
        <w:numPr>
          <w:ilvl w:val="0"/>
          <w:numId w:val="0"/>
        </w:numPr>
        <w:tabs>
          <w:tab w:val="clear" w:pos="420"/>
          <w:tab w:val="clear" w:pos="425"/>
        </w:tabs>
        <w:ind w:leftChars="0" w:firstLine="420" w:firstLineChars="0"/>
        <w:jc w:val="both"/>
        <w:rPr>
          <w:rFonts w:hint="eastAsia"/>
          <w:sz w:val="18"/>
          <w:szCs w:val="18"/>
          <w:lang w:val="en-US" w:eastAsia="zh-CN"/>
        </w:rPr>
      </w:pPr>
      <w:r>
        <w:rPr>
          <w:rFonts w:hint="eastAsia"/>
          <w:sz w:val="18"/>
          <w:szCs w:val="18"/>
          <w:lang w:val="en-US" w:eastAsia="zh-CN"/>
        </w:rPr>
        <w:t xml:space="preserve"> {</w:t>
      </w:r>
    </w:p>
    <w:p>
      <w:pPr>
        <w:numPr>
          <w:ilvl w:val="0"/>
          <w:numId w:val="0"/>
        </w:numPr>
        <w:tabs>
          <w:tab w:val="clear" w:pos="420"/>
          <w:tab w:val="clear" w:pos="425"/>
        </w:tabs>
        <w:ind w:leftChars="0" w:firstLine="420" w:firstLineChars="0"/>
        <w:jc w:val="both"/>
        <w:rPr>
          <w:rFonts w:hint="eastAsia"/>
          <w:sz w:val="18"/>
          <w:szCs w:val="18"/>
          <w:lang w:val="en-US" w:eastAsia="zh-CN"/>
        </w:rPr>
      </w:pPr>
      <w:r>
        <w:rPr>
          <w:rFonts w:hint="eastAsia"/>
          <w:sz w:val="18"/>
          <w:szCs w:val="18"/>
          <w:lang w:val="en-US" w:eastAsia="zh-CN"/>
        </w:rPr>
        <w:tab/>
      </w:r>
      <w:r>
        <w:rPr>
          <w:rFonts w:hint="eastAsia"/>
          <w:sz w:val="18"/>
          <w:szCs w:val="18"/>
          <w:lang w:val="en-US" w:eastAsia="zh-CN"/>
        </w:rPr>
        <w:t>outp(IOA8255,daoche[sk]);//A口控制现实的数字</w:t>
      </w:r>
    </w:p>
    <w:p>
      <w:pPr>
        <w:numPr>
          <w:ilvl w:val="0"/>
          <w:numId w:val="0"/>
        </w:numPr>
        <w:tabs>
          <w:tab w:val="clear" w:pos="420"/>
          <w:tab w:val="clear" w:pos="425"/>
        </w:tabs>
        <w:ind w:leftChars="0" w:firstLine="420" w:firstLineChars="0"/>
        <w:jc w:val="both"/>
        <w:rPr>
          <w:rFonts w:hint="eastAsia"/>
          <w:sz w:val="18"/>
          <w:szCs w:val="18"/>
          <w:lang w:val="en-US" w:eastAsia="zh-CN"/>
        </w:rPr>
      </w:pPr>
      <w:r>
        <w:rPr>
          <w:rFonts w:hint="eastAsia"/>
          <w:sz w:val="18"/>
          <w:szCs w:val="18"/>
          <w:lang w:val="en-US" w:eastAsia="zh-CN"/>
        </w:rPr>
        <w:t xml:space="preserve">    outp(IOB8255,mypos);//b口控制显示的位置</w:t>
      </w:r>
    </w:p>
    <w:p>
      <w:pPr>
        <w:numPr>
          <w:ilvl w:val="0"/>
          <w:numId w:val="0"/>
        </w:numPr>
        <w:tabs>
          <w:tab w:val="clear" w:pos="420"/>
          <w:tab w:val="clear" w:pos="425"/>
        </w:tabs>
        <w:ind w:leftChars="0" w:firstLine="420" w:firstLineChars="0"/>
        <w:jc w:val="both"/>
        <w:rPr>
          <w:rFonts w:hint="eastAsia"/>
          <w:sz w:val="18"/>
          <w:szCs w:val="18"/>
          <w:lang w:val="en-US" w:eastAsia="zh-CN"/>
        </w:rPr>
      </w:pPr>
      <w:r>
        <w:rPr>
          <w:rFonts w:hint="eastAsia"/>
          <w:sz w:val="18"/>
          <w:szCs w:val="18"/>
          <w:lang w:val="en-US" w:eastAsia="zh-CN"/>
        </w:rPr>
        <w:tab/>
      </w:r>
      <w:r>
        <w:rPr>
          <w:rFonts w:hint="eastAsia"/>
          <w:sz w:val="18"/>
          <w:szCs w:val="18"/>
          <w:lang w:val="en-US" w:eastAsia="zh-CN"/>
        </w:rPr>
        <w:t>mypos&lt;&lt;=1;</w:t>
      </w:r>
    </w:p>
    <w:p>
      <w:pPr>
        <w:numPr>
          <w:ilvl w:val="0"/>
          <w:numId w:val="0"/>
        </w:numPr>
        <w:tabs>
          <w:tab w:val="clear" w:pos="420"/>
          <w:tab w:val="clear" w:pos="425"/>
        </w:tabs>
        <w:ind w:leftChars="0" w:firstLine="420" w:firstLineChars="0"/>
        <w:jc w:val="both"/>
        <w:rPr>
          <w:rFonts w:hint="eastAsia"/>
          <w:sz w:val="18"/>
          <w:szCs w:val="18"/>
          <w:lang w:val="en-US" w:eastAsia="zh-CN"/>
        </w:rPr>
      </w:pPr>
      <w:r>
        <w:rPr>
          <w:rFonts w:hint="eastAsia"/>
          <w:sz w:val="18"/>
          <w:szCs w:val="18"/>
          <w:lang w:val="en-US" w:eastAsia="zh-CN"/>
        </w:rPr>
        <w:t xml:space="preserve"> }</w:t>
      </w:r>
    </w:p>
    <w:p>
      <w:pPr>
        <w:outlineLvl w:val="3"/>
        <w:rPr>
          <w:rFonts w:hint="eastAsia"/>
          <w:sz w:val="24"/>
          <w:szCs w:val="24"/>
          <w:lang w:val="en-US" w:eastAsia="zh-CN"/>
        </w:rPr>
      </w:pPr>
      <w:bookmarkStart w:id="507" w:name="_Toc21922"/>
      <w:bookmarkStart w:id="508" w:name="_Toc9508"/>
      <w:bookmarkStart w:id="509" w:name="_Toc16830"/>
      <w:bookmarkStart w:id="510" w:name="_Toc5365"/>
      <w:bookmarkStart w:id="511" w:name="_Toc29315"/>
      <w:bookmarkStart w:id="512" w:name="_Toc31895"/>
      <w:bookmarkStart w:id="513" w:name="_Toc25767"/>
      <w:bookmarkStart w:id="514" w:name="_Toc28596"/>
      <w:bookmarkStart w:id="515" w:name="_Toc14137"/>
      <w:bookmarkStart w:id="516" w:name="_Toc2754"/>
      <w:bookmarkStart w:id="517" w:name="_Toc23246"/>
      <w:bookmarkStart w:id="518" w:name="_Toc4367"/>
      <w:bookmarkStart w:id="519" w:name="_Toc21296"/>
      <w:bookmarkStart w:id="520" w:name="_Toc23126"/>
      <w:bookmarkStart w:id="521" w:name="_Toc2534"/>
      <w:bookmarkStart w:id="522" w:name="_Toc28672"/>
      <w:bookmarkStart w:id="523" w:name="_Toc10523"/>
      <w:bookmarkStart w:id="524" w:name="_Toc30559"/>
      <w:r>
        <w:rPr>
          <w:rFonts w:hint="eastAsia"/>
          <w:sz w:val="24"/>
          <w:szCs w:val="24"/>
          <w:lang w:val="en-US" w:eastAsia="zh-CN"/>
        </w:rPr>
        <w:t>③ 加速系统电路设计</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p>
    <w:p>
      <w:pPr>
        <w:numPr>
          <w:ilvl w:val="0"/>
          <w:numId w:val="9"/>
        </w:numPr>
        <w:tabs>
          <w:tab w:val="left" w:pos="420"/>
        </w:tabs>
        <w:ind w:left="420" w:leftChars="0" w:hanging="420" w:firstLineChars="0"/>
        <w:outlineLvl w:val="4"/>
        <w:rPr>
          <w:rFonts w:hint="eastAsia"/>
          <w:sz w:val="24"/>
          <w:szCs w:val="24"/>
          <w:lang w:val="en-US" w:eastAsia="zh-CN"/>
        </w:rPr>
      </w:pPr>
      <w:bookmarkStart w:id="525" w:name="_Toc14997"/>
      <w:bookmarkStart w:id="526" w:name="_Toc4231"/>
      <w:bookmarkStart w:id="527" w:name="_Toc3298"/>
      <w:bookmarkStart w:id="528" w:name="_Toc9437"/>
      <w:bookmarkStart w:id="529" w:name="_Toc32152"/>
      <w:bookmarkStart w:id="530" w:name="_Toc390"/>
      <w:bookmarkStart w:id="531" w:name="_Toc30660"/>
      <w:bookmarkStart w:id="532" w:name="_Toc20705"/>
      <w:bookmarkStart w:id="533" w:name="_Toc5677"/>
      <w:bookmarkStart w:id="534" w:name="_Toc11327"/>
      <w:bookmarkStart w:id="535" w:name="_Toc15511"/>
      <w:bookmarkStart w:id="536" w:name="_Toc9891"/>
      <w:bookmarkStart w:id="537" w:name="_Toc8724"/>
      <w:bookmarkStart w:id="538" w:name="_Toc12832"/>
      <w:bookmarkStart w:id="539" w:name="_Toc15357"/>
      <w:bookmarkStart w:id="540" w:name="_Toc16514"/>
      <w:bookmarkStart w:id="541" w:name="_Toc24767"/>
      <w:bookmarkStart w:id="542" w:name="_Toc23912"/>
      <w:r>
        <w:rPr>
          <w:rFonts w:hint="eastAsia"/>
          <w:sz w:val="24"/>
          <w:szCs w:val="24"/>
          <w:lang w:val="en-US" w:eastAsia="zh-CN"/>
        </w:rPr>
        <w:t>要求</w:t>
      </w:r>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p>
    <w:p>
      <w:pPr>
        <w:numPr>
          <w:ilvl w:val="0"/>
          <w:numId w:val="0"/>
        </w:numPr>
        <w:tabs>
          <w:tab w:val="clear" w:pos="420"/>
          <w:tab w:val="clear" w:pos="425"/>
        </w:tabs>
        <w:ind w:leftChars="0" w:firstLine="420" w:firstLineChars="0"/>
        <w:rPr>
          <w:rFonts w:hint="eastAsia"/>
          <w:sz w:val="24"/>
          <w:szCs w:val="24"/>
          <w:lang w:val="en-US" w:eastAsia="zh-CN"/>
        </w:rPr>
      </w:pPr>
      <w:r>
        <w:rPr>
          <w:rFonts w:hint="eastAsia"/>
          <w:sz w:val="24"/>
          <w:szCs w:val="24"/>
          <w:lang w:val="en-US" w:eastAsia="zh-CN"/>
        </w:rPr>
        <w:t>通过AD转换，获得一个数字量来表示加速度</w:t>
      </w:r>
    </w:p>
    <w:p>
      <w:pPr>
        <w:numPr>
          <w:ilvl w:val="0"/>
          <w:numId w:val="9"/>
        </w:numPr>
        <w:tabs>
          <w:tab w:val="left" w:pos="420"/>
        </w:tabs>
        <w:ind w:left="420" w:leftChars="0" w:hanging="420" w:firstLineChars="0"/>
        <w:outlineLvl w:val="4"/>
        <w:rPr>
          <w:rFonts w:hint="eastAsia"/>
          <w:sz w:val="24"/>
          <w:szCs w:val="24"/>
          <w:lang w:val="en-US" w:eastAsia="zh-CN"/>
        </w:rPr>
      </w:pPr>
      <w:bookmarkStart w:id="543" w:name="_Toc16786"/>
      <w:bookmarkStart w:id="544" w:name="_Toc32031"/>
      <w:bookmarkStart w:id="545" w:name="_Toc18025"/>
      <w:bookmarkStart w:id="546" w:name="_Toc6328"/>
      <w:bookmarkStart w:id="547" w:name="_Toc6201"/>
      <w:bookmarkStart w:id="548" w:name="_Toc5572"/>
      <w:bookmarkStart w:id="549" w:name="_Toc19655"/>
      <w:bookmarkStart w:id="550" w:name="_Toc26238"/>
      <w:bookmarkStart w:id="551" w:name="_Toc25199"/>
      <w:bookmarkStart w:id="552" w:name="_Toc6821"/>
      <w:bookmarkStart w:id="553" w:name="_Toc3531"/>
      <w:bookmarkStart w:id="554" w:name="_Toc5816"/>
      <w:bookmarkStart w:id="555" w:name="_Toc1416"/>
      <w:bookmarkStart w:id="556" w:name="_Toc24755"/>
      <w:bookmarkStart w:id="557" w:name="_Toc18032"/>
      <w:bookmarkStart w:id="558" w:name="_Toc19305"/>
      <w:bookmarkStart w:id="559" w:name="_Toc4539"/>
      <w:bookmarkStart w:id="560" w:name="_Toc29500"/>
      <w:r>
        <w:rPr>
          <w:rFonts w:hint="eastAsia"/>
          <w:sz w:val="24"/>
          <w:szCs w:val="24"/>
          <w:lang w:val="en-US" w:eastAsia="zh-CN"/>
        </w:rPr>
        <w:t>分析</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p>
    <w:p>
      <w:pPr>
        <w:numPr>
          <w:ilvl w:val="0"/>
          <w:numId w:val="0"/>
        </w:numPr>
        <w:tabs>
          <w:tab w:val="clear" w:pos="420"/>
          <w:tab w:val="clear" w:pos="425"/>
        </w:tabs>
        <w:ind w:leftChars="0" w:firstLine="420" w:firstLineChars="0"/>
        <w:rPr>
          <w:rFonts w:hint="eastAsia"/>
          <w:sz w:val="24"/>
          <w:szCs w:val="24"/>
          <w:lang w:val="en-US" w:eastAsia="zh-CN"/>
        </w:rPr>
      </w:pPr>
      <w:r>
        <w:rPr>
          <w:rFonts w:hint="eastAsia"/>
          <w:sz w:val="24"/>
          <w:szCs w:val="24"/>
          <w:lang w:val="en-US" w:eastAsia="zh-CN"/>
        </w:rPr>
        <w:t>首先，我们有必要先了解一下ADC0809的外部特性，可以查看“基本原理简介”中的ADC0809的介绍。</w:t>
      </w:r>
    </w:p>
    <w:p>
      <w:pPr>
        <w:numPr>
          <w:ilvl w:val="0"/>
          <w:numId w:val="0"/>
        </w:numPr>
        <w:tabs>
          <w:tab w:val="clear" w:pos="420"/>
          <w:tab w:val="clear" w:pos="425"/>
        </w:tabs>
        <w:ind w:leftChars="0" w:firstLine="420" w:firstLineChars="0"/>
        <w:rPr>
          <w:rFonts w:hint="eastAsia"/>
          <w:sz w:val="24"/>
          <w:szCs w:val="24"/>
          <w:lang w:val="en-US" w:eastAsia="zh-CN"/>
        </w:rPr>
      </w:pPr>
      <w:r>
        <w:rPr>
          <w:rFonts w:hint="eastAsia"/>
          <w:sz w:val="24"/>
          <w:szCs w:val="24"/>
          <w:lang w:val="en-US" w:eastAsia="zh-CN"/>
        </w:rPr>
        <w:t xml:space="preserve">A/D 转换器大致有三类：一是双积分 A/D 转换器，优点是精度高，抗干扰性好， 价格便宜，但速度慢；二是逐次逼近 A/D 转换器，精度、速度、价格适中；三是并行 A/D 转换器，速度快，价格也昂贵。 </w:t>
      </w:r>
    </w:p>
    <w:p>
      <w:pPr>
        <w:numPr>
          <w:ilvl w:val="0"/>
          <w:numId w:val="0"/>
        </w:numPr>
        <w:tabs>
          <w:tab w:val="clear" w:pos="420"/>
          <w:tab w:val="clear" w:pos="425"/>
        </w:tabs>
        <w:ind w:leftChars="0" w:firstLine="420" w:firstLineChars="0"/>
        <w:rPr>
          <w:rFonts w:hint="eastAsia"/>
          <w:sz w:val="24"/>
          <w:szCs w:val="24"/>
          <w:lang w:val="en-US" w:eastAsia="zh-CN"/>
        </w:rPr>
      </w:pPr>
      <w:r>
        <w:rPr>
          <w:rFonts w:hint="eastAsia"/>
          <w:sz w:val="24"/>
          <w:szCs w:val="24"/>
          <w:lang w:val="en-US" w:eastAsia="zh-CN"/>
        </w:rPr>
        <w:t>本次实验用的 ADC0809 属第二类，是 8 位 A/D 转换器，每采集一次一般需 s µ 100 。本 实验可采用延时方式或查询方式读入 A/D 转换结果，也可以采用中断方式读入结果，在 中断方式下，A/D 转换结束后会自动产生 EOC 信号，将其与 CPU 的外部中断相接。调 整电位计，得到不同的电压值，转换后的数据通过发光二级管和数码管输出</w:t>
      </w:r>
    </w:p>
    <w:p>
      <w:pPr>
        <w:numPr>
          <w:ilvl w:val="0"/>
          <w:numId w:val="9"/>
        </w:numPr>
        <w:tabs>
          <w:tab w:val="left" w:pos="420"/>
        </w:tabs>
        <w:ind w:left="420" w:leftChars="0" w:hanging="420" w:firstLineChars="0"/>
        <w:outlineLvl w:val="4"/>
        <w:rPr>
          <w:rFonts w:hint="eastAsia"/>
          <w:sz w:val="24"/>
          <w:szCs w:val="24"/>
          <w:lang w:val="en-US" w:eastAsia="zh-CN"/>
        </w:rPr>
      </w:pPr>
      <w:bookmarkStart w:id="561" w:name="_Toc30330"/>
      <w:bookmarkStart w:id="562" w:name="_Toc18605"/>
      <w:bookmarkStart w:id="563" w:name="_Toc12560"/>
      <w:bookmarkStart w:id="564" w:name="_Toc14422"/>
      <w:bookmarkStart w:id="565" w:name="_Toc3029"/>
      <w:bookmarkStart w:id="566" w:name="_Toc6020"/>
      <w:bookmarkStart w:id="567" w:name="_Toc25248"/>
      <w:bookmarkStart w:id="568" w:name="_Toc23495"/>
      <w:bookmarkStart w:id="569" w:name="_Toc25226"/>
      <w:bookmarkStart w:id="570" w:name="_Toc32547"/>
      <w:bookmarkStart w:id="571" w:name="_Toc25253"/>
      <w:bookmarkStart w:id="572" w:name="_Toc31492"/>
      <w:bookmarkStart w:id="573" w:name="_Toc26170"/>
      <w:bookmarkStart w:id="574" w:name="_Toc29665"/>
      <w:bookmarkStart w:id="575" w:name="_Toc26403"/>
      <w:bookmarkStart w:id="576" w:name="_Toc10418"/>
      <w:bookmarkStart w:id="577" w:name="_Toc9156"/>
      <w:bookmarkStart w:id="578" w:name="_Toc26663"/>
      <w:r>
        <w:rPr>
          <w:rFonts w:hint="eastAsia"/>
          <w:sz w:val="24"/>
          <w:szCs w:val="24"/>
          <w:lang w:val="en-US" w:eastAsia="zh-CN"/>
        </w:rPr>
        <w:t>硬件设计</w:t>
      </w:r>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p>
    <w:p>
      <w:pPr>
        <w:rPr>
          <w:rFonts w:hint="eastAsia"/>
          <w:sz w:val="24"/>
          <w:szCs w:val="24"/>
          <w:lang w:val="en-US" w:eastAsia="zh-CN"/>
        </w:rPr>
      </w:pPr>
      <w:r>
        <w:rPr>
          <w:rFonts w:hint="eastAsia"/>
          <w:sz w:val="24"/>
          <w:szCs w:val="24"/>
          <w:lang w:val="en-US" w:eastAsia="zh-CN"/>
        </w:rPr>
        <w:drawing>
          <wp:inline distT="0" distB="0" distL="114300" distR="114300">
            <wp:extent cx="5269230" cy="1718310"/>
            <wp:effectExtent l="0" t="0" r="7620" b="15240"/>
            <wp:docPr id="21" name="图片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
                    <pic:cNvPicPr>
                      <a:picLocks noChangeAspect="1"/>
                    </pic:cNvPicPr>
                  </pic:nvPicPr>
                  <pic:blipFill>
                    <a:blip r:embed="rId21"/>
                    <a:srcRect/>
                    <a:stretch>
                      <a:fillRect/>
                    </a:stretch>
                  </pic:blipFill>
                  <pic:spPr>
                    <a:xfrm>
                      <a:off x="0" y="0"/>
                      <a:ext cx="5269230" cy="1718310"/>
                    </a:xfrm>
                    <a:prstGeom prst="rect">
                      <a:avLst/>
                    </a:prstGeom>
                  </pic:spPr>
                </pic:pic>
              </a:graphicData>
            </a:graphic>
          </wp:inline>
        </w:drawing>
      </w:r>
    </w:p>
    <w:p>
      <w:pPr>
        <w:pStyle w:val="3"/>
        <w:jc w:val="center"/>
        <w:rPr>
          <w:rFonts w:hint="eastAsia"/>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AD转换</w:t>
      </w:r>
    </w:p>
    <w:p>
      <w:pPr>
        <w:rPr>
          <w:rFonts w:hint="eastAsia"/>
          <w:lang w:val="en-US" w:eastAsia="zh-CN"/>
        </w:rPr>
      </w:pPr>
      <w:r>
        <w:rPr>
          <w:rFonts w:hint="eastAsia"/>
          <w:lang w:val="en-US" w:eastAsia="zh-CN"/>
        </w:rPr>
        <w:t>IN1作为模拟号的输入，接一个电流源，0809的其余引脚按照其外特性连接即可。</w:t>
      </w:r>
    </w:p>
    <w:p>
      <w:pPr>
        <w:rPr>
          <w:rFonts w:hint="eastAsia"/>
          <w:lang w:val="en-US" w:eastAsia="zh-CN"/>
        </w:rPr>
      </w:pPr>
      <w:r>
        <w:rPr>
          <w:rFonts w:hint="eastAsia"/>
          <w:lang w:val="en-US" w:eastAsia="zh-CN"/>
        </w:rPr>
        <w:drawing>
          <wp:inline distT="0" distB="0" distL="114300" distR="114300">
            <wp:extent cx="5273040" cy="1997075"/>
            <wp:effectExtent l="0" t="0" r="3810" b="3175"/>
            <wp:docPr id="26" name="图片 26" descr="1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_看图王"/>
                    <pic:cNvPicPr>
                      <a:picLocks noChangeAspect="1"/>
                    </pic:cNvPicPr>
                  </pic:nvPicPr>
                  <pic:blipFill>
                    <a:blip r:embed="rId22"/>
                    <a:srcRect/>
                    <a:stretch>
                      <a:fillRect/>
                    </a:stretch>
                  </pic:blipFill>
                  <pic:spPr>
                    <a:xfrm>
                      <a:off x="0" y="0"/>
                      <a:ext cx="5273040" cy="1997075"/>
                    </a:xfrm>
                    <a:prstGeom prst="rect">
                      <a:avLst/>
                    </a:prstGeom>
                  </pic:spPr>
                </pic:pic>
              </a:graphicData>
            </a:graphic>
          </wp:inline>
        </w:drawing>
      </w:r>
    </w:p>
    <w:p>
      <w:pPr>
        <w:pStyle w:val="3"/>
        <w:jc w:val="center"/>
        <w:rPr>
          <w:rFonts w:hint="eastAsia"/>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AD转换结果输出</w:t>
      </w:r>
    </w:p>
    <w:p>
      <w:pPr>
        <w:rPr>
          <w:rFonts w:hint="eastAsia"/>
          <w:lang w:val="en-US" w:eastAsia="zh-CN"/>
        </w:rPr>
      </w:pPr>
      <w:r>
        <w:rPr>
          <w:rFonts w:hint="eastAsia"/>
          <w:lang w:val="en-US" w:eastAsia="zh-CN"/>
        </w:rPr>
        <w:t>因为要向373写入，所以为373分配了一个地址，因为373没有cs#信号，所以通过一个或非门，对cpu的写信号和地址信号进行或非实现cs#的功能。</w:t>
      </w:r>
    </w:p>
    <w:p>
      <w:pPr>
        <w:numPr>
          <w:ilvl w:val="0"/>
          <w:numId w:val="9"/>
        </w:numPr>
        <w:tabs>
          <w:tab w:val="left" w:pos="420"/>
        </w:tabs>
        <w:ind w:left="420" w:leftChars="0" w:hanging="420" w:firstLineChars="0"/>
        <w:outlineLvl w:val="4"/>
        <w:rPr>
          <w:rFonts w:hint="eastAsia"/>
          <w:sz w:val="24"/>
          <w:szCs w:val="24"/>
          <w:lang w:val="en-US" w:eastAsia="zh-CN"/>
        </w:rPr>
      </w:pPr>
      <w:bookmarkStart w:id="579" w:name="_Toc32654"/>
      <w:bookmarkStart w:id="580" w:name="_Toc24218"/>
      <w:bookmarkStart w:id="581" w:name="_Toc15161"/>
      <w:bookmarkStart w:id="582" w:name="_Toc21457"/>
      <w:bookmarkStart w:id="583" w:name="_Toc13447"/>
      <w:bookmarkStart w:id="584" w:name="_Toc25144"/>
      <w:bookmarkStart w:id="585" w:name="_Toc23076"/>
      <w:bookmarkStart w:id="586" w:name="_Toc30127"/>
      <w:bookmarkStart w:id="587" w:name="_Toc15636"/>
      <w:bookmarkStart w:id="588" w:name="_Toc11512"/>
      <w:bookmarkStart w:id="589" w:name="_Toc13791"/>
      <w:bookmarkStart w:id="590" w:name="_Toc1580"/>
      <w:bookmarkStart w:id="591" w:name="_Toc16517"/>
      <w:bookmarkStart w:id="592" w:name="_Toc5590"/>
      <w:bookmarkStart w:id="593" w:name="_Toc21728"/>
      <w:bookmarkStart w:id="594" w:name="_Toc19117"/>
      <w:bookmarkStart w:id="595" w:name="_Toc8694"/>
      <w:bookmarkStart w:id="596" w:name="_Toc31650"/>
      <w:r>
        <w:rPr>
          <w:rFonts w:hint="eastAsia"/>
          <w:sz w:val="24"/>
          <w:szCs w:val="24"/>
          <w:lang w:val="en-US" w:eastAsia="zh-CN"/>
        </w:rPr>
        <w:t>软件设计</w:t>
      </w:r>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asciiTheme="minorEastAsia" w:hAnsiTheme="minorEastAsia" w:eastAsiaTheme="minorEastAsia" w:cstheme="minorEastAsia"/>
          <w:sz w:val="24"/>
          <w:szCs w:val="24"/>
          <w:lang w:val="en-US" w:eastAsia="zh-CN"/>
        </w:rPr>
        <w:t>程序流程图见“</w:t>
      </w:r>
      <w:r>
        <w:rPr>
          <w:sz w:val="24"/>
          <w:szCs w:val="24"/>
        </w:rPr>
        <w:t xml:space="preserve">图 </w:t>
      </w:r>
      <w:r>
        <w:rPr>
          <w:sz w:val="24"/>
          <w:szCs w:val="24"/>
        </w:rPr>
        <w:fldChar w:fldCharType="begin"/>
      </w:r>
      <w:r>
        <w:rPr>
          <w:sz w:val="24"/>
          <w:szCs w:val="24"/>
        </w:rPr>
        <w:instrText xml:space="preserve"> SEQ 图 \* ARABIC </w:instrText>
      </w:r>
      <w:r>
        <w:rPr>
          <w:sz w:val="24"/>
          <w:szCs w:val="24"/>
        </w:rPr>
        <w:fldChar w:fldCharType="separate"/>
      </w:r>
      <w:r>
        <w:rPr>
          <w:sz w:val="24"/>
          <w:szCs w:val="24"/>
        </w:rPr>
        <w:t>12</w:t>
      </w:r>
      <w:r>
        <w:rPr>
          <w:sz w:val="24"/>
          <w:szCs w:val="24"/>
        </w:rPr>
        <w:fldChar w:fldCharType="end"/>
      </w:r>
      <w:r>
        <w:rPr>
          <w:rFonts w:hint="eastAsia"/>
          <w:sz w:val="24"/>
          <w:szCs w:val="24"/>
          <w:lang w:eastAsia="zh-CN"/>
        </w:rPr>
        <w:t xml:space="preserve"> 油门函数流程图”；</w:t>
      </w:r>
      <w:r>
        <w:rPr>
          <w:rFonts w:hint="eastAsia"/>
          <w:sz w:val="24"/>
          <w:szCs w:val="24"/>
          <w:lang w:val="en-US" w:eastAsia="zh-CN"/>
        </w:rPr>
        <w:t>程序代码见软件设计部分的“</w:t>
      </w:r>
      <w:r>
        <w:rPr>
          <w:rFonts w:hint="eastAsia"/>
          <w:b/>
          <w:bCs/>
          <w:sz w:val="24"/>
          <w:szCs w:val="24"/>
          <w:lang w:val="en-US" w:eastAsia="zh-CN"/>
        </w:rPr>
        <w:t>③//油门函数</w:t>
      </w:r>
      <w:r>
        <w:rPr>
          <w:rFonts w:hint="eastAsia"/>
          <w:sz w:val="24"/>
          <w:szCs w:val="24"/>
          <w:lang w:val="en-US" w:eastAsia="zh-CN"/>
        </w:rPr>
        <w:t>”</w:t>
      </w:r>
    </w:p>
    <w:p>
      <w:pPr>
        <w:outlineLvl w:val="3"/>
        <w:rPr>
          <w:rFonts w:hint="eastAsia"/>
          <w:b/>
          <w:bCs/>
          <w:lang w:val="en-US" w:eastAsia="zh-CN"/>
        </w:rPr>
      </w:pPr>
      <w:bookmarkStart w:id="597" w:name="_Toc18488"/>
      <w:bookmarkStart w:id="598" w:name="_Toc595"/>
      <w:bookmarkStart w:id="599" w:name="_Toc23527"/>
      <w:bookmarkStart w:id="600" w:name="_Toc27563"/>
      <w:bookmarkStart w:id="601" w:name="_Toc1670"/>
      <w:bookmarkStart w:id="602" w:name="_Toc25233"/>
      <w:bookmarkStart w:id="603" w:name="_Toc13299"/>
      <w:bookmarkStart w:id="604" w:name="_Toc28241"/>
      <w:bookmarkStart w:id="605" w:name="_Toc11190"/>
      <w:bookmarkStart w:id="606" w:name="_Toc21427"/>
      <w:bookmarkStart w:id="607" w:name="_Toc28860"/>
      <w:bookmarkStart w:id="608" w:name="_Toc7791"/>
      <w:bookmarkStart w:id="609" w:name="_Toc26075"/>
      <w:bookmarkStart w:id="610" w:name="_Toc25937"/>
      <w:bookmarkStart w:id="611" w:name="_Toc14324"/>
      <w:bookmarkStart w:id="612" w:name="_Toc3793"/>
      <w:bookmarkStart w:id="613" w:name="_Toc15456"/>
      <w:bookmarkStart w:id="614" w:name="_Toc27181"/>
      <w:r>
        <w:rPr>
          <w:rFonts w:hint="eastAsia"/>
          <w:b/>
          <w:bCs/>
          <w:lang w:val="en-US" w:eastAsia="zh-CN"/>
        </w:rPr>
        <w:t>④ 声音系统电路设计</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p>
    <w:p>
      <w:pPr>
        <w:numPr>
          <w:ilvl w:val="0"/>
          <w:numId w:val="9"/>
        </w:numPr>
        <w:tabs>
          <w:tab w:val="left" w:pos="420"/>
        </w:tabs>
        <w:ind w:left="420" w:leftChars="0" w:hanging="420" w:firstLineChars="0"/>
        <w:outlineLvl w:val="4"/>
        <w:rPr>
          <w:rFonts w:hint="eastAsia"/>
          <w:b/>
          <w:bCs/>
          <w:lang w:val="en-US" w:eastAsia="zh-CN"/>
        </w:rPr>
      </w:pPr>
      <w:bookmarkStart w:id="615" w:name="_Toc19046"/>
      <w:bookmarkStart w:id="616" w:name="_Toc8487"/>
      <w:bookmarkStart w:id="617" w:name="_Toc13952"/>
      <w:bookmarkStart w:id="618" w:name="_Toc2569"/>
      <w:bookmarkStart w:id="619" w:name="_Toc13049"/>
      <w:bookmarkStart w:id="620" w:name="_Toc28716"/>
      <w:bookmarkStart w:id="621" w:name="_Toc22656"/>
      <w:bookmarkStart w:id="622" w:name="_Toc22761"/>
      <w:bookmarkStart w:id="623" w:name="_Toc31420"/>
      <w:bookmarkStart w:id="624" w:name="_Toc26241"/>
      <w:bookmarkStart w:id="625" w:name="_Toc17195"/>
      <w:bookmarkStart w:id="626" w:name="_Toc28783"/>
      <w:bookmarkStart w:id="627" w:name="_Toc28217"/>
      <w:bookmarkStart w:id="628" w:name="_Toc5845"/>
      <w:bookmarkStart w:id="629" w:name="_Toc28741"/>
      <w:bookmarkStart w:id="630" w:name="_Toc15170"/>
      <w:bookmarkStart w:id="631" w:name="_Toc25331"/>
      <w:bookmarkStart w:id="632" w:name="_Toc25736"/>
      <w:r>
        <w:rPr>
          <w:rFonts w:hint="eastAsia"/>
          <w:b/>
          <w:bCs/>
          <w:lang w:val="en-US" w:eastAsia="zh-CN"/>
        </w:rPr>
        <w:t>要求</w:t>
      </w:r>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p>
    <w:p>
      <w:pPr>
        <w:numPr>
          <w:ilvl w:val="0"/>
          <w:numId w:val="0"/>
        </w:numPr>
        <w:tabs>
          <w:tab w:val="clear" w:pos="420"/>
          <w:tab w:val="clear" w:pos="425"/>
        </w:tabs>
        <w:ind w:leftChars="0" w:firstLine="420" w:firstLineChars="0"/>
        <w:rPr>
          <w:rFonts w:hint="eastAsia"/>
          <w:b w:val="0"/>
          <w:bCs w:val="0"/>
          <w:lang w:val="en-US" w:eastAsia="zh-CN"/>
        </w:rPr>
      </w:pPr>
      <w:r>
        <w:rPr>
          <w:rFonts w:hint="eastAsia"/>
          <w:b w:val="0"/>
          <w:bCs w:val="0"/>
          <w:lang w:val="en-US" w:eastAsia="zh-CN"/>
        </w:rPr>
        <w:t xml:space="preserve">通过8253，输出一个频率适中的波形，驱动蜂鸣器发出声音。 </w:t>
      </w:r>
    </w:p>
    <w:p>
      <w:pPr>
        <w:numPr>
          <w:ilvl w:val="0"/>
          <w:numId w:val="9"/>
        </w:numPr>
        <w:tabs>
          <w:tab w:val="left" w:pos="420"/>
        </w:tabs>
        <w:ind w:left="420" w:leftChars="0" w:hanging="420" w:firstLineChars="0"/>
        <w:outlineLvl w:val="4"/>
        <w:rPr>
          <w:rFonts w:hint="eastAsia"/>
          <w:b/>
          <w:bCs/>
          <w:lang w:val="en-US" w:eastAsia="zh-CN"/>
        </w:rPr>
      </w:pPr>
      <w:bookmarkStart w:id="633" w:name="_Toc30484"/>
      <w:bookmarkStart w:id="634" w:name="_Toc4107"/>
      <w:bookmarkStart w:id="635" w:name="_Toc12741"/>
      <w:bookmarkStart w:id="636" w:name="_Toc22691"/>
      <w:bookmarkStart w:id="637" w:name="_Toc23365"/>
      <w:bookmarkStart w:id="638" w:name="_Toc24145"/>
      <w:bookmarkStart w:id="639" w:name="_Toc4739"/>
      <w:bookmarkStart w:id="640" w:name="_Toc16333"/>
      <w:bookmarkStart w:id="641" w:name="_Toc30009"/>
      <w:bookmarkStart w:id="642" w:name="_Toc9876"/>
      <w:bookmarkStart w:id="643" w:name="_Toc17351"/>
      <w:bookmarkStart w:id="644" w:name="_Toc13897"/>
      <w:bookmarkStart w:id="645" w:name="_Toc13801"/>
      <w:bookmarkStart w:id="646" w:name="_Toc29433"/>
      <w:bookmarkStart w:id="647" w:name="_Toc30384"/>
      <w:bookmarkStart w:id="648" w:name="_Toc24326"/>
      <w:bookmarkStart w:id="649" w:name="_Toc16293"/>
      <w:bookmarkStart w:id="650" w:name="_Toc8366"/>
      <w:r>
        <w:rPr>
          <w:rFonts w:hint="eastAsia"/>
          <w:b/>
          <w:bCs/>
          <w:lang w:val="en-US" w:eastAsia="zh-CN"/>
        </w:rPr>
        <w:t>分析</w:t>
      </w:r>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p>
    <w:p>
      <w:pPr>
        <w:numPr>
          <w:ilvl w:val="0"/>
          <w:numId w:val="0"/>
        </w:numPr>
        <w:tabs>
          <w:tab w:val="clear" w:pos="420"/>
          <w:tab w:val="clear" w:pos="425"/>
        </w:tabs>
        <w:ind w:leftChars="0" w:firstLine="420" w:firstLineChars="0"/>
        <w:rPr>
          <w:rFonts w:hint="eastAsia"/>
          <w:b/>
          <w:bCs/>
          <w:sz w:val="24"/>
          <w:szCs w:val="24"/>
          <w:lang w:val="en-US" w:eastAsia="zh-CN"/>
        </w:rPr>
      </w:pPr>
      <w:r>
        <w:rPr>
          <w:rFonts w:hint="eastAsia"/>
          <w:b/>
          <w:bCs/>
          <w:sz w:val="24"/>
          <w:szCs w:val="24"/>
          <w:lang w:val="en-US" w:eastAsia="zh-CN"/>
        </w:rPr>
        <w:t>8253的外部特性在</w:t>
      </w:r>
      <w:r>
        <w:rPr>
          <w:rFonts w:hint="eastAsia"/>
          <w:sz w:val="24"/>
          <w:szCs w:val="24"/>
          <w:lang w:val="en-US" w:eastAsia="zh-CN"/>
        </w:rPr>
        <w:t>“基本原理简介”中有介绍</w:t>
      </w:r>
    </w:p>
    <w:p>
      <w:pPr>
        <w:numPr>
          <w:ilvl w:val="0"/>
          <w:numId w:val="9"/>
        </w:numPr>
        <w:tabs>
          <w:tab w:val="left" w:pos="420"/>
        </w:tabs>
        <w:ind w:left="420" w:leftChars="0" w:hanging="420" w:firstLineChars="0"/>
        <w:outlineLvl w:val="4"/>
        <w:rPr>
          <w:rFonts w:hint="eastAsia"/>
          <w:b/>
          <w:bCs/>
          <w:lang w:val="en-US" w:eastAsia="zh-CN"/>
        </w:rPr>
      </w:pPr>
      <w:bookmarkStart w:id="651" w:name="_Toc32022"/>
      <w:bookmarkStart w:id="652" w:name="_Toc19077"/>
      <w:bookmarkStart w:id="653" w:name="_Toc24182"/>
      <w:bookmarkStart w:id="654" w:name="_Toc22008"/>
      <w:bookmarkStart w:id="655" w:name="_Toc2023"/>
      <w:bookmarkStart w:id="656" w:name="_Toc15589"/>
      <w:bookmarkStart w:id="657" w:name="_Toc15582"/>
      <w:bookmarkStart w:id="658" w:name="_Toc22290"/>
      <w:bookmarkStart w:id="659" w:name="_Toc1222"/>
      <w:bookmarkStart w:id="660" w:name="_Toc32097"/>
      <w:bookmarkStart w:id="661" w:name="_Toc26231"/>
      <w:bookmarkStart w:id="662" w:name="_Toc32502"/>
      <w:bookmarkStart w:id="663" w:name="_Toc3231"/>
      <w:bookmarkStart w:id="664" w:name="_Toc6306"/>
      <w:bookmarkStart w:id="665" w:name="_Toc27629"/>
      <w:bookmarkStart w:id="666" w:name="_Toc23995"/>
      <w:bookmarkStart w:id="667" w:name="_Toc3685"/>
      <w:bookmarkStart w:id="668" w:name="_Toc13064"/>
      <w:r>
        <w:rPr>
          <w:rFonts w:hint="eastAsia"/>
          <w:b/>
          <w:bCs/>
          <w:lang w:val="en-US" w:eastAsia="zh-CN"/>
        </w:rPr>
        <w:t>硬件设计</w:t>
      </w:r>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p>
    <w:p>
      <w:pPr>
        <w:jc w:val="center"/>
        <w:rPr>
          <w:rFonts w:hint="eastAsia"/>
          <w:lang w:val="en-US" w:eastAsia="zh-CN"/>
        </w:rPr>
      </w:pPr>
      <w:r>
        <w:rPr>
          <w:rFonts w:hint="eastAsia"/>
          <w:lang w:val="en-US" w:eastAsia="zh-CN"/>
        </w:rPr>
        <w:drawing>
          <wp:inline distT="0" distB="0" distL="114300" distR="114300">
            <wp:extent cx="3882390" cy="3032760"/>
            <wp:effectExtent l="0" t="0" r="3810" b="15240"/>
            <wp:docPr id="27"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
                    <pic:cNvPicPr>
                      <a:picLocks noChangeAspect="1"/>
                    </pic:cNvPicPr>
                  </pic:nvPicPr>
                  <pic:blipFill>
                    <a:blip r:embed="rId23"/>
                    <a:srcRect/>
                    <a:stretch>
                      <a:fillRect/>
                    </a:stretch>
                  </pic:blipFill>
                  <pic:spPr>
                    <a:xfrm>
                      <a:off x="0" y="0"/>
                      <a:ext cx="3882390" cy="3032760"/>
                    </a:xfrm>
                    <a:prstGeom prst="rect">
                      <a:avLst/>
                    </a:prstGeom>
                  </pic:spPr>
                </pic:pic>
              </a:graphicData>
            </a:graphic>
          </wp:inline>
        </w:drawing>
      </w:r>
    </w:p>
    <w:p>
      <w:pPr>
        <w:pStyle w:val="3"/>
        <w:jc w:val="center"/>
        <w:rPr>
          <w:rFonts w:hint="eastAsia"/>
          <w:lang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声音系统</w:t>
      </w:r>
    </w:p>
    <w:p>
      <w:pPr>
        <w:numPr>
          <w:ilvl w:val="0"/>
          <w:numId w:val="9"/>
        </w:numPr>
        <w:tabs>
          <w:tab w:val="left" w:pos="420"/>
        </w:tabs>
        <w:ind w:left="420" w:leftChars="0" w:hanging="420" w:firstLineChars="0"/>
        <w:outlineLvl w:val="4"/>
        <w:rPr>
          <w:rFonts w:hint="eastAsia"/>
          <w:b/>
          <w:bCs/>
          <w:lang w:val="en-US" w:eastAsia="zh-CN"/>
        </w:rPr>
      </w:pPr>
      <w:bookmarkStart w:id="669" w:name="_Toc26994"/>
      <w:bookmarkStart w:id="670" w:name="_Toc29200"/>
      <w:bookmarkStart w:id="671" w:name="_Toc22853"/>
      <w:bookmarkStart w:id="672" w:name="_Toc9534"/>
      <w:bookmarkStart w:id="673" w:name="_Toc21578"/>
      <w:bookmarkStart w:id="674" w:name="_Toc32360"/>
      <w:bookmarkStart w:id="675" w:name="_Toc26805"/>
      <w:bookmarkStart w:id="676" w:name="_Toc11775"/>
      <w:bookmarkStart w:id="677" w:name="_Toc10683"/>
      <w:bookmarkStart w:id="678" w:name="_Toc29757"/>
      <w:bookmarkStart w:id="679" w:name="_Toc7434"/>
      <w:bookmarkStart w:id="680" w:name="_Toc28873"/>
      <w:bookmarkStart w:id="681" w:name="_Toc16953"/>
      <w:bookmarkStart w:id="682" w:name="_Toc23901"/>
      <w:bookmarkStart w:id="683" w:name="_Toc12351"/>
      <w:bookmarkStart w:id="684" w:name="_Toc29374"/>
      <w:bookmarkStart w:id="685" w:name="_Toc30374"/>
      <w:bookmarkStart w:id="686" w:name="_Toc3661"/>
      <w:r>
        <w:rPr>
          <w:rFonts w:hint="eastAsia"/>
          <w:b/>
          <w:bCs/>
          <w:lang w:val="en-US" w:eastAsia="zh-CN"/>
        </w:rPr>
        <w:t>软件设计</w:t>
      </w:r>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p>
    <w:p>
      <w:pPr>
        <w:ind w:firstLine="420" w:firstLineChars="0"/>
        <w:rPr>
          <w:rFonts w:hint="eastAsia"/>
          <w:lang w:val="en-US" w:eastAsia="zh-CN"/>
        </w:rPr>
      </w:pPr>
      <w:r>
        <w:rPr>
          <w:rFonts w:hint="eastAsia"/>
          <w:lang w:val="en-US" w:eastAsia="zh-CN"/>
        </w:rPr>
        <w:t>流程图见“</w:t>
      </w:r>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喇叭函数流程图</w:t>
      </w:r>
      <w:r>
        <w:rPr>
          <w:rFonts w:hint="eastAsia"/>
          <w:lang w:val="en-US" w:eastAsia="zh-CN"/>
        </w:rPr>
        <w:t>”；</w:t>
      </w:r>
    </w:p>
    <w:p>
      <w:pPr>
        <w:ind w:firstLine="420" w:firstLineChars="0"/>
        <w:rPr>
          <w:rFonts w:hint="eastAsia"/>
          <w:lang w:val="en-US" w:eastAsia="zh-CN"/>
        </w:rPr>
      </w:pPr>
      <w:r>
        <w:rPr>
          <w:rFonts w:hint="eastAsia"/>
          <w:lang w:val="en-US" w:eastAsia="zh-CN"/>
        </w:rPr>
        <w:t>驱动程序如下：</w:t>
      </w:r>
    </w:p>
    <w:p>
      <w:pPr>
        <w:rPr>
          <w:rFonts w:hint="eastAsia"/>
          <w:lang w:val="en-US" w:eastAsia="zh-CN"/>
        </w:rPr>
      </w:pPr>
      <w:r>
        <w:rPr>
          <w:rFonts w:hint="eastAsia"/>
          <w:lang w:val="en-US" w:eastAsia="zh-CN"/>
        </w:rPr>
        <w:t xml:space="preserve">      </w:t>
      </w:r>
      <w:r>
        <w:rPr>
          <w:rFonts w:hint="eastAsia"/>
          <w:b/>
          <w:bCs/>
          <w:color w:val="FF0000"/>
          <w:lang w:val="en-US" w:eastAsia="zh-CN"/>
        </w:rPr>
        <w:t xml:space="preserve"> //此处省略了乐曲的频谱部分</w:t>
      </w:r>
    </w:p>
    <w:p>
      <w:pPr>
        <w:rPr>
          <w:rFonts w:hint="eastAsia"/>
          <w:sz w:val="18"/>
          <w:szCs w:val="18"/>
          <w:lang w:val="en-US" w:eastAsia="zh-CN"/>
        </w:rPr>
      </w:pPr>
      <w:r>
        <w:rPr>
          <w:rFonts w:hint="eastAsia"/>
          <w:sz w:val="18"/>
          <w:szCs w:val="18"/>
          <w:lang w:val="en-US" w:eastAsia="zh-CN"/>
        </w:rPr>
        <w:t xml:space="preserve"> </w:t>
      </w:r>
      <w:r>
        <w:rPr>
          <w:rFonts w:hint="eastAsia"/>
          <w:sz w:val="18"/>
          <w:szCs w:val="18"/>
          <w:lang w:val="en-US" w:eastAsia="zh-CN"/>
        </w:rPr>
        <w:tab/>
      </w:r>
      <w:r>
        <w:rPr>
          <w:rFonts w:hint="eastAsia"/>
          <w:sz w:val="18"/>
          <w:szCs w:val="18"/>
          <w:lang w:val="en-US" w:eastAsia="zh-CN"/>
        </w:rPr>
        <w:t xml:space="preserve">   //初始化8253</w:t>
      </w:r>
    </w:p>
    <w:p>
      <w:pPr>
        <w:rPr>
          <w:rFonts w:hint="eastAsia"/>
          <w:sz w:val="18"/>
          <w:szCs w:val="18"/>
          <w:lang w:val="en-US" w:eastAsia="zh-CN"/>
        </w:rPr>
      </w:pPr>
      <w:r>
        <w:rPr>
          <w:rFonts w:hint="eastAsia"/>
          <w:sz w:val="18"/>
          <w:szCs w:val="18"/>
          <w:lang w:val="en-US" w:eastAsia="zh-CN"/>
        </w:rPr>
        <w:t xml:space="preserve">        outp(TCONTRO,0x36);//计数器0，只写计算值低8位，方式3，二进制计数</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 xml:space="preserve">   //初始化速度显示表8255</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 xml:space="preserve">   outp(IOCON8255,0x80);</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 xml:space="preserve">   while(1)       //无限循环</w:t>
      </w:r>
    </w:p>
    <w:p>
      <w:pPr>
        <w:rPr>
          <w:rFonts w:hint="eastAsia"/>
          <w:sz w:val="18"/>
          <w:szCs w:val="18"/>
          <w:lang w:val="en-US" w:eastAsia="zh-CN"/>
        </w:rPr>
      </w:pPr>
      <w:r>
        <w:rPr>
          <w:rFonts w:hint="eastAsia"/>
          <w:sz w:val="18"/>
          <w:szCs w:val="18"/>
          <w:lang w:val="en-US" w:eastAsia="zh-CN"/>
        </w:rPr>
        <w:t xml:space="preserve">           {</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i=0;   //从第1个音符f[0]开始播放</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 xml:space="preserve">         unsigned char button=inp(IOA);</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if(watchLaba(button))</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outp(TCONTRO,0x10);</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break;</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//显示“laba”，提醒倒车</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unsigned char mypos=pos;</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for(int sk=0;sk&lt;4;sk++)</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outp(IOA8255,laba[sk]);//A口控制现实的数字</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outp(IOB8255,mypos);//b口控制显示的位置</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if(watchLaba(button))</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outp(TCONTRO,0x10);</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break;</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mypos&lt;&lt;=1;</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if(watchLaba(button))</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outp(TCONTRO,0x10);</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break;</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while(cf[i]!=0xff)            //只要没有读到结束标志就继续播放</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//如果按下了其他按键就停止</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button=inp(IOA);</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if(watchLaba(button))</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outp(TCONTRO,0x10);</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break;</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ch=cf[i]/256;</w:t>
      </w:r>
      <w:r>
        <w:rPr>
          <w:rFonts w:hint="eastAsia"/>
          <w:sz w:val="18"/>
          <w:szCs w:val="18"/>
          <w:lang w:val="en-US" w:eastAsia="zh-CN"/>
        </w:rPr>
        <w:tab/>
      </w:r>
      <w:r>
        <w:rPr>
          <w:rFonts w:hint="eastAsia"/>
          <w:sz w:val="18"/>
          <w:szCs w:val="18"/>
          <w:lang w:val="en-US" w:eastAsia="zh-CN"/>
        </w:rPr>
        <w:t xml:space="preserve">      </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cl=cf[i]%256;</w:t>
      </w:r>
      <w:r>
        <w:rPr>
          <w:rFonts w:hint="eastAsia"/>
          <w:sz w:val="18"/>
          <w:szCs w:val="18"/>
          <w:lang w:val="en-US" w:eastAsia="zh-CN"/>
        </w:rPr>
        <w:tab/>
      </w:r>
      <w:r>
        <w:rPr>
          <w:rFonts w:hint="eastAsia"/>
          <w:sz w:val="18"/>
          <w:szCs w:val="18"/>
          <w:lang w:val="en-US" w:eastAsia="zh-CN"/>
        </w:rPr>
        <w:t xml:space="preserve">      </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outp(TCON0,cl);   </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outp(TCON0,ch);</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for(j=0;j&lt;JP[i];j++)  //控制节拍数</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button=inp(IOA);</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if(watchLaba(button))</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outp(TCONTRO,0x10);</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break;</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delayLaba();          //延时1个节拍单位</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i++;                 //播放下一个音符</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   </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button=inp(IOA);</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if(watchLaba(button))</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outp(TCONTRO,0x10);</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break;</w:t>
      </w:r>
    </w:p>
    <w:p>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p>
    <w:p>
      <w:pPr>
        <w:rPr>
          <w:rFonts w:hint="eastAsia"/>
          <w:lang w:eastAsia="zh-CN"/>
        </w:rPr>
      </w:pPr>
      <w:r>
        <w:rPr>
          <w:rFonts w:hint="eastAsia"/>
          <w:sz w:val="18"/>
          <w:szCs w:val="18"/>
          <w:lang w:val="en-US" w:eastAsia="zh-CN"/>
        </w:rPr>
        <w:tab/>
      </w:r>
      <w:r>
        <w:rPr>
          <w:rFonts w:hint="eastAsia"/>
          <w:sz w:val="18"/>
          <w:szCs w:val="18"/>
          <w:lang w:val="en-US" w:eastAsia="zh-CN"/>
        </w:rPr>
        <w:t xml:space="preserve">   }</w:t>
      </w:r>
      <w:r>
        <w:rPr>
          <w:rFonts w:hint="eastAsia"/>
          <w:sz w:val="18"/>
          <w:szCs w:val="18"/>
          <w:lang w:val="en-US" w:eastAsia="zh-CN"/>
        </w:rPr>
        <w:tab/>
      </w:r>
    </w:p>
    <w:p>
      <w:pPr>
        <w:outlineLvl w:val="3"/>
        <w:rPr>
          <w:rFonts w:hint="eastAsia"/>
          <w:lang w:val="en-US" w:eastAsia="zh-CN"/>
        </w:rPr>
      </w:pPr>
      <w:bookmarkStart w:id="687" w:name="_Toc30809"/>
      <w:bookmarkStart w:id="688" w:name="_Toc3140"/>
      <w:bookmarkStart w:id="689" w:name="_Toc19776"/>
      <w:bookmarkStart w:id="690" w:name="_Toc21727"/>
      <w:bookmarkStart w:id="691" w:name="_Toc21244"/>
      <w:bookmarkStart w:id="692" w:name="_Toc5843"/>
      <w:bookmarkStart w:id="693" w:name="_Toc10782"/>
      <w:bookmarkStart w:id="694" w:name="_Toc20079"/>
      <w:bookmarkStart w:id="695" w:name="_Toc27121"/>
      <w:bookmarkStart w:id="696" w:name="_Toc21621"/>
      <w:bookmarkStart w:id="697" w:name="_Toc4910"/>
      <w:bookmarkStart w:id="698" w:name="_Toc29520"/>
      <w:bookmarkStart w:id="699" w:name="_Toc8141"/>
      <w:bookmarkStart w:id="700" w:name="_Toc21914"/>
      <w:bookmarkStart w:id="701" w:name="_Toc9255"/>
      <w:bookmarkStart w:id="702" w:name="_Toc12731"/>
      <w:bookmarkStart w:id="703" w:name="_Toc4266"/>
      <w:bookmarkStart w:id="704" w:name="_Toc20854"/>
      <w:r>
        <w:rPr>
          <w:rFonts w:hint="eastAsia"/>
          <w:lang w:val="en-US" w:eastAsia="zh-CN"/>
        </w:rPr>
        <w:t>⑤ 控制/模拟/灯光系统</w:t>
      </w:r>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p>
    <w:p>
      <w:pPr>
        <w:numPr>
          <w:ilvl w:val="0"/>
          <w:numId w:val="9"/>
        </w:numPr>
        <w:tabs>
          <w:tab w:val="left" w:pos="420"/>
        </w:tabs>
        <w:ind w:left="420" w:leftChars="0" w:hanging="420" w:firstLineChars="0"/>
        <w:outlineLvl w:val="4"/>
        <w:rPr>
          <w:rFonts w:hint="eastAsia"/>
          <w:lang w:val="en-US" w:eastAsia="zh-CN"/>
        </w:rPr>
      </w:pPr>
      <w:bookmarkStart w:id="705" w:name="_Toc30215"/>
      <w:bookmarkStart w:id="706" w:name="_Toc11334"/>
      <w:bookmarkStart w:id="707" w:name="_Toc27993"/>
      <w:bookmarkStart w:id="708" w:name="_Toc6890"/>
      <w:bookmarkStart w:id="709" w:name="_Toc18494"/>
      <w:bookmarkStart w:id="710" w:name="_Toc27569"/>
      <w:bookmarkStart w:id="711" w:name="_Toc30977"/>
      <w:bookmarkStart w:id="712" w:name="_Toc779"/>
      <w:bookmarkStart w:id="713" w:name="_Toc19481"/>
      <w:bookmarkStart w:id="714" w:name="_Toc10120"/>
      <w:bookmarkStart w:id="715" w:name="_Toc10143"/>
      <w:bookmarkStart w:id="716" w:name="_Toc26619"/>
      <w:bookmarkStart w:id="717" w:name="_Toc11326"/>
      <w:bookmarkStart w:id="718" w:name="_Toc25499"/>
      <w:bookmarkStart w:id="719" w:name="_Toc14880"/>
      <w:bookmarkStart w:id="720" w:name="_Toc107"/>
      <w:bookmarkStart w:id="721" w:name="_Toc3561"/>
      <w:bookmarkStart w:id="722" w:name="_Toc9535"/>
      <w:r>
        <w:rPr>
          <w:rFonts w:hint="eastAsia"/>
          <w:lang w:val="en-US" w:eastAsia="zh-CN"/>
        </w:rPr>
        <w:t>要求</w:t>
      </w:r>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
    <w:p>
      <w:pPr>
        <w:numPr>
          <w:ilvl w:val="0"/>
          <w:numId w:val="0"/>
        </w:numPr>
        <w:tabs>
          <w:tab w:val="clear" w:pos="420"/>
          <w:tab w:val="clear" w:pos="425"/>
        </w:tabs>
        <w:ind w:leftChars="0" w:firstLine="420" w:firstLineChars="0"/>
        <w:rPr>
          <w:rFonts w:hint="eastAsia"/>
          <w:lang w:val="en-US" w:eastAsia="zh-CN"/>
        </w:rPr>
      </w:pPr>
      <w:r>
        <w:rPr>
          <w:rFonts w:hint="eastAsia"/>
          <w:lang w:val="en-US" w:eastAsia="zh-CN"/>
        </w:rPr>
        <w:t>通过开关对整个小车系统进行控制，用步进电机模拟车轮的转动，用led灯来模拟车的尾灯，转向灯等。</w:t>
      </w:r>
    </w:p>
    <w:p>
      <w:pPr>
        <w:numPr>
          <w:ilvl w:val="0"/>
          <w:numId w:val="9"/>
        </w:numPr>
        <w:tabs>
          <w:tab w:val="left" w:pos="420"/>
        </w:tabs>
        <w:ind w:left="420" w:leftChars="0" w:hanging="420" w:firstLineChars="0"/>
        <w:outlineLvl w:val="4"/>
        <w:rPr>
          <w:rFonts w:hint="eastAsia"/>
          <w:lang w:val="en-US" w:eastAsia="zh-CN"/>
        </w:rPr>
      </w:pPr>
      <w:bookmarkStart w:id="723" w:name="_Toc7601"/>
      <w:bookmarkStart w:id="724" w:name="_Toc5832"/>
      <w:bookmarkStart w:id="725" w:name="_Toc4450"/>
      <w:bookmarkStart w:id="726" w:name="_Toc23003"/>
      <w:bookmarkStart w:id="727" w:name="_Toc21234"/>
      <w:bookmarkStart w:id="728" w:name="_Toc7542"/>
      <w:bookmarkStart w:id="729" w:name="_Toc30313"/>
      <w:bookmarkStart w:id="730" w:name="_Toc19118"/>
      <w:bookmarkStart w:id="731" w:name="_Toc3499"/>
      <w:bookmarkStart w:id="732" w:name="_Toc25361"/>
      <w:bookmarkStart w:id="733" w:name="_Toc27971"/>
      <w:bookmarkStart w:id="734" w:name="_Toc4510"/>
      <w:bookmarkStart w:id="735" w:name="_Toc8985"/>
      <w:bookmarkStart w:id="736" w:name="_Toc23432"/>
      <w:bookmarkStart w:id="737" w:name="_Toc32292"/>
      <w:bookmarkStart w:id="738" w:name="_Toc8253"/>
      <w:bookmarkStart w:id="739" w:name="_Toc5853"/>
      <w:bookmarkStart w:id="740" w:name="_Toc15751"/>
      <w:r>
        <w:rPr>
          <w:rFonts w:hint="eastAsia"/>
          <w:lang w:val="en-US" w:eastAsia="zh-CN"/>
        </w:rPr>
        <w:t>分析</w:t>
      </w:r>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p>
    <w:p>
      <w:pPr>
        <w:numPr>
          <w:ilvl w:val="0"/>
          <w:numId w:val="0"/>
        </w:numPr>
        <w:tabs>
          <w:tab w:val="clear" w:pos="420"/>
          <w:tab w:val="clear" w:pos="425"/>
        </w:tabs>
        <w:ind w:leftChars="0" w:firstLine="420" w:firstLineChars="0"/>
        <w:rPr>
          <w:rFonts w:hint="eastAsia"/>
          <w:lang w:val="en-US" w:eastAsia="zh-CN"/>
        </w:rPr>
      </w:pPr>
      <w:r>
        <w:rPr>
          <w:rFonts w:hint="eastAsia"/>
          <w:lang w:val="en-US" w:eastAsia="zh-CN"/>
        </w:rPr>
        <w:t>步进电机驱动原理是通过对每组线圈中的电流的顺序切换来使电机作步进式旋转。切换 是通过单片机输出脉冲信号来实现的。所以调节脉冲信号的频率就可以改变步进电机的转速， 改变各相脉冲的先后顺序，就可以改变电机的转向。步进电机的转速应由慢到快逐步加速。  电机驱动方式可以采用双四拍（AB →BC→CD→DA→AB方式，也可以采用单四拍（A→B→C→D→A）方式。为了旋转平稳，还可以采用单、双八拍方式（ A→AB→B→B→BC→C→CD→D→DA→A）。各种工作方式的时序图如下：（高电平有效）：</w:t>
      </w:r>
    </w:p>
    <w:p>
      <w:pPr>
        <w:numPr>
          <w:ilvl w:val="0"/>
          <w:numId w:val="0"/>
        </w:numPr>
        <w:tabs>
          <w:tab w:val="clear" w:pos="420"/>
          <w:tab w:val="clear" w:pos="425"/>
        </w:tabs>
        <w:rPr>
          <w:rFonts w:hint="eastAsia"/>
          <w:lang w:val="en-US" w:eastAsia="zh-CN"/>
        </w:rPr>
      </w:pPr>
      <w:r>
        <w:rPr>
          <w:rFonts w:hint="eastAsia"/>
          <w:lang w:val="en-US" w:eastAsia="zh-CN"/>
        </w:rPr>
        <w:drawing>
          <wp:inline distT="0" distB="0" distL="114300" distR="114300">
            <wp:extent cx="5269230" cy="1744345"/>
            <wp:effectExtent l="0" t="0" r="7620" b="8255"/>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
                    <pic:cNvPicPr>
                      <a:picLocks noChangeAspect="1"/>
                    </pic:cNvPicPr>
                  </pic:nvPicPr>
                  <pic:blipFill>
                    <a:blip r:embed="rId24"/>
                    <a:stretch>
                      <a:fillRect/>
                    </a:stretch>
                  </pic:blipFill>
                  <pic:spPr>
                    <a:xfrm>
                      <a:off x="0" y="0"/>
                      <a:ext cx="5269230" cy="1744345"/>
                    </a:xfrm>
                    <a:prstGeom prst="rect">
                      <a:avLst/>
                    </a:prstGeom>
                  </pic:spPr>
                </pic:pic>
              </a:graphicData>
            </a:graphic>
          </wp:inline>
        </w:drawing>
      </w:r>
    </w:p>
    <w:p>
      <w:pPr>
        <w:numPr>
          <w:ilvl w:val="0"/>
          <w:numId w:val="0"/>
        </w:numPr>
        <w:tabs>
          <w:tab w:val="clear" w:pos="420"/>
          <w:tab w:val="clear" w:pos="425"/>
        </w:tabs>
        <w:ind w:leftChars="0" w:firstLine="420" w:firstLineChars="0"/>
        <w:rPr>
          <w:rFonts w:hint="eastAsia"/>
          <w:lang w:val="en-US" w:eastAsia="zh-CN"/>
        </w:rPr>
      </w:pPr>
      <w:r>
        <w:rPr>
          <w:rFonts w:hint="eastAsia"/>
          <w:lang w:val="en-US" w:eastAsia="zh-CN"/>
        </w:rPr>
        <w:t xml:space="preserve"> 上图中示意的脉冲信号是高电平有效，但实际控制时公共端是接在 VCC 上，所以实际 控制脉冲是低电平有效。 </w:t>
      </w:r>
    </w:p>
    <w:p>
      <w:pPr>
        <w:numPr>
          <w:ilvl w:val="0"/>
          <w:numId w:val="9"/>
        </w:numPr>
        <w:tabs>
          <w:tab w:val="left" w:pos="420"/>
        </w:tabs>
        <w:ind w:left="420" w:leftChars="0" w:hanging="420" w:firstLineChars="0"/>
        <w:outlineLvl w:val="4"/>
        <w:rPr>
          <w:rFonts w:hint="eastAsia"/>
          <w:lang w:val="en-US" w:eastAsia="zh-CN"/>
        </w:rPr>
      </w:pPr>
      <w:bookmarkStart w:id="741" w:name="_Toc14765"/>
      <w:bookmarkStart w:id="742" w:name="_Toc693"/>
      <w:bookmarkStart w:id="743" w:name="_Toc28392"/>
      <w:bookmarkStart w:id="744" w:name="_Toc3612"/>
      <w:bookmarkStart w:id="745" w:name="_Toc16845"/>
      <w:bookmarkStart w:id="746" w:name="_Toc28900"/>
      <w:bookmarkStart w:id="747" w:name="_Toc32108"/>
      <w:bookmarkStart w:id="748" w:name="_Toc8691"/>
      <w:bookmarkStart w:id="749" w:name="_Toc23921"/>
      <w:bookmarkStart w:id="750" w:name="_Toc12691"/>
      <w:bookmarkStart w:id="751" w:name="_Toc11666"/>
      <w:bookmarkStart w:id="752" w:name="_Toc26283"/>
      <w:bookmarkStart w:id="753" w:name="_Toc21584"/>
      <w:bookmarkStart w:id="754" w:name="_Toc9331"/>
      <w:bookmarkStart w:id="755" w:name="_Toc14865"/>
      <w:bookmarkStart w:id="756" w:name="_Toc30772"/>
      <w:bookmarkStart w:id="757" w:name="_Toc14109"/>
      <w:bookmarkStart w:id="758" w:name="_Toc14197"/>
      <w:r>
        <w:rPr>
          <w:rFonts w:hint="eastAsia"/>
          <w:lang w:val="en-US" w:eastAsia="zh-CN"/>
        </w:rPr>
        <w:t>硬件设计</w:t>
      </w:r>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p>
    <w:p>
      <w:pPr>
        <w:rPr>
          <w:rFonts w:hint="eastAsia"/>
          <w:lang w:val="en-US" w:eastAsia="zh-CN"/>
        </w:rPr>
      </w:pPr>
      <w:r>
        <w:rPr>
          <w:rFonts w:hint="eastAsia"/>
          <w:lang w:val="en-US" w:eastAsia="zh-CN"/>
        </w:rPr>
        <w:drawing>
          <wp:inline distT="0" distB="0" distL="114300" distR="114300">
            <wp:extent cx="5271770" cy="2875280"/>
            <wp:effectExtent l="0" t="0" r="5080" b="1270"/>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1"/>
                    </pic:cNvPicPr>
                  </pic:nvPicPr>
                  <pic:blipFill>
                    <a:blip r:embed="rId25"/>
                    <a:srcRect/>
                    <a:stretch>
                      <a:fillRect/>
                    </a:stretch>
                  </pic:blipFill>
                  <pic:spPr>
                    <a:xfrm>
                      <a:off x="0" y="0"/>
                      <a:ext cx="5271770" cy="2875280"/>
                    </a:xfrm>
                    <a:prstGeom prst="rect">
                      <a:avLst/>
                    </a:prstGeom>
                  </pic:spPr>
                </pic:pic>
              </a:graphicData>
            </a:graphic>
          </wp:inline>
        </w:drawing>
      </w:r>
    </w:p>
    <w:p>
      <w:pPr>
        <w:pStyle w:val="3"/>
        <w:jc w:val="center"/>
        <w:rPr>
          <w:rFonts w:hint="eastAsia"/>
          <w:lang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三大系统</w:t>
      </w:r>
    </w:p>
    <w:p>
      <w:pPr>
        <w:rPr>
          <w:rFonts w:hint="eastAsia"/>
          <w:lang w:val="en-US" w:eastAsia="zh-CN"/>
        </w:rPr>
      </w:pPr>
      <w:r>
        <w:rPr>
          <w:rFonts w:hint="eastAsia"/>
          <w:lang w:val="en-US" w:eastAsia="zh-CN"/>
        </w:rPr>
        <w:t>A组作为输入，接开关作为控制信号；B组作为输出，控制步进电机和灯光。其余各个引脚按其外部特性进行连接。</w:t>
      </w:r>
    </w:p>
    <w:p>
      <w:pPr>
        <w:numPr>
          <w:ilvl w:val="0"/>
          <w:numId w:val="9"/>
        </w:numPr>
        <w:tabs>
          <w:tab w:val="left" w:pos="420"/>
        </w:tabs>
        <w:ind w:left="420" w:leftChars="0" w:hanging="420" w:firstLineChars="0"/>
        <w:outlineLvl w:val="4"/>
        <w:rPr>
          <w:rFonts w:hint="eastAsia"/>
          <w:lang w:val="en-US" w:eastAsia="zh-CN"/>
        </w:rPr>
      </w:pPr>
      <w:bookmarkStart w:id="759" w:name="_Toc8126"/>
      <w:bookmarkStart w:id="760" w:name="_Toc20981"/>
      <w:bookmarkStart w:id="761" w:name="_Toc10783"/>
      <w:bookmarkStart w:id="762" w:name="_Toc23004"/>
      <w:bookmarkStart w:id="763" w:name="_Toc2711"/>
      <w:bookmarkStart w:id="764" w:name="_Toc23340"/>
      <w:bookmarkStart w:id="765" w:name="_Toc29839"/>
      <w:bookmarkStart w:id="766" w:name="_Toc24105"/>
      <w:bookmarkStart w:id="767" w:name="_Toc27623"/>
      <w:bookmarkStart w:id="768" w:name="_Toc1724"/>
      <w:bookmarkStart w:id="769" w:name="_Toc5570"/>
      <w:bookmarkStart w:id="770" w:name="_Toc11035"/>
      <w:bookmarkStart w:id="771" w:name="_Toc5502"/>
      <w:bookmarkStart w:id="772" w:name="_Toc17277"/>
      <w:bookmarkStart w:id="773" w:name="_Toc27117"/>
      <w:bookmarkStart w:id="774" w:name="_Toc10997"/>
      <w:bookmarkStart w:id="775" w:name="_Toc8506"/>
      <w:bookmarkStart w:id="776" w:name="_Toc18507"/>
      <w:r>
        <w:rPr>
          <w:rFonts w:hint="eastAsia"/>
          <w:lang w:val="en-US" w:eastAsia="zh-CN"/>
        </w:rPr>
        <w:t>软件设计</w:t>
      </w:r>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r>
        <w:rPr>
          <w:rFonts w:hint="eastAsia" w:asciiTheme="minorEastAsia" w:hAnsiTheme="minorEastAsia" w:eastAsiaTheme="minorEastAsia" w:cstheme="minorEastAsia"/>
          <w:lang w:val="en-US" w:eastAsia="zh-CN"/>
        </w:rPr>
        <w:t>流程图见</w:t>
      </w:r>
      <w:r>
        <w:rPr>
          <w:rFonts w:hint="eastAsia"/>
          <w:lang w:val="en-US" w:eastAsia="zh-CN"/>
        </w:rPr>
        <w:t>“</w:t>
      </w:r>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一档等几个档位”；</w:t>
      </w:r>
      <w:r>
        <w:rPr>
          <w:rFonts w:hint="eastAsia"/>
          <w:sz w:val="24"/>
          <w:szCs w:val="24"/>
          <w:lang w:val="en-US" w:eastAsia="zh-CN"/>
        </w:rPr>
        <w:t>程序见（三）软件设计“</w:t>
      </w:r>
      <w:r>
        <w:rPr>
          <w:rFonts w:hint="eastAsia"/>
          <w:b/>
          <w:bCs/>
          <w:sz w:val="24"/>
          <w:szCs w:val="24"/>
          <w:lang w:val="en-US" w:eastAsia="zh-CN"/>
        </w:rPr>
        <w:t>② //左转向灯</w:t>
      </w:r>
      <w:r>
        <w:rPr>
          <w:rFonts w:hint="eastAsia"/>
          <w:sz w:val="24"/>
          <w:szCs w:val="24"/>
          <w:lang w:val="en-US" w:eastAsia="zh-CN"/>
        </w:rPr>
        <w:t>”和“</w:t>
      </w:r>
      <w:r>
        <w:rPr>
          <w:rFonts w:hint="eastAsia"/>
          <w:b/>
          <w:bCs/>
          <w:sz w:val="24"/>
          <w:szCs w:val="24"/>
          <w:lang w:val="en-US" w:eastAsia="zh-CN"/>
        </w:rPr>
        <w:t>⑤//倒车函数</w:t>
      </w:r>
      <w:r>
        <w:rPr>
          <w:rFonts w:hint="eastAsia"/>
          <w:sz w:val="24"/>
          <w:szCs w:val="24"/>
          <w:lang w:val="en-US" w:eastAsia="zh-CN"/>
        </w:rPr>
        <w:t>”等</w:t>
      </w:r>
    </w:p>
    <w:p>
      <w:pPr>
        <w:outlineLvl w:val="3"/>
        <w:rPr>
          <w:rFonts w:hint="eastAsia"/>
          <w:lang w:val="en-US" w:eastAsia="zh-CN"/>
        </w:rPr>
      </w:pPr>
      <w:bookmarkStart w:id="777" w:name="_Toc3596"/>
      <w:bookmarkStart w:id="778" w:name="_Toc18749"/>
      <w:bookmarkStart w:id="779" w:name="_Toc16226"/>
      <w:bookmarkStart w:id="780" w:name="_Toc810"/>
      <w:bookmarkStart w:id="781" w:name="_Toc21757"/>
      <w:bookmarkStart w:id="782" w:name="_Toc23197"/>
      <w:bookmarkStart w:id="783" w:name="_Toc24491"/>
      <w:bookmarkStart w:id="784" w:name="_Toc5989"/>
      <w:bookmarkStart w:id="785" w:name="_Toc4276"/>
      <w:bookmarkStart w:id="786" w:name="_Toc13360"/>
      <w:bookmarkStart w:id="787" w:name="_Toc2738"/>
      <w:bookmarkStart w:id="788" w:name="_Toc18697"/>
      <w:bookmarkStart w:id="789" w:name="_Toc22273"/>
      <w:bookmarkStart w:id="790" w:name="_Toc14772"/>
      <w:bookmarkStart w:id="791" w:name="_Toc18311"/>
      <w:bookmarkStart w:id="792" w:name="_Toc26308"/>
      <w:bookmarkStart w:id="793" w:name="_Toc9458"/>
      <w:bookmarkStart w:id="794" w:name="_Toc1301"/>
      <w:r>
        <w:rPr>
          <w:rFonts w:hint="eastAsia"/>
          <w:lang w:val="en-US" w:eastAsia="zh-CN"/>
        </w:rPr>
        <w:t>⑥ 完整的电路</w:t>
      </w:r>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24"/>
          <w:szCs w:val="24"/>
          <w:lang w:val="en-US" w:eastAsia="zh-CN"/>
        </w:rPr>
      </w:pPr>
      <w:r>
        <w:rPr>
          <w:rFonts w:hint="eastAsia"/>
          <w:b/>
          <w:bCs/>
          <w:sz w:val="24"/>
          <w:szCs w:val="24"/>
          <w:lang w:val="en-US" w:eastAsia="zh-CN"/>
        </w:rPr>
        <w:drawing>
          <wp:inline distT="0" distB="0" distL="114300" distR="114300">
            <wp:extent cx="4991100" cy="4530725"/>
            <wp:effectExtent l="0" t="0" r="0" b="3175"/>
            <wp:docPr id="8" name="图片 8" descr="步进电机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步进电机_看图王"/>
                    <pic:cNvPicPr>
                      <a:picLocks noChangeAspect="1"/>
                    </pic:cNvPicPr>
                  </pic:nvPicPr>
                  <pic:blipFill>
                    <a:blip r:embed="rId26"/>
                    <a:srcRect/>
                    <a:stretch>
                      <a:fillRect/>
                    </a:stretch>
                  </pic:blipFill>
                  <pic:spPr>
                    <a:xfrm>
                      <a:off x="0" y="0"/>
                      <a:ext cx="4991100" cy="4530725"/>
                    </a:xfrm>
                    <a:prstGeom prst="rect">
                      <a:avLst/>
                    </a:prstGeom>
                  </pic:spPr>
                </pic:pic>
              </a:graphicData>
            </a:graphic>
          </wp:inline>
        </w:drawing>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24"/>
          <w:szCs w:val="24"/>
          <w:lang w:val="en-US" w:eastAsia="zh-CN"/>
        </w:rPr>
      </w:pPr>
      <w:r>
        <w:rPr>
          <w:rFonts w:hint="eastAsia"/>
          <w:b/>
          <w:bCs/>
          <w:sz w:val="24"/>
          <w:szCs w:val="24"/>
          <w:lang w:val="en-US" w:eastAsia="zh-CN"/>
        </w:rPr>
        <w:t>声明：因为纸张太小，就是放大也可能比较模糊，所以在proteus工程所在目录下查看“步进电机.pdf”文件查看细节。</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right="0" w:rightChars="0"/>
        <w:jc w:val="both"/>
        <w:textAlignment w:val="auto"/>
        <w:outlineLvl w:val="1"/>
        <w:rPr>
          <w:rFonts w:hint="eastAsia"/>
          <w:b/>
          <w:bCs/>
          <w:sz w:val="28"/>
          <w:szCs w:val="28"/>
          <w:lang w:val="en-US" w:eastAsia="zh-CN"/>
        </w:rPr>
      </w:pPr>
      <w:bookmarkStart w:id="795" w:name="_Toc30602"/>
      <w:bookmarkStart w:id="796" w:name="_Toc8800"/>
      <w:bookmarkStart w:id="797" w:name="_Toc26459"/>
      <w:bookmarkStart w:id="798" w:name="_Toc11733"/>
      <w:bookmarkStart w:id="799" w:name="_Toc32659"/>
      <w:bookmarkStart w:id="800" w:name="_Toc24374"/>
      <w:bookmarkStart w:id="801" w:name="_Toc24968"/>
      <w:bookmarkStart w:id="802" w:name="_Toc26302"/>
      <w:bookmarkStart w:id="803" w:name="_Toc25312"/>
      <w:bookmarkStart w:id="804" w:name="_Toc11548"/>
      <w:bookmarkStart w:id="805" w:name="_Toc17213"/>
      <w:bookmarkStart w:id="806" w:name="_Toc29535"/>
      <w:bookmarkStart w:id="807" w:name="_Toc24111"/>
      <w:bookmarkStart w:id="808" w:name="_Toc15310"/>
      <w:bookmarkStart w:id="809" w:name="_Toc6289"/>
      <w:bookmarkStart w:id="810" w:name="_Toc2405"/>
      <w:bookmarkStart w:id="811" w:name="_Toc32167"/>
      <w:bookmarkStart w:id="812" w:name="_Toc32577"/>
      <w:r>
        <w:rPr>
          <w:rFonts w:hint="eastAsia"/>
          <w:b/>
          <w:bCs/>
          <w:sz w:val="28"/>
          <w:szCs w:val="28"/>
          <w:lang w:val="en-US" w:eastAsia="zh-CN"/>
        </w:rPr>
        <w:t>软件设计</w:t>
      </w:r>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sz w:val="24"/>
          <w:szCs w:val="24"/>
          <w:lang w:eastAsia="zh-CN"/>
        </w:rPr>
      </w:pPr>
      <w:r>
        <w:rPr>
          <w:rFonts w:hint="eastAsia"/>
          <w:sz w:val="24"/>
          <w:szCs w:val="24"/>
          <w:lang w:val="en-US" w:eastAsia="zh-CN"/>
        </w:rPr>
        <w:t>根据设计的硬件图纸，</w:t>
      </w:r>
      <w:r>
        <w:rPr>
          <w:rFonts w:hint="eastAsia"/>
          <w:sz w:val="24"/>
          <w:szCs w:val="24"/>
        </w:rPr>
        <w:t>采用模块化程序结构设计软件，可将整个软件分成若干功能模块</w:t>
      </w:r>
      <w:r>
        <w:rPr>
          <w:rFonts w:hint="eastAsia"/>
          <w:sz w:val="24"/>
          <w:szCs w:val="24"/>
          <w:lang w:eastAsia="zh-CN"/>
        </w:rPr>
        <w:t>。</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sz w:val="24"/>
          <w:szCs w:val="24"/>
          <w:lang w:eastAsia="zh-CN"/>
        </w:rPr>
      </w:pPr>
      <w:r>
        <w:rPr>
          <w:rFonts w:hint="eastAsia"/>
          <w:sz w:val="24"/>
          <w:szCs w:val="24"/>
        </w:rPr>
        <w:t>画出程序流程图</w:t>
      </w:r>
      <w:r>
        <w:rPr>
          <w:rFonts w:hint="eastAsia"/>
          <w:sz w:val="24"/>
          <w:szCs w:val="24"/>
          <w:lang w:eastAsia="zh-CN"/>
        </w:rPr>
        <w:t>。</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b/>
          <w:bCs/>
          <w:sz w:val="24"/>
          <w:szCs w:val="24"/>
          <w:lang w:val="en-US" w:eastAsia="zh-CN"/>
        </w:rPr>
      </w:pPr>
      <w:r>
        <w:rPr>
          <w:rFonts w:hint="eastAsia"/>
          <w:sz w:val="24"/>
          <w:szCs w:val="24"/>
        </w:rPr>
        <w:t>根据流程图，编写源程序</w:t>
      </w:r>
      <w:r>
        <w:rPr>
          <w:rFonts w:hint="eastAsia"/>
          <w:sz w:val="24"/>
          <w:szCs w:val="24"/>
          <w:lang w:eastAsia="zh-CN"/>
        </w:rPr>
        <w: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left"/>
        <w:textAlignment w:val="auto"/>
        <w:outlineLvl w:val="2"/>
        <w:rPr>
          <w:rFonts w:hint="eastAsia"/>
          <w:b/>
          <w:bCs/>
          <w:sz w:val="24"/>
          <w:szCs w:val="24"/>
          <w:lang w:val="en-US" w:eastAsia="zh-CN"/>
        </w:rPr>
      </w:pPr>
      <w:bookmarkStart w:id="813" w:name="_Toc2080"/>
      <w:bookmarkStart w:id="814" w:name="_Toc6126"/>
      <w:bookmarkStart w:id="815" w:name="_Toc9439"/>
      <w:bookmarkStart w:id="816" w:name="_Toc13078"/>
      <w:bookmarkStart w:id="817" w:name="_Toc3800"/>
      <w:bookmarkStart w:id="818" w:name="_Toc31299"/>
      <w:bookmarkStart w:id="819" w:name="_Toc17765"/>
      <w:bookmarkStart w:id="820" w:name="_Toc26454"/>
      <w:bookmarkStart w:id="821" w:name="_Toc23748"/>
      <w:bookmarkStart w:id="822" w:name="_Toc25278"/>
      <w:bookmarkStart w:id="823" w:name="_Toc32410"/>
      <w:bookmarkStart w:id="824" w:name="_Toc1025"/>
      <w:bookmarkStart w:id="825" w:name="_Toc14515"/>
      <w:bookmarkStart w:id="826" w:name="_Toc15186"/>
      <w:bookmarkStart w:id="827" w:name="_Toc15399"/>
      <w:bookmarkStart w:id="828" w:name="_Toc24152"/>
      <w:bookmarkStart w:id="829" w:name="_Toc20930"/>
      <w:bookmarkStart w:id="830" w:name="_Toc17361"/>
      <w:r>
        <w:rPr>
          <w:rFonts w:hint="eastAsia"/>
          <w:b/>
          <w:bCs/>
          <w:sz w:val="24"/>
          <w:szCs w:val="24"/>
          <w:lang w:val="en-US" w:eastAsia="zh-CN"/>
        </w:rPr>
        <w:t>1. 设计代码流程</w:t>
      </w:r>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3"/>
        <w:rPr>
          <w:rFonts w:hint="eastAsia"/>
          <w:b/>
          <w:bCs/>
          <w:sz w:val="24"/>
          <w:szCs w:val="24"/>
          <w:lang w:val="en-US" w:eastAsia="zh-CN"/>
        </w:rPr>
      </w:pPr>
      <w:bookmarkStart w:id="831" w:name="_Toc2932"/>
      <w:bookmarkStart w:id="832" w:name="_Toc31318"/>
      <w:bookmarkStart w:id="833" w:name="_Toc6990"/>
      <w:bookmarkStart w:id="834" w:name="_Toc1731"/>
      <w:bookmarkStart w:id="835" w:name="_Toc20810"/>
      <w:bookmarkStart w:id="836" w:name="_Toc6091"/>
      <w:bookmarkStart w:id="837" w:name="_Toc20927"/>
      <w:bookmarkStart w:id="838" w:name="_Toc12012"/>
      <w:bookmarkStart w:id="839" w:name="_Toc22803"/>
      <w:bookmarkStart w:id="840" w:name="_Toc12692"/>
      <w:bookmarkStart w:id="841" w:name="_Toc29245"/>
      <w:bookmarkStart w:id="842" w:name="_Toc4232"/>
      <w:bookmarkStart w:id="843" w:name="_Toc27818"/>
      <w:bookmarkStart w:id="844" w:name="_Toc16157"/>
      <w:bookmarkStart w:id="845" w:name="_Toc22789"/>
      <w:bookmarkStart w:id="846" w:name="_Toc27847"/>
      <w:bookmarkStart w:id="847" w:name="_Toc20643"/>
      <w:bookmarkStart w:id="848" w:name="_Toc20182"/>
      <w:r>
        <w:rPr>
          <w:rFonts w:hint="eastAsia"/>
          <w:b/>
          <w:bCs/>
          <w:sz w:val="24"/>
          <w:szCs w:val="24"/>
          <w:lang w:val="en-US" w:eastAsia="zh-CN"/>
        </w:rPr>
        <w:t>① 程序流程图</w:t>
      </w:r>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p>
    <w:p>
      <w:pPr>
        <w:keepNext w:val="0"/>
        <w:keepLines w:val="0"/>
        <w:pageBreakBefore w:val="0"/>
        <w:widowControl w:val="0"/>
        <w:numPr>
          <w:ilvl w:val="0"/>
          <w:numId w:val="11"/>
        </w:numPr>
        <w:tabs>
          <w:tab w:val="left" w:pos="425"/>
        </w:tabs>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4"/>
        <w:rPr>
          <w:rFonts w:hint="eastAsia"/>
          <w:b/>
          <w:bCs/>
          <w:sz w:val="24"/>
          <w:szCs w:val="24"/>
          <w:lang w:val="en-US" w:eastAsia="zh-CN"/>
        </w:rPr>
      </w:pPr>
      <w:bookmarkStart w:id="849" w:name="_Toc16352"/>
      <w:bookmarkStart w:id="850" w:name="_Toc25664"/>
      <w:bookmarkStart w:id="851" w:name="_Toc1007"/>
      <w:bookmarkStart w:id="852" w:name="_Toc18536"/>
      <w:bookmarkStart w:id="853" w:name="_Toc15634"/>
      <w:bookmarkStart w:id="854" w:name="_Toc5385"/>
      <w:bookmarkStart w:id="855" w:name="_Toc21685"/>
      <w:bookmarkStart w:id="856" w:name="_Toc8067"/>
      <w:bookmarkStart w:id="857" w:name="_Toc20021"/>
      <w:bookmarkStart w:id="858" w:name="_Toc24810"/>
      <w:bookmarkStart w:id="859" w:name="_Toc7833"/>
      <w:bookmarkStart w:id="860" w:name="_Toc18965"/>
      <w:bookmarkStart w:id="861" w:name="_Toc14327"/>
      <w:bookmarkStart w:id="862" w:name="_Toc11252"/>
      <w:bookmarkStart w:id="863" w:name="_Toc177"/>
      <w:bookmarkStart w:id="864" w:name="_Toc19986"/>
      <w:bookmarkStart w:id="865" w:name="_Toc19523"/>
      <w:bookmarkStart w:id="866" w:name="_Toc3546"/>
      <w:r>
        <w:rPr>
          <w:rFonts w:hint="eastAsia"/>
          <w:b/>
          <w:bCs/>
          <w:sz w:val="24"/>
          <w:szCs w:val="24"/>
          <w:lang w:val="en-US" w:eastAsia="zh-CN"/>
        </w:rPr>
        <w:t>主函数的流程图</w:t>
      </w:r>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center"/>
        <w:textAlignment w:val="auto"/>
        <w:outlineLvl w:val="9"/>
        <w:rPr>
          <w:rFonts w:hint="eastAsia"/>
          <w:b/>
          <w:bCs/>
          <w:sz w:val="24"/>
          <w:szCs w:val="24"/>
          <w:lang w:val="en-US" w:eastAsia="zh-CN"/>
        </w:rPr>
      </w:pPr>
      <w:r>
        <w:rPr>
          <w:rFonts w:hint="eastAsia"/>
          <w:b/>
          <w:bCs/>
          <w:sz w:val="24"/>
          <w:szCs w:val="24"/>
          <w:lang w:val="en-US" w:eastAsia="zh-CN"/>
        </w:rPr>
        <w:drawing>
          <wp:inline distT="0" distB="0" distL="114300" distR="114300">
            <wp:extent cx="4655185" cy="2436495"/>
            <wp:effectExtent l="0" t="0" r="12065" b="1905"/>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27"/>
                    <a:srcRect/>
                    <a:stretch>
                      <a:fillRect/>
                    </a:stretch>
                  </pic:blipFill>
                  <pic:spPr>
                    <a:xfrm>
                      <a:off x="0" y="0"/>
                      <a:ext cx="4655185" cy="2436495"/>
                    </a:xfrm>
                    <a:prstGeom prst="rect">
                      <a:avLst/>
                    </a:prstGeom>
                  </pic:spPr>
                </pic:pic>
              </a:graphicData>
            </a:graphic>
          </wp:inline>
        </w:drawing>
      </w:r>
    </w:p>
    <w:p>
      <w:pPr>
        <w:pStyle w:val="3"/>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center"/>
        <w:textAlignment w:val="auto"/>
        <w:outlineLvl w:val="9"/>
        <w:rPr>
          <w:rFonts w:hint="eastAsia"/>
          <w:lang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系统程序流程图</w:t>
      </w:r>
    </w:p>
    <w:p>
      <w:pPr>
        <w:outlineLvl w:val="4"/>
        <w:rPr>
          <w:rFonts w:hint="eastAsia"/>
          <w:lang w:val="en-US" w:eastAsia="zh-CN"/>
        </w:rPr>
      </w:pPr>
      <w:bookmarkStart w:id="867" w:name="_Toc24389"/>
      <w:bookmarkStart w:id="868" w:name="_Toc10157"/>
      <w:bookmarkStart w:id="869" w:name="_Toc6331"/>
      <w:bookmarkStart w:id="870" w:name="_Toc6623"/>
      <w:bookmarkStart w:id="871" w:name="_Toc26895"/>
      <w:bookmarkStart w:id="872" w:name="_Toc9064"/>
      <w:bookmarkStart w:id="873" w:name="_Toc30685"/>
      <w:bookmarkStart w:id="874" w:name="_Toc30786"/>
      <w:bookmarkStart w:id="875" w:name="_Toc11492"/>
      <w:bookmarkStart w:id="876" w:name="_Toc5515"/>
      <w:bookmarkStart w:id="877" w:name="_Toc4761"/>
      <w:bookmarkStart w:id="878" w:name="_Toc32229"/>
      <w:bookmarkStart w:id="879" w:name="_Toc21444"/>
      <w:bookmarkStart w:id="880" w:name="_Toc17289"/>
      <w:bookmarkStart w:id="881" w:name="_Toc16012"/>
      <w:bookmarkStart w:id="882" w:name="_Toc24081"/>
      <w:bookmarkStart w:id="883" w:name="_Toc29461"/>
      <w:bookmarkStart w:id="884" w:name="_Toc12807"/>
      <w:r>
        <w:rPr>
          <w:rFonts w:hint="eastAsia"/>
          <w:lang w:val="en-US" w:eastAsia="zh-CN"/>
        </w:rPr>
        <w:t>2） 一档函数的流程图</w:t>
      </w:r>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p>
    <w:p>
      <w:pPr>
        <w:jc w:val="center"/>
        <w:rPr>
          <w:rFonts w:hint="eastAsia"/>
          <w:lang w:val="en-US" w:eastAsia="zh-CN"/>
        </w:rPr>
      </w:pPr>
      <w:r>
        <w:rPr>
          <w:rFonts w:hint="eastAsia"/>
          <w:lang w:val="en-US" w:eastAsia="zh-CN"/>
        </w:rPr>
        <w:drawing>
          <wp:inline distT="0" distB="0" distL="114300" distR="114300">
            <wp:extent cx="2896870" cy="4318635"/>
            <wp:effectExtent l="0" t="0" r="17780" b="5715"/>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28"/>
                    <a:srcRect/>
                    <a:stretch>
                      <a:fillRect/>
                    </a:stretch>
                  </pic:blipFill>
                  <pic:spPr>
                    <a:xfrm>
                      <a:off x="0" y="0"/>
                      <a:ext cx="2896870" cy="4318635"/>
                    </a:xfrm>
                    <a:prstGeom prst="rect">
                      <a:avLst/>
                    </a:prstGeom>
                  </pic:spPr>
                </pic:pic>
              </a:graphicData>
            </a:graphic>
          </wp:inline>
        </w:drawing>
      </w:r>
    </w:p>
    <w:p>
      <w:pPr>
        <w:pStyle w:val="3"/>
        <w:jc w:val="center"/>
        <w:rPr>
          <w:rFonts w:hint="eastAsia"/>
          <w:lang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一档等几个档位</w:t>
      </w:r>
    </w:p>
    <w:p>
      <w:pPr>
        <w:rPr>
          <w:rFonts w:hint="eastAsia"/>
          <w:lang w:val="en-US" w:eastAsia="zh-CN"/>
        </w:rPr>
      </w:pPr>
      <w:r>
        <w:rPr>
          <w:rFonts w:hint="eastAsia"/>
          <w:lang w:val="en-US" w:eastAsia="zh-CN"/>
        </w:rPr>
        <w:t>因为1、2、3、4、倒着五个档位是一样的，这里只画出1档的流程图。</w:t>
      </w:r>
    </w:p>
    <w:p>
      <w:pPr>
        <w:numPr>
          <w:ilvl w:val="0"/>
          <w:numId w:val="12"/>
        </w:numPr>
        <w:outlineLvl w:val="4"/>
        <w:rPr>
          <w:rFonts w:hint="eastAsia"/>
          <w:lang w:val="en-US" w:eastAsia="zh-CN"/>
        </w:rPr>
      </w:pPr>
      <w:bookmarkStart w:id="885" w:name="_Toc9120"/>
      <w:bookmarkStart w:id="886" w:name="_Toc30741"/>
      <w:bookmarkStart w:id="887" w:name="_Toc10772"/>
      <w:bookmarkStart w:id="888" w:name="_Toc26568"/>
      <w:bookmarkStart w:id="889" w:name="_Toc5377"/>
      <w:bookmarkStart w:id="890" w:name="_Toc3229"/>
      <w:bookmarkStart w:id="891" w:name="_Toc24533"/>
      <w:bookmarkStart w:id="892" w:name="_Toc26759"/>
      <w:bookmarkStart w:id="893" w:name="_Toc27305"/>
      <w:bookmarkStart w:id="894" w:name="_Toc17526"/>
      <w:bookmarkStart w:id="895" w:name="_Toc11107"/>
      <w:bookmarkStart w:id="896" w:name="_Toc32356"/>
      <w:bookmarkStart w:id="897" w:name="_Toc18723"/>
      <w:bookmarkStart w:id="898" w:name="_Toc26905"/>
      <w:bookmarkStart w:id="899" w:name="_Toc20853"/>
      <w:bookmarkStart w:id="900" w:name="_Toc22814"/>
      <w:bookmarkStart w:id="901" w:name="_Toc2266"/>
      <w:bookmarkStart w:id="902" w:name="_Toc23936"/>
      <w:r>
        <w:rPr>
          <w:rFonts w:hint="eastAsia"/>
          <w:lang w:val="en-US" w:eastAsia="zh-CN"/>
        </w:rPr>
        <w:t>油门函数流程图</w:t>
      </w:r>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p>
    <w:p>
      <w:pPr>
        <w:numPr>
          <w:ilvl w:val="0"/>
          <w:numId w:val="0"/>
        </w:numPr>
        <w:tabs>
          <w:tab w:val="clear" w:pos="420"/>
          <w:tab w:val="clear" w:pos="425"/>
        </w:tabs>
        <w:jc w:val="center"/>
        <w:rPr>
          <w:rFonts w:hint="eastAsia"/>
          <w:lang w:val="en-US" w:eastAsia="zh-CN"/>
        </w:rPr>
      </w:pPr>
      <w:r>
        <w:rPr>
          <w:rFonts w:hint="eastAsia"/>
          <w:lang w:val="en-US" w:eastAsia="zh-CN"/>
        </w:rPr>
        <w:drawing>
          <wp:inline distT="0" distB="0" distL="114300" distR="114300">
            <wp:extent cx="3457575" cy="2654935"/>
            <wp:effectExtent l="0" t="0" r="0" b="12065"/>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
                    <pic:cNvPicPr>
                      <a:picLocks noChangeAspect="1"/>
                    </pic:cNvPicPr>
                  </pic:nvPicPr>
                  <pic:blipFill>
                    <a:blip r:embed="rId29"/>
                    <a:srcRect/>
                    <a:stretch>
                      <a:fillRect/>
                    </a:stretch>
                  </pic:blipFill>
                  <pic:spPr>
                    <a:xfrm>
                      <a:off x="0" y="0"/>
                      <a:ext cx="3457575" cy="2654935"/>
                    </a:xfrm>
                    <a:prstGeom prst="rect">
                      <a:avLst/>
                    </a:prstGeom>
                  </pic:spPr>
                </pic:pic>
              </a:graphicData>
            </a:graphic>
          </wp:inline>
        </w:drawing>
      </w:r>
    </w:p>
    <w:p>
      <w:pPr>
        <w:pStyle w:val="3"/>
        <w:numPr>
          <w:ilvl w:val="0"/>
          <w:numId w:val="0"/>
        </w:numPr>
        <w:tabs>
          <w:tab w:val="clear" w:pos="420"/>
          <w:tab w:val="clear" w:pos="425"/>
        </w:tabs>
        <w:jc w:val="center"/>
        <w:rPr>
          <w:rFonts w:hint="eastAsia"/>
          <w:lang w:eastAsia="zh-CN"/>
        </w:rPr>
      </w:pPr>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油门函数流程图</w:t>
      </w:r>
    </w:p>
    <w:p>
      <w:pPr>
        <w:numPr>
          <w:ilvl w:val="0"/>
          <w:numId w:val="12"/>
        </w:numPr>
        <w:outlineLvl w:val="4"/>
        <w:rPr>
          <w:rFonts w:hint="eastAsia"/>
          <w:lang w:val="en-US" w:eastAsia="zh-CN"/>
        </w:rPr>
      </w:pPr>
      <w:bookmarkStart w:id="903" w:name="_Toc12347"/>
      <w:bookmarkStart w:id="904" w:name="_Toc22425"/>
      <w:bookmarkStart w:id="905" w:name="_Toc15694"/>
      <w:bookmarkStart w:id="906" w:name="_Toc17995"/>
      <w:bookmarkStart w:id="907" w:name="_Toc16802"/>
      <w:bookmarkStart w:id="908" w:name="_Toc19963"/>
      <w:bookmarkStart w:id="909" w:name="_Toc25434"/>
      <w:bookmarkStart w:id="910" w:name="_Toc32323"/>
      <w:bookmarkStart w:id="911" w:name="_Toc22673"/>
      <w:bookmarkStart w:id="912" w:name="_Toc647"/>
      <w:bookmarkStart w:id="913" w:name="_Toc8958"/>
      <w:bookmarkStart w:id="914" w:name="_Toc8257"/>
      <w:bookmarkStart w:id="915" w:name="_Toc23213"/>
      <w:bookmarkStart w:id="916" w:name="_Toc20473"/>
      <w:bookmarkStart w:id="917" w:name="_Toc4826"/>
      <w:bookmarkStart w:id="918" w:name="_Toc32139"/>
      <w:bookmarkStart w:id="919" w:name="_Toc20541"/>
      <w:bookmarkStart w:id="920" w:name="_Toc8202"/>
      <w:r>
        <w:rPr>
          <w:rFonts w:hint="eastAsia"/>
          <w:lang w:val="en-US" w:eastAsia="zh-CN"/>
        </w:rPr>
        <w:t>喇叭流程图</w:t>
      </w:r>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p>
    <w:p>
      <w:pPr>
        <w:numPr>
          <w:ilvl w:val="0"/>
          <w:numId w:val="0"/>
        </w:numPr>
        <w:tabs>
          <w:tab w:val="clear" w:pos="420"/>
          <w:tab w:val="clear" w:pos="425"/>
        </w:tabs>
        <w:jc w:val="center"/>
        <w:rPr>
          <w:rFonts w:hint="eastAsia"/>
          <w:lang w:val="en-US" w:eastAsia="zh-CN"/>
        </w:rPr>
      </w:pPr>
      <w:r>
        <w:rPr>
          <w:rFonts w:hint="eastAsia"/>
          <w:lang w:val="en-US" w:eastAsia="zh-CN"/>
        </w:rPr>
        <w:drawing>
          <wp:inline distT="0" distB="0" distL="114300" distR="114300">
            <wp:extent cx="2842895" cy="3108325"/>
            <wp:effectExtent l="0" t="0" r="14605" b="15875"/>
            <wp:docPr id="31" name="图片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
                    <pic:cNvPicPr>
                      <a:picLocks noChangeAspect="1"/>
                    </pic:cNvPicPr>
                  </pic:nvPicPr>
                  <pic:blipFill>
                    <a:blip r:embed="rId30"/>
                    <a:srcRect/>
                    <a:stretch>
                      <a:fillRect/>
                    </a:stretch>
                  </pic:blipFill>
                  <pic:spPr>
                    <a:xfrm>
                      <a:off x="0" y="0"/>
                      <a:ext cx="2842895" cy="3108325"/>
                    </a:xfrm>
                    <a:prstGeom prst="rect">
                      <a:avLst/>
                    </a:prstGeom>
                  </pic:spPr>
                </pic:pic>
              </a:graphicData>
            </a:graphic>
          </wp:inline>
        </w:drawing>
      </w:r>
    </w:p>
    <w:p>
      <w:pPr>
        <w:pStyle w:val="3"/>
        <w:numPr>
          <w:ilvl w:val="0"/>
          <w:numId w:val="0"/>
        </w:numPr>
        <w:tabs>
          <w:tab w:val="clear" w:pos="420"/>
          <w:tab w:val="clear" w:pos="425"/>
        </w:tabs>
        <w:jc w:val="center"/>
        <w:rPr>
          <w:rFonts w:hint="eastAsia"/>
          <w:b/>
          <w:bCs/>
          <w:sz w:val="24"/>
          <w:szCs w:val="24"/>
          <w:lang w:val="en-US" w:eastAsia="zh-CN"/>
        </w:rPr>
      </w:pPr>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喇叭函数流程图</w:t>
      </w:r>
    </w:p>
    <w:p>
      <w:pPr>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b/>
          <w:bCs/>
          <w:sz w:val="24"/>
          <w:szCs w:val="24"/>
          <w:lang w:val="en-US" w:eastAsia="zh-CN"/>
        </w:rPr>
      </w:pPr>
      <w:bookmarkStart w:id="921" w:name="_Toc6932"/>
      <w:bookmarkStart w:id="922" w:name="_Toc9420"/>
      <w:bookmarkStart w:id="923" w:name="_Toc32440"/>
      <w:bookmarkStart w:id="924" w:name="_Toc18240"/>
      <w:bookmarkStart w:id="925" w:name="_Toc24480"/>
      <w:bookmarkStart w:id="926" w:name="_Toc84"/>
      <w:bookmarkStart w:id="927" w:name="_Toc5408"/>
      <w:bookmarkStart w:id="928" w:name="_Toc15718"/>
      <w:bookmarkStart w:id="929" w:name="_Toc25327"/>
      <w:bookmarkStart w:id="930" w:name="_Toc8071"/>
      <w:bookmarkStart w:id="931" w:name="_Toc15152"/>
      <w:bookmarkStart w:id="932" w:name="_Toc6806"/>
      <w:bookmarkStart w:id="933" w:name="_Toc32286"/>
      <w:bookmarkStart w:id="934" w:name="_Toc4466"/>
      <w:bookmarkStart w:id="935" w:name="_Toc7802"/>
      <w:bookmarkStart w:id="936" w:name="_Toc21090"/>
      <w:bookmarkStart w:id="937" w:name="_Toc12779"/>
      <w:bookmarkStart w:id="938" w:name="_Toc8893"/>
      <w:r>
        <w:rPr>
          <w:rFonts w:hint="eastAsia"/>
          <w:b/>
          <w:bCs/>
          <w:sz w:val="24"/>
          <w:szCs w:val="24"/>
          <w:lang w:val="en-US" w:eastAsia="zh-CN"/>
        </w:rPr>
        <w:t>根据硬件电路图编写软件代码，在 Proteus 环境下调试仿真</w:t>
      </w:r>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r>
        <w:rPr>
          <w:rFonts w:hint="eastAsia"/>
          <w:b/>
          <w:bCs/>
          <w:sz w:val="24"/>
          <w:szCs w:val="24"/>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主要代码如下：</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3"/>
        <w:rPr>
          <w:rFonts w:hint="eastAsia"/>
          <w:b/>
          <w:bCs/>
          <w:sz w:val="24"/>
          <w:szCs w:val="24"/>
          <w:lang w:val="en-US" w:eastAsia="zh-CN"/>
        </w:rPr>
      </w:pPr>
      <w:bookmarkStart w:id="939" w:name="_Toc30176"/>
      <w:bookmarkStart w:id="940" w:name="_Toc32191"/>
      <w:bookmarkStart w:id="941" w:name="_Toc11075"/>
      <w:bookmarkStart w:id="942" w:name="_Toc16332"/>
      <w:bookmarkStart w:id="943" w:name="_Toc25415"/>
      <w:bookmarkStart w:id="944" w:name="_Toc30626"/>
      <w:bookmarkStart w:id="945" w:name="_Toc2755"/>
      <w:bookmarkStart w:id="946" w:name="_Toc18938"/>
      <w:bookmarkStart w:id="947" w:name="_Toc32593"/>
      <w:bookmarkStart w:id="948" w:name="_Toc24811"/>
      <w:bookmarkStart w:id="949" w:name="_Toc20027"/>
      <w:bookmarkStart w:id="950" w:name="_Toc12095"/>
      <w:bookmarkStart w:id="951" w:name="_Toc3814"/>
      <w:bookmarkStart w:id="952" w:name="_Toc10070"/>
      <w:bookmarkStart w:id="953" w:name="_Toc18541"/>
      <w:bookmarkStart w:id="954" w:name="_Toc7812"/>
      <w:bookmarkStart w:id="955" w:name="_Toc29320"/>
      <w:bookmarkStart w:id="956" w:name="_Toc12316"/>
      <w:r>
        <w:rPr>
          <w:rFonts w:hint="eastAsia"/>
          <w:b/>
          <w:bCs/>
          <w:sz w:val="24"/>
          <w:szCs w:val="24"/>
          <w:lang w:val="en-US" w:eastAsia="zh-CN"/>
        </w:rPr>
        <w:t>① //主函数</w:t>
      </w:r>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p>
    <w:p>
      <w:pPr>
        <w:pStyle w:val="3"/>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left"/>
        <w:textAlignment w:val="auto"/>
        <w:outlineLvl w:val="9"/>
        <w:rPr>
          <w:rFonts w:hint="eastAsia"/>
          <w:b/>
          <w:bCs/>
          <w:sz w:val="24"/>
          <w:szCs w:val="24"/>
          <w:lang w:val="en-US" w:eastAsia="zh-CN"/>
        </w:rPr>
      </w:pPr>
      <w:r>
        <w:rPr>
          <w:rFonts w:hint="eastAsia" w:asciiTheme="minorEastAsia" w:hAnsiTheme="minorEastAsia" w:eastAsiaTheme="minorEastAsia" w:cstheme="minorEastAsia"/>
          <w:b w:val="0"/>
          <w:bCs w:val="0"/>
          <w:sz w:val="24"/>
          <w:szCs w:val="24"/>
          <w:lang w:val="en-US" w:eastAsia="zh-CN"/>
        </w:rPr>
        <w:t>从主函数可以看出，从程序运行后开始，初始化连有菜单的8255芯片，等待用户按键，以相应响应的事件。具体流程，见</w:t>
      </w:r>
      <w:r>
        <w:rPr>
          <w:rFonts w:hint="eastAsia" w:asciiTheme="minorEastAsia" w:hAnsiTheme="minorEastAsia" w:eastAsiaTheme="minorEastAsia" w:cstheme="minorEastAsia"/>
          <w:b w:val="0"/>
          <w:bCs w:val="0"/>
          <w:sz w:val="24"/>
          <w:szCs w:val="24"/>
        </w:rPr>
        <w:t xml:space="preserve">图 </w:t>
      </w: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SEQ 图 \* ARABIC </w:instrText>
      </w:r>
      <w:r>
        <w:rPr>
          <w:rFonts w:hint="eastAsia" w:asciiTheme="minorEastAsia" w:hAnsiTheme="minorEastAsia" w:eastAsiaTheme="minorEastAsia" w:cstheme="minorEastAsia"/>
          <w:b w:val="0"/>
          <w:bCs w:val="0"/>
          <w:sz w:val="24"/>
          <w:szCs w:val="24"/>
        </w:rPr>
        <w:fldChar w:fldCharType="separate"/>
      </w:r>
      <w:r>
        <w:rPr>
          <w:rFonts w:hint="eastAsia" w:asciiTheme="minorEastAsia" w:hAnsiTheme="minorEastAsia" w:eastAsiaTheme="minorEastAsia" w:cstheme="minorEastAsia"/>
          <w:b w:val="0"/>
          <w:bCs w:val="0"/>
          <w:sz w:val="24"/>
          <w:szCs w:val="24"/>
        </w:rPr>
        <w:t>21</w:t>
      </w:r>
      <w:r>
        <w:rPr>
          <w:rFonts w:hint="eastAsia" w:asciiTheme="minorEastAsia" w:hAnsiTheme="minorEastAsia" w:eastAsiaTheme="minorEastAsia" w:cstheme="minorEastAsia"/>
          <w:b w:val="0"/>
          <w:bCs w:val="0"/>
          <w:sz w:val="24"/>
          <w:szCs w:val="24"/>
        </w:rPr>
        <w:fldChar w:fldCharType="end"/>
      </w:r>
      <w:r>
        <w:rPr>
          <w:rFonts w:hint="eastAsia" w:asciiTheme="minorEastAsia" w:hAnsiTheme="minorEastAsia" w:eastAsiaTheme="minorEastAsia" w:cstheme="minorEastAsia"/>
          <w:b w:val="0"/>
          <w:bCs w:val="0"/>
          <w:sz w:val="24"/>
          <w:szCs w:val="24"/>
          <w:lang w:eastAsia="zh-CN"/>
        </w:rPr>
        <w:t xml:space="preserve"> 系统程序流程图。</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void main(void)</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 xml:space="preserve">    unsigned char button,i,tmp;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 xml:space="preserve">    outp(IOCON,0x99);</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 xml:space="preserve">    i=0;</w:t>
      </w:r>
      <w:r>
        <w:rPr>
          <w:rFonts w:hint="eastAsia"/>
          <w:b/>
          <w:bCs/>
          <w:sz w:val="18"/>
          <w:szCs w:val="18"/>
          <w:lang w:val="en-US" w:eastAsia="zh-CN"/>
        </w:rPr>
        <w:tab/>
      </w:r>
      <w:r>
        <w:rPr>
          <w:rFonts w:hint="eastAsia"/>
          <w:b/>
          <w:bCs/>
          <w:sz w:val="18"/>
          <w:szCs w:val="18"/>
          <w:lang w:val="en-US" w:eastAsia="zh-CN"/>
        </w:rPr>
        <w:t>button=0;</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 xml:space="preserve">    while(1)</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 xml:space="preserve">       //从A口都如数据</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 xml:space="preserve">        button=inp(IOA);</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 xml:space="preserve">        turn=inp(IOC);</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 xml:space="preserve">       //如果逆时针转(4档)</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 xml:space="preserve">        if(button==0xfd){sidang();}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//顺时针转</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if(button==0xfe){backdang();}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 xml:space="preserve">        //按下停止(熄火，刹车)</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 xml:space="preserve">        if(button==0xfb)</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//初始化速度表的8255芯片</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outp(IOA8255,zero);//A口控制现实的数字</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 xml:space="preserve">          outp(IOB8255,pos);//b口控制显示的位置</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outp(IOB,0xf0);</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 xml:space="preserve">        //一档</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 xml:space="preserve">        if(button==0xf7){yidang();}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 xml:space="preserve">        //二档</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 xml:space="preserve">        if(button==0xef){erdang();}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 xml:space="preserve">        //三档</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 xml:space="preserve">        if(btnsandang==button){sandang();}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 xml:space="preserve">        //喇叭</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 xml:space="preserve">        if(btnlaba==button){pressLaba();}</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//油门</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if(btnyoumen==button)</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//我的AD转换，油门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myYoumenAcc=youmen();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bCs/>
          <w:sz w:val="18"/>
          <w:szCs w:val="18"/>
          <w:lang w:val="en-US" w:eastAsia="zh-CN"/>
        </w:rPr>
      </w:pPr>
      <w:r>
        <w:rPr>
          <w:rFonts w:hint="eastAsia"/>
          <w:b/>
          <w:bCs/>
          <w:sz w:val="18"/>
          <w:szCs w:val="18"/>
          <w:lang w:val="en-US" w:eastAsia="zh-CN"/>
        </w:rPr>
        <w: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3"/>
        <w:rPr>
          <w:rFonts w:hint="eastAsia"/>
          <w:b/>
          <w:bCs/>
          <w:sz w:val="24"/>
          <w:szCs w:val="24"/>
          <w:lang w:val="en-US" w:eastAsia="zh-CN"/>
        </w:rPr>
      </w:pPr>
      <w:bookmarkStart w:id="957" w:name="_Toc12170"/>
      <w:bookmarkStart w:id="958" w:name="_Toc20414"/>
      <w:bookmarkStart w:id="959" w:name="_Toc3400"/>
      <w:bookmarkStart w:id="960" w:name="_Toc25111"/>
      <w:bookmarkStart w:id="961" w:name="_Toc6098"/>
      <w:bookmarkStart w:id="962" w:name="_Toc32646"/>
      <w:bookmarkStart w:id="963" w:name="_Toc16302"/>
      <w:bookmarkStart w:id="964" w:name="_Toc20985"/>
      <w:bookmarkStart w:id="965" w:name="_Toc24631"/>
      <w:bookmarkStart w:id="966" w:name="_Toc9570"/>
      <w:bookmarkStart w:id="967" w:name="_Toc30415"/>
      <w:bookmarkStart w:id="968" w:name="_Toc18636"/>
      <w:bookmarkStart w:id="969" w:name="_Toc28275"/>
      <w:bookmarkStart w:id="970" w:name="_Toc19533"/>
      <w:bookmarkStart w:id="971" w:name="_Toc20408"/>
      <w:bookmarkStart w:id="972" w:name="_Toc1202"/>
      <w:bookmarkStart w:id="973" w:name="_Toc16169"/>
      <w:bookmarkStart w:id="974" w:name="_Toc10821"/>
      <w:r>
        <w:rPr>
          <w:rFonts w:hint="eastAsia"/>
          <w:b/>
          <w:bCs/>
          <w:sz w:val="24"/>
          <w:szCs w:val="24"/>
          <w:lang w:val="en-US" w:eastAsia="zh-CN"/>
        </w:rPr>
        <w:t>② //左转向灯</w:t>
      </w:r>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在汽车运行期间，读取c口是否有键按下，如果转向相关的键按下之后，转向灯闪烁。</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void turnLeft(unsigned char tmp)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//读取转向</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turn=inp(IOC);</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if(turn==0xef)</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for(int sk=0;sk&lt;50;sk++)</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outp(IOB,0x40|table2[tmp]);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for(int j=0;j&lt;20;j++){}</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outp(IOB,table2[tmp]);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3"/>
        <w:rPr>
          <w:rFonts w:hint="eastAsia"/>
          <w:b/>
          <w:bCs/>
          <w:sz w:val="24"/>
          <w:szCs w:val="24"/>
          <w:lang w:val="en-US" w:eastAsia="zh-CN"/>
        </w:rPr>
      </w:pPr>
      <w:bookmarkStart w:id="975" w:name="_Toc21721"/>
      <w:bookmarkStart w:id="976" w:name="_Toc13686"/>
      <w:bookmarkStart w:id="977" w:name="_Toc10705"/>
      <w:bookmarkStart w:id="978" w:name="_Toc25197"/>
      <w:bookmarkStart w:id="979" w:name="_Toc15089"/>
      <w:bookmarkStart w:id="980" w:name="_Toc15716"/>
      <w:bookmarkStart w:id="981" w:name="_Toc18168"/>
      <w:bookmarkStart w:id="982" w:name="_Toc13488"/>
      <w:bookmarkStart w:id="983" w:name="_Toc16187"/>
      <w:bookmarkStart w:id="984" w:name="_Toc25158"/>
      <w:bookmarkStart w:id="985" w:name="_Toc27824"/>
      <w:bookmarkStart w:id="986" w:name="_Toc13826"/>
      <w:bookmarkStart w:id="987" w:name="_Toc16846"/>
      <w:bookmarkStart w:id="988" w:name="_Toc28635"/>
      <w:bookmarkStart w:id="989" w:name="_Toc15328"/>
      <w:bookmarkStart w:id="990" w:name="_Toc7451"/>
      <w:bookmarkStart w:id="991" w:name="_Toc26829"/>
      <w:bookmarkStart w:id="992" w:name="_Toc27884"/>
      <w:r>
        <w:rPr>
          <w:rFonts w:hint="eastAsia"/>
          <w:b/>
          <w:bCs/>
          <w:sz w:val="24"/>
          <w:szCs w:val="24"/>
          <w:lang w:val="en-US" w:eastAsia="zh-CN"/>
        </w:rPr>
        <w:t>③//油门函数</w:t>
      </w:r>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就是通过AD转换来获取一定范围的数据，作为加速度，改变速度。</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unsigned char youmen()</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unsigned char button;</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unsigned char in;</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while(1)</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for(char iii=10000;iii&gt;0;iii--)</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//从A口读入按键数据</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button=inp(IOA);</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if(watchYoumen(button))</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return in;</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ab/>
      </w:r>
      <w:r>
        <w:rPr>
          <w:rFonts w:hint="eastAsia"/>
          <w:b/>
          <w:bCs/>
          <w:sz w:val="18"/>
          <w:szCs w:val="18"/>
          <w:lang w:val="en-US" w:eastAsia="zh-CN"/>
        </w:rPr>
        <w:t>break;</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outp(AD0809,0);</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in=inp(AD0809);</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outp(OUT373,in);</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myYoumenAcc=in;</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//从A口读入按键数据</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button=inp(IOA);</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if(watchYoumen(button))</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return in;</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break;</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//用数码管显示</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/*(inp(my373))*/</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unsigned char tempNum=(unsigned char)in/10;</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unsigned char weishu[2];</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weishu[0]=tempNum/10;</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weishu[1]=tempNum%10;</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unsigned char mypos=pos&lt;&lt;2;</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for(unsigned char kkk=0;kkk&lt;2;kkk++)</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outp(IOA8255,number[weishu[kkk]]);//A口控制现实的数字</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outp(IOB8255,mypos);//b口控制显示的位置</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//从A口读入按键数据</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button=inp(IOA);</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delayYoumen();</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mypos&lt;&lt;=1;</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if(watchYoumen(button))</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return in;</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break;</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return in;</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3"/>
        <w:rPr>
          <w:rFonts w:hint="eastAsia"/>
          <w:b/>
          <w:bCs/>
          <w:sz w:val="24"/>
          <w:szCs w:val="24"/>
          <w:lang w:val="en-US" w:eastAsia="zh-CN"/>
        </w:rPr>
      </w:pPr>
      <w:bookmarkStart w:id="993" w:name="_Toc12799"/>
      <w:bookmarkStart w:id="994" w:name="_Toc26355"/>
      <w:bookmarkStart w:id="995" w:name="_Toc14614"/>
      <w:bookmarkStart w:id="996" w:name="_Toc6136"/>
      <w:bookmarkStart w:id="997" w:name="_Toc28537"/>
      <w:bookmarkStart w:id="998" w:name="_Toc15959"/>
      <w:bookmarkStart w:id="999" w:name="_Toc13087"/>
      <w:bookmarkStart w:id="1000" w:name="_Toc22418"/>
      <w:bookmarkStart w:id="1001" w:name="_Toc2197"/>
      <w:bookmarkStart w:id="1002" w:name="_Toc23264"/>
      <w:bookmarkStart w:id="1003" w:name="_Toc18956"/>
      <w:bookmarkStart w:id="1004" w:name="_Toc15257"/>
      <w:bookmarkStart w:id="1005" w:name="_Toc14145"/>
      <w:bookmarkStart w:id="1006" w:name="_Toc7323"/>
      <w:bookmarkStart w:id="1007" w:name="_Toc22300"/>
      <w:bookmarkStart w:id="1008" w:name="_Toc31982"/>
      <w:bookmarkStart w:id="1009" w:name="_Toc10493"/>
      <w:bookmarkStart w:id="1010" w:name="_Toc2501"/>
      <w:r>
        <w:rPr>
          <w:rFonts w:hint="eastAsia"/>
          <w:b/>
          <w:bCs/>
          <w:sz w:val="24"/>
          <w:szCs w:val="24"/>
          <w:lang w:val="en-US" w:eastAsia="zh-CN"/>
        </w:rPr>
        <w:t>④//监视油门</w:t>
      </w:r>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判断是否有除油门外的其他按键按下</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unsigned char watchYoumen(unsigned char button)</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if(btnlaba==button || btnsandang==button || button==0xef || button==0xf7 || button==0xfb || button==0xfe || button==0xfd)</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ab/>
      </w:r>
      <w:r>
        <w:rPr>
          <w:rFonts w:hint="eastAsia"/>
          <w:b/>
          <w:bCs/>
          <w:sz w:val="18"/>
          <w:szCs w:val="18"/>
          <w:lang w:val="en-US" w:eastAsia="zh-CN"/>
        </w:rPr>
        <w:t>return 1;</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return 0;</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void delayYoumen()</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unsigned char m;</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for(int i=0;i&lt;350;i++)</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m=inp(IOA);</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if(m==0xfe||m==0xfb || m==0xfd || m==0xef || btnsandang==m || btnlaba==m  || 0xfe==m || 0xf7==m)</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break;</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3"/>
        <w:rPr>
          <w:rFonts w:hint="eastAsia"/>
          <w:b/>
          <w:bCs/>
          <w:sz w:val="24"/>
          <w:szCs w:val="24"/>
          <w:lang w:val="en-US" w:eastAsia="zh-CN"/>
        </w:rPr>
      </w:pPr>
      <w:bookmarkStart w:id="1011" w:name="_Toc16909"/>
      <w:bookmarkStart w:id="1012" w:name="_Toc31812"/>
      <w:bookmarkStart w:id="1013" w:name="_Toc18978"/>
      <w:bookmarkStart w:id="1014" w:name="_Toc13270"/>
      <w:bookmarkStart w:id="1015" w:name="_Toc24636"/>
      <w:bookmarkStart w:id="1016" w:name="_Toc6813"/>
      <w:bookmarkStart w:id="1017" w:name="_Toc1993"/>
      <w:bookmarkStart w:id="1018" w:name="_Toc1612"/>
      <w:bookmarkStart w:id="1019" w:name="_Toc918"/>
      <w:bookmarkStart w:id="1020" w:name="_Toc26628"/>
      <w:bookmarkStart w:id="1021" w:name="_Toc6726"/>
      <w:bookmarkStart w:id="1022" w:name="_Toc17468"/>
      <w:bookmarkStart w:id="1023" w:name="_Toc7026"/>
      <w:bookmarkStart w:id="1024" w:name="_Toc17504"/>
      <w:bookmarkStart w:id="1025" w:name="_Toc27457"/>
      <w:bookmarkStart w:id="1026" w:name="_Toc18663"/>
      <w:bookmarkStart w:id="1027" w:name="_Toc7868"/>
      <w:bookmarkStart w:id="1028" w:name="_Toc23612"/>
      <w:r>
        <w:rPr>
          <w:rFonts w:hint="eastAsia"/>
          <w:b/>
          <w:bCs/>
          <w:sz w:val="24"/>
          <w:szCs w:val="24"/>
          <w:lang w:val="en-US" w:eastAsia="zh-CN"/>
        </w:rPr>
        <w:t>⑤//倒车函数</w:t>
      </w:r>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24"/>
          <w:szCs w:val="24"/>
          <w:lang w:val="en-US" w:eastAsia="zh-CN"/>
        </w:rPr>
      </w:pPr>
      <w:r>
        <w:rPr>
          <w:rFonts w:hint="eastAsia"/>
          <w:b/>
          <w:bCs/>
          <w:sz w:val="24"/>
          <w:szCs w:val="24"/>
          <w:lang w:val="en-US" w:eastAsia="zh-CN"/>
        </w:rPr>
        <w:t>控制步进电机顺时针旋转，并且让数码管显示“dao”提示正在倒车。</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void backdang()</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unsigned char button,i,tmp;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outp(IOCON8255,0x80);</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while(1)</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//显示“dao”，提醒倒车</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unsigned char mypos=pos;</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for(int sk=0;sk&lt;3;sk++)</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ab/>
      </w:r>
      <w:r>
        <w:rPr>
          <w:rFonts w:hint="eastAsia"/>
          <w:b/>
          <w:bCs/>
          <w:sz w:val="18"/>
          <w:szCs w:val="18"/>
          <w:lang w:val="en-US" w:eastAsia="zh-CN"/>
        </w:rPr>
        <w:t xml:space="preserve"> outp(IOA8255,daoche[sk]);//A口控制现实的数字</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outp(IOB8255,mypos);//b口控制显示的位置</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ab/>
      </w:r>
      <w:r>
        <w:rPr>
          <w:rFonts w:hint="eastAsia"/>
          <w:b/>
          <w:bCs/>
          <w:sz w:val="18"/>
          <w:szCs w:val="18"/>
          <w:lang w:val="en-US" w:eastAsia="zh-CN"/>
        </w:rPr>
        <w:t xml:space="preserve"> if(button==0xfd||button==0xfb || button==0xf7 || i==0xef || btnsandang==button ||btnlaba==button || btnyoumen==button)break;</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ab/>
      </w:r>
      <w:r>
        <w:rPr>
          <w:rFonts w:hint="eastAsia"/>
          <w:b/>
          <w:bCs/>
          <w:sz w:val="18"/>
          <w:szCs w:val="18"/>
          <w:lang w:val="en-US" w:eastAsia="zh-CN"/>
        </w:rPr>
        <w:t xml:space="preserve"> delayDao();</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ab/>
      </w:r>
      <w:r>
        <w:rPr>
          <w:rFonts w:hint="eastAsia"/>
          <w:b/>
          <w:bCs/>
          <w:sz w:val="18"/>
          <w:szCs w:val="18"/>
          <w:lang w:val="en-US" w:eastAsia="zh-CN"/>
        </w:rPr>
        <w:t xml:space="preserve"> mypos&lt;&lt;=1;</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for(tmp=0;tmp&lt;8;tmp++)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ab/>
      </w:r>
      <w:r>
        <w:rPr>
          <w:rFonts w:hint="eastAsia"/>
          <w:b/>
          <w:bCs/>
          <w:sz w:val="18"/>
          <w:szCs w:val="18"/>
          <w:lang w:val="en-US" w:eastAsia="zh-CN"/>
        </w:rPr>
        <w:t>outp(IOB,table1[tmp]);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ab/>
      </w:r>
      <w:r>
        <w:rPr>
          <w:rFonts w:hint="eastAsia"/>
          <w:b/>
          <w:bCs/>
          <w:sz w:val="18"/>
          <w:szCs w:val="18"/>
          <w:lang w:val="en-US" w:eastAsia="zh-CN"/>
        </w:rPr>
        <w:t>outp(IOB,0x30|table1[tmp]);</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ab/>
      </w:r>
      <w:r>
        <w:rPr>
          <w:rFonts w:hint="eastAsia"/>
          <w:b/>
          <w:bCs/>
          <w:sz w:val="18"/>
          <w:szCs w:val="18"/>
          <w:lang w:val="en-US" w:eastAsia="zh-CN"/>
        </w:rPr>
        <w:t>button=inp(IOA);</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ab/>
      </w:r>
      <w:r>
        <w:rPr>
          <w:rFonts w:hint="eastAsia"/>
          <w:b/>
          <w:bCs/>
          <w:sz w:val="18"/>
          <w:szCs w:val="18"/>
          <w:lang w:val="en-US" w:eastAsia="zh-CN"/>
        </w:rPr>
        <w:t>if(watchdaoche(button)){break;}</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ab/>
      </w:r>
      <w:r>
        <w:rPr>
          <w:rFonts w:hint="eastAsia"/>
          <w:b/>
          <w:bCs/>
          <w:sz w:val="18"/>
          <w:szCs w:val="18"/>
          <w:lang w:val="en-US" w:eastAsia="zh-CN"/>
        </w:rPr>
        <w:t>delay();</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ab/>
      </w:r>
      <w:r>
        <w:rPr>
          <w:rFonts w:hint="eastAsia"/>
          <w:b/>
          <w:bCs/>
          <w:sz w:val="18"/>
          <w:szCs w:val="18"/>
          <w:lang w:val="en-US" w:eastAsia="zh-CN"/>
        </w:rPr>
        <w:t xml:space="preserve">      if(watchdaoche(button)){break;}</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18"/>
          <w:szCs w:val="18"/>
          <w:lang w:val="en-US" w:eastAsia="zh-CN"/>
        </w:rPr>
      </w:pPr>
      <w:r>
        <w:rPr>
          <w:rFonts w:hint="eastAsia"/>
          <w:b/>
          <w:bCs/>
          <w:sz w:val="18"/>
          <w:szCs w:val="18"/>
          <w:lang w:val="en-US" w:eastAsia="zh-CN"/>
        </w:rPr>
        <w:t>}</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b/>
          <w:bCs/>
          <w:sz w:val="24"/>
          <w:szCs w:val="24"/>
          <w:lang w:val="en-US" w:eastAsia="zh-CN"/>
        </w:rPr>
      </w:pPr>
      <w:bookmarkStart w:id="1029" w:name="_Toc13212"/>
      <w:bookmarkStart w:id="1030" w:name="_Toc21364"/>
      <w:bookmarkStart w:id="1031" w:name="_Toc30862"/>
      <w:bookmarkStart w:id="1032" w:name="_Toc28638"/>
      <w:bookmarkStart w:id="1033" w:name="_Toc22863"/>
      <w:bookmarkStart w:id="1034" w:name="_Toc21942"/>
      <w:bookmarkStart w:id="1035" w:name="_Toc17182"/>
      <w:bookmarkStart w:id="1036" w:name="_Toc12349"/>
      <w:bookmarkStart w:id="1037" w:name="_Toc2442"/>
      <w:bookmarkStart w:id="1038" w:name="_Toc23237"/>
      <w:bookmarkStart w:id="1039" w:name="_Toc4858"/>
      <w:bookmarkStart w:id="1040" w:name="_Toc4245"/>
      <w:bookmarkStart w:id="1041" w:name="_Toc6273"/>
      <w:bookmarkStart w:id="1042" w:name="_Toc4983"/>
      <w:bookmarkStart w:id="1043" w:name="_Toc16949"/>
      <w:bookmarkStart w:id="1044" w:name="_Toc24233"/>
      <w:bookmarkStart w:id="1045" w:name="_Toc20444"/>
      <w:bookmarkStart w:id="1046" w:name="_Toc9087"/>
      <w:r>
        <w:rPr>
          <w:rFonts w:hint="eastAsia"/>
          <w:b/>
          <w:bCs/>
          <w:sz w:val="24"/>
          <w:szCs w:val="24"/>
          <w:lang w:val="en-US" w:eastAsia="zh-CN"/>
        </w:rPr>
        <w:t>观测并记录仿真实验结果（要求客观、真实）</w:t>
      </w:r>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r>
        <w:rPr>
          <w:rFonts w:hint="eastAsia"/>
          <w:b/>
          <w:bCs/>
          <w:sz w:val="24"/>
          <w:szCs w:val="24"/>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仿真结果基本满足预期。</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center"/>
        <w:textAlignment w:val="auto"/>
        <w:outlineLvl w:val="9"/>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3643630" cy="2472055"/>
            <wp:effectExtent l="0" t="0" r="13970" b="4445"/>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31"/>
                    <a:srcRect/>
                    <a:stretch>
                      <a:fillRect/>
                    </a:stretch>
                  </pic:blipFill>
                  <pic:spPr>
                    <a:xfrm>
                      <a:off x="0" y="0"/>
                      <a:ext cx="3643630" cy="2472055"/>
                    </a:xfrm>
                    <a:prstGeom prst="rect">
                      <a:avLst/>
                    </a:prstGeom>
                  </pic:spPr>
                </pic:pic>
              </a:graphicData>
            </a:graphic>
          </wp:inline>
        </w:drawing>
      </w:r>
    </w:p>
    <w:p>
      <w:pPr>
        <w:pStyle w:val="3"/>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center"/>
        <w:textAlignment w:val="auto"/>
        <w:outlineLvl w:val="9"/>
        <w:rPr>
          <w:rFonts w:hint="eastAsia"/>
          <w:b w:val="0"/>
          <w:bCs w:val="0"/>
          <w:sz w:val="24"/>
          <w:szCs w:val="24"/>
          <w:lang w:val="en-US" w:eastAsia="zh-CN"/>
        </w:rPr>
      </w:pPr>
      <w:r>
        <w:t xml:space="preserve">图 </w:t>
      </w:r>
      <w:r>
        <w:fldChar w:fldCharType="begin"/>
      </w:r>
      <w:r>
        <w:instrText xml:space="preserve"> SEQ 图 \* ARABIC </w:instrText>
      </w:r>
      <w:r>
        <w:fldChar w:fldCharType="separate"/>
      </w:r>
      <w:r>
        <w:t>22</w:t>
      </w:r>
      <w:r>
        <w:fldChar w:fldCharType="end"/>
      </w:r>
      <w:r>
        <w:rPr>
          <w:rFonts w:hint="eastAsia"/>
          <w:lang w:eastAsia="zh-CN"/>
        </w:rPr>
        <w:t xml:space="preserve"> 1档结果</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当按下“1档”的时候，步进电机转动，数码管显示1.其他几个档位类似。</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center"/>
        <w:textAlignment w:val="auto"/>
        <w:outlineLvl w:val="9"/>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4366895" cy="3089275"/>
            <wp:effectExtent l="0" t="0" r="14605" b="15875"/>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32"/>
                    <a:srcRect/>
                    <a:stretch>
                      <a:fillRect/>
                    </a:stretch>
                  </pic:blipFill>
                  <pic:spPr>
                    <a:xfrm>
                      <a:off x="0" y="0"/>
                      <a:ext cx="4366895" cy="3089275"/>
                    </a:xfrm>
                    <a:prstGeom prst="rect">
                      <a:avLst/>
                    </a:prstGeom>
                  </pic:spPr>
                </pic:pic>
              </a:graphicData>
            </a:graphic>
          </wp:inline>
        </w:drawing>
      </w:r>
    </w:p>
    <w:p>
      <w:pPr>
        <w:pStyle w:val="3"/>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center"/>
        <w:textAlignment w:val="auto"/>
        <w:outlineLvl w:val="9"/>
        <w:rPr>
          <w:rFonts w:hint="eastAsia"/>
          <w:lang w:eastAsia="zh-CN"/>
        </w:rPr>
      </w:pPr>
      <w:r>
        <w:t xml:space="preserve">图 </w:t>
      </w:r>
      <w:r>
        <w:fldChar w:fldCharType="begin"/>
      </w:r>
      <w:r>
        <w:instrText xml:space="preserve"> SEQ 图 \* ARABIC </w:instrText>
      </w:r>
      <w:r>
        <w:fldChar w:fldCharType="separate"/>
      </w:r>
      <w:r>
        <w:t>23</w:t>
      </w:r>
      <w:r>
        <w:fldChar w:fldCharType="end"/>
      </w:r>
      <w:r>
        <w:rPr>
          <w:rFonts w:hint="eastAsia"/>
          <w:lang w:eastAsia="zh-CN"/>
        </w:rPr>
        <w:t xml:space="preserve"> 油门结果</w:t>
      </w:r>
    </w:p>
    <w:p>
      <w:pPr>
        <w:outlineLvl w:val="9"/>
        <w:rPr>
          <w:rFonts w:hint="eastAsia"/>
          <w:lang w:val="en-US" w:eastAsia="zh-CN"/>
        </w:rPr>
      </w:pPr>
      <w:r>
        <w:rPr>
          <w:rFonts w:hint="eastAsia"/>
          <w:lang w:val="en-US" w:eastAsia="zh-CN"/>
        </w:rPr>
        <w:t>当按下油门的时候，数码管闪烁加速度，红色数码管显示BCD码，led灯显示二进制数。</w:t>
      </w:r>
    </w:p>
    <w:p>
      <w:pPr>
        <w:jc w:val="center"/>
        <w:outlineLvl w:val="9"/>
        <w:rPr>
          <w:rFonts w:hint="eastAsia"/>
          <w:lang w:val="en-US" w:eastAsia="zh-CN"/>
        </w:rPr>
      </w:pPr>
      <w:r>
        <w:rPr>
          <w:rFonts w:hint="eastAsia"/>
          <w:lang w:val="en-US" w:eastAsia="zh-CN"/>
        </w:rPr>
        <w:drawing>
          <wp:inline distT="0" distB="0" distL="114300" distR="114300">
            <wp:extent cx="3199765" cy="1562100"/>
            <wp:effectExtent l="0" t="0" r="635" b="0"/>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
                    <pic:cNvPicPr>
                      <a:picLocks noChangeAspect="1"/>
                    </pic:cNvPicPr>
                  </pic:nvPicPr>
                  <pic:blipFill>
                    <a:blip r:embed="rId33"/>
                    <a:stretch>
                      <a:fillRect/>
                    </a:stretch>
                  </pic:blipFill>
                  <pic:spPr>
                    <a:xfrm>
                      <a:off x="0" y="0"/>
                      <a:ext cx="3199765" cy="1562100"/>
                    </a:xfrm>
                    <a:prstGeom prst="rect">
                      <a:avLst/>
                    </a:prstGeom>
                  </pic:spPr>
                </pic:pic>
              </a:graphicData>
            </a:graphic>
          </wp:inline>
        </w:drawing>
      </w:r>
    </w:p>
    <w:p>
      <w:pPr>
        <w:pStyle w:val="3"/>
        <w:jc w:val="center"/>
        <w:outlineLvl w:val="9"/>
        <w:rPr>
          <w:rFonts w:hint="eastAsia"/>
          <w:lang w:eastAsia="zh-CN"/>
        </w:rPr>
      </w:pPr>
      <w:r>
        <w:t xml:space="preserve">图 </w:t>
      </w:r>
      <w:r>
        <w:fldChar w:fldCharType="begin"/>
      </w:r>
      <w:r>
        <w:instrText xml:space="preserve"> SEQ 图 \* ARABIC </w:instrText>
      </w:r>
      <w:r>
        <w:fldChar w:fldCharType="separate"/>
      </w:r>
      <w:r>
        <w:t>24</w:t>
      </w:r>
      <w:r>
        <w:fldChar w:fldCharType="end"/>
      </w:r>
      <w:r>
        <w:rPr>
          <w:rFonts w:hint="eastAsia"/>
          <w:lang w:eastAsia="zh-CN"/>
        </w:rPr>
        <w:t xml:space="preserve"> 车尾灯</w:t>
      </w:r>
    </w:p>
    <w:p>
      <w:pPr>
        <w:ind w:firstLine="420" w:firstLineChars="0"/>
        <w:rPr>
          <w:rFonts w:hint="eastAsia"/>
          <w:lang w:val="en-US" w:eastAsia="zh-CN"/>
        </w:rPr>
      </w:pPr>
      <w:r>
        <w:rPr>
          <w:rFonts w:hint="eastAsia"/>
          <w:lang w:val="en-US" w:eastAsia="zh-CN"/>
        </w:rPr>
        <w:t>当在倒车的时候，车尾灯闪烁，表示正在倒车。</w:t>
      </w:r>
    </w:p>
    <w:p>
      <w:pPr>
        <w:rPr>
          <w:rFonts w:hint="eastAsia"/>
          <w:lang w:val="en-US" w:eastAsia="zh-CN"/>
        </w:rPr>
      </w:pPr>
      <w:r>
        <w:rPr>
          <w:rFonts w:hint="eastAsia"/>
          <w:lang w:val="en-US" w:eastAsia="zh-CN"/>
        </w:rPr>
        <w:drawing>
          <wp:inline distT="0" distB="0" distL="114300" distR="114300">
            <wp:extent cx="2764790" cy="2850515"/>
            <wp:effectExtent l="0" t="0" r="16510" b="6985"/>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34"/>
                    <a:stretch>
                      <a:fillRect/>
                    </a:stretch>
                  </pic:blipFill>
                  <pic:spPr>
                    <a:xfrm>
                      <a:off x="0" y="0"/>
                      <a:ext cx="2764790" cy="2850515"/>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077085" cy="1628775"/>
            <wp:effectExtent l="0" t="0" r="18415" b="9525"/>
            <wp:docPr id="36" name="图片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
                    <pic:cNvPicPr>
                      <a:picLocks noChangeAspect="1"/>
                    </pic:cNvPicPr>
                  </pic:nvPicPr>
                  <pic:blipFill>
                    <a:blip r:embed="rId35"/>
                    <a:stretch>
                      <a:fillRect/>
                    </a:stretch>
                  </pic:blipFill>
                  <pic:spPr>
                    <a:xfrm>
                      <a:off x="0" y="0"/>
                      <a:ext cx="2077085" cy="1628775"/>
                    </a:xfrm>
                    <a:prstGeom prst="rect">
                      <a:avLst/>
                    </a:prstGeom>
                  </pic:spPr>
                </pic:pic>
              </a:graphicData>
            </a:graphic>
          </wp:inline>
        </w:drawing>
      </w:r>
    </w:p>
    <w:p>
      <w:pPr>
        <w:pStyle w:val="3"/>
        <w:jc w:val="center"/>
        <w:rPr>
          <w:rFonts w:hint="eastAsia"/>
          <w:lang w:val="en-US" w:eastAsia="zh-CN"/>
        </w:rPr>
      </w:pPr>
      <w:r>
        <w:t xml:space="preserve">图 </w:t>
      </w:r>
      <w:r>
        <w:fldChar w:fldCharType="begin"/>
      </w:r>
      <w:r>
        <w:instrText xml:space="preserve"> SEQ 图 \* ARABIC </w:instrText>
      </w:r>
      <w:r>
        <w:fldChar w:fldCharType="separate"/>
      </w:r>
      <w:r>
        <w:t>25</w:t>
      </w:r>
      <w:r>
        <w:fldChar w:fldCharType="end"/>
      </w:r>
      <w:r>
        <w:rPr>
          <w:rFonts w:hint="eastAsia"/>
          <w:lang w:eastAsia="zh-CN"/>
        </w:rPr>
        <w:t xml:space="preserve"> 转向灯</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当车在行驶的时候（例如在二档），按下左转向灯的开关，左转向灯会闪烁，右转向灯的效果也是一样的，在这里就不再赘述。</w:t>
      </w:r>
    </w:p>
    <w:p>
      <w:pPr>
        <w:jc w:val="center"/>
        <w:rPr>
          <w:rFonts w:hint="eastAsia"/>
          <w:lang w:val="en-US" w:eastAsia="zh-CN"/>
        </w:rPr>
      </w:pPr>
      <w:r>
        <w:rPr>
          <w:rFonts w:hint="eastAsia"/>
          <w:lang w:val="en-US" w:eastAsia="zh-CN"/>
        </w:rPr>
        <w:drawing>
          <wp:inline distT="0" distB="0" distL="114300" distR="114300">
            <wp:extent cx="3447415" cy="653415"/>
            <wp:effectExtent l="0" t="0" r="635" b="13335"/>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36"/>
                    <a:stretch>
                      <a:fillRect/>
                    </a:stretch>
                  </pic:blipFill>
                  <pic:spPr>
                    <a:xfrm>
                      <a:off x="0" y="0"/>
                      <a:ext cx="3447415" cy="653415"/>
                    </a:xfrm>
                    <a:prstGeom prst="rect">
                      <a:avLst/>
                    </a:prstGeom>
                  </pic:spPr>
                </pic:pic>
              </a:graphicData>
            </a:graphic>
          </wp:inline>
        </w:drawing>
      </w:r>
      <w:r>
        <w:rPr>
          <w:rFonts w:hint="eastAsia"/>
          <w:lang w:val="en-US" w:eastAsia="zh-CN"/>
        </w:rPr>
        <w:drawing>
          <wp:inline distT="0" distB="0" distL="114300" distR="114300">
            <wp:extent cx="3418840" cy="608330"/>
            <wp:effectExtent l="0" t="0" r="10160" b="1270"/>
            <wp:docPr id="39" name="图片 3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
                    <pic:cNvPicPr>
                      <a:picLocks noChangeAspect="1"/>
                    </pic:cNvPicPr>
                  </pic:nvPicPr>
                  <pic:blipFill>
                    <a:blip r:embed="rId37"/>
                    <a:stretch>
                      <a:fillRect/>
                    </a:stretch>
                  </pic:blipFill>
                  <pic:spPr>
                    <a:xfrm>
                      <a:off x="0" y="0"/>
                      <a:ext cx="3418840" cy="608330"/>
                    </a:xfrm>
                    <a:prstGeom prst="rect">
                      <a:avLst/>
                    </a:prstGeom>
                  </pic:spPr>
                </pic:pic>
              </a:graphicData>
            </a:graphic>
          </wp:inline>
        </w:drawing>
      </w:r>
      <w:r>
        <w:rPr>
          <w:rFonts w:hint="eastAsia"/>
          <w:lang w:val="en-US" w:eastAsia="zh-CN"/>
        </w:rPr>
        <w:drawing>
          <wp:inline distT="0" distB="0" distL="114300" distR="114300">
            <wp:extent cx="3390265" cy="708025"/>
            <wp:effectExtent l="0" t="0" r="635" b="15875"/>
            <wp:docPr id="38" name="图片 3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
                    <pic:cNvPicPr>
                      <a:picLocks noChangeAspect="1"/>
                    </pic:cNvPicPr>
                  </pic:nvPicPr>
                  <pic:blipFill>
                    <a:blip r:embed="rId38"/>
                    <a:stretch>
                      <a:fillRect/>
                    </a:stretch>
                  </pic:blipFill>
                  <pic:spPr>
                    <a:xfrm>
                      <a:off x="0" y="0"/>
                      <a:ext cx="3390265" cy="708025"/>
                    </a:xfrm>
                    <a:prstGeom prst="rect">
                      <a:avLst/>
                    </a:prstGeom>
                  </pic:spPr>
                </pic:pic>
              </a:graphicData>
            </a:graphic>
          </wp:inline>
        </w:drawing>
      </w:r>
    </w:p>
    <w:p>
      <w:pPr>
        <w:jc w:val="cente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3409315" cy="685165"/>
            <wp:effectExtent l="0" t="0" r="635" b="635"/>
            <wp:docPr id="37" name="图片 3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4"/>
                    <pic:cNvPicPr>
                      <a:picLocks noChangeAspect="1"/>
                    </pic:cNvPicPr>
                  </pic:nvPicPr>
                  <pic:blipFill>
                    <a:blip r:embed="rId39"/>
                    <a:stretch>
                      <a:fillRect/>
                    </a:stretch>
                  </pic:blipFill>
                  <pic:spPr>
                    <a:xfrm>
                      <a:off x="0" y="0"/>
                      <a:ext cx="3409315" cy="685165"/>
                    </a:xfrm>
                    <a:prstGeom prst="rect">
                      <a:avLst/>
                    </a:prstGeom>
                  </pic:spPr>
                </pic:pic>
              </a:graphicData>
            </a:graphic>
          </wp:inline>
        </w:drawing>
      </w:r>
    </w:p>
    <w:p>
      <w:pPr>
        <w:pStyle w:val="3"/>
        <w:jc w:val="center"/>
        <w:rPr>
          <w:rFonts w:hint="eastAsia"/>
          <w:lang w:val="en-US" w:eastAsia="zh-CN"/>
        </w:rPr>
      </w:pPr>
      <w:r>
        <w:t xml:space="preserve">图 </w:t>
      </w:r>
      <w:r>
        <w:fldChar w:fldCharType="begin"/>
      </w:r>
      <w:r>
        <w:instrText xml:space="preserve"> SEQ 图 \* ARABIC </w:instrText>
      </w:r>
      <w:r>
        <w:fldChar w:fldCharType="separate"/>
      </w:r>
      <w:r>
        <w:t>26</w:t>
      </w:r>
      <w:r>
        <w:fldChar w:fldCharType="end"/>
      </w:r>
      <w:r>
        <w:rPr>
          <w:rFonts w:hint="eastAsia"/>
          <w:lang w:eastAsia="zh-CN"/>
        </w:rPr>
        <w:t xml:space="preserve"> 喇叭</w:t>
      </w:r>
    </w:p>
    <w:p>
      <w:pPr>
        <w:ind w:firstLine="420" w:firstLineChars="0"/>
        <w:jc w:val="both"/>
        <w:rPr>
          <w:rFonts w:hint="eastAsia"/>
          <w:lang w:val="en-US" w:eastAsia="zh-CN"/>
        </w:rPr>
      </w:pPr>
      <w:r>
        <w:rPr>
          <w:rFonts w:hint="eastAsia"/>
          <w:lang w:val="en-US" w:eastAsia="zh-CN"/>
        </w:rPr>
        <w:t>当按下喇叭键，只是等会闪烁“LABA”，蜂鸣器会发出声音。</w:t>
      </w:r>
    </w:p>
    <w:p>
      <w:pPr>
        <w:ind w:firstLine="420" w:firstLineChars="0"/>
        <w:jc w:val="both"/>
        <w:rPr>
          <w:rFonts w:hint="eastAsia"/>
          <w:b/>
          <w:bCs/>
          <w:lang w:val="en-US" w:eastAsia="zh-CN"/>
        </w:rPr>
      </w:pPr>
      <w:r>
        <w:rPr>
          <w:rFonts w:hint="eastAsia"/>
          <w:b/>
          <w:bCs/>
          <w:lang w:val="en-US" w:eastAsia="zh-CN"/>
        </w:rPr>
        <w:t>声明：如果有不明白的地方可以参看报告所在目录下的三个视频</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1"/>
        <w:rPr>
          <w:rFonts w:hint="eastAsia"/>
          <w:b/>
          <w:bCs/>
          <w:sz w:val="28"/>
          <w:szCs w:val="28"/>
          <w:lang w:val="en-US" w:eastAsia="zh-CN"/>
        </w:rPr>
      </w:pPr>
      <w:bookmarkStart w:id="1047" w:name="_Toc10491"/>
      <w:bookmarkStart w:id="1048" w:name="_Toc27675"/>
      <w:bookmarkStart w:id="1049" w:name="_Toc3953"/>
      <w:bookmarkStart w:id="1050" w:name="_Toc4341"/>
      <w:bookmarkStart w:id="1051" w:name="_Toc25650"/>
      <w:bookmarkStart w:id="1052" w:name="_Toc21"/>
      <w:bookmarkStart w:id="1053" w:name="_Toc10671"/>
      <w:bookmarkStart w:id="1054" w:name="_Toc5367"/>
      <w:bookmarkStart w:id="1055" w:name="_Toc18620"/>
      <w:bookmarkStart w:id="1056" w:name="_Toc15537"/>
      <w:bookmarkStart w:id="1057" w:name="_Toc31990"/>
      <w:bookmarkStart w:id="1058" w:name="_Toc11346"/>
      <w:bookmarkStart w:id="1059" w:name="_Toc21228"/>
      <w:bookmarkStart w:id="1060" w:name="_Toc16875"/>
      <w:bookmarkStart w:id="1061" w:name="_Toc30457"/>
      <w:bookmarkStart w:id="1062" w:name="_Toc16736"/>
      <w:bookmarkStart w:id="1063" w:name="_Toc4056"/>
      <w:bookmarkStart w:id="1064" w:name="_Toc9061"/>
      <w:r>
        <w:rPr>
          <w:rFonts w:hint="eastAsia"/>
          <w:b/>
          <w:bCs/>
          <w:sz w:val="28"/>
          <w:szCs w:val="28"/>
          <w:lang w:val="en-US" w:eastAsia="zh-CN"/>
        </w:rPr>
        <w:t>（四）系统使用说明书</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2"/>
        <w:rPr>
          <w:rFonts w:hint="eastAsia"/>
          <w:b/>
          <w:bCs/>
          <w:sz w:val="24"/>
          <w:szCs w:val="24"/>
          <w:lang w:val="en-US" w:eastAsia="zh-CN"/>
        </w:rPr>
      </w:pPr>
      <w:bookmarkStart w:id="1065" w:name="_Toc10329"/>
      <w:bookmarkStart w:id="1066" w:name="_Toc18554"/>
      <w:bookmarkStart w:id="1067" w:name="_Toc12842"/>
      <w:bookmarkStart w:id="1068" w:name="_Toc27176"/>
      <w:bookmarkStart w:id="1069" w:name="_Toc10352"/>
      <w:bookmarkStart w:id="1070" w:name="_Toc1298"/>
      <w:bookmarkStart w:id="1071" w:name="_Toc9764"/>
      <w:bookmarkStart w:id="1072" w:name="_Toc13213"/>
      <w:bookmarkStart w:id="1073" w:name="_Toc106"/>
      <w:bookmarkStart w:id="1074" w:name="_Toc20848"/>
      <w:bookmarkStart w:id="1075" w:name="_Toc24561"/>
      <w:bookmarkStart w:id="1076" w:name="_Toc4285"/>
      <w:bookmarkStart w:id="1077" w:name="_Toc1373"/>
      <w:bookmarkStart w:id="1078" w:name="_Toc28653"/>
      <w:bookmarkStart w:id="1079" w:name="_Toc28922"/>
      <w:bookmarkStart w:id="1080" w:name="_Toc25932"/>
      <w:bookmarkStart w:id="1081" w:name="_Toc22963"/>
      <w:bookmarkStart w:id="1082" w:name="_Toc19165"/>
      <w:r>
        <w:rPr>
          <w:rFonts w:hint="eastAsia"/>
          <w:b/>
          <w:bCs/>
          <w:sz w:val="24"/>
          <w:szCs w:val="24"/>
          <w:lang w:val="en-US" w:eastAsia="zh-CN"/>
        </w:rPr>
        <w:t>① 声明</w:t>
      </w:r>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使用本系统之前请先阅读使用说明书。</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应课程设计要求进行设计，如需转载，请注明出处。</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本套系统是以文件的形式进行保存，一般不会有安全方面的隐患。</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2"/>
        <w:rPr>
          <w:rFonts w:hint="eastAsia"/>
          <w:b/>
          <w:bCs/>
          <w:sz w:val="24"/>
          <w:szCs w:val="24"/>
          <w:lang w:val="en-US" w:eastAsia="zh-CN"/>
        </w:rPr>
      </w:pPr>
      <w:bookmarkStart w:id="1083" w:name="_Toc24799"/>
      <w:bookmarkStart w:id="1084" w:name="_Toc2305"/>
      <w:bookmarkStart w:id="1085" w:name="_Toc14947"/>
      <w:bookmarkStart w:id="1086" w:name="_Toc24352"/>
      <w:bookmarkStart w:id="1087" w:name="_Toc14381"/>
      <w:bookmarkStart w:id="1088" w:name="_Toc13620"/>
      <w:bookmarkStart w:id="1089" w:name="_Toc3289"/>
      <w:bookmarkStart w:id="1090" w:name="_Toc24771"/>
      <w:bookmarkStart w:id="1091" w:name="_Toc6382"/>
      <w:bookmarkStart w:id="1092" w:name="_Toc7771"/>
      <w:bookmarkStart w:id="1093" w:name="_Toc29323"/>
      <w:bookmarkStart w:id="1094" w:name="_Toc28265"/>
      <w:bookmarkStart w:id="1095" w:name="_Toc18192"/>
      <w:bookmarkStart w:id="1096" w:name="_Toc14983"/>
      <w:bookmarkStart w:id="1097" w:name="_Toc11191"/>
      <w:bookmarkStart w:id="1098" w:name="_Toc26372"/>
      <w:bookmarkStart w:id="1099" w:name="_Toc7260"/>
      <w:bookmarkStart w:id="1100" w:name="_Toc10843"/>
      <w:r>
        <w:rPr>
          <w:rFonts w:hint="eastAsia"/>
          <w:b/>
          <w:bCs/>
          <w:sz w:val="24"/>
          <w:szCs w:val="24"/>
          <w:lang w:val="en-US" w:eastAsia="zh-CN"/>
        </w:rPr>
        <w:t>② 运行环境</w:t>
      </w:r>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本系统在proteus8.3上运行仿真通过，使用digital mars c编译器，主要用c语言编写。对端口的读写（inp和outp函数）部分采用汇编。</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2"/>
        <w:rPr>
          <w:rFonts w:hint="eastAsia"/>
          <w:b/>
          <w:bCs/>
          <w:sz w:val="24"/>
          <w:szCs w:val="24"/>
          <w:lang w:val="en-US" w:eastAsia="zh-CN"/>
        </w:rPr>
      </w:pPr>
      <w:bookmarkStart w:id="1101" w:name="_Toc16675"/>
      <w:bookmarkStart w:id="1102" w:name="_Toc20245"/>
      <w:bookmarkStart w:id="1103" w:name="_Toc6346"/>
      <w:bookmarkStart w:id="1104" w:name="_Toc1267"/>
      <w:bookmarkStart w:id="1105" w:name="_Toc25394"/>
      <w:bookmarkStart w:id="1106" w:name="_Toc10307"/>
      <w:bookmarkStart w:id="1107" w:name="_Toc26298"/>
      <w:bookmarkStart w:id="1108" w:name="_Toc15370"/>
      <w:bookmarkStart w:id="1109" w:name="_Toc15229"/>
      <w:bookmarkStart w:id="1110" w:name="_Toc27019"/>
      <w:bookmarkStart w:id="1111" w:name="_Toc31883"/>
      <w:bookmarkStart w:id="1112" w:name="_Toc22236"/>
      <w:bookmarkStart w:id="1113" w:name="_Toc17124"/>
      <w:bookmarkStart w:id="1114" w:name="_Toc17922"/>
      <w:bookmarkStart w:id="1115" w:name="_Toc15807"/>
      <w:bookmarkStart w:id="1116" w:name="_Toc14106"/>
      <w:bookmarkStart w:id="1117" w:name="_Toc27392"/>
      <w:bookmarkStart w:id="1118" w:name="_Toc2078"/>
      <w:r>
        <w:rPr>
          <w:rFonts w:hint="eastAsia"/>
          <w:b/>
          <w:bCs/>
          <w:sz w:val="24"/>
          <w:szCs w:val="24"/>
          <w:lang w:val="en-US" w:eastAsia="zh-CN"/>
        </w:rPr>
        <w:t>③ 用户可以操作的模块介绍</w:t>
      </w:r>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center"/>
        <w:textAlignment w:val="auto"/>
        <w:outlineLvl w:val="9"/>
        <w:rPr>
          <w:rFonts w:hint="eastAsia"/>
          <w:b/>
          <w:bCs/>
          <w:sz w:val="24"/>
          <w:szCs w:val="24"/>
          <w:lang w:val="en-US" w:eastAsia="zh-CN"/>
        </w:rPr>
      </w:pPr>
      <w:r>
        <w:rPr>
          <w:rFonts w:hint="eastAsia"/>
          <w:b/>
          <w:bCs/>
          <w:sz w:val="24"/>
          <w:szCs w:val="24"/>
          <w:lang w:val="en-US" w:eastAsia="zh-CN"/>
        </w:rPr>
        <w:drawing>
          <wp:inline distT="0" distB="0" distL="114300" distR="114300">
            <wp:extent cx="5254625" cy="1885315"/>
            <wp:effectExtent l="0" t="0" r="3175" b="635"/>
            <wp:docPr id="14" name="图片 14" descr="用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用户1"/>
                    <pic:cNvPicPr>
                      <a:picLocks noChangeAspect="1"/>
                    </pic:cNvPicPr>
                  </pic:nvPicPr>
                  <pic:blipFill>
                    <a:blip r:embed="rId40"/>
                    <a:srcRect/>
                    <a:stretch>
                      <a:fillRect/>
                    </a:stretch>
                  </pic:blipFill>
                  <pic:spPr>
                    <a:xfrm>
                      <a:off x="0" y="0"/>
                      <a:ext cx="5254625" cy="1885315"/>
                    </a:xfrm>
                    <a:prstGeom prst="rect">
                      <a:avLst/>
                    </a:prstGeom>
                  </pic:spPr>
                </pic:pic>
              </a:graphicData>
            </a:graphic>
          </wp:inline>
        </w:drawing>
      </w:r>
    </w:p>
    <w:p>
      <w:pPr>
        <w:pStyle w:val="3"/>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center"/>
        <w:textAlignment w:val="auto"/>
        <w:outlineLvl w:val="9"/>
        <w:rPr>
          <w:rFonts w:hint="eastAsia"/>
          <w:lang w:eastAsia="zh-CN"/>
        </w:rPr>
      </w:pPr>
      <w:r>
        <w:t xml:space="preserve">图 </w:t>
      </w:r>
      <w:r>
        <w:fldChar w:fldCharType="begin"/>
      </w:r>
      <w:r>
        <w:instrText xml:space="preserve"> SEQ 图 \* ARABIC </w:instrText>
      </w:r>
      <w:r>
        <w:fldChar w:fldCharType="separate"/>
      </w:r>
      <w:r>
        <w:t>27</w:t>
      </w:r>
      <w:r>
        <w:fldChar w:fldCharType="end"/>
      </w:r>
      <w:r>
        <w:rPr>
          <w:rFonts w:hint="eastAsia"/>
          <w:lang w:eastAsia="zh-CN"/>
        </w:rPr>
        <w:t xml:space="preserve"> 用户按键模块1</w:t>
      </w:r>
    </w:p>
    <w:p>
      <w:pPr>
        <w:ind w:firstLine="420" w:firstLineChars="0"/>
        <w:outlineLvl w:val="9"/>
        <w:rPr>
          <w:rFonts w:hint="eastAsia"/>
          <w:lang w:val="en-US" w:eastAsia="zh-CN"/>
        </w:rPr>
      </w:pPr>
      <w:r>
        <w:rPr>
          <w:rFonts w:hint="eastAsia"/>
          <w:lang w:val="en-US" w:eastAsia="zh-CN"/>
        </w:rPr>
        <w:t>上图所示的用户可操作的模块在图纸的右上角。</w:t>
      </w:r>
    </w:p>
    <w:p>
      <w:pPr>
        <w:jc w:val="center"/>
        <w:outlineLvl w:val="9"/>
        <w:rPr>
          <w:rFonts w:hint="eastAsia"/>
          <w:lang w:val="en-US" w:eastAsia="zh-CN"/>
        </w:rPr>
      </w:pPr>
      <w:r>
        <w:rPr>
          <w:rFonts w:hint="eastAsia"/>
          <w:lang w:val="en-US" w:eastAsia="zh-CN"/>
        </w:rPr>
        <w:drawing>
          <wp:inline distT="0" distB="0" distL="114300" distR="114300">
            <wp:extent cx="4332605" cy="2980690"/>
            <wp:effectExtent l="0" t="0" r="10795" b="10160"/>
            <wp:docPr id="15" name="图片 15" descr="用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户2"/>
                    <pic:cNvPicPr>
                      <a:picLocks noChangeAspect="1"/>
                    </pic:cNvPicPr>
                  </pic:nvPicPr>
                  <pic:blipFill>
                    <a:blip r:embed="rId41"/>
                    <a:srcRect/>
                    <a:stretch>
                      <a:fillRect/>
                    </a:stretch>
                  </pic:blipFill>
                  <pic:spPr>
                    <a:xfrm>
                      <a:off x="0" y="0"/>
                      <a:ext cx="4332605" cy="2980690"/>
                    </a:xfrm>
                    <a:prstGeom prst="rect">
                      <a:avLst/>
                    </a:prstGeom>
                  </pic:spPr>
                </pic:pic>
              </a:graphicData>
            </a:graphic>
          </wp:inline>
        </w:drawing>
      </w:r>
    </w:p>
    <w:p>
      <w:pPr>
        <w:pStyle w:val="3"/>
        <w:jc w:val="center"/>
        <w:outlineLvl w:val="9"/>
        <w:rPr>
          <w:rFonts w:hint="eastAsia"/>
          <w:lang w:eastAsia="zh-CN"/>
        </w:rPr>
      </w:pPr>
      <w:r>
        <w:t xml:space="preserve">图 </w:t>
      </w:r>
      <w:r>
        <w:fldChar w:fldCharType="begin"/>
      </w:r>
      <w:r>
        <w:instrText xml:space="preserve"> SEQ 图 \* ARABIC </w:instrText>
      </w:r>
      <w:r>
        <w:fldChar w:fldCharType="separate"/>
      </w:r>
      <w:r>
        <w:t>28</w:t>
      </w:r>
      <w:r>
        <w:fldChar w:fldCharType="end"/>
      </w:r>
      <w:r>
        <w:rPr>
          <w:rFonts w:hint="eastAsia"/>
          <w:lang w:eastAsia="zh-CN"/>
        </w:rPr>
        <w:t xml:space="preserve"> 用户可操作模块2</w:t>
      </w:r>
    </w:p>
    <w:p>
      <w:pPr>
        <w:jc w:val="center"/>
        <w:outlineLvl w:val="9"/>
        <w:rPr>
          <w:rFonts w:hint="eastAsia"/>
          <w:lang w:val="en-US" w:eastAsia="zh-CN"/>
        </w:rPr>
      </w:pPr>
      <w:r>
        <w:rPr>
          <w:rFonts w:hint="eastAsia"/>
          <w:lang w:val="en-US" w:eastAsia="zh-CN"/>
        </w:rPr>
        <w:drawing>
          <wp:inline distT="0" distB="0" distL="114300" distR="114300">
            <wp:extent cx="2901950" cy="2837815"/>
            <wp:effectExtent l="0" t="0" r="12700" b="635"/>
            <wp:docPr id="16" name="图片 16" descr="用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用户3"/>
                    <pic:cNvPicPr>
                      <a:picLocks noChangeAspect="1"/>
                    </pic:cNvPicPr>
                  </pic:nvPicPr>
                  <pic:blipFill>
                    <a:blip r:embed="rId42"/>
                    <a:srcRect/>
                    <a:stretch>
                      <a:fillRect/>
                    </a:stretch>
                  </pic:blipFill>
                  <pic:spPr>
                    <a:xfrm>
                      <a:off x="0" y="0"/>
                      <a:ext cx="2901950" cy="2837815"/>
                    </a:xfrm>
                    <a:prstGeom prst="rect">
                      <a:avLst/>
                    </a:prstGeom>
                  </pic:spPr>
                </pic:pic>
              </a:graphicData>
            </a:graphic>
          </wp:inline>
        </w:drawing>
      </w:r>
    </w:p>
    <w:p>
      <w:pPr>
        <w:pStyle w:val="3"/>
        <w:jc w:val="center"/>
        <w:outlineLvl w:val="9"/>
        <w:rPr>
          <w:rFonts w:hint="eastAsia"/>
          <w:lang w:val="en-US" w:eastAsia="zh-CN"/>
        </w:rPr>
      </w:pPr>
      <w:r>
        <w:t xml:space="preserve">图 </w:t>
      </w:r>
      <w:r>
        <w:fldChar w:fldCharType="begin"/>
      </w:r>
      <w:r>
        <w:instrText xml:space="preserve"> SEQ 图 \* ARABIC </w:instrText>
      </w:r>
      <w:r>
        <w:fldChar w:fldCharType="separate"/>
      </w:r>
      <w:r>
        <w:t>29</w:t>
      </w:r>
      <w:r>
        <w:fldChar w:fldCharType="end"/>
      </w:r>
      <w:r>
        <w:rPr>
          <w:rFonts w:hint="eastAsia"/>
          <w:lang w:eastAsia="zh-CN"/>
        </w:rPr>
        <w:t xml:space="preserve"> 用户可操作模块3</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2"/>
        <w:rPr>
          <w:rFonts w:hint="eastAsia"/>
          <w:b/>
          <w:bCs/>
          <w:sz w:val="24"/>
          <w:szCs w:val="24"/>
          <w:lang w:val="en-US" w:eastAsia="zh-CN"/>
        </w:rPr>
      </w:pPr>
      <w:bookmarkStart w:id="1119" w:name="_Toc15401"/>
      <w:bookmarkStart w:id="1120" w:name="_Toc23059"/>
      <w:bookmarkStart w:id="1121" w:name="_Toc17025"/>
      <w:bookmarkStart w:id="1122" w:name="_Toc582"/>
      <w:bookmarkStart w:id="1123" w:name="_Toc17366"/>
      <w:bookmarkStart w:id="1124" w:name="_Toc31948"/>
      <w:bookmarkStart w:id="1125" w:name="_Toc17599"/>
      <w:bookmarkStart w:id="1126" w:name="_Toc12369"/>
      <w:bookmarkStart w:id="1127" w:name="_Toc17445"/>
      <w:bookmarkStart w:id="1128" w:name="_Toc23665"/>
      <w:bookmarkStart w:id="1129" w:name="_Toc21497"/>
      <w:bookmarkStart w:id="1130" w:name="_Toc8406"/>
      <w:bookmarkStart w:id="1131" w:name="_Toc2066"/>
      <w:bookmarkStart w:id="1132" w:name="_Toc14248"/>
      <w:bookmarkStart w:id="1133" w:name="_Toc7696"/>
      <w:bookmarkStart w:id="1134" w:name="_Toc31607"/>
      <w:bookmarkStart w:id="1135" w:name="_Toc9533"/>
      <w:bookmarkStart w:id="1136" w:name="_Toc16464"/>
      <w:r>
        <w:rPr>
          <w:rFonts w:hint="eastAsia"/>
          <w:b/>
          <w:bCs/>
          <w:sz w:val="24"/>
          <w:szCs w:val="24"/>
          <w:lang w:val="en-US" w:eastAsia="zh-CN"/>
        </w:rPr>
        <w:t>④显示模块</w:t>
      </w:r>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0"/>
        <w:rPr>
          <w:rFonts w:hint="eastAsia"/>
          <w:b w:val="0"/>
          <w:bCs w:val="0"/>
          <w:sz w:val="24"/>
          <w:szCs w:val="24"/>
          <w:lang w:val="en-US" w:eastAsia="zh-CN"/>
        </w:rPr>
      </w:pPr>
      <w:r>
        <w:rPr>
          <w:rFonts w:hint="eastAsia"/>
          <w:b w:val="0"/>
          <w:bCs w:val="0"/>
          <w:sz w:val="24"/>
          <w:szCs w:val="24"/>
          <w:lang w:val="en-US" w:eastAsia="zh-CN"/>
        </w:rPr>
        <w:drawing>
          <wp:anchor distT="0" distB="0" distL="114300" distR="114300" simplePos="0" relativeHeight="251658240" behindDoc="0" locked="0" layoutInCell="1" allowOverlap="1">
            <wp:simplePos x="0" y="0"/>
            <wp:positionH relativeFrom="column">
              <wp:posOffset>635</wp:posOffset>
            </wp:positionH>
            <wp:positionV relativeFrom="paragraph">
              <wp:posOffset>76835</wp:posOffset>
            </wp:positionV>
            <wp:extent cx="3352165" cy="1734185"/>
            <wp:effectExtent l="0" t="0" r="635" b="18415"/>
            <wp:wrapSquare wrapText="bothSides"/>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
                    <pic:cNvPicPr>
                      <a:picLocks noChangeAspect="1"/>
                    </pic:cNvPicPr>
                  </pic:nvPicPr>
                  <pic:blipFill>
                    <a:blip r:embed="rId43"/>
                    <a:srcRect/>
                    <a:stretch>
                      <a:fillRect/>
                    </a:stretch>
                  </pic:blipFill>
                  <pic:spPr>
                    <a:xfrm>
                      <a:off x="0" y="0"/>
                      <a:ext cx="3352165" cy="1734185"/>
                    </a:xfrm>
                    <a:prstGeom prst="rect">
                      <a:avLst/>
                    </a:prstGeom>
                  </pic:spPr>
                </pic:pic>
              </a:graphicData>
            </a:graphic>
          </wp:anchor>
        </w:drawing>
      </w:r>
    </w:p>
    <w:p>
      <w:pPr>
        <w:pStyle w:val="3"/>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lang w:eastAsia="zh-CN"/>
        </w:rPr>
      </w:pPr>
      <w:r>
        <w:t xml:space="preserve">图 </w:t>
      </w:r>
      <w:r>
        <w:fldChar w:fldCharType="begin"/>
      </w:r>
      <w:r>
        <w:instrText xml:space="preserve"> SEQ 图 \* ARABIC </w:instrText>
      </w:r>
      <w:r>
        <w:fldChar w:fldCharType="separate"/>
      </w:r>
      <w:r>
        <w:t>30</w:t>
      </w:r>
      <w:r>
        <w:fldChar w:fldCharType="end"/>
      </w:r>
      <w:r>
        <w:rPr>
          <w:rFonts w:hint="eastAsia"/>
          <w:lang w:eastAsia="zh-CN"/>
        </w:rPr>
        <w:t xml:space="preserve"> 车轮</w:t>
      </w:r>
    </w:p>
    <w:p>
      <w:pPr>
        <w:outlineLvl w:val="9"/>
        <w:rPr>
          <w:rFonts w:hint="eastAsia"/>
          <w:lang w:val="en-US" w:eastAsia="zh-CN"/>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此处四个步进电机模拟汽车的四个车轮，更加形象，其转速模拟车的行驶速度</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sz w:val="24"/>
          <w:szCs w:val="24"/>
          <w:lang w:val="en-US" w:eastAsia="zh-CN"/>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24"/>
          <w:szCs w:val="24"/>
          <w:lang w:val="en-US" w:eastAsia="zh-CN"/>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24"/>
          <w:szCs w:val="24"/>
          <w:lang w:val="en-US" w:eastAsia="zh-CN"/>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24"/>
          <w:szCs w:val="24"/>
          <w:lang w:val="en-US" w:eastAsia="zh-CN"/>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drawing>
          <wp:anchor distT="0" distB="0" distL="114300" distR="114300" simplePos="0" relativeHeight="251659264" behindDoc="0" locked="0" layoutInCell="1" allowOverlap="1">
            <wp:simplePos x="0" y="0"/>
            <wp:positionH relativeFrom="column">
              <wp:posOffset>-8890</wp:posOffset>
            </wp:positionH>
            <wp:positionV relativeFrom="paragraph">
              <wp:posOffset>97155</wp:posOffset>
            </wp:positionV>
            <wp:extent cx="2856865" cy="2207260"/>
            <wp:effectExtent l="0" t="0" r="635" b="2540"/>
            <wp:wrapSquare wrapText="bothSides"/>
            <wp:docPr id="23" name="图片 2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
                    <pic:cNvPicPr>
                      <a:picLocks noChangeAspect="1"/>
                    </pic:cNvPicPr>
                  </pic:nvPicPr>
                  <pic:blipFill>
                    <a:blip r:embed="rId44"/>
                    <a:srcRect/>
                    <a:stretch>
                      <a:fillRect/>
                    </a:stretch>
                  </pic:blipFill>
                  <pic:spPr>
                    <a:xfrm>
                      <a:off x="0" y="0"/>
                      <a:ext cx="2856865" cy="2207260"/>
                    </a:xfrm>
                    <a:prstGeom prst="rect">
                      <a:avLst/>
                    </a:prstGeom>
                  </pic:spPr>
                </pic:pic>
              </a:graphicData>
            </a:graphic>
          </wp:anchor>
        </w:drawing>
      </w:r>
    </w:p>
    <w:p>
      <w:pPr>
        <w:pStyle w:val="3"/>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lang w:eastAsia="zh-CN"/>
        </w:rPr>
      </w:pPr>
      <w:r>
        <w:t xml:space="preserve">图 </w:t>
      </w:r>
      <w:r>
        <w:fldChar w:fldCharType="begin"/>
      </w:r>
      <w:r>
        <w:instrText xml:space="preserve"> SEQ 图 \* ARABIC </w:instrText>
      </w:r>
      <w:r>
        <w:fldChar w:fldCharType="separate"/>
      </w:r>
      <w:r>
        <w:t>31</w:t>
      </w:r>
      <w:r>
        <w:fldChar w:fldCharType="end"/>
      </w:r>
      <w:r>
        <w:rPr>
          <w:rFonts w:hint="eastAsia"/>
          <w:lang w:eastAsia="zh-CN"/>
        </w:rPr>
        <w:t xml:space="preserve"> 灯光系统</w:t>
      </w:r>
    </w:p>
    <w:p>
      <w:pPr>
        <w:outlineLvl w:val="9"/>
        <w:rPr>
          <w:rFonts w:hint="eastAsia"/>
          <w:lang w:eastAsia="zh-CN"/>
        </w:rPr>
      </w:pPr>
    </w:p>
    <w:p>
      <w:pPr>
        <w:outlineLvl w:val="9"/>
        <w:rPr>
          <w:rFonts w:hint="eastAsia"/>
          <w:lang w:eastAsia="zh-CN"/>
        </w:rPr>
      </w:pPr>
    </w:p>
    <w:p>
      <w:pPr>
        <w:outlineLvl w:val="9"/>
        <w:rPr>
          <w:rFonts w:hint="eastAsia"/>
          <w:lang w:eastAsia="zh-CN"/>
        </w:rPr>
      </w:pPr>
    </w:p>
    <w:p>
      <w:pPr>
        <w:outlineLvl w:val="9"/>
        <w:rPr>
          <w:rFonts w:hint="eastAsia"/>
          <w:lang w:val="en-US" w:eastAsia="zh-CN"/>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24"/>
          <w:szCs w:val="24"/>
          <w:lang w:val="en-US" w:eastAsia="zh-CN"/>
        </w:rPr>
      </w:pPr>
      <w:r>
        <w:rPr>
          <w:rFonts w:hint="eastAsia"/>
          <w:b w:val="0"/>
          <w:bCs w:val="0"/>
          <w:sz w:val="24"/>
          <w:szCs w:val="24"/>
          <w:lang w:val="en-US" w:eastAsia="zh-CN"/>
        </w:rPr>
        <w:t>此处四个LED灯模拟车的灯光系统，包括尾灯和转向灯</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24"/>
          <w:szCs w:val="24"/>
          <w:lang w:val="en-US" w:eastAsia="zh-CN"/>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24"/>
          <w:szCs w:val="24"/>
          <w:lang w:val="en-US" w:eastAsia="zh-CN"/>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24"/>
          <w:szCs w:val="24"/>
          <w:lang w:val="en-US" w:eastAsia="zh-CN"/>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24"/>
          <w:szCs w:val="24"/>
          <w:lang w:val="en-US" w:eastAsia="zh-CN"/>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24"/>
          <w:szCs w:val="24"/>
          <w:lang w:val="en-US" w:eastAsia="zh-CN"/>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drawing>
          <wp:anchor distT="0" distB="0" distL="114300" distR="114300" simplePos="0" relativeHeight="251660288" behindDoc="0" locked="0" layoutInCell="1" allowOverlap="1">
            <wp:simplePos x="0" y="0"/>
            <wp:positionH relativeFrom="column">
              <wp:posOffset>0</wp:posOffset>
            </wp:positionH>
            <wp:positionV relativeFrom="paragraph">
              <wp:posOffset>28575</wp:posOffset>
            </wp:positionV>
            <wp:extent cx="3456940" cy="933450"/>
            <wp:effectExtent l="0" t="0" r="10160" b="0"/>
            <wp:wrapSquare wrapText="bothSides"/>
            <wp:docPr id="19" name="图片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
                    <pic:cNvPicPr>
                      <a:picLocks noChangeAspect="1"/>
                    </pic:cNvPicPr>
                  </pic:nvPicPr>
                  <pic:blipFill>
                    <a:blip r:embed="rId45"/>
                    <a:srcRect/>
                    <a:stretch>
                      <a:fillRect/>
                    </a:stretch>
                  </pic:blipFill>
                  <pic:spPr>
                    <a:xfrm>
                      <a:off x="0" y="0"/>
                      <a:ext cx="3456940" cy="933450"/>
                    </a:xfrm>
                    <a:prstGeom prst="rect">
                      <a:avLst/>
                    </a:prstGeom>
                  </pic:spPr>
                </pic:pic>
              </a:graphicData>
            </a:graphic>
          </wp:anchor>
        </w:drawing>
      </w:r>
    </w:p>
    <w:p>
      <w:pPr>
        <w:pStyle w:val="3"/>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lang w:eastAsia="zh-CN"/>
        </w:rPr>
      </w:pPr>
      <w:r>
        <w:t xml:space="preserve">图 </w:t>
      </w:r>
      <w:r>
        <w:fldChar w:fldCharType="begin"/>
      </w:r>
      <w:r>
        <w:instrText xml:space="preserve"> SEQ 图 \* ARABIC </w:instrText>
      </w:r>
      <w:r>
        <w:fldChar w:fldCharType="separate"/>
      </w:r>
      <w:r>
        <w:t>32</w:t>
      </w:r>
      <w:r>
        <w:fldChar w:fldCharType="end"/>
      </w:r>
      <w:r>
        <w:rPr>
          <w:rFonts w:hint="eastAsia"/>
          <w:lang w:eastAsia="zh-CN"/>
        </w:rPr>
        <w:t xml:space="preserve"> 速度指示系统</w:t>
      </w:r>
      <w:r>
        <w:rPr>
          <w:rFonts w:hint="eastAsia"/>
          <w:lang w:val="en-US" w:eastAsia="zh-CN"/>
        </w:rPr>
        <w:t>1</w:t>
      </w:r>
    </w:p>
    <w:p>
      <w:pPr>
        <w:outlineLvl w:val="9"/>
        <w:rPr>
          <w:rFonts w:hint="eastAsia"/>
          <w:lang w:eastAsia="zh-CN"/>
        </w:rPr>
      </w:pPr>
    </w:p>
    <w:p>
      <w:pPr>
        <w:outlineLvl w:val="9"/>
        <w:rPr>
          <w:rFonts w:hint="eastAsia"/>
          <w:lang w:eastAsia="zh-CN"/>
        </w:rPr>
      </w:pPr>
    </w:p>
    <w:p>
      <w:pPr>
        <w:outlineLvl w:val="9"/>
        <w:rPr>
          <w:rFonts w:hint="eastAsia"/>
          <w:lang w:val="en-US" w:eastAsia="zh-CN"/>
        </w:rPr>
      </w:pP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both"/>
        <w:textAlignment w:val="auto"/>
        <w:outlineLvl w:val="9"/>
        <w:rPr>
          <w:rFonts w:hint="eastAsia"/>
          <w:b/>
          <w:bCs/>
          <w:sz w:val="24"/>
          <w:szCs w:val="24"/>
          <w:lang w:val="en-US" w:eastAsia="zh-CN"/>
        </w:rPr>
      </w:pPr>
      <w:r>
        <w:rPr>
          <w:rFonts w:hint="eastAsia"/>
          <w:b w:val="0"/>
          <w:bCs w:val="0"/>
          <w:sz w:val="24"/>
          <w:szCs w:val="24"/>
          <w:lang w:val="en-US" w:eastAsia="zh-CN"/>
        </w:rPr>
        <w:t>由数码管和指示灯组成车的速度指示系统，显示车的档位，油门大小，倒车时的提醒。</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center"/>
        <w:textAlignment w:val="auto"/>
        <w:outlineLvl w:val="9"/>
        <w:rPr>
          <w:rFonts w:hint="eastAsia"/>
          <w:b/>
          <w:bCs/>
          <w:sz w:val="24"/>
          <w:szCs w:val="24"/>
          <w:lang w:val="en-US" w:eastAsia="zh-CN"/>
        </w:rPr>
      </w:pPr>
      <w:r>
        <w:rPr>
          <w:rFonts w:hint="eastAsia"/>
          <w:b/>
          <w:bCs/>
          <w:sz w:val="24"/>
          <w:szCs w:val="24"/>
          <w:lang w:val="en-US" w:eastAsia="zh-CN"/>
        </w:rPr>
        <w:drawing>
          <wp:inline distT="0" distB="0" distL="114300" distR="114300">
            <wp:extent cx="3094990" cy="1479550"/>
            <wp:effectExtent l="0" t="0" r="10160" b="6350"/>
            <wp:docPr id="18" name="图片 1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
                    <pic:cNvPicPr>
                      <a:picLocks noChangeAspect="1"/>
                    </pic:cNvPicPr>
                  </pic:nvPicPr>
                  <pic:blipFill>
                    <a:blip r:embed="rId46"/>
                    <a:srcRect/>
                    <a:stretch>
                      <a:fillRect/>
                    </a:stretch>
                  </pic:blipFill>
                  <pic:spPr>
                    <a:xfrm>
                      <a:off x="0" y="0"/>
                      <a:ext cx="3094990" cy="1479550"/>
                    </a:xfrm>
                    <a:prstGeom prst="rect">
                      <a:avLst/>
                    </a:prstGeom>
                  </pic:spPr>
                </pic:pic>
              </a:graphicData>
            </a:graphic>
          </wp:inline>
        </w:drawing>
      </w:r>
    </w:p>
    <w:p>
      <w:pPr>
        <w:pStyle w:val="3"/>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center"/>
        <w:textAlignment w:val="auto"/>
        <w:outlineLvl w:val="9"/>
        <w:rPr>
          <w:rFonts w:hint="eastAsia"/>
          <w:b/>
          <w:bCs/>
          <w:sz w:val="24"/>
          <w:szCs w:val="24"/>
          <w:lang w:val="en-US" w:eastAsia="zh-CN"/>
        </w:rPr>
      </w:pPr>
      <w:r>
        <w:t xml:space="preserve">图 </w:t>
      </w:r>
      <w:r>
        <w:fldChar w:fldCharType="begin"/>
      </w:r>
      <w:r>
        <w:instrText xml:space="preserve"> SEQ 图 \* ARABIC </w:instrText>
      </w:r>
      <w:r>
        <w:fldChar w:fldCharType="separate"/>
      </w:r>
      <w:r>
        <w:t>33</w:t>
      </w:r>
      <w:r>
        <w:fldChar w:fldCharType="end"/>
      </w:r>
      <w:r>
        <w:rPr>
          <w:rFonts w:hint="eastAsia"/>
          <w:lang w:eastAsia="zh-CN"/>
        </w:rPr>
        <w:t xml:space="preserve"> 速度指示系统2</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center"/>
        <w:textAlignment w:val="auto"/>
        <w:outlineLvl w:val="9"/>
        <w:rPr>
          <w:rFonts w:hint="eastAsia"/>
          <w:b/>
          <w:bCs/>
          <w:sz w:val="24"/>
          <w:szCs w:val="24"/>
          <w:lang w:val="en-US" w:eastAsia="zh-CN"/>
        </w:rPr>
      </w:pPr>
      <w:r>
        <w:rPr>
          <w:rFonts w:hint="eastAsia"/>
          <w:b/>
          <w:bCs/>
          <w:sz w:val="24"/>
          <w:szCs w:val="24"/>
          <w:lang w:val="en-US" w:eastAsia="zh-CN"/>
        </w:rPr>
        <w:drawing>
          <wp:inline distT="0" distB="0" distL="114300" distR="114300">
            <wp:extent cx="1974215" cy="2555240"/>
            <wp:effectExtent l="0" t="0" r="6985" b="16510"/>
            <wp:docPr id="17" name="图片 1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
                    <pic:cNvPicPr>
                      <a:picLocks noChangeAspect="1"/>
                    </pic:cNvPicPr>
                  </pic:nvPicPr>
                  <pic:blipFill>
                    <a:blip r:embed="rId47"/>
                    <a:srcRect/>
                    <a:stretch>
                      <a:fillRect/>
                    </a:stretch>
                  </pic:blipFill>
                  <pic:spPr>
                    <a:xfrm>
                      <a:off x="0" y="0"/>
                      <a:ext cx="1974215" cy="2555240"/>
                    </a:xfrm>
                    <a:prstGeom prst="rect">
                      <a:avLst/>
                    </a:prstGeom>
                  </pic:spPr>
                </pic:pic>
              </a:graphicData>
            </a:graphic>
          </wp:inline>
        </w:drawing>
      </w:r>
    </w:p>
    <w:p>
      <w:pPr>
        <w:pStyle w:val="3"/>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jc w:val="center"/>
        <w:textAlignment w:val="auto"/>
        <w:outlineLvl w:val="9"/>
        <w:rPr>
          <w:rFonts w:hint="eastAsia"/>
          <w:b/>
          <w:bCs/>
          <w:sz w:val="24"/>
          <w:szCs w:val="24"/>
          <w:lang w:val="en-US" w:eastAsia="zh-CN"/>
        </w:rPr>
      </w:pPr>
      <w:r>
        <w:t xml:space="preserve">图 </w:t>
      </w:r>
      <w:r>
        <w:fldChar w:fldCharType="begin"/>
      </w:r>
      <w:r>
        <w:instrText xml:space="preserve"> SEQ 图 \* ARABIC </w:instrText>
      </w:r>
      <w:r>
        <w:fldChar w:fldCharType="separate"/>
      </w:r>
      <w:r>
        <w:t>34</w:t>
      </w:r>
      <w:r>
        <w:fldChar w:fldCharType="end"/>
      </w:r>
      <w:r>
        <w:rPr>
          <w:rFonts w:hint="eastAsia"/>
          <w:lang w:eastAsia="zh-CN"/>
        </w:rPr>
        <w:t xml:space="preserve"> 声音系统</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蜂鸣器可以发出声音，示波器可以观察波形。</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b/>
          <w:bCs/>
          <w:sz w:val="24"/>
          <w:szCs w:val="24"/>
          <w:lang w:val="en-US" w:eastAsia="zh-CN"/>
        </w:rPr>
      </w:pPr>
      <w:bookmarkStart w:id="1137" w:name="_Toc4026"/>
      <w:bookmarkStart w:id="1138" w:name="_Toc29942"/>
      <w:bookmarkStart w:id="1139" w:name="_Toc29774"/>
      <w:bookmarkStart w:id="1140" w:name="_Toc19104"/>
      <w:bookmarkStart w:id="1141" w:name="_Toc7543"/>
      <w:bookmarkStart w:id="1142" w:name="_Toc16381"/>
      <w:bookmarkStart w:id="1143" w:name="_Toc9453"/>
      <w:bookmarkStart w:id="1144" w:name="_Toc17569"/>
      <w:bookmarkStart w:id="1145" w:name="_Toc23974"/>
      <w:bookmarkStart w:id="1146" w:name="_Toc31023"/>
      <w:bookmarkStart w:id="1147" w:name="_Toc1217"/>
      <w:bookmarkStart w:id="1148" w:name="_Toc1385"/>
      <w:bookmarkStart w:id="1149" w:name="_Toc31922"/>
      <w:bookmarkStart w:id="1150" w:name="_Toc20594"/>
      <w:bookmarkStart w:id="1151" w:name="_Toc24175"/>
      <w:bookmarkStart w:id="1152" w:name="_Toc27319"/>
      <w:bookmarkStart w:id="1153" w:name="_Toc11807"/>
      <w:bookmarkStart w:id="1154" w:name="_Toc11336"/>
      <w:r>
        <w:rPr>
          <w:rFonts w:hint="eastAsia"/>
          <w:b/>
          <w:bCs/>
          <w:sz w:val="24"/>
          <w:szCs w:val="24"/>
          <w:lang w:val="en-US" w:eastAsia="zh-CN"/>
        </w:rPr>
        <w:t>⑤ 用户可调节模块</w:t>
      </w:r>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9"/>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2581275" cy="2057400"/>
            <wp:effectExtent l="0" t="0" r="9525" b="0"/>
            <wp:docPr id="24" name="图片 24" descr="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611"/>
                    <pic:cNvPicPr>
                      <a:picLocks noChangeAspect="1"/>
                    </pic:cNvPicPr>
                  </pic:nvPicPr>
                  <pic:blipFill>
                    <a:blip r:embed="rId48"/>
                    <a:srcRect/>
                    <a:stretch>
                      <a:fillRect/>
                    </a:stretch>
                  </pic:blipFill>
                  <pic:spPr>
                    <a:xfrm>
                      <a:off x="0" y="0"/>
                      <a:ext cx="2581275" cy="2057400"/>
                    </a:xfrm>
                    <a:prstGeom prst="rect">
                      <a:avLst/>
                    </a:prstGeom>
                  </pic:spPr>
                </pic:pic>
              </a:graphicData>
            </a:graphic>
          </wp:inline>
        </w:drawing>
      </w:r>
      <w:r>
        <w:rPr>
          <w:rFonts w:hint="eastAsia"/>
          <w:b w:val="0"/>
          <w:bCs w:val="0"/>
          <w:sz w:val="24"/>
          <w:szCs w:val="24"/>
          <w:lang w:val="en-US" w:eastAsia="zh-CN"/>
        </w:rPr>
        <w:drawing>
          <wp:inline distT="0" distB="0" distL="114300" distR="114300">
            <wp:extent cx="2514600" cy="2839085"/>
            <wp:effectExtent l="0" t="0" r="0" b="18415"/>
            <wp:docPr id="25" name="图片 25" descr="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02"/>
                    <pic:cNvPicPr>
                      <a:picLocks noChangeAspect="1"/>
                    </pic:cNvPicPr>
                  </pic:nvPicPr>
                  <pic:blipFill>
                    <a:blip r:embed="rId49"/>
                    <a:srcRect/>
                    <a:stretch>
                      <a:fillRect/>
                    </a:stretch>
                  </pic:blipFill>
                  <pic:spPr>
                    <a:xfrm>
                      <a:off x="0" y="0"/>
                      <a:ext cx="2514600" cy="2839085"/>
                    </a:xfrm>
                    <a:prstGeom prst="rect">
                      <a:avLst/>
                    </a:prstGeom>
                  </pic:spPr>
                </pic:pic>
              </a:graphicData>
            </a:graphic>
          </wp:inline>
        </w:drawing>
      </w:r>
    </w:p>
    <w:p>
      <w:pPr>
        <w:pStyle w:val="3"/>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9"/>
        <w:rPr>
          <w:rFonts w:hint="eastAsia"/>
          <w:b w:val="0"/>
          <w:bCs w:val="0"/>
          <w:sz w:val="24"/>
          <w:szCs w:val="24"/>
          <w:lang w:val="en-US" w:eastAsia="zh-CN"/>
        </w:rPr>
      </w:pPr>
      <w:r>
        <w:t xml:space="preserve">图 </w:t>
      </w:r>
      <w:r>
        <w:fldChar w:fldCharType="begin"/>
      </w:r>
      <w:r>
        <w:instrText xml:space="preserve"> SEQ 图 \* ARABIC </w:instrText>
      </w:r>
      <w:r>
        <w:fldChar w:fldCharType="separate"/>
      </w:r>
      <w:r>
        <w:t>35</w:t>
      </w:r>
      <w:r>
        <w:fldChar w:fldCharType="end"/>
      </w:r>
      <w:r>
        <w:rPr>
          <w:rFonts w:hint="eastAsia"/>
          <w:lang w:eastAsia="zh-CN"/>
        </w:rPr>
        <w:t xml:space="preserve"> 可进行设置的模块</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可以编辑波形的属性，设置波形的频率，调节声音的质量</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before="157" w:beforeLines="50" w:after="157" w:afterLines="50" w:line="240" w:lineRule="auto"/>
        <w:ind w:left="0" w:leftChars="0" w:right="0" w:rightChars="0" w:firstLine="420" w:firstLineChars="0"/>
        <w:jc w:val="both"/>
        <w:textAlignment w:val="auto"/>
        <w:outlineLvl w:val="9"/>
        <w:rPr>
          <w:rFonts w:hint="eastAsia"/>
          <w:b/>
          <w:bCs/>
          <w:sz w:val="24"/>
          <w:szCs w:val="24"/>
          <w:lang w:val="en-US" w:eastAsia="zh-CN"/>
        </w:rPr>
      </w:pPr>
      <w:r>
        <w:rPr>
          <w:rFonts w:hint="eastAsia"/>
          <w:b/>
          <w:bCs/>
          <w:sz w:val="24"/>
          <w:szCs w:val="24"/>
          <w:lang w:val="en-US" w:eastAsia="zh-CN"/>
        </w:rPr>
        <w:t>声明：如有不明白地方，可以参照报告所在目录下的三个avi视频。</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b/>
          <w:bCs/>
          <w:sz w:val="36"/>
          <w:szCs w:val="36"/>
          <w:lang w:val="en-US" w:eastAsia="zh-CN"/>
        </w:rPr>
      </w:pPr>
      <w:bookmarkStart w:id="1155" w:name="_Toc26073"/>
      <w:bookmarkStart w:id="1156" w:name="_Toc5491"/>
      <w:bookmarkStart w:id="1157" w:name="_Toc28728"/>
      <w:bookmarkStart w:id="1158" w:name="_Toc276"/>
      <w:bookmarkStart w:id="1159" w:name="_Toc14776"/>
      <w:bookmarkStart w:id="1160" w:name="_Toc2554"/>
      <w:bookmarkStart w:id="1161" w:name="_Toc15733"/>
      <w:bookmarkStart w:id="1162" w:name="_Toc17185"/>
      <w:bookmarkStart w:id="1163" w:name="_Toc14562"/>
      <w:bookmarkStart w:id="1164" w:name="_Toc9915"/>
      <w:bookmarkStart w:id="1165" w:name="_Toc6857"/>
      <w:bookmarkStart w:id="1166" w:name="_Toc9150"/>
      <w:bookmarkStart w:id="1167" w:name="_Toc6616"/>
      <w:bookmarkStart w:id="1168" w:name="_Toc7358"/>
      <w:bookmarkStart w:id="1169" w:name="_Toc3443"/>
      <w:bookmarkStart w:id="1170" w:name="_Toc30528"/>
      <w:bookmarkStart w:id="1171" w:name="_Toc3179"/>
      <w:bookmarkStart w:id="1172" w:name="_Toc3131"/>
      <w:r>
        <w:rPr>
          <w:rFonts w:hint="eastAsia"/>
          <w:b/>
          <w:bCs/>
          <w:sz w:val="36"/>
          <w:szCs w:val="36"/>
          <w:lang w:val="en-US" w:eastAsia="zh-CN"/>
        </w:rPr>
        <w:t>分析与讨论</w:t>
      </w:r>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p>
    <w:p>
      <w:pPr>
        <w:keepNext w:val="0"/>
        <w:keepLines w:val="0"/>
        <w:pageBreakBefore w:val="0"/>
        <w:widowControl w:val="0"/>
        <w:numPr>
          <w:ilvl w:val="0"/>
          <w:numId w:val="13"/>
        </w:numPr>
        <w:kinsoku/>
        <w:wordWrap/>
        <w:overflowPunct/>
        <w:topLinePunct w:val="0"/>
        <w:autoSpaceDE/>
        <w:autoSpaceDN/>
        <w:bidi w:val="0"/>
        <w:adjustRightInd/>
        <w:snapToGrid/>
        <w:spacing w:line="240" w:lineRule="auto"/>
        <w:ind w:left="0" w:leftChars="0" w:right="0" w:rightChars="0" w:firstLine="720" w:firstLineChars="200"/>
        <w:jc w:val="both"/>
        <w:textAlignment w:val="auto"/>
        <w:outlineLvl w:val="1"/>
        <w:rPr>
          <w:rFonts w:hint="eastAsia"/>
          <w:b/>
          <w:bCs/>
          <w:sz w:val="28"/>
          <w:szCs w:val="28"/>
          <w:lang w:val="en-US" w:eastAsia="zh-CN"/>
        </w:rPr>
      </w:pPr>
      <w:bookmarkStart w:id="1173" w:name="_Toc10191"/>
      <w:bookmarkStart w:id="1174" w:name="_Toc31678"/>
      <w:bookmarkStart w:id="1175" w:name="_Toc1657"/>
      <w:bookmarkStart w:id="1176" w:name="_Toc23144"/>
      <w:bookmarkStart w:id="1177" w:name="_Toc28562"/>
      <w:bookmarkStart w:id="1178" w:name="_Toc24007"/>
      <w:bookmarkStart w:id="1179" w:name="_Toc7332"/>
      <w:bookmarkStart w:id="1180" w:name="_Toc13598"/>
      <w:bookmarkStart w:id="1181" w:name="_Toc25813"/>
      <w:bookmarkStart w:id="1182" w:name="_Toc23819"/>
      <w:bookmarkStart w:id="1183" w:name="_Toc4390"/>
      <w:bookmarkStart w:id="1184" w:name="_Toc1044"/>
      <w:bookmarkStart w:id="1185" w:name="_Toc14086"/>
      <w:bookmarkStart w:id="1186" w:name="_Toc31326"/>
      <w:bookmarkStart w:id="1187" w:name="_Toc5595"/>
      <w:bookmarkStart w:id="1188" w:name="_Toc21739"/>
      <w:bookmarkStart w:id="1189" w:name="_Toc7017"/>
      <w:bookmarkStart w:id="1190" w:name="_Toc2446"/>
      <w:r>
        <w:rPr>
          <w:rFonts w:hint="eastAsia"/>
          <w:b/>
          <w:bCs/>
          <w:sz w:val="28"/>
          <w:szCs w:val="28"/>
          <w:lang w:val="en-US" w:eastAsia="zh-CN"/>
        </w:rPr>
        <w:t>步进电机运行速度的控制</w:t>
      </w:r>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控制步进电机的速度有两种途径：一是改变输入脉冲的频率，通过对定时器（如8253）定时常数的设定，使其升频、降频或恒频；二是软件延时，或调用延时子程序。</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采用软件延时的方法来改变步进电机的速度，虽然简便易行，但延时受cpu主频的影响，导致在主频较低的微机上开发的步进电机控制程序换到主频较高的微机上，就不能正常运行，甚至由于频率太高，步进电机干脆不动了。应该指出的是，步进电机的速度还收到本身矩-频特性的限制，设计时应满足运行频率与负载力矩之间的确定关系，否则，就会产生失步或无法工作的现象。</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在此次设计中，我仍然采用的是软件延时法。如上文所述，软件延时有着种种的弊端，为什么还要用软件延时呢？</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因为此次设计是作为课程设计，主要目的是引导我们掌握接口编程的基本方法，是学习为主，并不是为了商业用途，采用的也是已经停产n多年的8086cpu，程序也不会移植到另外一台机器上，所以为简单起见，降低绘制的图纸的复杂层度，采用软件延时。</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before="157" w:beforeLines="50" w:after="157" w:afterLines="50" w:line="240" w:lineRule="auto"/>
        <w:ind w:left="0" w:leftChars="0" w:right="0" w:rightChars="0" w:firstLine="420" w:firstLineChars="0"/>
        <w:jc w:val="both"/>
        <w:textAlignment w:val="auto"/>
        <w:outlineLvl w:val="1"/>
        <w:rPr>
          <w:rFonts w:hint="eastAsia"/>
          <w:b/>
          <w:bCs/>
          <w:sz w:val="24"/>
          <w:szCs w:val="24"/>
          <w:lang w:val="en-US" w:eastAsia="zh-CN"/>
        </w:rPr>
      </w:pPr>
      <w:r>
        <w:rPr>
          <w:rFonts w:hint="eastAsia"/>
          <w:b/>
          <w:bCs/>
          <w:sz w:val="24"/>
          <w:szCs w:val="24"/>
          <w:lang w:val="en-US" w:eastAsia="zh-CN"/>
        </w:rPr>
        <w:t xml:space="preserve"> </w:t>
      </w:r>
      <w:bookmarkStart w:id="1191" w:name="_Toc22087"/>
      <w:bookmarkStart w:id="1192" w:name="_Toc7900"/>
      <w:bookmarkStart w:id="1193" w:name="_Toc29974"/>
      <w:bookmarkStart w:id="1194" w:name="_Toc9862"/>
      <w:bookmarkStart w:id="1195" w:name="_Toc23164"/>
      <w:r>
        <w:rPr>
          <w:rFonts w:hint="eastAsia"/>
          <w:b/>
          <w:bCs/>
          <w:sz w:val="24"/>
          <w:szCs w:val="24"/>
          <w:lang w:val="en-US" w:eastAsia="zh-CN"/>
        </w:rPr>
        <w:t>2. 喇叭的声音比较刺耳，非常难听</w:t>
      </w:r>
      <w:bookmarkEnd w:id="1191"/>
      <w:bookmarkEnd w:id="1192"/>
      <w:bookmarkEnd w:id="1193"/>
      <w:bookmarkEnd w:id="1194"/>
      <w:bookmarkEnd w:id="1195"/>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用8253的工作方式3产生的方波带有高频的部分，声音比较难听，可以用D/A转换产生一个相对比较平滑的脉冲来驱动蜂鸣器发声。</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eastAsia"/>
          <w:b/>
          <w:bCs/>
          <w:sz w:val="24"/>
          <w:szCs w:val="24"/>
          <w:lang w:val="en-US" w:eastAsia="zh-CN"/>
        </w:rPr>
      </w:pPr>
      <w:bookmarkStart w:id="1196" w:name="_Toc4040"/>
      <w:bookmarkStart w:id="1197" w:name="_Toc12001"/>
      <w:bookmarkStart w:id="1198" w:name="_Toc28352"/>
      <w:bookmarkStart w:id="1199" w:name="_Toc20518"/>
      <w:r>
        <w:rPr>
          <w:rFonts w:hint="eastAsia"/>
          <w:b/>
          <w:bCs/>
          <w:sz w:val="24"/>
          <w:szCs w:val="24"/>
          <w:lang w:val="en-US" w:eastAsia="zh-CN"/>
        </w:rPr>
        <w:t>编译器会出现问题</w:t>
      </w:r>
      <w:bookmarkEnd w:id="1196"/>
      <w:bookmarkEnd w:id="1197"/>
      <w:bookmarkEnd w:id="1198"/>
      <w:bookmarkEnd w:id="1199"/>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我们用的是digital Mars C 这一款编译器，和我们以前用的vc的编译器是有一些不同的。举个例子，看下图：</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3663950" cy="1630680"/>
            <wp:effectExtent l="0" t="0" r="12700" b="7620"/>
            <wp:docPr id="41" name="图片 4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
                    <pic:cNvPicPr>
                      <a:picLocks noChangeAspect="1"/>
                    </pic:cNvPicPr>
                  </pic:nvPicPr>
                  <pic:blipFill>
                    <a:blip r:embed="rId50"/>
                    <a:stretch>
                      <a:fillRect/>
                    </a:stretch>
                  </pic:blipFill>
                  <pic:spPr>
                    <a:xfrm>
                      <a:off x="0" y="0"/>
                      <a:ext cx="3663950" cy="1630680"/>
                    </a:xfrm>
                    <a:prstGeom prst="rect">
                      <a:avLst/>
                    </a:prstGeom>
                  </pic:spPr>
                </pic:pic>
              </a:graphicData>
            </a:graphic>
          </wp:inline>
        </w:drawing>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这种情况在vs编译器等高级语言编译器中是坚决不允许的，vs编译结果如下图：</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center"/>
        <w:textAlignment w:val="auto"/>
        <w:outlineLvl w:val="9"/>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2106295" cy="2251075"/>
            <wp:effectExtent l="0" t="0" r="8255" b="15875"/>
            <wp:docPr id="42" name="图片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
                    <pic:cNvPicPr>
                      <a:picLocks noChangeAspect="1"/>
                    </pic:cNvPicPr>
                  </pic:nvPicPr>
                  <pic:blipFill>
                    <a:blip r:embed="rId51"/>
                    <a:stretch>
                      <a:fillRect/>
                    </a:stretch>
                  </pic:blipFill>
                  <pic:spPr>
                    <a:xfrm>
                      <a:off x="0" y="0"/>
                      <a:ext cx="2106295" cy="2251075"/>
                    </a:xfrm>
                    <a:prstGeom prst="rect">
                      <a:avLst/>
                    </a:prstGeom>
                  </pic:spPr>
                </pic:pic>
              </a:graphicData>
            </a:graphic>
          </wp:inline>
        </w:drawing>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但是在digital C中不会报错，只是报了一个警告，如下图：</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4638040" cy="1109980"/>
            <wp:effectExtent l="0" t="0" r="10160" b="13970"/>
            <wp:docPr id="43" name="图片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
                    <pic:cNvPicPr>
                      <a:picLocks noChangeAspect="1"/>
                    </pic:cNvPicPr>
                  </pic:nvPicPr>
                  <pic:blipFill>
                    <a:blip r:embed="rId52"/>
                    <a:stretch>
                      <a:fillRect/>
                    </a:stretch>
                  </pic:blipFill>
                  <pic:spPr>
                    <a:xfrm>
                      <a:off x="0" y="0"/>
                      <a:ext cx="4638040" cy="1109980"/>
                    </a:xfrm>
                    <a:prstGeom prst="rect">
                      <a:avLst/>
                    </a:prstGeom>
                  </pic:spPr>
                </pic:pic>
              </a:graphicData>
            </a:graphic>
          </wp:inline>
        </w:drawing>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但是程序的运行结果，是与预期不相符的，但是我现在也不明白它会怎么去执行这段代码，等有机会去研究研究。</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eastAsia"/>
          <w:b/>
          <w:bCs/>
          <w:sz w:val="24"/>
          <w:szCs w:val="24"/>
          <w:lang w:val="en-US" w:eastAsia="zh-CN"/>
        </w:rPr>
      </w:pPr>
      <w:bookmarkStart w:id="1200" w:name="_Toc25551"/>
      <w:bookmarkStart w:id="1201" w:name="_Toc30171"/>
      <w:bookmarkStart w:id="1202" w:name="_Toc11984"/>
      <w:r>
        <w:rPr>
          <w:rFonts w:hint="eastAsia"/>
          <w:b/>
          <w:bCs/>
          <w:sz w:val="24"/>
          <w:szCs w:val="24"/>
          <w:lang w:val="en-US" w:eastAsia="zh-CN"/>
        </w:rPr>
        <w:t>八段数码管问题</w:t>
      </w:r>
      <w:bookmarkEnd w:id="1200"/>
      <w:bookmarkEnd w:id="1201"/>
      <w:bookmarkEnd w:id="1202"/>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9"/>
        <w:rPr>
          <w:rFonts w:hint="eastAsia"/>
          <w:b w:val="0"/>
          <w:bCs w:val="0"/>
          <w:sz w:val="24"/>
          <w:szCs w:val="24"/>
          <w:lang w:val="en-US" w:eastAsia="zh-CN"/>
        </w:rPr>
      </w:pPr>
      <w:bookmarkStart w:id="1203" w:name="_Toc9627"/>
      <w:r>
        <w:rPr>
          <w:rFonts w:hint="eastAsia"/>
          <w:b w:val="0"/>
          <w:bCs w:val="0"/>
          <w:sz w:val="24"/>
          <w:szCs w:val="24"/>
          <w:lang w:val="en-US" w:eastAsia="zh-CN"/>
        </w:rPr>
        <w:t>预期效果：数码管的显示的数字或字母应该是连续（利用人的视觉暂留）的，</w:t>
      </w:r>
      <w:bookmarkEnd w:id="1203"/>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9"/>
        <w:rPr>
          <w:rFonts w:hint="eastAsia"/>
          <w:b w:val="0"/>
          <w:bCs w:val="0"/>
          <w:sz w:val="24"/>
          <w:szCs w:val="24"/>
          <w:lang w:val="en-US" w:eastAsia="zh-CN"/>
        </w:rPr>
      </w:pPr>
      <w:bookmarkStart w:id="1204" w:name="_Toc7867"/>
      <w:r>
        <w:rPr>
          <w:rFonts w:hint="eastAsia"/>
          <w:b w:val="0"/>
          <w:bCs w:val="0"/>
          <w:sz w:val="24"/>
          <w:szCs w:val="24"/>
          <w:lang w:val="en-US" w:eastAsia="zh-CN"/>
        </w:rPr>
        <w:t>比如“dao”等。</w:t>
      </w:r>
      <w:bookmarkEnd w:id="1204"/>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9"/>
        <w:rPr>
          <w:rFonts w:hint="eastAsia"/>
          <w:b w:val="0"/>
          <w:bCs w:val="0"/>
          <w:sz w:val="24"/>
          <w:szCs w:val="24"/>
          <w:lang w:val="en-US" w:eastAsia="zh-CN"/>
        </w:rPr>
      </w:pPr>
      <w:bookmarkStart w:id="1205" w:name="_Toc21376"/>
      <w:r>
        <w:rPr>
          <w:rFonts w:hint="eastAsia"/>
          <w:b w:val="0"/>
          <w:bCs w:val="0"/>
          <w:sz w:val="24"/>
          <w:szCs w:val="24"/>
          <w:lang w:val="en-US" w:eastAsia="zh-CN"/>
        </w:rPr>
        <w:t>出现的问题：数字无法同时显示，只能一个字符一个字符的显示</w:t>
      </w:r>
      <w:bookmarkEnd w:id="1205"/>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9"/>
        <w:rPr>
          <w:rFonts w:hint="eastAsia"/>
          <w:b w:val="0"/>
          <w:bCs w:val="0"/>
          <w:sz w:val="24"/>
          <w:szCs w:val="24"/>
          <w:lang w:val="en-US" w:eastAsia="zh-CN"/>
        </w:rPr>
      </w:pPr>
      <w:bookmarkStart w:id="1206" w:name="_Toc430"/>
      <w:r>
        <w:rPr>
          <w:rFonts w:hint="eastAsia"/>
          <w:b w:val="0"/>
          <w:bCs w:val="0"/>
          <w:sz w:val="24"/>
          <w:szCs w:val="24"/>
          <w:lang w:val="en-US" w:eastAsia="zh-CN"/>
        </w:rPr>
        <w:t>处理方法：如果是利用八段数码管的话，目前是无法解决的。可以采用另一种个数是4个的数码管</w:t>
      </w:r>
      <w:bookmarkEnd w:id="1206"/>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b/>
          <w:bCs/>
          <w:sz w:val="36"/>
          <w:szCs w:val="36"/>
          <w:lang w:val="en-US" w:eastAsia="zh-CN"/>
        </w:rPr>
      </w:pPr>
      <w:bookmarkStart w:id="1207" w:name="_Toc27765"/>
      <w:bookmarkStart w:id="1208" w:name="_Toc24837"/>
      <w:bookmarkStart w:id="1209" w:name="_Toc4789"/>
      <w:bookmarkStart w:id="1210" w:name="_Toc16760"/>
      <w:bookmarkStart w:id="1211" w:name="_Toc25517"/>
      <w:bookmarkStart w:id="1212" w:name="_Toc32269"/>
      <w:bookmarkStart w:id="1213" w:name="_Toc9650"/>
      <w:bookmarkStart w:id="1214" w:name="_Toc27383"/>
      <w:bookmarkStart w:id="1215" w:name="_Toc15518"/>
      <w:bookmarkStart w:id="1216" w:name="_Toc23100"/>
      <w:bookmarkStart w:id="1217" w:name="_Toc22339"/>
      <w:bookmarkStart w:id="1218" w:name="_Toc25744"/>
      <w:bookmarkStart w:id="1219" w:name="_Toc16028"/>
      <w:bookmarkStart w:id="1220" w:name="_Toc15101"/>
      <w:bookmarkStart w:id="1221" w:name="_Toc32650"/>
      <w:bookmarkStart w:id="1222" w:name="_Toc19168"/>
      <w:bookmarkStart w:id="1223" w:name="_Toc17251"/>
      <w:bookmarkStart w:id="1224" w:name="_Toc12787"/>
      <w:r>
        <w:rPr>
          <w:rFonts w:hint="eastAsia"/>
          <w:b/>
          <w:bCs/>
          <w:sz w:val="36"/>
          <w:szCs w:val="36"/>
          <w:lang w:val="en-US" w:eastAsia="zh-CN"/>
        </w:rPr>
        <w:t>个人体会与小结</w:t>
      </w:r>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p>
    <w:p>
      <w:pPr>
        <w:keepNext w:val="0"/>
        <w:keepLines w:val="0"/>
        <w:pageBreakBefore w:val="0"/>
        <w:widowControl w:val="0"/>
        <w:kinsoku/>
        <w:wordWrap/>
        <w:overflowPunct/>
        <w:topLinePunct w:val="0"/>
        <w:autoSpaceDE w:val="0"/>
        <w:autoSpaceDN w:val="0"/>
        <w:bidi w:val="0"/>
        <w:adjustRightInd w:val="0"/>
        <w:snapToGrid/>
        <w:spacing w:line="240" w:lineRule="auto"/>
        <w:ind w:left="0" w:leftChars="0" w:right="0" w:rightChars="0" w:firstLine="600" w:firstLineChars="250"/>
        <w:jc w:val="both"/>
        <w:textAlignment w:val="auto"/>
        <w:outlineLvl w:val="9"/>
        <w:rPr>
          <w:rFonts w:hint="eastAsia" w:ascii="宋体" w:hAnsi="宋体"/>
          <w:sz w:val="24"/>
          <w:szCs w:val="24"/>
        </w:rPr>
      </w:pPr>
      <w:r>
        <w:rPr>
          <w:rFonts w:hint="eastAsia" w:ascii="宋体" w:hAnsi="宋体"/>
          <w:sz w:val="24"/>
          <w:szCs w:val="24"/>
        </w:rPr>
        <w:t>这次微机原理课程设计历时</w:t>
      </w:r>
      <w:r>
        <w:rPr>
          <w:rFonts w:hint="eastAsia" w:ascii="宋体" w:hAnsi="宋体"/>
          <w:sz w:val="24"/>
          <w:szCs w:val="24"/>
          <w:lang w:val="en-US" w:eastAsia="zh-CN"/>
        </w:rPr>
        <w:t>一</w:t>
      </w:r>
      <w:r>
        <w:rPr>
          <w:rFonts w:hint="eastAsia" w:ascii="宋体" w:hAnsi="宋体"/>
          <w:sz w:val="24"/>
          <w:szCs w:val="24"/>
        </w:rPr>
        <w:t>个星期，</w:t>
      </w:r>
      <w:r>
        <w:rPr>
          <w:rFonts w:hint="eastAsia" w:ascii="宋体" w:hAnsi="宋体"/>
          <w:sz w:val="24"/>
          <w:szCs w:val="24"/>
          <w:lang w:val="en-US" w:eastAsia="zh-CN"/>
        </w:rPr>
        <w:t>虽然老师只安排了两天的时间，</w:t>
      </w:r>
      <w:r>
        <w:rPr>
          <w:rFonts w:hint="eastAsia" w:ascii="宋体" w:hAnsi="宋体"/>
          <w:sz w:val="24"/>
          <w:szCs w:val="24"/>
        </w:rPr>
        <w:t>在整整两星期的日子里，可以说得是苦多于甜，但是可以学到很多很多的的东西，同时不仅可以巩固了以前所学过的知识，而且学到了很多在书本上所没有学到过的知识。</w:t>
      </w:r>
      <w:r>
        <w:rPr>
          <w:rFonts w:hint="eastAsia" w:ascii="宋体" w:hAnsi="宋体"/>
          <w:sz w:val="24"/>
          <w:szCs w:val="24"/>
          <w:lang w:val="en-US" w:eastAsia="zh-CN"/>
        </w:rPr>
        <w:t>期间还深刻体会到了</w:t>
      </w:r>
      <w:r>
        <w:rPr>
          <w:rFonts w:hint="eastAsia" w:ascii="宋体" w:hAnsi="宋体"/>
          <w:sz w:val="24"/>
          <w:szCs w:val="24"/>
        </w:rPr>
        <w:t>画程序方框图是很有必要的。因为通过程序方框图，在做设计的过程中，我们每一步要做什么，每一步要完成什么任务都有一个很清楚的思路，而且在程序测试的过程中也有利于查错。</w:t>
      </w:r>
    </w:p>
    <w:p>
      <w:pPr>
        <w:keepNext w:val="0"/>
        <w:keepLines w:val="0"/>
        <w:pageBreakBefore w:val="0"/>
        <w:widowControl w:val="0"/>
        <w:kinsoku/>
        <w:wordWrap/>
        <w:overflowPunct/>
        <w:topLinePunct w:val="0"/>
        <w:autoSpaceDE w:val="0"/>
        <w:autoSpaceDN w:val="0"/>
        <w:bidi w:val="0"/>
        <w:adjustRightInd w:val="0"/>
        <w:snapToGrid/>
        <w:spacing w:line="240" w:lineRule="auto"/>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rPr>
        <w:t>其次，以前对于编程工具的使用还处于一知半解的状态上，但是经过一段上机的实践，对于怎么去排错、查错，怎么去看每一步的运行结果，怎么去了解每个寄存器的内容以确保程序的正确性上都有了很大程度的提高。</w:t>
      </w:r>
    </w:p>
    <w:p>
      <w:pPr>
        <w:keepNext w:val="0"/>
        <w:keepLines w:val="0"/>
        <w:pageBreakBefore w:val="0"/>
        <w:widowControl w:val="0"/>
        <w:kinsoku/>
        <w:wordWrap/>
        <w:overflowPunct/>
        <w:topLinePunct w:val="0"/>
        <w:autoSpaceDE w:val="0"/>
        <w:autoSpaceDN w:val="0"/>
        <w:bidi w:val="0"/>
        <w:adjustRightInd w:val="0"/>
        <w:snapToGrid/>
        <w:spacing w:line="240" w:lineRule="auto"/>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rPr>
        <w:t>通过这次课程设计使我懂得了理论与实际相结合是很重要的，只有理论知识是远远不够的，只有把所学的理论知识与实践相结合起来，从理论中得出结论，才能真正为社会服务，从而提高自己的实际动手能力和独立思考的能力。在设计的过程中遇到问题，可以说得是困难重重，这毕竟第一次做的，难免会遇到过各种各样的问题，同时在设计的过程中发现了自己的不足之处，对以前所学过的知识理解得不够深刻，掌握得不够牢固。</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sz w:val="24"/>
          <w:szCs w:val="24"/>
        </w:rPr>
      </w:pPr>
      <w:r>
        <w:rPr>
          <w:rFonts w:hint="eastAsia" w:ascii="宋体" w:hAnsi="宋体"/>
          <w:sz w:val="24"/>
          <w:szCs w:val="24"/>
        </w:rPr>
        <w:t>这次课程设计终于顺利完成了，在设计中遇到了很多编程问题，最后在指导老师的辛勤指导下，终于游逆而解。在指导老师的身上我学得到很多实用的知识，在此对给过我帮助的所有同学和</w:t>
      </w:r>
      <w:r>
        <w:rPr>
          <w:rFonts w:hint="eastAsia" w:ascii="宋体" w:hAnsi="宋体"/>
          <w:sz w:val="24"/>
          <w:szCs w:val="24"/>
          <w:lang w:val="en-US" w:eastAsia="zh-CN"/>
        </w:rPr>
        <w:t>墙</w:t>
      </w:r>
      <w:r>
        <w:rPr>
          <w:rFonts w:hint="eastAsia" w:ascii="宋体" w:hAnsi="宋体"/>
          <w:sz w:val="24"/>
          <w:szCs w:val="24"/>
        </w:rPr>
        <w:t>老师表示忠心的感谢！</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bCs/>
          <w:sz w:val="36"/>
          <w:szCs w:val="36"/>
          <w:lang w:val="en-US" w:eastAsia="zh-CN"/>
        </w:rPr>
      </w:pPr>
      <w:bookmarkStart w:id="1225" w:name="_Toc16113"/>
      <w:bookmarkStart w:id="1226" w:name="_Toc8099"/>
      <w:bookmarkStart w:id="1227" w:name="_Toc8699"/>
      <w:bookmarkStart w:id="1228" w:name="_Toc2188"/>
      <w:bookmarkStart w:id="1229" w:name="_Toc16596"/>
      <w:r>
        <w:rPr>
          <w:rFonts w:hint="eastAsia" w:ascii="宋体" w:hAnsi="宋体"/>
          <w:b/>
          <w:bCs/>
          <w:sz w:val="36"/>
          <w:szCs w:val="36"/>
          <w:lang w:val="en-US" w:eastAsia="zh-CN"/>
        </w:rPr>
        <w:t>参考材料</w:t>
      </w:r>
      <w:bookmarkEnd w:id="1225"/>
      <w:bookmarkEnd w:id="1226"/>
      <w:bookmarkEnd w:id="1227"/>
      <w:bookmarkEnd w:id="1228"/>
      <w:bookmarkEnd w:id="1229"/>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leftChars="0" w:right="0" w:rightChars="0"/>
        <w:jc w:val="both"/>
        <w:textAlignment w:val="auto"/>
        <w:outlineLvl w:val="9"/>
        <w:rPr>
          <w:rFonts w:hint="eastAsia" w:ascii="宋体" w:hAnsi="宋体"/>
          <w:sz w:val="24"/>
          <w:szCs w:val="24"/>
          <w:lang w:val="en-US" w:eastAsia="zh-CN"/>
        </w:rPr>
      </w:pPr>
      <w:r>
        <w:rPr>
          <w:rFonts w:hint="eastAsia" w:ascii="宋体" w:hAnsi="宋体"/>
          <w:sz w:val="24"/>
          <w:szCs w:val="24"/>
          <w:lang w:val="en-US" w:eastAsia="zh-CN"/>
        </w:rPr>
        <w:t>[1] 微型计算机接口技术及应用</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leftChars="0" w:right="0" w:rightChars="0"/>
        <w:jc w:val="both"/>
        <w:textAlignment w:val="auto"/>
        <w:outlineLvl w:val="9"/>
        <w:rPr>
          <w:rFonts w:hint="eastAsia" w:ascii="宋体" w:hAnsi="宋体"/>
          <w:sz w:val="24"/>
          <w:szCs w:val="24"/>
          <w:lang w:val="en-US" w:eastAsia="zh-CN"/>
        </w:rPr>
      </w:pPr>
      <w:r>
        <w:rPr>
          <w:rFonts w:hint="eastAsia" w:ascii="宋体" w:hAnsi="宋体"/>
          <w:sz w:val="24"/>
          <w:szCs w:val="24"/>
          <w:lang w:val="en-US" w:eastAsia="zh-CN"/>
        </w:rPr>
        <w:t>[2] 课程PPT</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240" w:lineRule="auto"/>
        <w:ind w:leftChars="0" w:right="0" w:rightChars="0"/>
        <w:jc w:val="both"/>
        <w:textAlignment w:val="auto"/>
        <w:outlineLvl w:val="9"/>
        <w:rPr>
          <w:rFonts w:hint="eastAsia" w:ascii="宋体" w:hAnsi="宋体"/>
          <w:sz w:val="24"/>
          <w:szCs w:val="24"/>
          <w:lang w:val="en-US" w:eastAsia="zh-CN"/>
        </w:rPr>
      </w:pPr>
      <w:r>
        <w:rPr>
          <w:rFonts w:hint="eastAsia" w:ascii="宋体" w:hAnsi="宋体"/>
          <w:sz w:val="24"/>
          <w:szCs w:val="24"/>
          <w:lang w:val="en-US" w:eastAsia="zh-CN"/>
        </w:rPr>
        <w:t>等</w:t>
      </w:r>
    </w:p>
    <w:sectPr>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新宋体">
    <w:panose1 w:val="02010609030101010101"/>
    <w:charset w:val="86"/>
    <w:family w:val="decorative"/>
    <w:pitch w:val="default"/>
    <w:sig w:usb0="00000003" w:usb1="288F0000" w:usb2="00000006" w:usb3="00000000" w:csb0="00040001" w:csb1="00000000"/>
  </w:font>
  <w:font w:name="PMingLiU">
    <w:panose1 w:val="02020500000000000000"/>
    <w:charset w:val="88"/>
    <w:family w:val="auto"/>
    <w:pitch w:val="default"/>
    <w:sig w:usb0="A00002FF" w:usb1="28CFFCFA" w:usb2="00000016" w:usb3="00000000" w:csb0="00100001" w:csb1="00000000"/>
  </w:font>
  <w:font w:name="新宋体">
    <w:panose1 w:val="02010609030101010101"/>
    <w:charset w:val="86"/>
    <w:family w:val="roman"/>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新宋体">
    <w:panose1 w:val="02010609030101010101"/>
    <w:charset w:val="86"/>
    <w:family w:val="modern"/>
    <w:pitch w:val="default"/>
    <w:sig w:usb0="00000003" w:usb1="288F0000" w:usb2="00000006" w:usb3="00000000" w:csb0="00040001" w:csb1="00000000"/>
  </w:font>
  <w:font w:name="Arial">
    <w:panose1 w:val="020B0604020202020204"/>
    <w:charset w:val="00"/>
    <w:family w:val="decorative"/>
    <w:pitch w:val="default"/>
    <w:sig w:usb0="E0002AFF" w:usb1="C0007843" w:usb2="00000009" w:usb3="00000000" w:csb0="400001FF" w:csb1="FFFF0000"/>
  </w:font>
  <w:font w:name="Courier New">
    <w:panose1 w:val="02070309020205020404"/>
    <w:charset w:val="00"/>
    <w:family w:val="swiss"/>
    <w:pitch w:val="default"/>
    <w:sig w:usb0="E0002AFF" w:usb1="C0007843" w:usb2="00000009" w:usb3="00000000" w:csb0="400001FF" w:csb1="FFFF0000"/>
  </w:font>
  <w:font w:name="Verdana">
    <w:panose1 w:val="020B0604030504040204"/>
    <w:charset w:val="00"/>
    <w:family w:val="decorative"/>
    <w:pitch w:val="default"/>
    <w:sig w:usb0="A10006FF" w:usb1="4000205B" w:usb2="00000010" w:usb3="00000000" w:csb0="2000019F" w:csb1="00000000"/>
  </w:font>
  <w:font w:name="新宋体">
    <w:panose1 w:val="02010609030101010101"/>
    <w:charset w:val="86"/>
    <w:family w:val="swiss"/>
    <w:pitch w:val="default"/>
    <w:sig w:usb0="00000003" w:usb1="288F0000" w:usb2="00000006" w:usb3="00000000" w:csb0="00040001" w:csb1="00000000"/>
  </w:font>
  <w:font w:name="Arial">
    <w:panose1 w:val="020B0604020202020204"/>
    <w:charset w:val="00"/>
    <w:family w:val="roman"/>
    <w:pitch w:val="default"/>
    <w:sig w:usb0="E0002AFF" w:usb1="C0007843" w:usb2="00000009" w:usb3="00000000" w:csb0="400001FF" w:csb1="FFFF0000"/>
  </w:font>
  <w:font w:name="Courier New">
    <w:panose1 w:val="02070309020205020404"/>
    <w:charset w:val="00"/>
    <w:family w:val="decorative"/>
    <w:pitch w:val="default"/>
    <w:sig w:usb0="E0002AFF" w:usb1="C0007843" w:usb2="00000009" w:usb3="00000000" w:csb0="400001FF" w:csb1="FFFF0000"/>
  </w:font>
  <w:font w:name="Verdana">
    <w:panose1 w:val="020B0604030504040204"/>
    <w:charset w:val="00"/>
    <w:family w:val="roman"/>
    <w:pitch w:val="default"/>
    <w:sig w:usb0="A10006FF" w:usb1="4000205B" w:usb2="00000010" w:usb3="00000000" w:csb0="2000019F" w:csb1="00000000"/>
  </w:font>
  <w:font w:name="Arial">
    <w:panose1 w:val="020B0604020202020204"/>
    <w:charset w:val="00"/>
    <w:family w:val="modern"/>
    <w:pitch w:val="default"/>
    <w:sig w:usb0="E0002AFF" w:usb1="C0007843" w:usb2="00000009" w:usb3="00000000" w:csb0="400001FF" w:csb1="FFFF0000"/>
  </w:font>
  <w:font w:name="Courier New">
    <w:panose1 w:val="02070309020205020404"/>
    <w:charset w:val="00"/>
    <w:family w:val="roman"/>
    <w:pitch w:val="default"/>
    <w:sig w:usb0="E0002AFF" w:usb1="C0007843" w:usb2="00000009" w:usb3="00000000" w:csb0="400001FF" w:csb1="FFFF0000"/>
  </w:font>
  <w:font w:name="Verdana">
    <w:panose1 w:val="020B0604030504040204"/>
    <w:charset w:val="00"/>
    <w:family w:val="modern"/>
    <w:pitch w:val="default"/>
    <w:sig w:usb0="A10006FF" w:usb1="4000205B" w:usb2="00000010" w:usb3="00000000" w:csb0="2000019F" w:csb1="00000000"/>
  </w:font>
  <w:font w:name="Wingdings 2">
    <w:panose1 w:val="05020102010507070707"/>
    <w:charset w:val="00"/>
    <w:family w:val="auto"/>
    <w:pitch w:val="default"/>
    <w:sig w:usb0="00000000" w:usb1="00000000" w:usb2="00000000" w:usb3="00000000" w:csb0="80000000"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黑体">
    <w:panose1 w:val="02010609060101010101"/>
    <w:charset w:val="86"/>
    <w:family w:val="decorative"/>
    <w:pitch w:val="default"/>
    <w:sig w:usb0="800002BF" w:usb1="38CF7CFA" w:usb2="00000016" w:usb3="00000000" w:csb0="00040001" w:csb1="00000000"/>
  </w:font>
  <w:font w:name="华文琥珀">
    <w:panose1 w:val="02010800040101010101"/>
    <w:charset w:val="86"/>
    <w:family w:val="auto"/>
    <w:pitch w:val="default"/>
    <w:sig w:usb0="00000001" w:usb1="080F0000" w:usb2="00000000" w:usb3="00000000" w:csb0="00040000" w:csb1="00000000"/>
  </w:font>
  <w:font w:name="Arial Black">
    <w:panose1 w:val="020B0A04020102020204"/>
    <w:charset w:val="00"/>
    <w:family w:val="roman"/>
    <w:pitch w:val="default"/>
    <w:sig w:usb0="A00002AF" w:usb1="400078FB" w:usb2="00000000" w:usb3="00000000" w:csb0="6000009F" w:csb1="DFD70000"/>
  </w:font>
  <w:font w:name="Tahoma">
    <w:panose1 w:val="020B0604030504040204"/>
    <w:charset w:val="00"/>
    <w:family w:val="roman"/>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黑体">
    <w:panose1 w:val="02010609060101010101"/>
    <w:charset w:val="86"/>
    <w:family w:val="roman"/>
    <w:pitch w:val="default"/>
    <w:sig w:usb0="800002BF" w:usb1="38CF7CFA" w:usb2="00000016" w:usb3="00000000" w:csb0="00040001" w:csb1="00000000"/>
  </w:font>
  <w:font w:name="Arial Black">
    <w:panose1 w:val="020B0A04020102020204"/>
    <w:charset w:val="00"/>
    <w:family w:val="modern"/>
    <w:pitch w:val="default"/>
    <w:sig w:usb0="A00002AF" w:usb1="400078FB" w:usb2="00000000" w:usb3="00000000" w:csb0="6000009F" w:csb1="DFD70000"/>
  </w:font>
  <w:font w:name="Tahoma">
    <w:panose1 w:val="020B0604030504040204"/>
    <w:charset w:val="00"/>
    <w:family w:val="modern"/>
    <w:pitch w:val="default"/>
    <w:sig w:usb0="E1002EFF" w:usb1="C000605B" w:usb2="00000029" w:usb3="00000000" w:csb0="200101FF" w:csb1="20280000"/>
  </w:font>
  <w:font w:name="黑体">
    <w:panose1 w:val="02010609060101010101"/>
    <w:charset w:val="86"/>
    <w:family w:val="modern"/>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 w:name="Tahoma">
    <w:panose1 w:val="020B0604030504040204"/>
    <w:charset w:val="00"/>
    <w:family w:val="swiss"/>
    <w:pitch w:val="default"/>
    <w:sig w:usb0="E1002EFF" w:usb1="C000605B" w:usb2="00000029" w:usb3="00000000" w:csb0="200101FF" w:csb1="20280000"/>
  </w:font>
  <w:font w:name="黑体">
    <w:panose1 w:val="02010609060101010101"/>
    <w:charset w:val="86"/>
    <w:family w:val="swiss"/>
    <w:pitch w:val="default"/>
    <w:sig w:usb0="800002BF" w:usb1="38CF7CFA" w:usb2="00000016" w:usb3="00000000" w:csb0="00040001" w:csb1="00000000"/>
  </w:font>
  <w:font w:name="Arial Black">
    <w:panose1 w:val="020B0A04020102020204"/>
    <w:charset w:val="00"/>
    <w:family w:val="decorative"/>
    <w:pitch w:val="default"/>
    <w:sig w:usb0="A00002AF" w:usb1="400078FB" w:usb2="00000000" w:usb3="00000000" w:csb0="6000009F" w:csb1="DFD70000"/>
  </w:font>
  <w:font w:name="Tahoma">
    <w:panose1 w:val="020B0604030504040204"/>
    <w:charset w:val="00"/>
    <w:family w:val="decorative"/>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7"/>
      <w:framePr w:wrap="around" w:vAnchor="text" w:hAnchor="margin" w:xAlign="center" w:y="1"/>
      <w:rPr>
        <w:rStyle w:val="16"/>
      </w:rPr>
    </w:pPr>
    <w:r>
      <w:fldChar w:fldCharType="begin"/>
    </w:r>
    <w:r>
      <w:rPr>
        <w:rStyle w:val="16"/>
      </w:rPr>
      <w:instrText xml:space="preserve">PAGE  </w:instrText>
    </w:r>
    <w:r>
      <w:fldChar w:fldCharType="end"/>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GNTIJU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8"/>
      <w:rPr>
        <w:rFonts w:hint="eastAsia" w:eastAsiaTheme="minorEastAsia"/>
        <w:lang w:val="en-US" w:eastAsia="zh-CN"/>
      </w:rPr>
    </w:pPr>
    <w:r>
      <w:rPr>
        <w:rFonts w:hint="eastAsia"/>
        <w:lang w:val="en-US" w:eastAsia="zh-CN"/>
      </w:rPr>
      <w:t>单凯 191134 2013104087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2152326">
    <w:nsid w:val="568E1606"/>
    <w:multiLevelType w:val="singleLevel"/>
    <w:tmpl w:val="568E1606"/>
    <w:lvl w:ilvl="0" w:tentative="1">
      <w:start w:val="1"/>
      <w:numFmt w:val="decimal"/>
      <w:lvlText w:val="%1."/>
      <w:lvlJc w:val="left"/>
      <w:pPr>
        <w:tabs>
          <w:tab w:val="left" w:pos="425"/>
        </w:tabs>
        <w:ind w:left="425" w:leftChars="0" w:hanging="425" w:firstLineChars="0"/>
      </w:pPr>
      <w:rPr>
        <w:rFonts w:hint="default"/>
      </w:rPr>
    </w:lvl>
  </w:abstractNum>
  <w:abstractNum w:abstractNumId="1453165729">
    <w:nsid w:val="569D8CA1"/>
    <w:multiLevelType w:val="singleLevel"/>
    <w:tmpl w:val="569D8CA1"/>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53165943">
    <w:nsid w:val="569D8D77"/>
    <w:multiLevelType w:val="singleLevel"/>
    <w:tmpl w:val="569D8D77"/>
    <w:lvl w:ilvl="0" w:tentative="1">
      <w:start w:val="1"/>
      <w:numFmt w:val="decimal"/>
      <w:suff w:val="nothing"/>
      <w:lvlText w:val="%1）"/>
      <w:lvlJc w:val="left"/>
    </w:lvl>
  </w:abstractNum>
  <w:abstractNum w:abstractNumId="1452151445">
    <w:nsid w:val="568E1295"/>
    <w:multiLevelType w:val="singleLevel"/>
    <w:tmpl w:val="568E1295"/>
    <w:lvl w:ilvl="0" w:tentative="1">
      <w:start w:val="1"/>
      <w:numFmt w:val="chineseCounting"/>
      <w:suff w:val="space"/>
      <w:lvlText w:val="%1、"/>
      <w:lvlJc w:val="left"/>
    </w:lvl>
  </w:abstractNum>
  <w:abstractNum w:abstractNumId="1452317968">
    <w:nsid w:val="56909D10"/>
    <w:multiLevelType w:val="singleLevel"/>
    <w:tmpl w:val="56909D10"/>
    <w:lvl w:ilvl="0" w:tentative="1">
      <w:start w:val="1"/>
      <w:numFmt w:val="chineseCounting"/>
      <w:suff w:val="space"/>
      <w:lvlText w:val="（%1）"/>
      <w:lvlJc w:val="left"/>
    </w:lvl>
  </w:abstractNum>
  <w:abstractNum w:abstractNumId="1452155290">
    <w:nsid w:val="568E219A"/>
    <w:multiLevelType w:val="singleLevel"/>
    <w:tmpl w:val="568E219A"/>
    <w:lvl w:ilvl="0" w:tentative="1">
      <w:start w:val="1"/>
      <w:numFmt w:val="decimal"/>
      <w:suff w:val="space"/>
      <w:lvlText w:val="%1．"/>
      <w:lvlJc w:val="left"/>
    </w:lvl>
  </w:abstractNum>
  <w:abstractNum w:abstractNumId="1452318187">
    <w:nsid w:val="56909DEB"/>
    <w:multiLevelType w:val="singleLevel"/>
    <w:tmpl w:val="56909DEB"/>
    <w:lvl w:ilvl="0" w:tentative="1">
      <w:start w:val="2"/>
      <w:numFmt w:val="chineseCounting"/>
      <w:suff w:val="space"/>
      <w:lvlText w:val="（%1）"/>
      <w:lvlJc w:val="left"/>
    </w:lvl>
  </w:abstractNum>
  <w:abstractNum w:abstractNumId="1453166445">
    <w:nsid w:val="569D8F6D"/>
    <w:multiLevelType w:val="singleLevel"/>
    <w:tmpl w:val="569D8F6D"/>
    <w:lvl w:ilvl="0" w:tentative="1">
      <w:start w:val="2"/>
      <w:numFmt w:val="decimal"/>
      <w:suff w:val="space"/>
      <w:lvlText w:val="%1)"/>
      <w:lvlJc w:val="left"/>
    </w:lvl>
  </w:abstractNum>
  <w:abstractNum w:abstractNumId="1453166604">
    <w:nsid w:val="569D900C"/>
    <w:multiLevelType w:val="singleLevel"/>
    <w:tmpl w:val="569D900C"/>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00000007"/>
    <w:multiLevelType w:val="singleLevel"/>
    <w:tmpl w:val="00000007"/>
    <w:lvl w:ilvl="0" w:tentative="1">
      <w:start w:val="1"/>
      <w:numFmt w:val="decimal"/>
      <w:suff w:val="nothing"/>
      <w:lvlText w:val="（%1）"/>
      <w:lvlJc w:val="left"/>
    </w:lvl>
  </w:abstractNum>
  <w:abstractNum w:abstractNumId="1452259246">
    <w:nsid w:val="568FB7AE"/>
    <w:multiLevelType w:val="singleLevel"/>
    <w:tmpl w:val="568FB7AE"/>
    <w:lvl w:ilvl="0" w:tentative="1">
      <w:start w:val="1"/>
      <w:numFmt w:val="decimal"/>
      <w:lvlText w:val="%1)"/>
      <w:lvlJc w:val="left"/>
      <w:pPr>
        <w:tabs>
          <w:tab w:val="left" w:pos="425"/>
        </w:tabs>
        <w:ind w:left="425" w:leftChars="0" w:hanging="425" w:firstLineChars="0"/>
      </w:pPr>
      <w:rPr>
        <w:rFonts w:hint="default"/>
      </w:rPr>
    </w:lvl>
  </w:abstractNum>
  <w:abstractNum w:abstractNumId="1452314568">
    <w:nsid w:val="56908FC8"/>
    <w:multiLevelType w:val="singleLevel"/>
    <w:tmpl w:val="56908FC8"/>
    <w:lvl w:ilvl="0" w:tentative="1">
      <w:start w:val="2"/>
      <w:numFmt w:val="decimal"/>
      <w:suff w:val="nothing"/>
      <w:lvlText w:val="%1）"/>
      <w:lvlJc w:val="left"/>
    </w:lvl>
  </w:abstractNum>
  <w:abstractNum w:abstractNumId="1452347479">
    <w:nsid w:val="56911057"/>
    <w:multiLevelType w:val="singleLevel"/>
    <w:tmpl w:val="56911057"/>
    <w:lvl w:ilvl="0" w:tentative="1">
      <w:start w:val="1"/>
      <w:numFmt w:val="decimal"/>
      <w:suff w:val="nothing"/>
      <w:lvlText w:val="%1．"/>
      <w:lvlJc w:val="left"/>
      <w:pPr>
        <w:ind w:left="0" w:leftChars="0" w:firstLine="400" w:firstLineChars="0"/>
      </w:pPr>
      <w:rPr>
        <w:rFonts w:hint="default"/>
      </w:rPr>
    </w:lvl>
  </w:abstractNum>
  <w:abstractNum w:abstractNumId="1453192242">
    <w:nsid w:val="569DF432"/>
    <w:multiLevelType w:val="singleLevel"/>
    <w:tmpl w:val="569DF432"/>
    <w:lvl w:ilvl="0" w:tentative="1">
      <w:start w:val="3"/>
      <w:numFmt w:val="decimal"/>
      <w:suff w:val="space"/>
      <w:lvlText w:val="%1."/>
      <w:lvlJc w:val="left"/>
    </w:lvl>
  </w:abstractNum>
  <w:num w:numId="1">
    <w:abstractNumId w:val="1452151445"/>
  </w:num>
  <w:num w:numId="2">
    <w:abstractNumId w:val="1452152326"/>
  </w:num>
  <w:num w:numId="3">
    <w:abstractNumId w:val="1452317968"/>
  </w:num>
  <w:num w:numId="4">
    <w:abstractNumId w:val="1452155290"/>
  </w:num>
  <w:num w:numId="5">
    <w:abstractNumId w:val="1452318187"/>
  </w:num>
  <w:num w:numId="6">
    <w:abstractNumId w:val="1453165729"/>
  </w:num>
  <w:num w:numId="7">
    <w:abstractNumId w:val="1453165943"/>
  </w:num>
  <w:num w:numId="8">
    <w:abstractNumId w:val="1453166445"/>
  </w:num>
  <w:num w:numId="9">
    <w:abstractNumId w:val="1453166604"/>
  </w:num>
  <w:num w:numId="10">
    <w:abstractNumId w:val="7"/>
  </w:num>
  <w:num w:numId="11">
    <w:abstractNumId w:val="1452259246"/>
  </w:num>
  <w:num w:numId="12">
    <w:abstractNumId w:val="1452314568"/>
  </w:num>
  <w:num w:numId="13">
    <w:abstractNumId w:val="1452347479"/>
  </w:num>
  <w:num w:numId="14">
    <w:abstractNumId w:val="14531922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8568D9"/>
    <w:rsid w:val="01F9274C"/>
    <w:rsid w:val="032234B3"/>
    <w:rsid w:val="043B1A01"/>
    <w:rsid w:val="0795267D"/>
    <w:rsid w:val="0A1914A2"/>
    <w:rsid w:val="0EA05C5C"/>
    <w:rsid w:val="0FDA030E"/>
    <w:rsid w:val="11D129C7"/>
    <w:rsid w:val="14DC0B8E"/>
    <w:rsid w:val="151505A6"/>
    <w:rsid w:val="16BA2E55"/>
    <w:rsid w:val="198568D9"/>
    <w:rsid w:val="1CE871FD"/>
    <w:rsid w:val="21B22658"/>
    <w:rsid w:val="22F15563"/>
    <w:rsid w:val="2CB73AE6"/>
    <w:rsid w:val="30960D42"/>
    <w:rsid w:val="31E806EF"/>
    <w:rsid w:val="33D0278E"/>
    <w:rsid w:val="34057765"/>
    <w:rsid w:val="39985E8D"/>
    <w:rsid w:val="3B58006C"/>
    <w:rsid w:val="3C3E7065"/>
    <w:rsid w:val="3CFC071D"/>
    <w:rsid w:val="3E35171E"/>
    <w:rsid w:val="40EC0992"/>
    <w:rsid w:val="425424E3"/>
    <w:rsid w:val="47174936"/>
    <w:rsid w:val="4AF10803"/>
    <w:rsid w:val="4D472ED5"/>
    <w:rsid w:val="4F454F19"/>
    <w:rsid w:val="520C7CAB"/>
    <w:rsid w:val="521B4A42"/>
    <w:rsid w:val="5523023E"/>
    <w:rsid w:val="56F11B28"/>
    <w:rsid w:val="57DA697B"/>
    <w:rsid w:val="5EDD34B2"/>
    <w:rsid w:val="62DE5BC0"/>
    <w:rsid w:val="62E01C44"/>
    <w:rsid w:val="630C0C8E"/>
    <w:rsid w:val="645D7336"/>
    <w:rsid w:val="65ED6011"/>
    <w:rsid w:val="65F20A51"/>
    <w:rsid w:val="66B2560C"/>
    <w:rsid w:val="66C33328"/>
    <w:rsid w:val="695D51EA"/>
    <w:rsid w:val="69F20F61"/>
    <w:rsid w:val="6BBC5FCE"/>
    <w:rsid w:val="6F395F05"/>
    <w:rsid w:val="73E346AF"/>
    <w:rsid w:val="77376CA5"/>
    <w:rsid w:val="7A311E86"/>
    <w:rsid w:val="7F544A77"/>
    <w:rsid w:val="7FCC59B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15">
    <w:name w:val="Default Paragraph Font"/>
    <w:semiHidden/>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2">
    <w:name w:val="toc 7"/>
    <w:basedOn w:val="1"/>
    <w:next w:val="1"/>
    <w:uiPriority w:val="0"/>
    <w:pPr>
      <w:ind w:left="2520" w:leftChars="1200"/>
    </w:pPr>
  </w:style>
  <w:style w:type="paragraph" w:styleId="3">
    <w:name w:val="caption"/>
    <w:basedOn w:val="1"/>
    <w:next w:val="1"/>
    <w:unhideWhenUsed/>
    <w:qFormat/>
    <w:uiPriority w:val="0"/>
    <w:rPr>
      <w:rFonts w:ascii="Arial" w:hAnsi="Arial" w:eastAsia="黑体"/>
      <w:sz w:val="20"/>
    </w:rPr>
  </w:style>
  <w:style w:type="paragraph" w:styleId="4">
    <w:name w:val="toc 5"/>
    <w:basedOn w:val="1"/>
    <w:next w:val="1"/>
    <w:qFormat/>
    <w:uiPriority w:val="0"/>
    <w:pPr>
      <w:ind w:left="1680" w:leftChars="800"/>
    </w:pPr>
  </w:style>
  <w:style w:type="paragraph" w:styleId="5">
    <w:name w:val="toc 3"/>
    <w:basedOn w:val="1"/>
    <w:next w:val="1"/>
    <w:uiPriority w:val="0"/>
    <w:pPr>
      <w:ind w:left="840" w:leftChars="400"/>
    </w:pPr>
  </w:style>
  <w:style w:type="paragraph" w:styleId="6">
    <w:name w:val="toc 8"/>
    <w:basedOn w:val="1"/>
    <w:next w:val="1"/>
    <w:qFormat/>
    <w:uiPriority w:val="0"/>
    <w:pPr>
      <w:ind w:left="2940" w:leftChars="1400"/>
    </w:p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uiPriority w:val="0"/>
  </w:style>
  <w:style w:type="paragraph" w:styleId="10">
    <w:name w:val="toc 4"/>
    <w:basedOn w:val="1"/>
    <w:next w:val="1"/>
    <w:qFormat/>
    <w:uiPriority w:val="0"/>
    <w:pPr>
      <w:ind w:left="1260" w:leftChars="600"/>
    </w:pPr>
  </w:style>
  <w:style w:type="paragraph" w:styleId="11">
    <w:name w:val="toc 6"/>
    <w:basedOn w:val="1"/>
    <w:next w:val="1"/>
    <w:qFormat/>
    <w:uiPriority w:val="0"/>
    <w:pPr>
      <w:ind w:left="2100" w:leftChars="1000"/>
    </w:pPr>
  </w:style>
  <w:style w:type="paragraph" w:styleId="12">
    <w:name w:val="toc 2"/>
    <w:basedOn w:val="1"/>
    <w:next w:val="1"/>
    <w:qFormat/>
    <w:uiPriority w:val="0"/>
    <w:pPr>
      <w:ind w:left="420" w:leftChars="200"/>
    </w:pPr>
  </w:style>
  <w:style w:type="paragraph" w:styleId="13">
    <w:name w:val="toc 9"/>
    <w:basedOn w:val="1"/>
    <w:next w:val="1"/>
    <w:qFormat/>
    <w:uiPriority w:val="0"/>
    <w:pPr>
      <w:ind w:left="3360" w:leftChars="1600"/>
    </w:pPr>
  </w:style>
  <w:style w:type="paragraph" w:styleId="14">
    <w:name w:val="Normal (Web)"/>
    <w:basedOn w:val="1"/>
    <w:qFormat/>
    <w:uiPriority w:val="0"/>
    <w:pPr>
      <w:widowControl/>
      <w:spacing w:before="100" w:beforeLines="0" w:beforeAutospacing="1" w:after="100" w:afterLines="0" w:afterAutospacing="1"/>
      <w:jc w:val="left"/>
    </w:pPr>
    <w:rPr>
      <w:rFonts w:ascii="宋体" w:hAnsi="宋体"/>
      <w:kern w:val="0"/>
      <w:sz w:val="24"/>
      <w:szCs w:val="22"/>
    </w:rPr>
  </w:style>
  <w:style w:type="character" w:styleId="16">
    <w:name w:val="page number"/>
    <w:basedOn w:val="15"/>
    <w:qFormat/>
    <w:uiPriority w:val="0"/>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http://img.blog.csdn.net/20140113231319281?watermark/2/text/aHR0cDovL2Jsb2cuY3Nkbi5uZXQveGoyNDE5MTc0NTU0/font/5a6L5L2T/fontsize/400/fill/I0JBQkFCMA==/dissolve/70/gravity/SouthEast" TargetMode="External"/><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Office_10.1.0.5458_F1E327BC-269C-435d-A152-05C5408002CA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2016-01-07T07:13:00Z</dcterms:created>
  <dc:creator>dell</dc:creator>
  <cp:lastModifiedBy>dell</cp:lastModifiedBy>
  <dcterms:modified xsi:type="dcterms:W3CDTF">2016-01-20T02:04:44Z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2052-10.1.0.5458</vt:lpwstr>
  </property>
</Properties>
</file>