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424" w:rsidRPr="008E7424" w:rsidRDefault="008E7424" w:rsidP="008E7424">
      <w:pPr>
        <w:widowControl/>
        <w:pBdr>
          <w:bottom w:val="single" w:sz="6" w:space="4" w:color="EAECEF"/>
        </w:pBdr>
        <w:spacing w:before="100" w:beforeAutospacing="1" w:after="240"/>
        <w:jc w:val="center"/>
        <w:outlineLvl w:val="0"/>
        <w:rPr>
          <w:rFonts w:ascii="Segoe UI" w:eastAsia="宋体" w:hAnsi="Segoe UI" w:cs="Segoe UI"/>
          <w:b/>
          <w:bCs/>
          <w:color w:val="24292E"/>
          <w:kern w:val="36"/>
          <w:sz w:val="48"/>
          <w:szCs w:val="48"/>
        </w:rPr>
      </w:pPr>
      <w:r w:rsidRPr="008E7424">
        <w:rPr>
          <w:rFonts w:ascii="Segoe UI" w:eastAsia="宋体" w:hAnsi="Segoe UI" w:cs="Segoe UI"/>
          <w:b/>
          <w:bCs/>
          <w:color w:val="24292E"/>
          <w:kern w:val="36"/>
          <w:sz w:val="48"/>
          <w:szCs w:val="48"/>
        </w:rPr>
        <w:t>Linux kernel coding style</w:t>
      </w:r>
    </w:p>
    <w:p w:rsidR="00180D0E" w:rsidRDefault="008E7424" w:rsidP="008E7424">
      <w:pPr>
        <w:pStyle w:val="1"/>
      </w:pPr>
      <w:r>
        <w:rPr>
          <w:rFonts w:hint="eastAsia"/>
        </w:rPr>
        <w:t>缩进</w:t>
      </w:r>
    </w:p>
    <w:p w:rsidR="008E7424" w:rsidRDefault="0035115B" w:rsidP="0035115B">
      <w:pPr>
        <w:ind w:firstLine="420"/>
      </w:pPr>
      <w:r w:rsidRPr="0035115B">
        <w:rPr>
          <w:rFonts w:hint="eastAsia"/>
        </w:rPr>
        <w:t>制表符是</w:t>
      </w:r>
      <w:r w:rsidRPr="0035115B">
        <w:t>8个字符，因此缩进也是8个字符。 有些异端运动试图使缩进4（甚至2！）</w:t>
      </w:r>
      <w:proofErr w:type="gramStart"/>
      <w:r w:rsidRPr="0035115B">
        <w:t>个</w:t>
      </w:r>
      <w:proofErr w:type="gramEnd"/>
      <w:r w:rsidRPr="0035115B">
        <w:t>字符深，这类似于试图将PI的值定义为3。</w:t>
      </w:r>
    </w:p>
    <w:p w:rsidR="00B9650F" w:rsidRDefault="00B9650F" w:rsidP="00B9650F">
      <w:pPr>
        <w:ind w:firstLine="420"/>
        <w:rPr>
          <w:rFonts w:hint="eastAsia"/>
        </w:rPr>
      </w:pPr>
      <w:r>
        <w:rPr>
          <w:rFonts w:hint="eastAsia"/>
        </w:rPr>
        <w:t>理由：缩进背后的整个想法是明确定义一个控制块开始和结束的位置。</w:t>
      </w:r>
      <w:r>
        <w:t xml:space="preserve"> 特别是当你连续观看你的屏幕20小时时，如果你有大的缩进，你会发现看到缩进是如何工作的。</w:t>
      </w:r>
    </w:p>
    <w:p w:rsidR="00B9650F" w:rsidRDefault="00B9650F" w:rsidP="00B9650F">
      <w:pPr>
        <w:ind w:firstLine="420"/>
        <w:rPr>
          <w:rFonts w:hint="eastAsia"/>
        </w:rPr>
      </w:pPr>
      <w:r>
        <w:rPr>
          <w:rFonts w:hint="eastAsia"/>
        </w:rPr>
        <w:t>现在，有些人会声称具有</w:t>
      </w:r>
      <w:r>
        <w:t>8个字符的缩进会使代码向右移动得太远，并且使得难以在80个字符的终端屏幕上阅读。 答案是，如果你需要3个以上的缩进级别，无论如何你都会被搞砸，并且应该修复你的程序。</w:t>
      </w:r>
    </w:p>
    <w:p w:rsidR="0035115B" w:rsidRDefault="00B9650F" w:rsidP="00B9650F">
      <w:pPr>
        <w:ind w:firstLine="420"/>
      </w:pPr>
      <w:r>
        <w:rPr>
          <w:rFonts w:hint="eastAsia"/>
        </w:rPr>
        <w:t>简而言之，</w:t>
      </w:r>
      <w:r>
        <w:t>8字符缩进使事情变得更容易阅读，并且当您将功能嵌套得太深时，还可以提醒您注意。 听取了警告。</w:t>
      </w:r>
    </w:p>
    <w:p w:rsidR="008C6FDB" w:rsidRDefault="008C6FDB" w:rsidP="00B9650F">
      <w:pPr>
        <w:ind w:firstLine="420"/>
      </w:pPr>
      <w:r w:rsidRPr="008C6FDB">
        <w:rPr>
          <w:rFonts w:hint="eastAsia"/>
        </w:rPr>
        <w:t>在</w:t>
      </w:r>
      <w:r w:rsidRPr="008C6FDB">
        <w:t>switch语句中放宽多个缩进级别的首选方法是将</w:t>
      </w:r>
      <w:r>
        <w:rPr>
          <w:rFonts w:hint="eastAsia"/>
        </w:rPr>
        <w:t>switch</w:t>
      </w:r>
      <w:r>
        <w:t>与其从属</w:t>
      </w:r>
      <w:r>
        <w:rPr>
          <w:rFonts w:hint="eastAsia"/>
        </w:rPr>
        <w:t>case</w:t>
      </w:r>
      <w:r>
        <w:t>标签对齐在同一列中，而不是双缩进</w:t>
      </w:r>
      <w:r>
        <w:rPr>
          <w:rFonts w:hint="eastAsia"/>
        </w:rPr>
        <w:t>case</w:t>
      </w:r>
      <w:r w:rsidRPr="008C6FDB">
        <w:t>标签。 例如。：</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switch</w:t>
      </w:r>
      <w:r w:rsidRPr="008C6FDB">
        <w:rPr>
          <w:rFonts w:ascii="Consolas" w:eastAsia="宋体" w:hAnsi="Consolas" w:cs="宋体"/>
          <w:color w:val="24292E"/>
          <w:kern w:val="0"/>
          <w:sz w:val="20"/>
          <w:szCs w:val="20"/>
        </w:rPr>
        <w:t xml:space="preserve"> (suffix) {</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'G'</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'g'</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mem &lt;&lt;= </w:t>
      </w:r>
      <w:r w:rsidRPr="008C6FDB">
        <w:rPr>
          <w:rFonts w:ascii="Consolas" w:eastAsia="宋体" w:hAnsi="Consolas" w:cs="宋体"/>
          <w:color w:val="005CC5"/>
          <w:kern w:val="0"/>
          <w:sz w:val="20"/>
          <w:szCs w:val="20"/>
        </w:rPr>
        <w:t>30</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w:t>
      </w:r>
      <w:r w:rsidRPr="008C6FDB">
        <w:rPr>
          <w:rFonts w:ascii="Consolas" w:eastAsia="宋体" w:hAnsi="Consolas" w:cs="宋体"/>
          <w:color w:val="D73A49"/>
          <w:kern w:val="0"/>
          <w:sz w:val="20"/>
          <w:szCs w:val="20"/>
        </w:rPr>
        <w:t>break</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'M'</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'm'</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mem &lt;&lt;= </w:t>
      </w:r>
      <w:r w:rsidRPr="008C6FDB">
        <w:rPr>
          <w:rFonts w:ascii="Consolas" w:eastAsia="宋体" w:hAnsi="Consolas" w:cs="宋体"/>
          <w:color w:val="005CC5"/>
          <w:kern w:val="0"/>
          <w:sz w:val="20"/>
          <w:szCs w:val="20"/>
        </w:rPr>
        <w:t>20</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w:t>
      </w:r>
      <w:r w:rsidRPr="008C6FDB">
        <w:rPr>
          <w:rFonts w:ascii="Consolas" w:eastAsia="宋体" w:hAnsi="Consolas" w:cs="宋体"/>
          <w:color w:val="D73A49"/>
          <w:kern w:val="0"/>
          <w:sz w:val="20"/>
          <w:szCs w:val="20"/>
        </w:rPr>
        <w:t>break</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'K'</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case</w:t>
      </w:r>
      <w:r w:rsidRPr="008C6FDB">
        <w:rPr>
          <w:rFonts w:ascii="Consolas" w:eastAsia="宋体" w:hAnsi="Consolas" w:cs="宋体"/>
          <w:color w:val="24292E"/>
          <w:kern w:val="0"/>
          <w:sz w:val="20"/>
          <w:szCs w:val="20"/>
        </w:rPr>
        <w:t xml:space="preserve"> </w:t>
      </w:r>
      <w:r w:rsidRPr="008C6FDB">
        <w:rPr>
          <w:rFonts w:ascii="Consolas" w:eastAsia="宋体" w:hAnsi="Consolas" w:cs="宋体"/>
          <w:color w:val="032F62"/>
          <w:kern w:val="0"/>
          <w:sz w:val="20"/>
          <w:szCs w:val="20"/>
        </w:rPr>
        <w:t>'k'</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mem &lt;&lt;= </w:t>
      </w:r>
      <w:r w:rsidRPr="008C6FDB">
        <w:rPr>
          <w:rFonts w:ascii="Consolas" w:eastAsia="宋体" w:hAnsi="Consolas" w:cs="宋体"/>
          <w:color w:val="005CC5"/>
          <w:kern w:val="0"/>
          <w:sz w:val="20"/>
          <w:szCs w:val="20"/>
        </w:rPr>
        <w:t>10</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w:t>
      </w:r>
      <w:r w:rsidRPr="008C6FDB">
        <w:rPr>
          <w:rFonts w:ascii="Consolas" w:eastAsia="宋体" w:hAnsi="Consolas" w:cs="宋体"/>
          <w:color w:val="6A737D"/>
          <w:kern w:val="0"/>
          <w:sz w:val="20"/>
          <w:szCs w:val="20"/>
        </w:rPr>
        <w:t>/* fall through */</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D73A49"/>
          <w:kern w:val="0"/>
          <w:sz w:val="20"/>
          <w:szCs w:val="20"/>
        </w:rPr>
        <w:t>default</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 xml:space="preserve">        </w:t>
      </w:r>
      <w:r w:rsidRPr="008C6FDB">
        <w:rPr>
          <w:rFonts w:ascii="Consolas" w:eastAsia="宋体" w:hAnsi="Consolas" w:cs="宋体"/>
          <w:color w:val="D73A49"/>
          <w:kern w:val="0"/>
          <w:sz w:val="20"/>
          <w:szCs w:val="20"/>
        </w:rPr>
        <w:t>break</w:t>
      </w:r>
      <w:r w:rsidRPr="008C6FDB">
        <w:rPr>
          <w:rFonts w:ascii="Consolas" w:eastAsia="宋体" w:hAnsi="Consolas" w:cs="宋体"/>
          <w:color w:val="24292E"/>
          <w:kern w:val="0"/>
          <w:sz w:val="20"/>
          <w:szCs w:val="20"/>
        </w:rPr>
        <w:t>;</w:t>
      </w:r>
    </w:p>
    <w:p w:rsidR="008C6FDB" w:rsidRPr="008C6FDB" w:rsidRDefault="008C6FDB" w:rsidP="008C6F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6FDB">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w:t>
      </w:r>
    </w:p>
    <w:p w:rsidR="008C6FDB" w:rsidRDefault="003252CE" w:rsidP="00B9650F">
      <w:pPr>
        <w:ind w:firstLine="420"/>
      </w:pPr>
      <w:r w:rsidRPr="003252CE">
        <w:rPr>
          <w:rFonts w:hint="eastAsia"/>
        </w:rPr>
        <w:t>除非你有隐藏的东西，否则不要在一行中放置多个语句：</w:t>
      </w:r>
    </w:p>
    <w:p w:rsidR="003252CE" w:rsidRDefault="003252CE" w:rsidP="003252CE">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roofErr w:type="spellStart"/>
      <w:r>
        <w:rPr>
          <w:rFonts w:ascii="Consolas" w:hAnsi="Consolas"/>
          <w:color w:val="24292E"/>
          <w:sz w:val="20"/>
          <w:szCs w:val="20"/>
        </w:rPr>
        <w:t>do_this</w:t>
      </w:r>
      <w:proofErr w:type="spellEnd"/>
      <w:r>
        <w:rPr>
          <w:rFonts w:ascii="Consolas" w:hAnsi="Consolas"/>
          <w:color w:val="24292E"/>
          <w:sz w:val="20"/>
          <w:szCs w:val="20"/>
        </w:rPr>
        <w:t>;</w:t>
      </w:r>
    </w:p>
    <w:p w:rsidR="003252CE" w:rsidRDefault="003252CE" w:rsidP="003252CE">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do_something_everytime</w:t>
      </w:r>
      <w:proofErr w:type="spellEnd"/>
      <w:r>
        <w:rPr>
          <w:rFonts w:ascii="Consolas" w:hAnsi="Consolas"/>
          <w:color w:val="24292E"/>
          <w:sz w:val="20"/>
          <w:szCs w:val="20"/>
        </w:rPr>
        <w:t>;</w:t>
      </w:r>
    </w:p>
    <w:p w:rsidR="003252CE" w:rsidRDefault="003252CE" w:rsidP="003252CE">
      <w:pPr>
        <w:ind w:firstLine="420"/>
        <w:rPr>
          <w:rFonts w:hint="eastAsia"/>
        </w:rPr>
      </w:pPr>
      <w:r>
        <w:rPr>
          <w:rFonts w:hint="eastAsia"/>
        </w:rPr>
        <w:t>不要将多个作业放在一行上。</w:t>
      </w:r>
      <w:r>
        <w:t xml:space="preserve"> 内核编码风格非常简单。 避免棘手的表达。</w:t>
      </w:r>
    </w:p>
    <w:p w:rsidR="003252CE" w:rsidRDefault="003252CE" w:rsidP="003252CE">
      <w:pPr>
        <w:ind w:firstLine="420"/>
        <w:rPr>
          <w:rFonts w:hint="eastAsia"/>
        </w:rPr>
      </w:pPr>
      <w:r>
        <w:rPr>
          <w:rFonts w:hint="eastAsia"/>
        </w:rPr>
        <w:t>除了</w:t>
      </w:r>
      <w:proofErr w:type="spellStart"/>
      <w:r>
        <w:t>Kconfig</w:t>
      </w:r>
      <w:proofErr w:type="spellEnd"/>
      <w:r>
        <w:t>之外的注释和文档之外，空格不会用于缩进，上面的示例被故意破坏。</w:t>
      </w:r>
    </w:p>
    <w:p w:rsidR="003252CE" w:rsidRPr="003252CE" w:rsidRDefault="003252CE" w:rsidP="003252CE">
      <w:pPr>
        <w:ind w:firstLine="420"/>
        <w:rPr>
          <w:rFonts w:hint="eastAsia"/>
        </w:rPr>
      </w:pPr>
      <w:r>
        <w:rPr>
          <w:rFonts w:hint="eastAsia"/>
        </w:rPr>
        <w:t>获得</w:t>
      </w:r>
      <w:proofErr w:type="gramStart"/>
      <w:r>
        <w:rPr>
          <w:rFonts w:hint="eastAsia"/>
        </w:rPr>
        <w:t>一</w:t>
      </w:r>
      <w:proofErr w:type="gramEnd"/>
      <w:r>
        <w:rPr>
          <w:rFonts w:hint="eastAsia"/>
        </w:rPr>
        <w:t>个体面的编辑器，不要在行</w:t>
      </w:r>
      <w:proofErr w:type="gramStart"/>
      <w:r>
        <w:rPr>
          <w:rFonts w:hint="eastAsia"/>
        </w:rPr>
        <w:t>尾留下</w:t>
      </w:r>
      <w:proofErr w:type="gramEnd"/>
      <w:r>
        <w:rPr>
          <w:rFonts w:hint="eastAsia"/>
        </w:rPr>
        <w:t>空白。</w:t>
      </w:r>
    </w:p>
    <w:p w:rsidR="003252CE" w:rsidRDefault="003252CE" w:rsidP="003252CE">
      <w:pPr>
        <w:pStyle w:val="1"/>
      </w:pPr>
      <w:r>
        <w:t>Breaking long lines and strings</w:t>
      </w:r>
    </w:p>
    <w:p w:rsidR="008A7C35" w:rsidRDefault="008A7C35" w:rsidP="00EE36DC">
      <w:pPr>
        <w:ind w:firstLine="420"/>
        <w:rPr>
          <w:rFonts w:hint="eastAsia"/>
        </w:rPr>
      </w:pPr>
      <w:r>
        <w:rPr>
          <w:rFonts w:hint="eastAsia"/>
        </w:rPr>
        <w:lastRenderedPageBreak/>
        <w:t>编码风格都是在使用常用工具的时候具有可读性和可维护性。</w:t>
      </w:r>
      <w:r w:rsidR="00EE36DC">
        <w:tab/>
      </w:r>
    </w:p>
    <w:p w:rsidR="008A7C35" w:rsidRPr="00EE36DC" w:rsidRDefault="00EE36DC" w:rsidP="00EE36DC">
      <w:pPr>
        <w:ind w:firstLine="420"/>
        <w:rPr>
          <w:rFonts w:hint="eastAsia"/>
        </w:rPr>
      </w:pPr>
      <w:r>
        <w:rPr>
          <w:rFonts w:hint="eastAsia"/>
        </w:rPr>
        <w:t>行</w:t>
      </w:r>
      <w:r w:rsidR="008A7C35">
        <w:rPr>
          <w:rFonts w:hint="eastAsia"/>
        </w:rPr>
        <w:t>的长度限制是</w:t>
      </w:r>
      <w:r w:rsidR="008A7C35">
        <w:t>80列，这是一个强烈的首选限制。</w:t>
      </w:r>
    </w:p>
    <w:p w:rsidR="003252CE" w:rsidRDefault="008A7C35" w:rsidP="00EE36DC">
      <w:pPr>
        <w:ind w:firstLine="420"/>
      </w:pPr>
      <w:r>
        <w:rPr>
          <w:rFonts w:hint="eastAsia"/>
        </w:rPr>
        <w:t>超过</w:t>
      </w:r>
      <w:r>
        <w:t>80列的语句将被分解为合理的块，除非超过80</w:t>
      </w:r>
      <w:proofErr w:type="gramStart"/>
      <w:r>
        <w:t>列会</w:t>
      </w:r>
      <w:proofErr w:type="gramEnd"/>
      <w:r>
        <w:t>显着增加可读性并且不会隐藏信息。 后代总是比父母短得多，而且大大地放在右边。 具有长参数列表的函数头也是如此。 但是，不要破坏用户可见的字符串，例如</w:t>
      </w:r>
      <w:proofErr w:type="spellStart"/>
      <w:r>
        <w:t>printk</w:t>
      </w:r>
      <w:proofErr w:type="spellEnd"/>
      <w:r>
        <w:t>消息，因为这会破坏</w:t>
      </w:r>
      <w:proofErr w:type="spellStart"/>
      <w:r>
        <w:t>grep</w:t>
      </w:r>
      <w:proofErr w:type="spellEnd"/>
      <w:r>
        <w:t>的能力。</w:t>
      </w:r>
    </w:p>
    <w:p w:rsidR="008E7424" w:rsidRDefault="00EE36DC" w:rsidP="00EE36DC">
      <w:pPr>
        <w:pStyle w:val="1"/>
      </w:pPr>
      <w:r w:rsidRPr="00EE36DC">
        <w:rPr>
          <w:rFonts w:hint="eastAsia"/>
        </w:rPr>
        <w:t>放置大括号和空格</w:t>
      </w:r>
    </w:p>
    <w:p w:rsidR="00EE36DC" w:rsidRDefault="00EE36DC" w:rsidP="00EE36DC">
      <w:pPr>
        <w:ind w:firstLine="420"/>
      </w:pPr>
      <w:r w:rsidRPr="00EE36DC">
        <w:rPr>
          <w:rFonts w:hint="eastAsia"/>
        </w:rPr>
        <w:t>总是出现在</w:t>
      </w:r>
      <w:r w:rsidRPr="00EE36DC">
        <w:t>C样式中的另一个问题是大括号的放置。 与缩进大小不同，选择一种放置策略的技术原因很少，但是正如先知Kernighan和Ritchie</w:t>
      </w:r>
      <w:r>
        <w:t>所示，我们首选的方法是将开放</w:t>
      </w:r>
      <w:r>
        <w:rPr>
          <w:rFonts w:hint="eastAsia"/>
        </w:rPr>
        <w:t>大括号（左大括号）</w:t>
      </w:r>
      <w:r w:rsidRPr="00EE36DC">
        <w:t>放在最后，并将关闭</w:t>
      </w:r>
      <w:r>
        <w:rPr>
          <w:rFonts w:hint="eastAsia"/>
        </w:rPr>
        <w:t>大括号（右大括号）</w:t>
      </w:r>
      <w:r w:rsidRPr="00EE36DC">
        <w:t xml:space="preserve"> </w:t>
      </w:r>
      <w:r>
        <w:rPr>
          <w:rFonts w:hint="eastAsia"/>
        </w:rPr>
        <w:t>放在行</w:t>
      </w:r>
      <w:r w:rsidRPr="00EE36DC">
        <w:t>首，因此：</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(x is </w:t>
      </w:r>
      <w:r>
        <w:rPr>
          <w:rStyle w:val="pl-c1"/>
          <w:rFonts w:ascii="Consolas" w:hAnsi="Consolas"/>
          <w:color w:val="005CC5"/>
          <w:sz w:val="20"/>
          <w:szCs w:val="20"/>
        </w:rPr>
        <w:t>true</w:t>
      </w:r>
      <w:r>
        <w:rPr>
          <w:rFonts w:ascii="Consolas" w:hAnsi="Consolas"/>
          <w:color w:val="24292E"/>
          <w:sz w:val="20"/>
          <w:szCs w:val="20"/>
        </w:rPr>
        <w:t>)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we </w:t>
      </w:r>
      <w:r>
        <w:rPr>
          <w:rStyle w:val="pl-k"/>
          <w:rFonts w:ascii="Consolas" w:hAnsi="Consolas"/>
          <w:color w:val="D73A49"/>
          <w:sz w:val="20"/>
          <w:szCs w:val="20"/>
        </w:rPr>
        <w:t>do</w:t>
      </w:r>
      <w:r>
        <w:rPr>
          <w:rFonts w:ascii="Consolas" w:hAnsi="Consolas"/>
          <w:color w:val="24292E"/>
          <w:sz w:val="20"/>
          <w:szCs w:val="20"/>
        </w:rPr>
        <w:t xml:space="preserve"> y</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w:t>
      </w:r>
    </w:p>
    <w:p w:rsidR="00EE36DC" w:rsidRDefault="00EE36DC" w:rsidP="00EE36DC">
      <w:pPr>
        <w:ind w:firstLine="420"/>
      </w:pPr>
      <w:r w:rsidRPr="00EE36DC">
        <w:rPr>
          <w:rFonts w:hint="eastAsia"/>
        </w:rPr>
        <w:t>这适用于所有非函数语句块（</w:t>
      </w:r>
      <w:r w:rsidRPr="00EE36DC">
        <w:t>if，switch，for，while，do）。 例如。：</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switch</w:t>
      </w:r>
      <w:r>
        <w:rPr>
          <w:rFonts w:ascii="Consolas" w:hAnsi="Consolas"/>
          <w:color w:val="24292E"/>
          <w:sz w:val="20"/>
          <w:szCs w:val="20"/>
        </w:rPr>
        <w:t xml:space="preserve"> (action) {</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case</w:t>
      </w:r>
      <w:r>
        <w:rPr>
          <w:rFonts w:ascii="Consolas" w:hAnsi="Consolas"/>
          <w:color w:val="24292E"/>
          <w:sz w:val="20"/>
          <w:szCs w:val="20"/>
        </w:rPr>
        <w:t xml:space="preserve"> KOBJ_ADD:</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add</w:t>
      </w:r>
      <w:r>
        <w:rPr>
          <w:rStyle w:val="pl-pds"/>
          <w:rFonts w:ascii="Consolas" w:hAnsi="Consolas"/>
          <w:color w:val="032F62"/>
          <w:sz w:val="20"/>
          <w:szCs w:val="20"/>
        </w:rPr>
        <w:t>"</w:t>
      </w: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case</w:t>
      </w:r>
      <w:r>
        <w:rPr>
          <w:rFonts w:ascii="Consolas" w:hAnsi="Consolas"/>
          <w:color w:val="24292E"/>
          <w:sz w:val="20"/>
          <w:szCs w:val="20"/>
        </w:rPr>
        <w:t xml:space="preserve"> KOBJ_REMOVE:</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remove</w:t>
      </w:r>
      <w:r>
        <w:rPr>
          <w:rStyle w:val="pl-pds"/>
          <w:rFonts w:ascii="Consolas" w:hAnsi="Consolas"/>
          <w:color w:val="032F62"/>
          <w:sz w:val="20"/>
          <w:szCs w:val="20"/>
        </w:rPr>
        <w:t>"</w:t>
      </w: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case</w:t>
      </w:r>
      <w:r>
        <w:rPr>
          <w:rFonts w:ascii="Consolas" w:hAnsi="Consolas"/>
          <w:color w:val="24292E"/>
          <w:sz w:val="20"/>
          <w:szCs w:val="20"/>
        </w:rPr>
        <w:t xml:space="preserve"> KOBJ_CHANGE:</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change</w:t>
      </w:r>
      <w:r>
        <w:rPr>
          <w:rStyle w:val="pl-pds"/>
          <w:rFonts w:ascii="Consolas" w:hAnsi="Consolas"/>
          <w:color w:val="032F62"/>
          <w:sz w:val="20"/>
          <w:szCs w:val="20"/>
        </w:rPr>
        <w:t>"</w:t>
      </w: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default</w:t>
      </w: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w:t>
      </w:r>
    </w:p>
    <w:p w:rsidR="00EE36DC" w:rsidRDefault="00EE36DC" w:rsidP="00EE36DC">
      <w:r w:rsidRPr="00EE36DC">
        <w:rPr>
          <w:rFonts w:hint="eastAsia"/>
        </w:rPr>
        <w:t>但是，有一种特殊情况，即功能：它们在下一行的开始处具有左括号，因此：</w:t>
      </w:r>
    </w:p>
    <w:p w:rsidR="00EE36DC" w:rsidRDefault="00EE36DC" w:rsidP="00EE36DC">
      <w:pPr>
        <w:pStyle w:val="HTML"/>
        <w:shd w:val="clear" w:color="auto" w:fill="F6F8FA"/>
        <w:rPr>
          <w:rFonts w:ascii="Consolas" w:hAnsi="Consolas"/>
          <w:color w:val="24292E"/>
          <w:sz w:val="20"/>
          <w:szCs w:val="20"/>
        </w:rPr>
      </w:pP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gramStart"/>
      <w:r>
        <w:rPr>
          <w:rStyle w:val="pl-en"/>
          <w:rFonts w:ascii="Consolas" w:hAnsi="Consolas"/>
          <w:color w:val="6F42C1"/>
          <w:sz w:val="20"/>
          <w:szCs w:val="20"/>
        </w:rPr>
        <w:t>function</w:t>
      </w:r>
      <w:r>
        <w:rPr>
          <w:rFonts w:ascii="Consolas" w:hAnsi="Consolas"/>
          <w:color w:val="24292E"/>
          <w:sz w:val="20"/>
          <w:szCs w:val="20"/>
        </w:rPr>
        <w:t>(</w:t>
      </w:r>
      <w:proofErr w:type="spellStart"/>
      <w:proofErr w:type="gramEnd"/>
      <w:r>
        <w:rPr>
          <w:rStyle w:val="pl-k"/>
          <w:rFonts w:ascii="Consolas" w:hAnsi="Consolas"/>
          <w:color w:val="D73A49"/>
          <w:sz w:val="20"/>
          <w:szCs w:val="20"/>
        </w:rPr>
        <w:t>int</w:t>
      </w:r>
      <w:proofErr w:type="spellEnd"/>
      <w:r>
        <w:rPr>
          <w:rFonts w:ascii="Consolas" w:hAnsi="Consolas"/>
          <w:color w:val="24292E"/>
          <w:sz w:val="20"/>
          <w:szCs w:val="20"/>
        </w:rPr>
        <w:t xml:space="preserve"> x)</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body of function</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w:t>
      </w:r>
    </w:p>
    <w:p w:rsidR="00EE36DC" w:rsidRDefault="00EE36DC" w:rsidP="00EE36DC">
      <w:pPr>
        <w:ind w:firstLine="420"/>
        <w:rPr>
          <w:rFonts w:hint="eastAsia"/>
        </w:rPr>
      </w:pPr>
      <w:r>
        <w:rPr>
          <w:rFonts w:hint="eastAsia"/>
        </w:rPr>
        <w:t>全世界的异教徒都声称这种不一致性是</w:t>
      </w:r>
      <w:r>
        <w:t>......不一致的，但所有正确思考的人都知道（a）K＆R是对的，（b）K＆R是对的。 此外，函数无论如何都是特殊的（你不能将它们嵌套在C中）。</w:t>
      </w:r>
    </w:p>
    <w:p w:rsidR="00EE36DC" w:rsidRDefault="00EE36DC" w:rsidP="00EE36DC">
      <w:pPr>
        <w:ind w:firstLine="420"/>
        <w:rPr>
          <w:rFonts w:hint="eastAsia"/>
        </w:rPr>
      </w:pPr>
      <w:r>
        <w:rPr>
          <w:rFonts w:hint="eastAsia"/>
        </w:rPr>
        <w:t>请注意，右括号在它自己的一行上是空的，除非在后面继续使用相同的语句，即在</w:t>
      </w:r>
      <w:r>
        <w:t>do语句或if语句中的其他语句，如下所示：</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do</w:t>
      </w:r>
      <w:r>
        <w:rPr>
          <w:rFonts w:ascii="Consolas" w:hAnsi="Consolas"/>
          <w:color w:val="24292E"/>
          <w:sz w:val="20"/>
          <w:szCs w:val="20"/>
        </w:rPr>
        <w:t xml:space="preserve">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body of </w:t>
      </w:r>
      <w:r>
        <w:rPr>
          <w:rStyle w:val="pl-k"/>
          <w:rFonts w:ascii="Consolas" w:hAnsi="Consolas"/>
          <w:color w:val="D73A49"/>
          <w:sz w:val="20"/>
          <w:szCs w:val="20"/>
        </w:rPr>
        <w:t>do</w:t>
      </w:r>
      <w:r>
        <w:rPr>
          <w:rFonts w:ascii="Consolas" w:hAnsi="Consolas"/>
          <w:color w:val="24292E"/>
          <w:sz w:val="20"/>
          <w:szCs w:val="20"/>
        </w:rPr>
        <w:t>-loop</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while</w:t>
      </w:r>
      <w:r>
        <w:rPr>
          <w:rFonts w:ascii="Consolas" w:hAnsi="Consolas"/>
          <w:color w:val="24292E"/>
          <w:sz w:val="20"/>
          <w:szCs w:val="20"/>
        </w:rPr>
        <w:t xml:space="preserve"> (condition);</w:t>
      </w:r>
    </w:p>
    <w:p w:rsidR="00EE36DC" w:rsidRDefault="00EE36DC" w:rsidP="00EE36DC">
      <w:pPr>
        <w:ind w:firstLine="420"/>
      </w:pPr>
      <w:r>
        <w:rPr>
          <w:rFonts w:hint="eastAsia"/>
        </w:rPr>
        <w:t>和</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(x == y)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(x &gt; y)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w:t>
      </w:r>
    </w:p>
    <w:p w:rsidR="00EE36DC" w:rsidRDefault="00EE36DC" w:rsidP="00EE36DC">
      <w:pPr>
        <w:rPr>
          <w:rFonts w:hint="eastAsia"/>
        </w:rPr>
      </w:pPr>
      <w:r>
        <w:rPr>
          <w:rFonts w:hint="eastAsia"/>
        </w:rPr>
        <w:t>理由：</w:t>
      </w:r>
      <w:r>
        <w:t>K＆R。</w:t>
      </w:r>
    </w:p>
    <w:p w:rsidR="00EE36DC" w:rsidRDefault="00EE36DC" w:rsidP="00EE36DC">
      <w:pPr>
        <w:ind w:firstLine="420"/>
      </w:pPr>
      <w:r>
        <w:rPr>
          <w:rFonts w:hint="eastAsia"/>
        </w:rPr>
        <w:t>另外，请注意，此大括号布局还可以最大限度地减少空行（或几乎空行）的数量，而不会损失可读性。</w:t>
      </w:r>
      <w:r>
        <w:t xml:space="preserve"> 因此，由于屏幕上的新</w:t>
      </w:r>
      <w:r>
        <w:rPr>
          <w:rFonts w:hint="eastAsia"/>
        </w:rPr>
        <w:t>行的</w:t>
      </w:r>
      <w:r>
        <w:t>供应不是可再生资源（请考虑这里的25</w:t>
      </w:r>
      <w:r>
        <w:rPr>
          <w:rFonts w:hint="eastAsia"/>
        </w:rPr>
        <w:t>行</w:t>
      </w:r>
      <w:r>
        <w:t>终端屏幕），因此您有更多的空行来发表评论。</w:t>
      </w:r>
    </w:p>
    <w:p w:rsidR="00EE36DC" w:rsidRDefault="00EE36DC" w:rsidP="00EE36DC">
      <w:pPr>
        <w:ind w:firstLine="420"/>
      </w:pPr>
      <w:r>
        <w:rPr>
          <w:rFonts w:hint="eastAsia"/>
        </w:rPr>
        <w:t>不要不必要地使用大括号，只要一个陈述就可以做到。</w:t>
      </w:r>
    </w:p>
    <w:p w:rsidR="00EE36DC" w:rsidRDefault="00EE36DC" w:rsidP="00EE36DC">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en"/>
          <w:rFonts w:ascii="Consolas" w:hAnsi="Consolas"/>
          <w:color w:val="6F42C1"/>
          <w:sz w:val="20"/>
          <w:szCs w:val="20"/>
        </w:rPr>
        <w:t>action</w:t>
      </w:r>
      <w:r>
        <w:rPr>
          <w:rFonts w:ascii="Consolas" w:hAnsi="Consolas"/>
          <w:color w:val="24292E"/>
          <w:sz w:val="20"/>
          <w:szCs w:val="20"/>
        </w:rPr>
        <w:t>(</w:t>
      </w:r>
      <w:proofErr w:type="gramEnd"/>
      <w:r>
        <w:rPr>
          <w:rFonts w:ascii="Consolas" w:hAnsi="Consolas"/>
          <w:color w:val="24292E"/>
          <w:sz w:val="20"/>
          <w:szCs w:val="20"/>
        </w:rPr>
        <w:t>);</w:t>
      </w:r>
    </w:p>
    <w:p w:rsidR="00EE36DC" w:rsidRDefault="00EE36DC" w:rsidP="00EE36DC">
      <w:pPr>
        <w:ind w:firstLine="420"/>
      </w:pPr>
      <w:r>
        <w:rPr>
          <w:rFonts w:hint="eastAsia"/>
        </w:rPr>
        <w:t>和</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if (condition)</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do_</w:t>
      </w:r>
      <w:proofErr w:type="gramStart"/>
      <w:r>
        <w:rPr>
          <w:rFonts w:ascii="Consolas" w:hAnsi="Consolas"/>
          <w:color w:val="24292E"/>
          <w:sz w:val="20"/>
          <w:szCs w:val="20"/>
        </w:rPr>
        <w:t>this</w:t>
      </w:r>
      <w:proofErr w:type="spellEnd"/>
      <w:r>
        <w:rPr>
          <w:rFonts w:ascii="Consolas" w:hAnsi="Consolas"/>
          <w:color w:val="24292E"/>
          <w:sz w:val="20"/>
          <w:szCs w:val="20"/>
        </w:rPr>
        <w:t>(</w:t>
      </w:r>
      <w:proofErr w:type="gramEnd"/>
      <w:r>
        <w:rPr>
          <w:rFonts w:ascii="Consolas" w:hAnsi="Consolas"/>
          <w:color w:val="24292E"/>
          <w:sz w:val="20"/>
          <w:szCs w:val="20"/>
        </w:rPr>
        <w:t>);</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else</w:t>
      </w:r>
    </w:p>
    <w:p w:rsidR="00EE36DC" w:rsidRDefault="00EE36DC" w:rsidP="00EE36D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do_</w:t>
      </w:r>
      <w:proofErr w:type="gramStart"/>
      <w:r>
        <w:rPr>
          <w:rFonts w:ascii="Consolas" w:hAnsi="Consolas"/>
          <w:color w:val="24292E"/>
          <w:sz w:val="20"/>
          <w:szCs w:val="20"/>
        </w:rPr>
        <w:t>that</w:t>
      </w:r>
      <w:proofErr w:type="spellEnd"/>
      <w:r>
        <w:rPr>
          <w:rFonts w:ascii="Consolas" w:hAnsi="Consolas"/>
          <w:color w:val="24292E"/>
          <w:sz w:val="20"/>
          <w:szCs w:val="20"/>
        </w:rPr>
        <w:t>(</w:t>
      </w:r>
      <w:proofErr w:type="gramEnd"/>
      <w:r>
        <w:rPr>
          <w:rFonts w:ascii="Consolas" w:hAnsi="Consolas"/>
          <w:color w:val="24292E"/>
          <w:sz w:val="20"/>
          <w:szCs w:val="20"/>
        </w:rPr>
        <w:t>);</w:t>
      </w:r>
    </w:p>
    <w:p w:rsidR="00EE36DC" w:rsidRDefault="00EE36DC" w:rsidP="00EE36DC">
      <w:pPr>
        <w:ind w:firstLine="420"/>
      </w:pPr>
      <w:r w:rsidRPr="00EE36DC">
        <w:rPr>
          <w:rFonts w:hint="eastAsia"/>
        </w:rPr>
        <w:t>如果条件语句只有一个分支是单个语句，则这不适用</w:t>
      </w:r>
      <w:r w:rsidRPr="00EE36DC">
        <w:t>; 在后一种情况下，在两个分支中使用大括号：</w:t>
      </w:r>
    </w:p>
    <w:p w:rsidR="00B16CC1" w:rsidRDefault="00B16CC1" w:rsidP="00B16CC1">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(condition) {</w:t>
      </w:r>
    </w:p>
    <w:p w:rsidR="00B16CC1" w:rsidRDefault="00B16CC1" w:rsidP="00B16CC1">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do_</w:t>
      </w:r>
      <w:proofErr w:type="gramStart"/>
      <w:r>
        <w:rPr>
          <w:rStyle w:val="pl-c1"/>
          <w:rFonts w:ascii="Consolas" w:hAnsi="Consolas"/>
          <w:color w:val="005CC5"/>
          <w:sz w:val="20"/>
          <w:szCs w:val="20"/>
        </w:rPr>
        <w:t>this</w:t>
      </w:r>
      <w:proofErr w:type="spellEnd"/>
      <w:r>
        <w:rPr>
          <w:rFonts w:ascii="Consolas" w:hAnsi="Consolas"/>
          <w:color w:val="24292E"/>
          <w:sz w:val="20"/>
          <w:szCs w:val="20"/>
        </w:rPr>
        <w:t>(</w:t>
      </w:r>
      <w:proofErr w:type="gramEnd"/>
      <w:r>
        <w:rPr>
          <w:rFonts w:ascii="Consolas" w:hAnsi="Consolas"/>
          <w:color w:val="24292E"/>
          <w:sz w:val="20"/>
          <w:szCs w:val="20"/>
        </w:rPr>
        <w:t>);</w:t>
      </w:r>
    </w:p>
    <w:p w:rsidR="00B16CC1" w:rsidRDefault="00B16CC1" w:rsidP="00B16CC1">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do_</w:t>
      </w:r>
      <w:proofErr w:type="gramStart"/>
      <w:r>
        <w:rPr>
          <w:rStyle w:val="pl-c1"/>
          <w:rFonts w:ascii="Consolas" w:hAnsi="Consolas"/>
          <w:color w:val="005CC5"/>
          <w:sz w:val="20"/>
          <w:szCs w:val="20"/>
        </w:rPr>
        <w:t>that</w:t>
      </w:r>
      <w:proofErr w:type="spellEnd"/>
      <w:r>
        <w:rPr>
          <w:rFonts w:ascii="Consolas" w:hAnsi="Consolas"/>
          <w:color w:val="24292E"/>
          <w:sz w:val="20"/>
          <w:szCs w:val="20"/>
        </w:rPr>
        <w:t>(</w:t>
      </w:r>
      <w:proofErr w:type="gramEnd"/>
      <w:r>
        <w:rPr>
          <w:rFonts w:ascii="Consolas" w:hAnsi="Consolas"/>
          <w:color w:val="24292E"/>
          <w:sz w:val="20"/>
          <w:szCs w:val="20"/>
        </w:rPr>
        <w:t>);</w:t>
      </w:r>
    </w:p>
    <w:p w:rsidR="00B16CC1" w:rsidRDefault="00B16CC1" w:rsidP="00B16CC1">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p>
    <w:p w:rsidR="00B16CC1" w:rsidRDefault="00B16CC1" w:rsidP="00B16CC1">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otherwise</w:t>
      </w:r>
      <w:r>
        <w:rPr>
          <w:rFonts w:ascii="Consolas" w:hAnsi="Consolas"/>
          <w:color w:val="24292E"/>
          <w:sz w:val="20"/>
          <w:szCs w:val="20"/>
        </w:rPr>
        <w:t>(</w:t>
      </w:r>
      <w:proofErr w:type="gramEnd"/>
      <w:r>
        <w:rPr>
          <w:rFonts w:ascii="Consolas" w:hAnsi="Consolas"/>
          <w:color w:val="24292E"/>
          <w:sz w:val="20"/>
          <w:szCs w:val="20"/>
        </w:rPr>
        <w:t>);</w:t>
      </w:r>
    </w:p>
    <w:p w:rsidR="00B16CC1" w:rsidRDefault="00B16CC1" w:rsidP="00B16CC1">
      <w:pPr>
        <w:pStyle w:val="HTML"/>
        <w:shd w:val="clear" w:color="auto" w:fill="F6F8FA"/>
        <w:rPr>
          <w:rFonts w:ascii="Consolas" w:hAnsi="Consolas"/>
          <w:color w:val="24292E"/>
          <w:sz w:val="20"/>
          <w:szCs w:val="20"/>
        </w:rPr>
      </w:pPr>
      <w:r>
        <w:rPr>
          <w:rFonts w:ascii="Consolas" w:hAnsi="Consolas"/>
          <w:color w:val="24292E"/>
          <w:sz w:val="20"/>
          <w:szCs w:val="20"/>
        </w:rPr>
        <w:t>}</w:t>
      </w:r>
    </w:p>
    <w:p w:rsidR="00B16CC1" w:rsidRDefault="00327965" w:rsidP="00327965">
      <w:pPr>
        <w:pStyle w:val="2"/>
      </w:pPr>
      <w:r>
        <w:rPr>
          <w:rFonts w:hint="eastAsia"/>
        </w:rPr>
        <w:t>空格</w:t>
      </w:r>
    </w:p>
    <w:p w:rsidR="00327965" w:rsidRDefault="00327965" w:rsidP="00327965">
      <w:pPr>
        <w:ind w:firstLineChars="200" w:firstLine="420"/>
      </w:pPr>
      <w:r>
        <w:rPr>
          <w:rFonts w:hint="eastAsia"/>
        </w:rPr>
        <w:t>使用空格的</w:t>
      </w:r>
      <w:r>
        <w:t>Linux内核风格主要取决于函数与关键字的使用情况。 （大多数）关键字后使用空格。 值得注意的例外是</w:t>
      </w:r>
      <w:proofErr w:type="spellStart"/>
      <w:r>
        <w:t>sizeof</w:t>
      </w:r>
      <w:proofErr w:type="spellEnd"/>
      <w:r>
        <w:t>，</w:t>
      </w:r>
      <w:proofErr w:type="spellStart"/>
      <w:r>
        <w:t>typeof</w:t>
      </w:r>
      <w:proofErr w:type="spellEnd"/>
      <w:r>
        <w:t>，</w:t>
      </w:r>
      <w:proofErr w:type="spellStart"/>
      <w:r>
        <w:t>alignof</w:t>
      </w:r>
      <w:proofErr w:type="spellEnd"/>
      <w:r>
        <w:t>和__attribute__，它们看起来有些像函数（并且通常在Linux中用于括</w:t>
      </w:r>
      <w:bookmarkStart w:id="0" w:name="_GoBack"/>
      <w:bookmarkEnd w:id="0"/>
      <w:r>
        <w:t>号中，尽管它们在语言中不是必需的，例如：声明了</w:t>
      </w:r>
      <w:proofErr w:type="spellStart"/>
      <w:r>
        <w:t>struct</w:t>
      </w:r>
      <w:proofErr w:type="spellEnd"/>
      <w:r>
        <w:t xml:space="preserve"> </w:t>
      </w:r>
      <w:proofErr w:type="spellStart"/>
      <w:r>
        <w:t>fileinfo</w:t>
      </w:r>
      <w:proofErr w:type="spellEnd"/>
      <w:r>
        <w:t xml:space="preserve"> info之后的</w:t>
      </w:r>
      <w:proofErr w:type="spellStart"/>
      <w:r>
        <w:t>sizeof</w:t>
      </w:r>
      <w:proofErr w:type="spellEnd"/>
      <w:r>
        <w:t xml:space="preserve"> info）。</w:t>
      </w:r>
    </w:p>
    <w:p w:rsidR="00327965" w:rsidRDefault="00327965" w:rsidP="00327965">
      <w:pPr>
        <w:ind w:firstLine="420"/>
      </w:pPr>
      <w:r>
        <w:rPr>
          <w:rFonts w:hint="eastAsia"/>
        </w:rPr>
        <w:t>因此，在这些关键字之后使用空格：</w:t>
      </w:r>
    </w:p>
    <w:p w:rsidR="00327965" w:rsidRDefault="00327965" w:rsidP="00327965">
      <w:pPr>
        <w:pStyle w:val="HTML"/>
        <w:shd w:val="clear" w:color="auto" w:fill="F6F8FA"/>
        <w:spacing w:after="240"/>
        <w:rPr>
          <w:rFonts w:ascii="Consolas" w:hAnsi="Consolas"/>
          <w:color w:val="24292E"/>
          <w:sz w:val="20"/>
          <w:szCs w:val="20"/>
        </w:rPr>
      </w:pPr>
      <w:r>
        <w:rPr>
          <w:rFonts w:ascii="Consolas" w:hAnsi="Consolas"/>
          <w:color w:val="24292E"/>
          <w:sz w:val="20"/>
          <w:szCs w:val="20"/>
        </w:rPr>
        <w:t>if, switch, case, for, do, while</w:t>
      </w:r>
    </w:p>
    <w:p w:rsidR="00327965" w:rsidRDefault="00327965" w:rsidP="00327965">
      <w:pPr>
        <w:ind w:firstLine="420"/>
      </w:pPr>
      <w:r w:rsidRPr="00327965">
        <w:rPr>
          <w:rFonts w:hint="eastAsia"/>
        </w:rPr>
        <w:t>但不包含</w:t>
      </w:r>
      <w:proofErr w:type="spellStart"/>
      <w:r w:rsidRPr="00327965">
        <w:t>sizeof</w:t>
      </w:r>
      <w:proofErr w:type="spellEnd"/>
      <w:r w:rsidRPr="00327965">
        <w:t>，</w:t>
      </w:r>
      <w:proofErr w:type="spellStart"/>
      <w:r w:rsidRPr="00327965">
        <w:t>typeof</w:t>
      </w:r>
      <w:proofErr w:type="spellEnd"/>
      <w:r w:rsidRPr="00327965">
        <w:t>，</w:t>
      </w:r>
      <w:proofErr w:type="spellStart"/>
      <w:r w:rsidRPr="00327965">
        <w:t>alignof</w:t>
      </w:r>
      <w:proofErr w:type="spellEnd"/>
      <w:r w:rsidRPr="00327965">
        <w:t>或__attribute__。 例如。，</w:t>
      </w:r>
    </w:p>
    <w:p w:rsidR="00327965" w:rsidRDefault="00327965" w:rsidP="00327965">
      <w:pPr>
        <w:pStyle w:val="HTML"/>
        <w:shd w:val="clear" w:color="auto" w:fill="F6F8FA"/>
        <w:rPr>
          <w:rFonts w:ascii="Consolas" w:hAnsi="Consolas"/>
          <w:color w:val="24292E"/>
          <w:sz w:val="20"/>
          <w:szCs w:val="20"/>
        </w:rPr>
      </w:pPr>
      <w:r>
        <w:rPr>
          <w:rFonts w:ascii="Consolas" w:hAnsi="Consolas"/>
          <w:color w:val="24292E"/>
          <w:sz w:val="20"/>
          <w:szCs w:val="20"/>
        </w:rPr>
        <w:t xml:space="preserve">s = </w:t>
      </w:r>
      <w:proofErr w:type="spellStart"/>
      <w:proofErr w:type="gramStart"/>
      <w:r>
        <w:rPr>
          <w:rStyle w:val="pl-k"/>
          <w:rFonts w:ascii="Consolas" w:hAnsi="Consolas"/>
          <w:color w:val="D73A49"/>
          <w:sz w:val="20"/>
          <w:szCs w:val="20"/>
        </w:rPr>
        <w:t>sizeof</w:t>
      </w:r>
      <w:proofErr w:type="spellEnd"/>
      <w:r>
        <w:rPr>
          <w:rFonts w:ascii="Consolas" w:hAnsi="Consolas"/>
          <w:color w:val="24292E"/>
          <w:sz w:val="20"/>
          <w:szCs w:val="20"/>
        </w:rPr>
        <w:t>(</w:t>
      </w:r>
      <w:proofErr w:type="spellStart"/>
      <w:proofErr w:type="gramEnd"/>
      <w:r>
        <w:rPr>
          <w:rStyle w:val="pl-k"/>
          <w:rFonts w:ascii="Consolas" w:hAnsi="Consolas"/>
          <w:color w:val="D73A49"/>
          <w:sz w:val="20"/>
          <w:szCs w:val="20"/>
        </w:rPr>
        <w:t>struct</w:t>
      </w:r>
      <w:proofErr w:type="spellEnd"/>
      <w:r>
        <w:rPr>
          <w:rFonts w:ascii="Consolas" w:hAnsi="Consolas"/>
          <w:color w:val="24292E"/>
          <w:sz w:val="20"/>
          <w:szCs w:val="20"/>
        </w:rPr>
        <w:t xml:space="preserve"> file);</w:t>
      </w:r>
    </w:p>
    <w:p w:rsidR="00327965" w:rsidRDefault="00327965" w:rsidP="00327965">
      <w:pPr>
        <w:ind w:firstLineChars="200" w:firstLine="420"/>
      </w:pPr>
      <w:r w:rsidRPr="00327965">
        <w:rPr>
          <w:rFonts w:hint="eastAsia"/>
        </w:rPr>
        <w:t>不要在括号内的表达式周围添加空格。</w:t>
      </w:r>
      <w:r w:rsidRPr="00327965">
        <w:t xml:space="preserve"> 这个例子很糟糕：</w:t>
      </w:r>
    </w:p>
    <w:p w:rsidR="00327965" w:rsidRDefault="00327965" w:rsidP="00327965">
      <w:pPr>
        <w:pStyle w:val="HTML"/>
        <w:shd w:val="clear" w:color="auto" w:fill="F6F8FA"/>
        <w:rPr>
          <w:rFonts w:ascii="Consolas" w:hAnsi="Consolas"/>
          <w:color w:val="24292E"/>
          <w:sz w:val="20"/>
          <w:szCs w:val="20"/>
        </w:rPr>
      </w:pPr>
      <w:r>
        <w:rPr>
          <w:rFonts w:ascii="Consolas" w:hAnsi="Consolas"/>
          <w:color w:val="24292E"/>
          <w:sz w:val="20"/>
          <w:szCs w:val="20"/>
        </w:rPr>
        <w:t xml:space="preserve">s = </w:t>
      </w:r>
      <w:proofErr w:type="spellStart"/>
      <w:proofErr w:type="gramStart"/>
      <w:r>
        <w:rPr>
          <w:rStyle w:val="pl-k"/>
          <w:rFonts w:ascii="Consolas" w:hAnsi="Consolas"/>
          <w:color w:val="D73A49"/>
          <w:sz w:val="20"/>
          <w:szCs w:val="20"/>
        </w:rPr>
        <w:t>sizeof</w:t>
      </w:r>
      <w:proofErr w:type="spellEnd"/>
      <w:r>
        <w:rPr>
          <w:rFonts w:ascii="Consolas" w:hAnsi="Consolas"/>
          <w:color w:val="24292E"/>
          <w:sz w:val="20"/>
          <w:szCs w:val="20"/>
        </w:rPr>
        <w:t xml:space="preserve">( </w:t>
      </w:r>
      <w:proofErr w:type="spellStart"/>
      <w:r>
        <w:rPr>
          <w:rStyle w:val="pl-k"/>
          <w:rFonts w:ascii="Consolas" w:hAnsi="Consolas"/>
          <w:color w:val="D73A49"/>
          <w:sz w:val="20"/>
          <w:szCs w:val="20"/>
        </w:rPr>
        <w:t>struct</w:t>
      </w:r>
      <w:proofErr w:type="spellEnd"/>
      <w:proofErr w:type="gramEnd"/>
      <w:r>
        <w:rPr>
          <w:rFonts w:ascii="Consolas" w:hAnsi="Consolas"/>
          <w:color w:val="24292E"/>
          <w:sz w:val="20"/>
          <w:szCs w:val="20"/>
        </w:rPr>
        <w:t xml:space="preserve"> file );</w:t>
      </w:r>
    </w:p>
    <w:p w:rsidR="00327965" w:rsidRDefault="00327965" w:rsidP="00327965">
      <w:pPr>
        <w:ind w:firstLineChars="200" w:firstLine="420"/>
      </w:pPr>
      <w:r w:rsidRPr="00327965">
        <w:rPr>
          <w:rFonts w:hint="eastAsia"/>
        </w:rPr>
        <w:t>当声明指针数据或返回指针类型的函数时，</w:t>
      </w:r>
      <w:r w:rsidRPr="00327965">
        <w:t>*的首选用法与数据名称或函数名称相邻，而不与类型名称相邻。 例子：</w:t>
      </w:r>
    </w:p>
    <w:p w:rsidR="00327965" w:rsidRDefault="00327965" w:rsidP="00327965">
      <w:pPr>
        <w:pStyle w:val="HTML"/>
        <w:shd w:val="clear" w:color="auto" w:fill="F6F8FA"/>
        <w:rPr>
          <w:rFonts w:ascii="Consolas" w:hAnsi="Consolas"/>
          <w:color w:val="24292E"/>
          <w:sz w:val="20"/>
          <w:szCs w:val="20"/>
        </w:rPr>
      </w:pPr>
      <w:r>
        <w:rPr>
          <w:rStyle w:val="pl-k"/>
          <w:rFonts w:ascii="Consolas" w:hAnsi="Consolas"/>
          <w:color w:val="D73A49"/>
          <w:sz w:val="20"/>
          <w:szCs w:val="20"/>
        </w:rPr>
        <w:t>char</w:t>
      </w:r>
      <w:r>
        <w:rPr>
          <w:rFonts w:ascii="Consolas" w:hAnsi="Consolas"/>
          <w:color w:val="24292E"/>
          <w:sz w:val="20"/>
          <w:szCs w:val="20"/>
        </w:rPr>
        <w:t xml:space="preserve"> *</w:t>
      </w:r>
      <w:proofErr w:type="spellStart"/>
      <w:r>
        <w:rPr>
          <w:rFonts w:ascii="Consolas" w:hAnsi="Consolas"/>
          <w:color w:val="24292E"/>
          <w:sz w:val="20"/>
          <w:szCs w:val="20"/>
        </w:rPr>
        <w:t>linux_banner</w:t>
      </w:r>
      <w:proofErr w:type="spellEnd"/>
      <w:r>
        <w:rPr>
          <w:rFonts w:ascii="Consolas" w:hAnsi="Consolas"/>
          <w:color w:val="24292E"/>
          <w:sz w:val="20"/>
          <w:szCs w:val="20"/>
        </w:rPr>
        <w:t>;</w:t>
      </w:r>
    </w:p>
    <w:p w:rsidR="00327965" w:rsidRDefault="00327965" w:rsidP="00327965">
      <w:pPr>
        <w:pStyle w:val="HTML"/>
        <w:shd w:val="clear" w:color="auto" w:fill="F6F8FA"/>
        <w:rPr>
          <w:rFonts w:ascii="Consolas" w:hAnsi="Consolas"/>
          <w:color w:val="24292E"/>
          <w:sz w:val="20"/>
          <w:szCs w:val="20"/>
        </w:rPr>
      </w:pPr>
      <w:r>
        <w:rPr>
          <w:rStyle w:val="pl-k"/>
          <w:rFonts w:ascii="Consolas" w:hAnsi="Consolas"/>
          <w:color w:val="D73A49"/>
          <w:sz w:val="20"/>
          <w:szCs w:val="20"/>
        </w:rPr>
        <w:t>unsigned</w:t>
      </w:r>
      <w:r>
        <w:rPr>
          <w:rFonts w:ascii="Consolas" w:hAnsi="Consolas"/>
          <w:color w:val="24292E"/>
          <w:sz w:val="20"/>
          <w:szCs w:val="20"/>
        </w:rPr>
        <w:t xml:space="preserve"> </w:t>
      </w:r>
      <w:r>
        <w:rPr>
          <w:rStyle w:val="pl-k"/>
          <w:rFonts w:ascii="Consolas" w:hAnsi="Consolas"/>
          <w:color w:val="D73A49"/>
          <w:sz w:val="20"/>
          <w:szCs w:val="20"/>
        </w:rPr>
        <w:t>long</w:t>
      </w:r>
      <w:r>
        <w:rPr>
          <w:rFonts w:ascii="Consolas" w:hAnsi="Consolas"/>
          <w:color w:val="24292E"/>
          <w:sz w:val="20"/>
          <w:szCs w:val="20"/>
        </w:rPr>
        <w:t xml:space="preserve"> </w:t>
      </w:r>
      <w:proofErr w:type="spellStart"/>
      <w:r>
        <w:rPr>
          <w:rStyle w:val="pl-k"/>
          <w:rFonts w:ascii="Consolas" w:hAnsi="Consolas"/>
          <w:color w:val="D73A49"/>
          <w:sz w:val="20"/>
          <w:szCs w:val="20"/>
        </w:rPr>
        <w:t>long</w:t>
      </w:r>
      <w:proofErr w:type="spellEnd"/>
      <w:r>
        <w:rPr>
          <w:rFonts w:ascii="Consolas" w:hAnsi="Consolas"/>
          <w:color w:val="24292E"/>
          <w:sz w:val="20"/>
          <w:szCs w:val="20"/>
        </w:rPr>
        <w:t xml:space="preserve"> </w:t>
      </w:r>
      <w:proofErr w:type="spellStart"/>
      <w:proofErr w:type="gramStart"/>
      <w:r>
        <w:rPr>
          <w:rStyle w:val="pl-en"/>
          <w:rFonts w:ascii="Consolas" w:hAnsi="Consolas"/>
          <w:color w:val="6F42C1"/>
          <w:sz w:val="20"/>
          <w:szCs w:val="20"/>
        </w:rPr>
        <w:t>memparse</w:t>
      </w:r>
      <w:proofErr w:type="spellEnd"/>
      <w:r>
        <w:rPr>
          <w:rFonts w:ascii="Consolas" w:hAnsi="Consolas"/>
          <w:color w:val="24292E"/>
          <w:sz w:val="20"/>
          <w:szCs w:val="20"/>
        </w:rPr>
        <w:t>(</w:t>
      </w:r>
      <w:proofErr w:type="gramEnd"/>
      <w:r>
        <w:rPr>
          <w:rStyle w:val="pl-k"/>
          <w:rFonts w:ascii="Consolas" w:hAnsi="Consolas"/>
          <w:color w:val="D73A49"/>
          <w:sz w:val="20"/>
          <w:szCs w:val="20"/>
        </w:rPr>
        <w:t>char</w:t>
      </w:r>
      <w:r>
        <w:rPr>
          <w:rFonts w:ascii="Consolas" w:hAnsi="Consolas"/>
          <w:color w:val="24292E"/>
          <w:sz w:val="20"/>
          <w:szCs w:val="20"/>
        </w:rPr>
        <w:t xml:space="preserve"> *</w:t>
      </w:r>
      <w:proofErr w:type="spellStart"/>
      <w:r>
        <w:rPr>
          <w:rFonts w:ascii="Consolas" w:hAnsi="Consolas"/>
          <w:color w:val="24292E"/>
          <w:sz w:val="20"/>
          <w:szCs w:val="20"/>
        </w:rPr>
        <w:t>ptr</w:t>
      </w:r>
      <w:proofErr w:type="spellEnd"/>
      <w:r>
        <w:rPr>
          <w:rFonts w:ascii="Consolas" w:hAnsi="Consolas"/>
          <w:color w:val="24292E"/>
          <w:sz w:val="20"/>
          <w:szCs w:val="20"/>
        </w:rPr>
        <w:t xml:space="preserve">, </w:t>
      </w:r>
      <w:r>
        <w:rPr>
          <w:rStyle w:val="pl-k"/>
          <w:rFonts w:ascii="Consolas" w:hAnsi="Consolas"/>
          <w:color w:val="D73A49"/>
          <w:sz w:val="20"/>
          <w:szCs w:val="20"/>
        </w:rPr>
        <w:t>char</w:t>
      </w:r>
      <w:r>
        <w:rPr>
          <w:rFonts w:ascii="Consolas" w:hAnsi="Consolas"/>
          <w:color w:val="24292E"/>
          <w:sz w:val="20"/>
          <w:szCs w:val="20"/>
        </w:rPr>
        <w:t xml:space="preserve"> **</w:t>
      </w:r>
      <w:proofErr w:type="spellStart"/>
      <w:r>
        <w:rPr>
          <w:rFonts w:ascii="Consolas" w:hAnsi="Consolas"/>
          <w:color w:val="24292E"/>
          <w:sz w:val="20"/>
          <w:szCs w:val="20"/>
        </w:rPr>
        <w:t>retptr</w:t>
      </w:r>
      <w:proofErr w:type="spellEnd"/>
      <w:r>
        <w:rPr>
          <w:rFonts w:ascii="Consolas" w:hAnsi="Consolas"/>
          <w:color w:val="24292E"/>
          <w:sz w:val="20"/>
          <w:szCs w:val="20"/>
        </w:rPr>
        <w:t>);</w:t>
      </w:r>
    </w:p>
    <w:p w:rsidR="00327965" w:rsidRDefault="00327965" w:rsidP="00327965">
      <w:pPr>
        <w:pStyle w:val="HTML"/>
        <w:shd w:val="clear" w:color="auto" w:fill="F6F8FA"/>
        <w:rPr>
          <w:rFonts w:ascii="Consolas" w:hAnsi="Consolas"/>
          <w:color w:val="24292E"/>
          <w:sz w:val="20"/>
          <w:szCs w:val="20"/>
        </w:rPr>
      </w:pPr>
      <w:r>
        <w:rPr>
          <w:rStyle w:val="pl-k"/>
          <w:rFonts w:ascii="Consolas" w:hAnsi="Consolas"/>
          <w:color w:val="D73A49"/>
          <w:sz w:val="20"/>
          <w:szCs w:val="20"/>
        </w:rPr>
        <w:t>char</w:t>
      </w:r>
      <w:r>
        <w:rPr>
          <w:rFonts w:ascii="Consolas" w:hAnsi="Consolas"/>
          <w:color w:val="24292E"/>
          <w:sz w:val="20"/>
          <w:szCs w:val="20"/>
        </w:rPr>
        <w:t xml:space="preserve"> *</w:t>
      </w:r>
      <w:proofErr w:type="spellStart"/>
      <w:r>
        <w:rPr>
          <w:rStyle w:val="pl-en"/>
          <w:rFonts w:ascii="Consolas" w:hAnsi="Consolas"/>
          <w:color w:val="6F42C1"/>
          <w:sz w:val="20"/>
          <w:szCs w:val="20"/>
        </w:rPr>
        <w:t>match_</w:t>
      </w:r>
      <w:proofErr w:type="gramStart"/>
      <w:r>
        <w:rPr>
          <w:rStyle w:val="pl-en"/>
          <w:rFonts w:ascii="Consolas" w:hAnsi="Consolas"/>
          <w:color w:val="6F42C1"/>
          <w:sz w:val="20"/>
          <w:szCs w:val="20"/>
        </w:rPr>
        <w:t>strdup</w:t>
      </w:r>
      <w:proofErr w:type="spellEnd"/>
      <w:r>
        <w:rPr>
          <w:rFonts w:ascii="Consolas" w:hAnsi="Consolas"/>
          <w:color w:val="24292E"/>
          <w:sz w:val="20"/>
          <w:szCs w:val="20"/>
        </w:rPr>
        <w:t>(</w:t>
      </w:r>
      <w:proofErr w:type="spellStart"/>
      <w:proofErr w:type="gramEnd"/>
      <w:r>
        <w:rPr>
          <w:rStyle w:val="pl-c1"/>
          <w:rFonts w:ascii="Consolas" w:hAnsi="Consolas"/>
          <w:color w:val="005CC5"/>
          <w:sz w:val="20"/>
          <w:szCs w:val="20"/>
        </w:rPr>
        <w:t>substring_t</w:t>
      </w:r>
      <w:proofErr w:type="spellEnd"/>
      <w:r>
        <w:rPr>
          <w:rFonts w:ascii="Consolas" w:hAnsi="Consolas"/>
          <w:color w:val="24292E"/>
          <w:sz w:val="20"/>
          <w:szCs w:val="20"/>
        </w:rPr>
        <w:t xml:space="preserve"> *s);</w:t>
      </w:r>
    </w:p>
    <w:p w:rsidR="00327965" w:rsidRDefault="00327965" w:rsidP="00327965">
      <w:pPr>
        <w:ind w:firstLineChars="200" w:firstLine="420"/>
      </w:pPr>
      <w:r w:rsidRPr="00327965">
        <w:rPr>
          <w:rFonts w:hint="eastAsia"/>
        </w:rPr>
        <w:t>在大多数二元和三元运算符周围（每边）使用一个空格，例如以下任何一个空格：</w:t>
      </w:r>
    </w:p>
    <w:p w:rsidR="00327965" w:rsidRDefault="00327965" w:rsidP="00327965">
      <w:pPr>
        <w:pStyle w:val="HTML"/>
        <w:shd w:val="clear" w:color="auto" w:fill="F6F8FA"/>
        <w:spacing w:after="240"/>
        <w:rPr>
          <w:rFonts w:ascii="Consolas" w:hAnsi="Consolas"/>
          <w:color w:val="24292E"/>
          <w:sz w:val="20"/>
          <w:szCs w:val="20"/>
        </w:rPr>
      </w:pPr>
      <w:r>
        <w:rPr>
          <w:rFonts w:ascii="Consolas" w:hAnsi="Consolas"/>
          <w:color w:val="24292E"/>
          <w:sz w:val="20"/>
          <w:szCs w:val="20"/>
        </w:rPr>
        <w:t>=  +  -  &lt;  &gt;  *  /  %  |  &amp;  ^  &lt;=  &gt;=  ==  !=  ?  :</w:t>
      </w:r>
    </w:p>
    <w:p w:rsidR="00327965" w:rsidRDefault="00327965" w:rsidP="00327965">
      <w:r>
        <w:rPr>
          <w:rFonts w:hint="eastAsia"/>
        </w:rPr>
        <w:lastRenderedPageBreak/>
        <w:t>但一元运算符之后没有空格</w:t>
      </w:r>
      <w:r w:rsidRPr="00327965">
        <w:rPr>
          <w:rFonts w:hint="eastAsia"/>
        </w:rPr>
        <w:t>：</w:t>
      </w:r>
    </w:p>
    <w:p w:rsidR="00747053" w:rsidRDefault="00747053" w:rsidP="00747053">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&amp;  *  +  -  ~  !  </w:t>
      </w:r>
      <w:proofErr w:type="spellStart"/>
      <w:proofErr w:type="gramStart"/>
      <w:r>
        <w:rPr>
          <w:rFonts w:ascii="Consolas" w:hAnsi="Consolas"/>
          <w:color w:val="24292E"/>
          <w:sz w:val="20"/>
          <w:szCs w:val="20"/>
        </w:rPr>
        <w:t>sizeof</w:t>
      </w:r>
      <w:proofErr w:type="spellEnd"/>
      <w:r>
        <w:rPr>
          <w:rFonts w:ascii="Consolas" w:hAnsi="Consolas"/>
          <w:color w:val="24292E"/>
          <w:sz w:val="20"/>
          <w:szCs w:val="20"/>
        </w:rPr>
        <w:t xml:space="preserve">  </w:t>
      </w:r>
      <w:proofErr w:type="spellStart"/>
      <w:r>
        <w:rPr>
          <w:rFonts w:ascii="Consolas" w:hAnsi="Consolas"/>
          <w:color w:val="24292E"/>
          <w:sz w:val="20"/>
          <w:szCs w:val="20"/>
        </w:rPr>
        <w:t>typeof</w:t>
      </w:r>
      <w:proofErr w:type="spellEnd"/>
      <w:proofErr w:type="gramEnd"/>
      <w:r>
        <w:rPr>
          <w:rFonts w:ascii="Consolas" w:hAnsi="Consolas"/>
          <w:color w:val="24292E"/>
          <w:sz w:val="20"/>
          <w:szCs w:val="20"/>
        </w:rPr>
        <w:t xml:space="preserve">  </w:t>
      </w:r>
      <w:proofErr w:type="spellStart"/>
      <w:r>
        <w:rPr>
          <w:rFonts w:ascii="Consolas" w:hAnsi="Consolas"/>
          <w:color w:val="24292E"/>
          <w:sz w:val="20"/>
          <w:szCs w:val="20"/>
        </w:rPr>
        <w:t>alignof</w:t>
      </w:r>
      <w:proofErr w:type="spellEnd"/>
      <w:r>
        <w:rPr>
          <w:rFonts w:ascii="Consolas" w:hAnsi="Consolas"/>
          <w:color w:val="24292E"/>
          <w:sz w:val="20"/>
          <w:szCs w:val="20"/>
        </w:rPr>
        <w:t xml:space="preserve">  __attribute__  defined</w:t>
      </w:r>
    </w:p>
    <w:p w:rsidR="00327965" w:rsidRDefault="00747053" w:rsidP="00327965">
      <w:r w:rsidRPr="00747053">
        <w:rPr>
          <w:rFonts w:hint="eastAsia"/>
        </w:rPr>
        <w:t>后缀增加和减少</w:t>
      </w:r>
      <w:r w:rsidR="00F54447">
        <w:rPr>
          <w:rFonts w:hint="eastAsia"/>
        </w:rPr>
        <w:t>这两个</w:t>
      </w:r>
      <w:proofErr w:type="gramStart"/>
      <w:r w:rsidRPr="00747053">
        <w:rPr>
          <w:rFonts w:hint="eastAsia"/>
        </w:rPr>
        <w:t>一元运算符前没有</w:t>
      </w:r>
      <w:proofErr w:type="gramEnd"/>
      <w:r w:rsidRPr="00747053">
        <w:rPr>
          <w:rFonts w:hint="eastAsia"/>
        </w:rPr>
        <w:t>空格：</w:t>
      </w:r>
    </w:p>
    <w:p w:rsidR="00F54447" w:rsidRDefault="00F54447" w:rsidP="00F54447">
      <w:pPr>
        <w:pStyle w:val="HTML"/>
        <w:shd w:val="clear" w:color="auto" w:fill="F6F8FA"/>
        <w:spacing w:after="240"/>
        <w:rPr>
          <w:rFonts w:ascii="Consolas" w:hAnsi="Consolas"/>
          <w:color w:val="24292E"/>
          <w:sz w:val="20"/>
          <w:szCs w:val="20"/>
        </w:rPr>
      </w:pPr>
      <w:r>
        <w:rPr>
          <w:rFonts w:ascii="Consolas" w:hAnsi="Consolas"/>
          <w:color w:val="24292E"/>
          <w:sz w:val="20"/>
          <w:szCs w:val="20"/>
        </w:rPr>
        <w:t>++  --</w:t>
      </w:r>
    </w:p>
    <w:p w:rsidR="00F54447" w:rsidRDefault="00F54447" w:rsidP="00327965">
      <w:r w:rsidRPr="00F54447">
        <w:rPr>
          <w:rFonts w:hint="eastAsia"/>
        </w:rPr>
        <w:t>前缀增加和减少一元运算符后没有空格：</w:t>
      </w:r>
    </w:p>
    <w:p w:rsidR="00F54447" w:rsidRDefault="00F54447" w:rsidP="00F54447">
      <w:pPr>
        <w:pStyle w:val="HTML"/>
        <w:shd w:val="clear" w:color="auto" w:fill="F6F8FA"/>
        <w:spacing w:after="240"/>
        <w:rPr>
          <w:rFonts w:ascii="Consolas" w:hAnsi="Consolas"/>
          <w:color w:val="24292E"/>
          <w:sz w:val="20"/>
          <w:szCs w:val="20"/>
        </w:rPr>
      </w:pPr>
      <w:r>
        <w:rPr>
          <w:rFonts w:ascii="Consolas" w:hAnsi="Consolas"/>
          <w:color w:val="24292E"/>
          <w:sz w:val="20"/>
          <w:szCs w:val="20"/>
        </w:rPr>
        <w:t>++  --</w:t>
      </w:r>
    </w:p>
    <w:p w:rsidR="00F54447" w:rsidRDefault="00F54447" w:rsidP="00327965">
      <w:r>
        <w:rPr>
          <w:rFonts w:hint="eastAsia"/>
        </w:rPr>
        <w:t>在.和</w:t>
      </w:r>
      <w:r w:rsidRPr="00F54447">
        <w:t>- &gt;结构成员操作</w:t>
      </w:r>
      <w:r>
        <w:rPr>
          <w:rFonts w:hint="eastAsia"/>
        </w:rPr>
        <w:t>符周围没有空格</w:t>
      </w:r>
      <w:r w:rsidRPr="00F54447">
        <w:t>。</w:t>
      </w:r>
    </w:p>
    <w:p w:rsidR="00F54447" w:rsidRDefault="00F54447" w:rsidP="00F54447">
      <w:pPr>
        <w:ind w:firstLineChars="200" w:firstLine="420"/>
        <w:rPr>
          <w:rFonts w:hint="eastAsia"/>
        </w:rPr>
      </w:pPr>
      <w:r>
        <w:rPr>
          <w:rFonts w:hint="eastAsia"/>
        </w:rPr>
        <w:t>不要在行</w:t>
      </w:r>
      <w:proofErr w:type="gramStart"/>
      <w:r>
        <w:rPr>
          <w:rFonts w:hint="eastAsia"/>
        </w:rPr>
        <w:t>尾留下</w:t>
      </w:r>
      <w:proofErr w:type="gramEnd"/>
      <w:r>
        <w:rPr>
          <w:rFonts w:hint="eastAsia"/>
        </w:rPr>
        <w:t>尾随的空白。</w:t>
      </w:r>
      <w:r>
        <w:t xml:space="preserve"> 一些具有智能缩进的编辑器会根据需要在新行的开头插入空格，以便您可以立即开始输入下一行代码。 但是，如果最终没有在其中放置一行代码，例如，如果留下空白行，</w:t>
      </w:r>
      <w:proofErr w:type="gramStart"/>
      <w:r>
        <w:t>则某些</w:t>
      </w:r>
      <w:proofErr w:type="gramEnd"/>
      <w:r>
        <w:t>编辑器不会删除空白。 因此，最后会出现包含尾随空格的行。</w:t>
      </w:r>
    </w:p>
    <w:p w:rsidR="00F54447" w:rsidRPr="00F54447" w:rsidRDefault="00F54447" w:rsidP="00F54447">
      <w:pPr>
        <w:ind w:firstLineChars="200" w:firstLine="420"/>
        <w:rPr>
          <w:rFonts w:hint="eastAsia"/>
        </w:rPr>
      </w:pPr>
      <w:proofErr w:type="spellStart"/>
      <w:r>
        <w:t>Git</w:t>
      </w:r>
      <w:proofErr w:type="spellEnd"/>
      <w:r>
        <w:t>会警告你有关引入尾随空白的补丁，并可以选择去除尾随的空白; 但是，如果应用一系列修补程序，则可能会通过更改其上下文行来使系列中的后续修补程序失败。</w:t>
      </w:r>
    </w:p>
    <w:p w:rsidR="00327965" w:rsidRDefault="001B48A2" w:rsidP="001B48A2">
      <w:pPr>
        <w:pStyle w:val="1"/>
      </w:pPr>
      <w:r>
        <w:rPr>
          <w:rFonts w:hint="eastAsia"/>
        </w:rPr>
        <w:t>命名</w:t>
      </w:r>
    </w:p>
    <w:p w:rsidR="001B48A2" w:rsidRDefault="001B48A2" w:rsidP="001B48A2">
      <w:pPr>
        <w:ind w:firstLineChars="200" w:firstLine="420"/>
        <w:rPr>
          <w:rFonts w:hint="eastAsia"/>
        </w:rPr>
      </w:pPr>
      <w:r>
        <w:t>C是斯巴达语言，你的命名应该如此。 与Modula-2和Pascal程序员不同，C程序员不使用像</w:t>
      </w:r>
      <w:proofErr w:type="spellStart"/>
      <w:r>
        <w:t>ThisVariableIsATemporaryCounter</w:t>
      </w:r>
      <w:proofErr w:type="spellEnd"/>
      <w:r>
        <w:t>这样的可爱名字。 一个C程序员会调用这个变量</w:t>
      </w:r>
      <w:proofErr w:type="spellStart"/>
      <w:r>
        <w:t>tmp</w:t>
      </w:r>
      <w:proofErr w:type="spellEnd"/>
      <w:r>
        <w:t>，这样写起来更容易，而且不难理解。</w:t>
      </w:r>
    </w:p>
    <w:p w:rsidR="001B48A2" w:rsidRDefault="001B48A2" w:rsidP="001B48A2">
      <w:pPr>
        <w:ind w:firstLineChars="200" w:firstLine="420"/>
        <w:rPr>
          <w:rFonts w:hint="eastAsia"/>
        </w:rPr>
      </w:pPr>
      <w:r>
        <w:rPr>
          <w:rFonts w:hint="eastAsia"/>
        </w:rPr>
        <w:t>然而，虽然混合大小写的名字被忽略，但全局变量的描述性名称是必须的。</w:t>
      </w:r>
      <w:r>
        <w:t xml:space="preserve"> 调用全局函数foo是一种射击攻击。</w:t>
      </w:r>
    </w:p>
    <w:p w:rsidR="001B48A2" w:rsidRDefault="001B48A2" w:rsidP="001B48A2">
      <w:pPr>
        <w:ind w:firstLineChars="200" w:firstLine="420"/>
        <w:rPr>
          <w:rFonts w:hint="eastAsia"/>
        </w:rPr>
      </w:pPr>
      <w:r>
        <w:t>GLOBAL变量（仅在真正需要时才使用）需要具有描述性名称，全局函数也是如此。 如果你有一个函数来计算活动用户的数量，你应该调用</w:t>
      </w:r>
      <w:proofErr w:type="spellStart"/>
      <w:r>
        <w:t>count_active_users</w:t>
      </w:r>
      <w:proofErr w:type="spellEnd"/>
      <w:r>
        <w:t>（）或类似的函数，你不应该把它叫做</w:t>
      </w:r>
      <w:proofErr w:type="spellStart"/>
      <w:r>
        <w:t>cntusr</w:t>
      </w:r>
      <w:proofErr w:type="spellEnd"/>
      <w:r>
        <w:t>（）。</w:t>
      </w:r>
    </w:p>
    <w:p w:rsidR="001B48A2" w:rsidRDefault="0006675A" w:rsidP="001B48A2">
      <w:pPr>
        <w:pStyle w:val="1"/>
      </w:pPr>
      <w:r>
        <w:rPr>
          <w:rFonts w:hint="eastAsia"/>
        </w:rPr>
        <w:t>类型定义</w:t>
      </w:r>
    </w:p>
    <w:p w:rsidR="0006675A" w:rsidRDefault="0006675A" w:rsidP="00E546F1">
      <w:pPr>
        <w:ind w:firstLineChars="200" w:firstLine="420"/>
      </w:pPr>
      <w:r w:rsidRPr="0006675A">
        <w:rPr>
          <w:rFonts w:hint="eastAsia"/>
        </w:rPr>
        <w:t>请不要使用</w:t>
      </w:r>
      <w:proofErr w:type="spellStart"/>
      <w:r w:rsidRPr="0006675A">
        <w:t>vps_t</w:t>
      </w:r>
      <w:proofErr w:type="spellEnd"/>
      <w:r w:rsidRPr="0006675A">
        <w:t>之类的东西。 对结构和指针使用</w:t>
      </w:r>
      <w:proofErr w:type="spellStart"/>
      <w:r w:rsidRPr="0006675A">
        <w:t>typedef</w:t>
      </w:r>
      <w:proofErr w:type="spellEnd"/>
      <w:r w:rsidRPr="0006675A">
        <w:t>是一个错误。 当你看到一个</w:t>
      </w:r>
    </w:p>
    <w:p w:rsidR="0006675A" w:rsidRDefault="0006675A" w:rsidP="0006675A">
      <w:pPr>
        <w:pStyle w:val="HTML"/>
        <w:shd w:val="clear" w:color="auto" w:fill="F6F8FA"/>
        <w:rPr>
          <w:rFonts w:ascii="Consolas" w:hAnsi="Consolas"/>
          <w:color w:val="24292E"/>
          <w:sz w:val="20"/>
          <w:szCs w:val="20"/>
        </w:rPr>
      </w:pPr>
      <w:proofErr w:type="spellStart"/>
      <w:r>
        <w:rPr>
          <w:rStyle w:val="pl-c1"/>
          <w:rFonts w:ascii="Consolas" w:hAnsi="Consolas"/>
          <w:color w:val="005CC5"/>
          <w:sz w:val="20"/>
          <w:szCs w:val="20"/>
        </w:rPr>
        <w:t>vps_t</w:t>
      </w:r>
      <w:proofErr w:type="spellEnd"/>
      <w:r>
        <w:rPr>
          <w:rFonts w:ascii="Consolas" w:hAnsi="Consolas"/>
          <w:color w:val="24292E"/>
          <w:sz w:val="20"/>
          <w:szCs w:val="20"/>
        </w:rPr>
        <w:t xml:space="preserve"> a;</w:t>
      </w:r>
    </w:p>
    <w:p w:rsidR="0006675A" w:rsidRDefault="00E546F1" w:rsidP="0006675A">
      <w:r>
        <w:rPr>
          <w:rFonts w:hint="eastAsia"/>
        </w:rPr>
        <w:t>在代码</w:t>
      </w:r>
      <w:r w:rsidRPr="00E546F1">
        <w:rPr>
          <w:rFonts w:hint="eastAsia"/>
        </w:rPr>
        <w:t>中，这是什么意思？</w:t>
      </w:r>
      <w:r w:rsidRPr="00E546F1">
        <w:t xml:space="preserve"> 相反，如果它说</w:t>
      </w:r>
    </w:p>
    <w:p w:rsidR="00E546F1" w:rsidRDefault="00E546F1" w:rsidP="00E546F1">
      <w:pPr>
        <w:pStyle w:val="HTML"/>
        <w:shd w:val="clear" w:color="auto" w:fill="F6F8FA"/>
        <w:rPr>
          <w:rFonts w:ascii="Consolas" w:hAnsi="Consolas"/>
          <w:color w:val="24292E"/>
          <w:sz w:val="20"/>
          <w:szCs w:val="20"/>
        </w:rPr>
      </w:pPr>
      <w:proofErr w:type="spellStart"/>
      <w:r>
        <w:rPr>
          <w:rStyle w:val="pl-k"/>
          <w:rFonts w:ascii="Consolas" w:hAnsi="Consolas"/>
          <w:color w:val="D73A49"/>
          <w:sz w:val="20"/>
          <w:szCs w:val="20"/>
        </w:rPr>
        <w:t>struct</w:t>
      </w:r>
      <w:proofErr w:type="spellEnd"/>
      <w:r>
        <w:rPr>
          <w:rFonts w:ascii="Consolas" w:hAnsi="Consolas"/>
          <w:color w:val="24292E"/>
          <w:sz w:val="20"/>
          <w:szCs w:val="20"/>
        </w:rPr>
        <w:t xml:space="preserve"> </w:t>
      </w:r>
      <w:proofErr w:type="spellStart"/>
      <w:r>
        <w:rPr>
          <w:rFonts w:ascii="Consolas" w:hAnsi="Consolas"/>
          <w:color w:val="24292E"/>
          <w:sz w:val="20"/>
          <w:szCs w:val="20"/>
        </w:rPr>
        <w:t>virtual_container</w:t>
      </w:r>
      <w:proofErr w:type="spellEnd"/>
      <w:r>
        <w:rPr>
          <w:rFonts w:ascii="Consolas" w:hAnsi="Consolas"/>
          <w:color w:val="24292E"/>
          <w:sz w:val="20"/>
          <w:szCs w:val="20"/>
        </w:rPr>
        <w:t xml:space="preserve"> *a;</w:t>
      </w:r>
    </w:p>
    <w:p w:rsidR="00E546F1" w:rsidRDefault="00E546F1" w:rsidP="00E546F1">
      <w:pPr>
        <w:ind w:firstLine="420"/>
      </w:pPr>
      <w:r>
        <w:rPr>
          <w:rFonts w:hint="eastAsia"/>
        </w:rPr>
        <w:t>你能够实际上</w:t>
      </w:r>
      <w:r w:rsidRPr="00E546F1">
        <w:rPr>
          <w:rFonts w:hint="eastAsia"/>
        </w:rPr>
        <w:t>说出</w:t>
      </w:r>
      <w:r>
        <w:rPr>
          <w:rFonts w:hint="eastAsia"/>
        </w:rPr>
        <w:t>a</w:t>
      </w:r>
      <w:r w:rsidRPr="00E546F1">
        <w:rPr>
          <w:rFonts w:hint="eastAsia"/>
        </w:rPr>
        <w:t>是什么。</w:t>
      </w:r>
    </w:p>
    <w:p w:rsidR="00E546F1" w:rsidRDefault="00E546F1" w:rsidP="00E546F1">
      <w:pPr>
        <w:ind w:firstLine="420"/>
      </w:pPr>
      <w:r w:rsidRPr="00E546F1">
        <w:rPr>
          <w:rFonts w:hint="eastAsia"/>
        </w:rPr>
        <w:t>很多人认为</w:t>
      </w:r>
      <w:proofErr w:type="spellStart"/>
      <w:r w:rsidRPr="00E546F1">
        <w:t>typedefs</w:t>
      </w:r>
      <w:proofErr w:type="spellEnd"/>
      <w:r w:rsidRPr="00E546F1">
        <w:t>有助于可读性。 并非如此。 它们仅适用于：</w:t>
      </w:r>
    </w:p>
    <w:p w:rsidR="007723B8" w:rsidRDefault="007723B8" w:rsidP="007723B8">
      <w:pPr>
        <w:pStyle w:val="a3"/>
        <w:numPr>
          <w:ilvl w:val="0"/>
          <w:numId w:val="2"/>
        </w:numPr>
        <w:ind w:firstLineChars="0"/>
        <w:rPr>
          <w:rFonts w:hint="eastAsia"/>
        </w:rPr>
      </w:pPr>
      <w:r>
        <w:rPr>
          <w:rFonts w:hint="eastAsia"/>
        </w:rPr>
        <w:t>完全不透明的对象（其中</w:t>
      </w:r>
      <w:proofErr w:type="spellStart"/>
      <w:r>
        <w:t>typedef</w:t>
      </w:r>
      <w:proofErr w:type="spellEnd"/>
      <w:r>
        <w:t>主动用于隐藏对象）。</w:t>
      </w:r>
    </w:p>
    <w:p w:rsidR="007723B8" w:rsidRDefault="007723B8" w:rsidP="007723B8">
      <w:pPr>
        <w:ind w:firstLine="420"/>
        <w:rPr>
          <w:rFonts w:hint="eastAsia"/>
        </w:rPr>
      </w:pPr>
      <w:r>
        <w:rPr>
          <w:rFonts w:hint="eastAsia"/>
        </w:rPr>
        <w:t>例如：</w:t>
      </w:r>
      <w:proofErr w:type="spellStart"/>
      <w:r>
        <w:t>pte_t</w:t>
      </w:r>
      <w:proofErr w:type="spellEnd"/>
      <w:r>
        <w:t>等不透明的对象，只能使用正确的存取函数访问。</w:t>
      </w:r>
    </w:p>
    <w:p w:rsidR="007723B8" w:rsidRDefault="007723B8" w:rsidP="007723B8">
      <w:pPr>
        <w:ind w:firstLine="420"/>
        <w:rPr>
          <w:rFonts w:hint="eastAsia"/>
        </w:rPr>
      </w:pPr>
      <w:r>
        <w:rPr>
          <w:rFonts w:hint="eastAsia"/>
        </w:rPr>
        <w:t>注意</w:t>
      </w:r>
    </w:p>
    <w:p w:rsidR="00E546F1" w:rsidRDefault="007723B8" w:rsidP="007723B8">
      <w:pPr>
        <w:ind w:firstLine="420"/>
      </w:pPr>
      <w:r>
        <w:rPr>
          <w:rFonts w:hint="eastAsia"/>
        </w:rPr>
        <w:t>不透明和访问函数本身并不好。</w:t>
      </w:r>
      <w:r>
        <w:t xml:space="preserve"> 我们拥有像</w:t>
      </w:r>
      <w:proofErr w:type="spellStart"/>
      <w:r>
        <w:t>pte_t</w:t>
      </w:r>
      <w:proofErr w:type="spellEnd"/>
      <w:r>
        <w:t>这样的东西的原因是，那里确实存在</w:t>
      </w:r>
      <w:proofErr w:type="gramStart"/>
      <w:r>
        <w:t>绝对零可移植</w:t>
      </w:r>
      <w:proofErr w:type="gramEnd"/>
      <w:r>
        <w:t>的信息。</w:t>
      </w:r>
    </w:p>
    <w:p w:rsidR="007723B8" w:rsidRDefault="007723B8" w:rsidP="007723B8">
      <w:pPr>
        <w:pStyle w:val="a3"/>
        <w:numPr>
          <w:ilvl w:val="0"/>
          <w:numId w:val="2"/>
        </w:numPr>
        <w:ind w:firstLineChars="0"/>
        <w:rPr>
          <w:rFonts w:hint="eastAsia"/>
        </w:rPr>
      </w:pPr>
      <w:r>
        <w:rPr>
          <w:rFonts w:hint="eastAsia"/>
        </w:rPr>
        <w:t>清除整数类型，其中抽象有助于避免混淆，无论它是</w:t>
      </w:r>
      <w:proofErr w:type="spellStart"/>
      <w:r>
        <w:t>int</w:t>
      </w:r>
      <w:proofErr w:type="spellEnd"/>
      <w:r>
        <w:t>还是long。</w:t>
      </w:r>
    </w:p>
    <w:p w:rsidR="007723B8" w:rsidRDefault="007723B8" w:rsidP="007723B8">
      <w:pPr>
        <w:ind w:firstLine="420"/>
        <w:rPr>
          <w:rFonts w:hint="eastAsia"/>
        </w:rPr>
      </w:pPr>
      <w:r>
        <w:lastRenderedPageBreak/>
        <w:t>u8 / u16 / u32是非常好的类型定义，虽然它们比这里更适合类（d）。</w:t>
      </w:r>
    </w:p>
    <w:p w:rsidR="007723B8" w:rsidRDefault="007723B8" w:rsidP="007723B8">
      <w:pPr>
        <w:ind w:firstLine="420"/>
        <w:rPr>
          <w:rFonts w:hint="eastAsia"/>
        </w:rPr>
      </w:pPr>
      <w:r>
        <w:rPr>
          <w:rFonts w:hint="eastAsia"/>
        </w:rPr>
        <w:t>注意</w:t>
      </w:r>
    </w:p>
    <w:p w:rsidR="007723B8" w:rsidRDefault="007723B8" w:rsidP="007723B8">
      <w:pPr>
        <w:ind w:firstLine="420"/>
        <w:rPr>
          <w:rFonts w:hint="eastAsia"/>
        </w:rPr>
      </w:pPr>
      <w:r>
        <w:rPr>
          <w:rFonts w:hint="eastAsia"/>
        </w:rPr>
        <w:t>再次</w:t>
      </w:r>
      <w:r>
        <w:t xml:space="preserve"> - 这需要有一个原因。 如果一些东西没有签名，那么就没有理由去做</w:t>
      </w:r>
    </w:p>
    <w:p w:rsidR="007723B8" w:rsidRPr="007723B8" w:rsidRDefault="007723B8" w:rsidP="007723B8">
      <w:pPr>
        <w:ind w:firstLine="420"/>
        <w:rPr>
          <w:rFonts w:hint="eastAsia"/>
        </w:rPr>
      </w:pPr>
      <w:proofErr w:type="spellStart"/>
      <w:r>
        <w:t>typedef</w:t>
      </w:r>
      <w:proofErr w:type="spellEnd"/>
      <w:r>
        <w:t xml:space="preserve"> unsigned long </w:t>
      </w:r>
      <w:proofErr w:type="spellStart"/>
      <w:r>
        <w:t>myflags_t</w:t>
      </w:r>
      <w:proofErr w:type="spellEnd"/>
      <w:r>
        <w:t>;</w:t>
      </w:r>
    </w:p>
    <w:p w:rsidR="007723B8" w:rsidRDefault="007723B8" w:rsidP="007723B8">
      <w:pPr>
        <w:ind w:firstLine="420"/>
      </w:pPr>
      <w:r>
        <w:rPr>
          <w:rFonts w:hint="eastAsia"/>
        </w:rPr>
        <w:t>但是如果有明确的理由说明为什么它在某些情况下可能是</w:t>
      </w:r>
      <w:r>
        <w:t xml:space="preserve">unsigned </w:t>
      </w:r>
      <w:proofErr w:type="spellStart"/>
      <w:r>
        <w:t>int</w:t>
      </w:r>
      <w:proofErr w:type="spellEnd"/>
      <w:r>
        <w:t>，并且在其他配置下可能是unsigned long，那么通过一切手段继续并使用</w:t>
      </w:r>
      <w:proofErr w:type="spellStart"/>
      <w:r>
        <w:t>typedef</w:t>
      </w:r>
      <w:proofErr w:type="spellEnd"/>
      <w:r>
        <w:t>。</w:t>
      </w:r>
    </w:p>
    <w:p w:rsidR="007723B8" w:rsidRDefault="007723B8" w:rsidP="007723B8">
      <w:pPr>
        <w:pStyle w:val="a3"/>
        <w:numPr>
          <w:ilvl w:val="0"/>
          <w:numId w:val="2"/>
        </w:numPr>
        <w:ind w:firstLineChars="0"/>
      </w:pPr>
      <w:r w:rsidRPr="007723B8">
        <w:rPr>
          <w:rFonts w:hint="eastAsia"/>
        </w:rPr>
        <w:t>当你使用稀疏字面创建一个新的类型检查类型。</w:t>
      </w:r>
    </w:p>
    <w:p w:rsidR="007723B8" w:rsidRDefault="007723B8" w:rsidP="007723B8">
      <w:pPr>
        <w:pStyle w:val="a3"/>
        <w:numPr>
          <w:ilvl w:val="0"/>
          <w:numId w:val="2"/>
        </w:numPr>
        <w:ind w:firstLineChars="0"/>
        <w:rPr>
          <w:rFonts w:hint="eastAsia"/>
        </w:rPr>
      </w:pPr>
      <w:r>
        <w:rPr>
          <w:rFonts w:hint="eastAsia"/>
        </w:rPr>
        <w:t>在某些特殊情况下，与标准</w:t>
      </w:r>
      <w:r>
        <w:t>C99类型相同的新类型。</w:t>
      </w:r>
    </w:p>
    <w:p w:rsidR="007723B8" w:rsidRDefault="007723B8" w:rsidP="007723B8">
      <w:pPr>
        <w:ind w:firstLine="420"/>
        <w:rPr>
          <w:rFonts w:hint="eastAsia"/>
        </w:rPr>
      </w:pPr>
      <w:r>
        <w:rPr>
          <w:rFonts w:hint="eastAsia"/>
        </w:rPr>
        <w:t>尽管眼睛和大脑只需要很短的时间来适应像</w:t>
      </w:r>
      <w:r>
        <w:t>uint32_t这样的标准类型，但有些人反对使用它们。</w:t>
      </w:r>
    </w:p>
    <w:p w:rsidR="007723B8" w:rsidRDefault="007723B8" w:rsidP="007723B8">
      <w:pPr>
        <w:ind w:firstLine="420"/>
      </w:pPr>
      <w:r>
        <w:rPr>
          <w:rFonts w:hint="eastAsia"/>
        </w:rPr>
        <w:t>因此，特定于</w:t>
      </w:r>
      <w:r>
        <w:t>Linux的u8 / u16 / u32 / u64类型及其与标准类型相同的已签名等价物是允许的 - 尽管它们在您自己的新代码中不是强制性的。</w:t>
      </w:r>
    </w:p>
    <w:p w:rsidR="007723B8" w:rsidRDefault="007723B8" w:rsidP="007723B8">
      <w:pPr>
        <w:ind w:firstLine="420"/>
      </w:pPr>
      <w:r>
        <w:rPr>
          <w:rFonts w:hint="eastAsia"/>
        </w:rPr>
        <w:t>编辑已使用一种或另一种类型的现有代码时，应该符合该代码中的现有选择。</w:t>
      </w:r>
    </w:p>
    <w:p w:rsidR="007723B8" w:rsidRDefault="007723B8" w:rsidP="007723B8">
      <w:pPr>
        <w:pStyle w:val="a3"/>
        <w:numPr>
          <w:ilvl w:val="0"/>
          <w:numId w:val="2"/>
        </w:numPr>
        <w:ind w:firstLineChars="0"/>
        <w:rPr>
          <w:rFonts w:hint="eastAsia"/>
        </w:rPr>
      </w:pPr>
      <w:r>
        <w:rPr>
          <w:rFonts w:hint="eastAsia"/>
        </w:rPr>
        <w:t>用户空间中使用的类型安全。</w:t>
      </w:r>
    </w:p>
    <w:p w:rsidR="007723B8" w:rsidRDefault="007723B8" w:rsidP="007723B8">
      <w:pPr>
        <w:ind w:firstLine="420"/>
      </w:pPr>
      <w:r>
        <w:rPr>
          <w:rFonts w:hint="eastAsia"/>
        </w:rPr>
        <w:t>在用户空间可见的某些结构中，我们不能使用</w:t>
      </w:r>
      <w:r>
        <w:t>C99类型，也不能使用上面的u32表单。 因此，我们在与用户空间共享的所有结构中使用__u32和类似的类型。</w:t>
      </w:r>
    </w:p>
    <w:p w:rsidR="00D52A20" w:rsidRDefault="00D52A20" w:rsidP="00D52A20">
      <w:pPr>
        <w:ind w:firstLine="420"/>
        <w:rPr>
          <w:rFonts w:hint="eastAsia"/>
        </w:rPr>
      </w:pPr>
      <w:r>
        <w:rPr>
          <w:rFonts w:hint="eastAsia"/>
        </w:rPr>
        <w:t>也许还有其他一些情况，但是规则基本上应该是永远不要使用</w:t>
      </w:r>
      <w:proofErr w:type="spellStart"/>
      <w:r>
        <w:t>typedef</w:t>
      </w:r>
      <w:proofErr w:type="spellEnd"/>
      <w:r>
        <w:t>，除非你能明确地匹配其中的一个规则。</w:t>
      </w:r>
    </w:p>
    <w:p w:rsidR="00D52A20" w:rsidRDefault="00D52A20" w:rsidP="00D52A20">
      <w:pPr>
        <w:ind w:firstLine="420"/>
      </w:pPr>
      <w:r>
        <w:rPr>
          <w:rFonts w:hint="eastAsia"/>
        </w:rPr>
        <w:t>一般来说，一个指针或者具有可合理直接访问的元素的结构不应该是</w:t>
      </w:r>
      <w:proofErr w:type="spellStart"/>
      <w:r>
        <w:t>typedef</w:t>
      </w:r>
      <w:proofErr w:type="spellEnd"/>
      <w:r>
        <w:t>。</w:t>
      </w:r>
    </w:p>
    <w:p w:rsidR="00D52A20" w:rsidRDefault="00D52A20" w:rsidP="00D52A20">
      <w:pPr>
        <w:pStyle w:val="1"/>
      </w:pPr>
      <w:r>
        <w:rPr>
          <w:rFonts w:hint="eastAsia"/>
        </w:rPr>
        <w:t>函数</w:t>
      </w:r>
    </w:p>
    <w:p w:rsidR="00D52A20" w:rsidRDefault="00D52A20" w:rsidP="00D52A20">
      <w:pPr>
        <w:ind w:firstLine="420"/>
        <w:rPr>
          <w:rFonts w:hint="eastAsia"/>
        </w:rPr>
      </w:pPr>
      <w:r>
        <w:rPr>
          <w:rFonts w:hint="eastAsia"/>
        </w:rPr>
        <w:t>函数应该简短而甜蜜，并且只做一件事。它们应该放在一两个屏幕上（正如我们都知道的那样，</w:t>
      </w:r>
      <w:r>
        <w:t>ISO / ANSI屏幕尺寸是80x24），并且做一件事并且做得很好。</w:t>
      </w:r>
    </w:p>
    <w:p w:rsidR="00D52A20" w:rsidRDefault="00D52A20" w:rsidP="00D52A20">
      <w:pPr>
        <w:ind w:firstLine="420"/>
        <w:rPr>
          <w:rFonts w:hint="eastAsia"/>
        </w:rPr>
      </w:pPr>
      <w:r>
        <w:rPr>
          <w:rFonts w:hint="eastAsia"/>
        </w:rPr>
        <w:t>函数的最大长度与该函数的复杂度和缩进级别成反比。所以，如果你有一个概念上简单的函数，它只是一个很长（但很简单）的</w:t>
      </w:r>
      <w:r>
        <w:t>case-statement，你必须为很多不同的情况做很多小事情，可以有一个更长的函数。</w:t>
      </w:r>
    </w:p>
    <w:p w:rsidR="00D52A20" w:rsidRDefault="00D52A20" w:rsidP="00D52A20">
      <w:pPr>
        <w:ind w:firstLine="420"/>
      </w:pPr>
      <w:r>
        <w:rPr>
          <w:rFonts w:hint="eastAsia"/>
        </w:rPr>
        <w:t>但是，如果你的功能复杂，而且你怀疑一个没有天赋的一年级高中学生可能甚至不明白这个功能是什么，你应该更加严格地遵守最大限度的限制。使用具有描述性名称的助手函数（如果您认为性能至关重要，可以让编译器将它们串联起来，并且它可能比您做得更好）。</w:t>
      </w:r>
    </w:p>
    <w:p w:rsidR="00D52A20" w:rsidRDefault="00D52A20" w:rsidP="00D52A20">
      <w:pPr>
        <w:ind w:firstLine="420"/>
      </w:pPr>
      <w:r>
        <w:rPr>
          <w:rFonts w:hint="eastAsia"/>
        </w:rPr>
        <w:t>函数的另一个度量是局部变量的数量。他们不应该超过</w:t>
      </w:r>
      <w:r>
        <w:t>5-10，否则你做错了什么。重新思考该功能，并将其分成更小的部分。人类的大脑通常可以轻松地追踪大约7种不同的事物，而且更容易混淆。你知道你很聪明，但也许你想了解你从现在起2周后所做的一切。</w:t>
      </w:r>
    </w:p>
    <w:p w:rsidR="009559E1" w:rsidRDefault="00D0390B" w:rsidP="00D52A20">
      <w:pPr>
        <w:ind w:firstLine="420"/>
      </w:pPr>
      <w:r w:rsidRPr="00D0390B">
        <w:rPr>
          <w:rFonts w:hint="eastAsia"/>
        </w:rPr>
        <w:t>在源文件中，用一个空白行分隔函数。</w:t>
      </w:r>
      <w:r w:rsidRPr="00D0390B">
        <w:t xml:space="preserve"> 如果函数被导出，那么它的EXPORT</w:t>
      </w:r>
      <w:r>
        <w:t>宏应该紧跟在闭合函数</w:t>
      </w:r>
      <w:r>
        <w:rPr>
          <w:rFonts w:hint="eastAsia"/>
        </w:rPr>
        <w:t>的大括号</w:t>
      </w:r>
      <w:r w:rsidRPr="00D0390B">
        <w:t>之后。 例如。：</w:t>
      </w:r>
    </w:p>
    <w:p w:rsidR="00D0390B" w:rsidRDefault="00D0390B" w:rsidP="00D0390B">
      <w:pPr>
        <w:pStyle w:val="HTML"/>
        <w:shd w:val="clear" w:color="auto" w:fill="F6F8FA"/>
        <w:rPr>
          <w:rFonts w:ascii="Consolas" w:hAnsi="Consolas"/>
          <w:color w:val="24292E"/>
          <w:sz w:val="20"/>
          <w:szCs w:val="20"/>
        </w:rPr>
      </w:pP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Style w:val="pl-en"/>
          <w:rFonts w:ascii="Consolas" w:hAnsi="Consolas"/>
          <w:color w:val="6F42C1"/>
          <w:sz w:val="20"/>
          <w:szCs w:val="20"/>
        </w:rPr>
        <w:t>system_is_up</w:t>
      </w:r>
      <w:proofErr w:type="spellEnd"/>
      <w:r>
        <w:rPr>
          <w:rFonts w:ascii="Consolas" w:hAnsi="Consolas"/>
          <w:color w:val="24292E"/>
          <w:sz w:val="20"/>
          <w:szCs w:val="20"/>
        </w:rPr>
        <w:t>(</w:t>
      </w:r>
      <w:r>
        <w:rPr>
          <w:rStyle w:val="pl-k"/>
          <w:rFonts w:ascii="Consolas" w:hAnsi="Consolas"/>
          <w:color w:val="D73A49"/>
          <w:sz w:val="20"/>
          <w:szCs w:val="20"/>
        </w:rPr>
        <w:t>void</w:t>
      </w:r>
      <w:r>
        <w:rPr>
          <w:rFonts w:ascii="Consolas" w:hAnsi="Consolas"/>
          <w:color w:val="24292E"/>
          <w:sz w:val="20"/>
          <w:szCs w:val="20"/>
        </w:rPr>
        <w:t>)</w:t>
      </w:r>
    </w:p>
    <w:p w:rsidR="00D0390B" w:rsidRDefault="00D0390B" w:rsidP="00D0390B">
      <w:pPr>
        <w:pStyle w:val="HTML"/>
        <w:shd w:val="clear" w:color="auto" w:fill="F6F8FA"/>
        <w:rPr>
          <w:rFonts w:ascii="Consolas" w:hAnsi="Consolas"/>
          <w:color w:val="24292E"/>
          <w:sz w:val="20"/>
          <w:szCs w:val="20"/>
        </w:rPr>
      </w:pPr>
      <w:r>
        <w:rPr>
          <w:rFonts w:ascii="Consolas" w:hAnsi="Consolas"/>
          <w:color w:val="24292E"/>
          <w:sz w:val="20"/>
          <w:szCs w:val="20"/>
        </w:rPr>
        <w:t>{</w:t>
      </w:r>
    </w:p>
    <w:p w:rsidR="00D0390B" w:rsidRDefault="00D0390B" w:rsidP="00D0390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proofErr w:type="spellStart"/>
      <w:r>
        <w:rPr>
          <w:rFonts w:ascii="Consolas" w:hAnsi="Consolas"/>
          <w:color w:val="24292E"/>
          <w:sz w:val="20"/>
          <w:szCs w:val="20"/>
        </w:rPr>
        <w:t>system_state</w:t>
      </w:r>
      <w:proofErr w:type="spellEnd"/>
      <w:r>
        <w:rPr>
          <w:rFonts w:ascii="Consolas" w:hAnsi="Consolas"/>
          <w:color w:val="24292E"/>
          <w:sz w:val="20"/>
          <w:szCs w:val="20"/>
        </w:rPr>
        <w:t xml:space="preserve"> == SYSTEM_RUNNING;</w:t>
      </w:r>
    </w:p>
    <w:p w:rsidR="00D0390B" w:rsidRDefault="00D0390B" w:rsidP="00D0390B">
      <w:pPr>
        <w:pStyle w:val="HTML"/>
        <w:shd w:val="clear" w:color="auto" w:fill="F6F8FA"/>
        <w:rPr>
          <w:rFonts w:ascii="Consolas" w:hAnsi="Consolas"/>
          <w:color w:val="24292E"/>
          <w:sz w:val="20"/>
          <w:szCs w:val="20"/>
        </w:rPr>
      </w:pPr>
      <w:r>
        <w:rPr>
          <w:rFonts w:ascii="Consolas" w:hAnsi="Consolas"/>
          <w:color w:val="24292E"/>
          <w:sz w:val="20"/>
          <w:szCs w:val="20"/>
        </w:rPr>
        <w:t>}</w:t>
      </w:r>
    </w:p>
    <w:p w:rsidR="00D0390B" w:rsidRDefault="00D0390B" w:rsidP="00D0390B">
      <w:pPr>
        <w:pStyle w:val="HTML"/>
        <w:shd w:val="clear" w:color="auto" w:fill="F6F8FA"/>
        <w:rPr>
          <w:rFonts w:ascii="Consolas" w:hAnsi="Consolas"/>
          <w:color w:val="24292E"/>
          <w:sz w:val="20"/>
          <w:szCs w:val="20"/>
        </w:rPr>
      </w:pPr>
      <w:r>
        <w:rPr>
          <w:rStyle w:val="pl-en"/>
          <w:rFonts w:ascii="Consolas" w:hAnsi="Consolas"/>
          <w:color w:val="6F42C1"/>
          <w:sz w:val="20"/>
          <w:szCs w:val="20"/>
        </w:rPr>
        <w:t>EXPORT_SYMBOL</w:t>
      </w:r>
      <w:r>
        <w:rPr>
          <w:rFonts w:ascii="Consolas" w:hAnsi="Consolas"/>
          <w:color w:val="24292E"/>
          <w:sz w:val="20"/>
          <w:szCs w:val="20"/>
        </w:rPr>
        <w:t>(</w:t>
      </w:r>
      <w:proofErr w:type="spellStart"/>
      <w:r>
        <w:rPr>
          <w:rFonts w:ascii="Consolas" w:hAnsi="Consolas"/>
          <w:color w:val="24292E"/>
          <w:sz w:val="20"/>
          <w:szCs w:val="20"/>
        </w:rPr>
        <w:t>system_is_up</w:t>
      </w:r>
      <w:proofErr w:type="spellEnd"/>
      <w:r>
        <w:rPr>
          <w:rFonts w:ascii="Consolas" w:hAnsi="Consolas"/>
          <w:color w:val="24292E"/>
          <w:sz w:val="20"/>
          <w:szCs w:val="20"/>
        </w:rPr>
        <w:t>);</w:t>
      </w:r>
    </w:p>
    <w:p w:rsidR="00D0390B" w:rsidRDefault="00D0390B" w:rsidP="00D52A20">
      <w:pPr>
        <w:ind w:firstLine="420"/>
      </w:pPr>
      <w:r w:rsidRPr="00D0390B">
        <w:rPr>
          <w:rFonts w:hint="eastAsia"/>
        </w:rPr>
        <w:t>在函数原型中，包含参数名称及其数据类型。</w:t>
      </w:r>
      <w:r w:rsidRPr="00D0390B">
        <w:t xml:space="preserve"> 尽管这不是C语言所要求的，但它在Linux中是首选，因为它是向读者添加有价值信息的简单方法。</w:t>
      </w:r>
    </w:p>
    <w:p w:rsidR="00D0390B" w:rsidRDefault="00D0390B" w:rsidP="00D0390B">
      <w:pPr>
        <w:pStyle w:val="1"/>
      </w:pPr>
      <w:r w:rsidRPr="00D0390B">
        <w:rPr>
          <w:rFonts w:hint="eastAsia"/>
        </w:rPr>
        <w:lastRenderedPageBreak/>
        <w:t>集中退出功能</w:t>
      </w:r>
    </w:p>
    <w:p w:rsidR="00D0390B" w:rsidRDefault="00D0390B" w:rsidP="00D0390B">
      <w:pPr>
        <w:ind w:firstLineChars="200" w:firstLine="420"/>
        <w:rPr>
          <w:rFonts w:hint="eastAsia"/>
        </w:rPr>
      </w:pPr>
      <w:r>
        <w:rPr>
          <w:rFonts w:hint="eastAsia"/>
        </w:rPr>
        <w:t>尽管有些人不推荐使用</w:t>
      </w:r>
      <w:proofErr w:type="spellStart"/>
      <w:r>
        <w:t>goto</w:t>
      </w:r>
      <w:proofErr w:type="spellEnd"/>
      <w:r>
        <w:t>语句，但编译器经常会以无条件跳转指令的形式使用</w:t>
      </w:r>
      <w:proofErr w:type="spellStart"/>
      <w:r>
        <w:t>goto</w:t>
      </w:r>
      <w:proofErr w:type="spellEnd"/>
      <w:r>
        <w:t>语句。</w:t>
      </w:r>
    </w:p>
    <w:p w:rsidR="00D0390B" w:rsidRDefault="00D0390B" w:rsidP="00D0390B">
      <w:pPr>
        <w:ind w:firstLineChars="200" w:firstLine="420"/>
        <w:rPr>
          <w:rFonts w:hint="eastAsia"/>
        </w:rPr>
      </w:pPr>
      <w:r>
        <w:rPr>
          <w:rFonts w:hint="eastAsia"/>
        </w:rPr>
        <w:t>当一个函数从多个位置退出时，</w:t>
      </w:r>
      <w:proofErr w:type="spellStart"/>
      <w:r>
        <w:t>goto</w:t>
      </w:r>
      <w:proofErr w:type="spellEnd"/>
      <w:r>
        <w:t>语句会派上用场，并且必须完成一些常见工作（如清理）。 如果没有清理需要，那么直接返回。</w:t>
      </w:r>
    </w:p>
    <w:p w:rsidR="00D0390B" w:rsidRDefault="00D0390B" w:rsidP="00D0390B">
      <w:pPr>
        <w:ind w:firstLineChars="200" w:firstLine="420"/>
      </w:pPr>
      <w:r>
        <w:rPr>
          <w:rFonts w:hint="eastAsia"/>
        </w:rPr>
        <w:t>选择标签名称，说明</w:t>
      </w:r>
      <w:proofErr w:type="spellStart"/>
      <w:r>
        <w:t>goto</w:t>
      </w:r>
      <w:proofErr w:type="spellEnd"/>
      <w:r>
        <w:t>的作用或</w:t>
      </w:r>
      <w:proofErr w:type="spellStart"/>
      <w:r>
        <w:t>goto</w:t>
      </w:r>
      <w:proofErr w:type="spellEnd"/>
      <w:r>
        <w:t>存在的原因。 一个好名字的例子可以是</w:t>
      </w:r>
      <w:proofErr w:type="spellStart"/>
      <w:r>
        <w:t>out_free_buffer</w:t>
      </w:r>
      <w:proofErr w:type="spellEnd"/>
      <w:r>
        <w:t>：如果</w:t>
      </w:r>
      <w:proofErr w:type="spellStart"/>
      <w:r>
        <w:t>goto</w:t>
      </w:r>
      <w:proofErr w:type="spellEnd"/>
      <w:r>
        <w:t>释放缓冲区。 避免使用像err1：和err2：这样的GW-BASIC名称，因为如果您添加或删除退出路径，您将不得不重新编号它们，并且无论如何都难以验证正确性。</w:t>
      </w:r>
    </w:p>
    <w:p w:rsidR="00D66A09" w:rsidRDefault="00D66A09" w:rsidP="00D66A09">
      <w:pPr>
        <w:ind w:firstLineChars="200" w:firstLine="420"/>
        <w:rPr>
          <w:rFonts w:hint="eastAsia"/>
        </w:rPr>
      </w:pPr>
      <w:r>
        <w:rPr>
          <w:rFonts w:hint="eastAsia"/>
        </w:rPr>
        <w:t>使用</w:t>
      </w:r>
      <w:proofErr w:type="spellStart"/>
      <w:r>
        <w:t>gotos</w:t>
      </w:r>
      <w:proofErr w:type="spellEnd"/>
      <w:r>
        <w:t>的基本原理是：</w:t>
      </w:r>
    </w:p>
    <w:p w:rsidR="00D66A09" w:rsidRDefault="00D66A09" w:rsidP="00D66A09">
      <w:pPr>
        <w:pStyle w:val="a3"/>
        <w:numPr>
          <w:ilvl w:val="0"/>
          <w:numId w:val="4"/>
        </w:numPr>
        <w:ind w:firstLineChars="0"/>
      </w:pPr>
      <w:r>
        <w:rPr>
          <w:rFonts w:hint="eastAsia"/>
        </w:rPr>
        <w:t>无条件的陈述更容易理解和遵循</w:t>
      </w:r>
    </w:p>
    <w:p w:rsidR="00D66A09" w:rsidRDefault="00D66A09" w:rsidP="00D66A09">
      <w:pPr>
        <w:pStyle w:val="a3"/>
        <w:numPr>
          <w:ilvl w:val="0"/>
          <w:numId w:val="4"/>
        </w:numPr>
        <w:ind w:firstLineChars="0"/>
      </w:pPr>
      <w:r>
        <w:rPr>
          <w:rFonts w:hint="eastAsia"/>
        </w:rPr>
        <w:t>嵌套减少</w:t>
      </w:r>
    </w:p>
    <w:p w:rsidR="00D66A09" w:rsidRDefault="00D66A09" w:rsidP="00D66A09">
      <w:pPr>
        <w:pStyle w:val="a3"/>
        <w:numPr>
          <w:ilvl w:val="0"/>
          <w:numId w:val="4"/>
        </w:numPr>
        <w:ind w:firstLineChars="0"/>
      </w:pPr>
      <w:r>
        <w:rPr>
          <w:rFonts w:hint="eastAsia"/>
        </w:rPr>
        <w:t>防止在进行修改时不更新个别出口点的错误</w:t>
      </w:r>
    </w:p>
    <w:p w:rsidR="00D66A09" w:rsidRDefault="00D66A09" w:rsidP="00D66A09">
      <w:pPr>
        <w:pStyle w:val="a3"/>
        <w:numPr>
          <w:ilvl w:val="0"/>
          <w:numId w:val="4"/>
        </w:numPr>
        <w:ind w:firstLineChars="0"/>
        <w:rPr>
          <w:rFonts w:hint="eastAsia"/>
        </w:rPr>
      </w:pPr>
      <w:r>
        <w:rPr>
          <w:rFonts w:hint="eastAsia"/>
        </w:rPr>
        <w:t>保存编译器工作以优化冗余代码</w:t>
      </w:r>
      <w:r>
        <w:t>;）</w:t>
      </w:r>
    </w:p>
    <w:p w:rsidR="00881238" w:rsidRDefault="00881238" w:rsidP="00881238">
      <w:pPr>
        <w:pStyle w:val="HTML"/>
        <w:shd w:val="clear" w:color="auto" w:fill="F6F8FA"/>
        <w:rPr>
          <w:rFonts w:ascii="Consolas" w:hAnsi="Consolas"/>
          <w:color w:val="24292E"/>
          <w:sz w:val="20"/>
          <w:szCs w:val="20"/>
        </w:rPr>
      </w:pP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gramStart"/>
      <w:r>
        <w:rPr>
          <w:rStyle w:val="pl-en"/>
          <w:rFonts w:ascii="Consolas" w:hAnsi="Consolas"/>
          <w:color w:val="6F42C1"/>
          <w:sz w:val="20"/>
          <w:szCs w:val="20"/>
        </w:rPr>
        <w:t>fun</w:t>
      </w:r>
      <w:r>
        <w:rPr>
          <w:rFonts w:ascii="Consolas" w:hAnsi="Consolas"/>
          <w:color w:val="24292E"/>
          <w:sz w:val="20"/>
          <w:szCs w:val="20"/>
        </w:rPr>
        <w:t>(</w:t>
      </w:r>
      <w:proofErr w:type="spellStart"/>
      <w:proofErr w:type="gramEnd"/>
      <w:r>
        <w:rPr>
          <w:rStyle w:val="pl-k"/>
          <w:rFonts w:ascii="Consolas" w:hAnsi="Consolas"/>
          <w:color w:val="D73A49"/>
          <w:sz w:val="20"/>
          <w:szCs w:val="20"/>
        </w:rPr>
        <w:t>int</w:t>
      </w:r>
      <w:proofErr w:type="spellEnd"/>
      <w:r>
        <w:rPr>
          <w:rFonts w:ascii="Consolas" w:hAnsi="Consolas"/>
          <w:color w:val="24292E"/>
          <w:sz w:val="20"/>
          <w:szCs w:val="20"/>
        </w:rPr>
        <w:t xml:space="preserve"> a)</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result = </w:t>
      </w:r>
      <w:r>
        <w:rPr>
          <w:rStyle w:val="pl-c1"/>
          <w:rFonts w:ascii="Consolas" w:hAnsi="Consolas"/>
          <w:color w:val="005CC5"/>
          <w:sz w:val="20"/>
          <w:szCs w:val="20"/>
        </w:rPr>
        <w:t>0</w:t>
      </w:r>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char</w:t>
      </w:r>
      <w:r>
        <w:rPr>
          <w:rFonts w:ascii="Consolas" w:hAnsi="Consolas"/>
          <w:color w:val="24292E"/>
          <w:sz w:val="20"/>
          <w:szCs w:val="20"/>
        </w:rPr>
        <w:t xml:space="preserve"> *buffer;</w:t>
      </w:r>
    </w:p>
    <w:p w:rsidR="00881238" w:rsidRDefault="00881238" w:rsidP="00881238">
      <w:pPr>
        <w:pStyle w:val="HTML"/>
        <w:shd w:val="clear" w:color="auto" w:fill="F6F8FA"/>
        <w:rPr>
          <w:rFonts w:ascii="Consolas" w:hAnsi="Consolas"/>
          <w:color w:val="24292E"/>
          <w:sz w:val="20"/>
          <w:szCs w:val="20"/>
        </w:rPr>
      </w:pP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buffer = </w:t>
      </w:r>
      <w:proofErr w:type="spellStart"/>
      <w:proofErr w:type="gramStart"/>
      <w:r>
        <w:rPr>
          <w:rStyle w:val="pl-c1"/>
          <w:rFonts w:ascii="Consolas" w:hAnsi="Consolas"/>
          <w:color w:val="005CC5"/>
          <w:sz w:val="20"/>
          <w:szCs w:val="20"/>
        </w:rPr>
        <w:t>kmalloc</w:t>
      </w:r>
      <w:proofErr w:type="spellEnd"/>
      <w:r>
        <w:rPr>
          <w:rFonts w:ascii="Consolas" w:hAnsi="Consolas"/>
          <w:color w:val="24292E"/>
          <w:sz w:val="20"/>
          <w:szCs w:val="20"/>
        </w:rPr>
        <w:t>(</w:t>
      </w:r>
      <w:proofErr w:type="gramEnd"/>
      <w:r>
        <w:rPr>
          <w:rFonts w:ascii="Consolas" w:hAnsi="Consolas"/>
          <w:color w:val="24292E"/>
          <w:sz w:val="20"/>
          <w:szCs w:val="20"/>
        </w:rPr>
        <w:t>SIZE, GFP_KERNEL);</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gramStart"/>
      <w:r>
        <w:rPr>
          <w:rFonts w:ascii="Consolas" w:hAnsi="Consolas"/>
          <w:color w:val="24292E"/>
          <w:sz w:val="20"/>
          <w:szCs w:val="20"/>
        </w:rPr>
        <w:t>(!buffer</w:t>
      </w:r>
      <w:proofErr w:type="gramEnd"/>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-ENOMEM;</w:t>
      </w:r>
    </w:p>
    <w:p w:rsidR="00881238" w:rsidRDefault="00881238" w:rsidP="00881238">
      <w:pPr>
        <w:pStyle w:val="HTML"/>
        <w:shd w:val="clear" w:color="auto" w:fill="F6F8FA"/>
        <w:rPr>
          <w:rFonts w:ascii="Consolas" w:hAnsi="Consolas"/>
          <w:color w:val="24292E"/>
          <w:sz w:val="20"/>
          <w:szCs w:val="20"/>
        </w:rPr>
      </w:pP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(condition1) {</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while</w:t>
      </w:r>
      <w:r>
        <w:rPr>
          <w:rFonts w:ascii="Consolas" w:hAnsi="Consolas"/>
          <w:color w:val="24292E"/>
          <w:sz w:val="20"/>
          <w:szCs w:val="20"/>
        </w:rPr>
        <w:t xml:space="preserve"> (loop1) {</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result = </w:t>
      </w:r>
      <w:r>
        <w:rPr>
          <w:rStyle w:val="pl-c1"/>
          <w:rFonts w:ascii="Consolas" w:hAnsi="Consolas"/>
          <w:color w:val="005CC5"/>
          <w:sz w:val="20"/>
          <w:szCs w:val="20"/>
        </w:rPr>
        <w:t>1</w:t>
      </w:r>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k"/>
          <w:rFonts w:ascii="Consolas" w:hAnsi="Consolas"/>
          <w:color w:val="D73A49"/>
          <w:sz w:val="20"/>
          <w:szCs w:val="20"/>
        </w:rPr>
        <w:t>goto</w:t>
      </w:r>
      <w:proofErr w:type="spellEnd"/>
      <w:r>
        <w:rPr>
          <w:rFonts w:ascii="Consolas" w:hAnsi="Consolas"/>
          <w:color w:val="24292E"/>
          <w:sz w:val="20"/>
          <w:szCs w:val="20"/>
        </w:rPr>
        <w:t xml:space="preserve"> </w:t>
      </w:r>
      <w:proofErr w:type="spellStart"/>
      <w:r>
        <w:rPr>
          <w:rFonts w:ascii="Consolas" w:hAnsi="Consolas"/>
          <w:color w:val="24292E"/>
          <w:sz w:val="20"/>
          <w:szCs w:val="20"/>
        </w:rPr>
        <w:t>out_free_buffer</w:t>
      </w:r>
      <w:proofErr w:type="spellEnd"/>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881238" w:rsidRDefault="00881238" w:rsidP="00881238">
      <w:pPr>
        <w:pStyle w:val="HTML"/>
        <w:shd w:val="clear" w:color="auto" w:fill="F6F8FA"/>
        <w:rPr>
          <w:rFonts w:ascii="Consolas" w:hAnsi="Consolas"/>
          <w:color w:val="24292E"/>
          <w:sz w:val="20"/>
          <w:szCs w:val="20"/>
        </w:rPr>
      </w:pPr>
      <w:proofErr w:type="spellStart"/>
      <w:r>
        <w:rPr>
          <w:rFonts w:ascii="Consolas" w:hAnsi="Consolas"/>
          <w:color w:val="24292E"/>
          <w:sz w:val="20"/>
          <w:szCs w:val="20"/>
        </w:rPr>
        <w:t>out_free_buffer</w:t>
      </w:r>
      <w:proofErr w:type="spellEnd"/>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kfree</w:t>
      </w:r>
      <w:proofErr w:type="spellEnd"/>
      <w:r>
        <w:rPr>
          <w:rFonts w:ascii="Consolas" w:hAnsi="Consolas"/>
          <w:color w:val="24292E"/>
          <w:sz w:val="20"/>
          <w:szCs w:val="20"/>
        </w:rPr>
        <w:t>(buffer);</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result;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w:t>
      </w:r>
    </w:p>
    <w:p w:rsidR="00881238" w:rsidRDefault="00881238" w:rsidP="00D66A09">
      <w:r w:rsidRPr="00881238">
        <w:rPr>
          <w:rFonts w:hint="eastAsia"/>
        </w:rPr>
        <w:t>需要注意的常见类型错误是一个看起来像这样的错误：</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err:</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en"/>
          <w:rFonts w:ascii="Consolas" w:hAnsi="Consolas"/>
          <w:color w:val="6F42C1"/>
          <w:sz w:val="20"/>
          <w:szCs w:val="20"/>
        </w:rPr>
        <w:t>kfree</w:t>
      </w:r>
      <w:proofErr w:type="spellEnd"/>
      <w:r>
        <w:rPr>
          <w:rFonts w:ascii="Consolas" w:hAnsi="Consolas"/>
          <w:color w:val="24292E"/>
          <w:sz w:val="20"/>
          <w:szCs w:val="20"/>
        </w:rPr>
        <w:t>(foo-&gt;bar);</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en"/>
          <w:rFonts w:ascii="Consolas" w:hAnsi="Consolas"/>
          <w:color w:val="6F42C1"/>
          <w:sz w:val="20"/>
          <w:szCs w:val="20"/>
        </w:rPr>
        <w:t>kfree</w:t>
      </w:r>
      <w:proofErr w:type="spellEnd"/>
      <w:r>
        <w:rPr>
          <w:rFonts w:ascii="Consolas" w:hAnsi="Consolas"/>
          <w:color w:val="24292E"/>
          <w:sz w:val="20"/>
          <w:szCs w:val="20"/>
        </w:rPr>
        <w:t>(foo);</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ret;</w:t>
      </w:r>
    </w:p>
    <w:p w:rsidR="00881238" w:rsidRDefault="00881238" w:rsidP="00881238">
      <w:pPr>
        <w:ind w:firstLineChars="200" w:firstLine="420"/>
      </w:pPr>
      <w:r w:rsidRPr="00881238">
        <w:rPr>
          <w:rFonts w:hint="eastAsia"/>
        </w:rPr>
        <w:t>此代码中的错误是在某些退出路径上，</w:t>
      </w:r>
      <w:r w:rsidRPr="00881238">
        <w:t>foo为NULL。 通常情况下，解决方法是将其分成两个错误标签</w:t>
      </w:r>
      <w:proofErr w:type="spellStart"/>
      <w:r w:rsidRPr="00881238">
        <w:t>err_free_bar</w:t>
      </w:r>
      <w:proofErr w:type="spellEnd"/>
      <w:r w:rsidRPr="00881238">
        <w:t>：和</w:t>
      </w:r>
      <w:proofErr w:type="spellStart"/>
      <w:r w:rsidRPr="00881238">
        <w:t>err_free_foo</w:t>
      </w:r>
      <w:proofErr w:type="spellEnd"/>
      <w:r w:rsidRPr="00881238">
        <w:t xml:space="preserve"> ::</w:t>
      </w:r>
    </w:p>
    <w:p w:rsidR="00881238" w:rsidRDefault="00881238" w:rsidP="00881238">
      <w:pPr>
        <w:pStyle w:val="HTML"/>
        <w:shd w:val="clear" w:color="auto" w:fill="F6F8FA"/>
        <w:rPr>
          <w:rFonts w:ascii="Consolas" w:hAnsi="Consolas"/>
          <w:color w:val="24292E"/>
          <w:sz w:val="20"/>
          <w:szCs w:val="20"/>
        </w:rPr>
      </w:pPr>
      <w:proofErr w:type="spellStart"/>
      <w:r>
        <w:rPr>
          <w:rFonts w:ascii="Consolas" w:hAnsi="Consolas"/>
          <w:color w:val="24292E"/>
          <w:sz w:val="20"/>
          <w:szCs w:val="20"/>
        </w:rPr>
        <w:lastRenderedPageBreak/>
        <w:t>err_free_bar</w:t>
      </w:r>
      <w:proofErr w:type="spellEnd"/>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en"/>
          <w:rFonts w:ascii="Consolas" w:hAnsi="Consolas"/>
          <w:color w:val="6F42C1"/>
          <w:sz w:val="20"/>
          <w:szCs w:val="20"/>
        </w:rPr>
        <w:t>kfree</w:t>
      </w:r>
      <w:proofErr w:type="spellEnd"/>
      <w:r>
        <w:rPr>
          <w:rFonts w:ascii="Consolas" w:hAnsi="Consolas"/>
          <w:color w:val="24292E"/>
          <w:sz w:val="20"/>
          <w:szCs w:val="20"/>
        </w:rPr>
        <w:t>(foo-&gt;bar);</w:t>
      </w:r>
    </w:p>
    <w:p w:rsidR="00881238" w:rsidRDefault="00881238" w:rsidP="00881238">
      <w:pPr>
        <w:pStyle w:val="HTML"/>
        <w:shd w:val="clear" w:color="auto" w:fill="F6F8FA"/>
        <w:rPr>
          <w:rFonts w:ascii="Consolas" w:hAnsi="Consolas"/>
          <w:color w:val="24292E"/>
          <w:sz w:val="20"/>
          <w:szCs w:val="20"/>
        </w:rPr>
      </w:pPr>
      <w:proofErr w:type="spellStart"/>
      <w:r>
        <w:rPr>
          <w:rFonts w:ascii="Consolas" w:hAnsi="Consolas"/>
          <w:color w:val="24292E"/>
          <w:sz w:val="20"/>
          <w:szCs w:val="20"/>
        </w:rPr>
        <w:t>err_free_foo</w:t>
      </w:r>
      <w:proofErr w:type="spellEnd"/>
      <w:r>
        <w:rPr>
          <w:rFonts w:ascii="Consolas" w:hAnsi="Consolas"/>
          <w:color w:val="24292E"/>
          <w:sz w:val="20"/>
          <w:szCs w:val="20"/>
        </w:rPr>
        <w:t>:</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en"/>
          <w:rFonts w:ascii="Consolas" w:hAnsi="Consolas"/>
          <w:color w:val="6F42C1"/>
          <w:sz w:val="20"/>
          <w:szCs w:val="20"/>
        </w:rPr>
        <w:t>kfree</w:t>
      </w:r>
      <w:proofErr w:type="spellEnd"/>
      <w:r>
        <w:rPr>
          <w:rFonts w:ascii="Consolas" w:hAnsi="Consolas"/>
          <w:color w:val="24292E"/>
          <w:sz w:val="20"/>
          <w:szCs w:val="20"/>
        </w:rPr>
        <w:t>(foo);</w:t>
      </w:r>
    </w:p>
    <w:p w:rsidR="00881238" w:rsidRDefault="00881238" w:rsidP="00881238">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ret;</w:t>
      </w:r>
    </w:p>
    <w:p w:rsidR="00881238" w:rsidRDefault="00501582" w:rsidP="00D66A09">
      <w:r w:rsidRPr="00501582">
        <w:rPr>
          <w:rFonts w:hint="eastAsia"/>
        </w:rPr>
        <w:t>理想情况下，您应该模拟错误来测试所有退出路径。</w:t>
      </w:r>
    </w:p>
    <w:p w:rsidR="00501582" w:rsidRDefault="00501582" w:rsidP="00501582">
      <w:pPr>
        <w:pStyle w:val="1"/>
      </w:pPr>
      <w:r>
        <w:rPr>
          <w:rFonts w:hint="eastAsia"/>
        </w:rPr>
        <w:t>注释</w:t>
      </w:r>
    </w:p>
    <w:p w:rsidR="00501582" w:rsidRDefault="00501582" w:rsidP="00501582">
      <w:pPr>
        <w:ind w:firstLineChars="200" w:firstLine="420"/>
        <w:rPr>
          <w:rFonts w:hint="eastAsia"/>
        </w:rPr>
      </w:pPr>
      <w:r>
        <w:rPr>
          <w:rFonts w:hint="eastAsia"/>
        </w:rPr>
        <w:t>注释很好，但也有过度注释的危险。</w:t>
      </w:r>
      <w:r>
        <w:t xml:space="preserve"> 永远不要试图在评论中解释你的代码如何起作用：编写代码好得多，这样工作才是明显的，而且解释编写不好的代码是浪费时间。</w:t>
      </w:r>
    </w:p>
    <w:p w:rsidR="00501582" w:rsidRDefault="00501582" w:rsidP="00501582">
      <w:pPr>
        <w:ind w:firstLineChars="200" w:firstLine="420"/>
        <w:rPr>
          <w:rFonts w:hint="eastAsia"/>
        </w:rPr>
      </w:pPr>
      <w:r>
        <w:rPr>
          <w:rFonts w:hint="eastAsia"/>
        </w:rPr>
        <w:t>一般来说，你希望你的注释告诉你的代码是做什么的，而不是如何。</w:t>
      </w:r>
      <w:r>
        <w:t xml:space="preserve">另外，尽量避免将注释放入函数体中：如果函数太复杂以至于需要单独评论它的某些部分，那么您应该回到第6章一段时间。 </w:t>
      </w:r>
      <w:r w:rsidR="00622BF5">
        <w:t>你可以做一些小的</w:t>
      </w:r>
      <w:r w:rsidR="00622BF5">
        <w:rPr>
          <w:rFonts w:hint="eastAsia"/>
        </w:rPr>
        <w:t>注释</w:t>
      </w:r>
      <w:r>
        <w:t xml:space="preserve">来提醒或警告某些特别聪明（或丑陋）的东西，但是尽量避免过多。 </w:t>
      </w:r>
      <w:r w:rsidR="00622BF5">
        <w:t>相反，将</w:t>
      </w:r>
      <w:r w:rsidR="00622BF5">
        <w:rPr>
          <w:rFonts w:hint="eastAsia"/>
        </w:rPr>
        <w:t>注释</w:t>
      </w:r>
      <w:r>
        <w:t>放在功能的头部，告诉人们它做了什么，可能是为什么它做到了。</w:t>
      </w:r>
    </w:p>
    <w:p w:rsidR="00501582" w:rsidRDefault="00501582" w:rsidP="00501582">
      <w:pPr>
        <w:ind w:firstLine="420"/>
      </w:pPr>
      <w:r>
        <w:rPr>
          <w:rFonts w:hint="eastAsia"/>
        </w:rPr>
        <w:t>在注释内核</w:t>
      </w:r>
      <w:r>
        <w:t>API函数时，请使用kernel-doc格式。 有关详细信息，请参见：ref：`Documentation / doc-guide / &lt;</w:t>
      </w:r>
      <w:proofErr w:type="spellStart"/>
      <w:r>
        <w:t>doc_guide</w:t>
      </w:r>
      <w:proofErr w:type="spellEnd"/>
      <w:r>
        <w:t>&gt;`和scripts / kernel-doc。</w:t>
      </w:r>
    </w:p>
    <w:p w:rsidR="00501582" w:rsidRDefault="00501582" w:rsidP="00501582">
      <w:pPr>
        <w:rPr>
          <w:rFonts w:hint="eastAsia"/>
        </w:rPr>
      </w:pPr>
      <w:r>
        <w:tab/>
      </w:r>
      <w:r>
        <w:rPr>
          <w:rFonts w:hint="eastAsia"/>
        </w:rPr>
        <w:t>长（多行）注释的首选样式是：</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This is the preferred style for multi-line</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comments in the Linux kernel source code.</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Please use it consistently.</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Description:  A column of asterisks on the left side,</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with beginning and ending almost-blank lines.</w:t>
      </w:r>
    </w:p>
    <w:p w:rsidR="00622BF5" w:rsidRDefault="00622BF5" w:rsidP="00622BF5">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D66A09" w:rsidRDefault="005E07B8" w:rsidP="00D0390B">
      <w:pPr>
        <w:ind w:firstLineChars="200" w:firstLine="420"/>
      </w:pPr>
      <w:r w:rsidRPr="005E07B8">
        <w:rPr>
          <w:rFonts w:hint="eastAsia"/>
        </w:rPr>
        <w:t>对于</w:t>
      </w:r>
      <w:r w:rsidRPr="005E07B8">
        <w:t>net /和drivers / net /中的文件，较长（多行）注释的首选样式稍有不同。</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The preferred comment style for files in net/ and drivers/net</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looks like this.</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It is nearly the same as the generally preferred comment style,</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 but there is no initial almost-blank line.</w:t>
      </w:r>
    </w:p>
    <w:p w:rsidR="005E07B8" w:rsidRDefault="005E07B8" w:rsidP="005E07B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
    <w:p w:rsidR="005E07B8" w:rsidRDefault="005E07B8" w:rsidP="005E07B8">
      <w:pPr>
        <w:ind w:firstLineChars="200" w:firstLine="420"/>
      </w:pPr>
      <w:r w:rsidRPr="005E07B8">
        <w:rPr>
          <w:rFonts w:hint="eastAsia"/>
        </w:rPr>
        <w:t>注释数据也很重要，无论它们是基本类型还是派生类型。</w:t>
      </w:r>
      <w:r w:rsidRPr="005E07B8">
        <w:t xml:space="preserve"> 为此，每行仅使用一个数据声明（多个数据声明不使用逗号）。 这给你留下了每个项目的小评论，解释它的用途。</w:t>
      </w:r>
    </w:p>
    <w:p w:rsidR="005E07B8" w:rsidRDefault="005E07B8" w:rsidP="005E07B8">
      <w:pPr>
        <w:pStyle w:val="1"/>
      </w:pPr>
      <w:r>
        <w:t>You've made a mess of it</w:t>
      </w:r>
    </w:p>
    <w:p w:rsidR="005E07B8" w:rsidRDefault="005E07B8" w:rsidP="005E07B8">
      <w:pPr>
        <w:ind w:firstLineChars="200" w:firstLine="420"/>
      </w:pPr>
      <w:r>
        <w:rPr>
          <w:rFonts w:hint="eastAsia"/>
        </w:rPr>
        <w:t>没关系，我们都这么做。</w:t>
      </w:r>
      <w:r>
        <w:t xml:space="preserve"> 您可能已经被您的长期Unix用户助手告知，GNU </w:t>
      </w:r>
      <w:proofErr w:type="spellStart"/>
      <w:r>
        <w:t>emacs</w:t>
      </w:r>
      <w:proofErr w:type="spellEnd"/>
      <w:r>
        <w:t>可以为您自动格式化C源代码，</w:t>
      </w:r>
      <w:proofErr w:type="gramStart"/>
      <w:r>
        <w:t>并且您</w:t>
      </w:r>
      <w:proofErr w:type="gramEnd"/>
      <w:r>
        <w:t xml:space="preserve">已经注意到，是的，它确实这样做了，但它使用的默认值并不理想（实际上 ，它们比随机输入更糟糕 - 无数的猴子在GNU </w:t>
      </w:r>
      <w:proofErr w:type="spellStart"/>
      <w:r>
        <w:t>emacs</w:t>
      </w:r>
      <w:proofErr w:type="spellEnd"/>
      <w:r>
        <w:t>中打字都不会成为一个好的程序）。</w:t>
      </w:r>
    </w:p>
    <w:p w:rsidR="005E07B8" w:rsidRDefault="005E07B8" w:rsidP="005E07B8"/>
    <w:p w:rsidR="005E07B8" w:rsidRDefault="005E07B8" w:rsidP="005E07B8">
      <w:r>
        <w:rPr>
          <w:rFonts w:hint="eastAsia"/>
        </w:rPr>
        <w:t>因此，您可以摆脱</w:t>
      </w:r>
      <w:r>
        <w:t xml:space="preserve">GNU </w:t>
      </w:r>
      <w:proofErr w:type="spellStart"/>
      <w:r>
        <w:t>emacs</w:t>
      </w:r>
      <w:proofErr w:type="spellEnd"/>
      <w:r>
        <w:t>，或将其更改为使用saner值。 要做后者，你可以在你的.</w:t>
      </w:r>
      <w:proofErr w:type="spellStart"/>
      <w:r>
        <w:t>emacs</w:t>
      </w:r>
      <w:proofErr w:type="spellEnd"/>
      <w:r>
        <w:t>文件中加入以下内容：</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w:t>
      </w:r>
      <w:proofErr w:type="spellStart"/>
      <w:r>
        <w:rPr>
          <w:rFonts w:ascii="Consolas" w:hAnsi="Consolas"/>
          <w:color w:val="24292E"/>
          <w:sz w:val="20"/>
          <w:szCs w:val="20"/>
        </w:rPr>
        <w:t>defun</w:t>
      </w:r>
      <w:proofErr w:type="spellEnd"/>
      <w:r>
        <w:rPr>
          <w:rFonts w:ascii="Consolas" w:hAnsi="Consolas"/>
          <w:color w:val="24292E"/>
          <w:sz w:val="20"/>
          <w:szCs w:val="20"/>
        </w:rPr>
        <w:t xml:space="preserve"> c-lineup-</w:t>
      </w:r>
      <w:proofErr w:type="spellStart"/>
      <w:r>
        <w:rPr>
          <w:rFonts w:ascii="Consolas" w:hAnsi="Consolas"/>
          <w:color w:val="24292E"/>
          <w:sz w:val="20"/>
          <w:szCs w:val="20"/>
        </w:rPr>
        <w:t>arglist</w:t>
      </w:r>
      <w:proofErr w:type="spellEnd"/>
      <w:r>
        <w:rPr>
          <w:rFonts w:ascii="Consolas" w:hAnsi="Consolas"/>
          <w:color w:val="24292E"/>
          <w:sz w:val="20"/>
          <w:szCs w:val="20"/>
        </w:rPr>
        <w:t>-tabs-only (ignored)</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"Line up argument lists by tabs, not spaces"</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(let* ((anchor (c-</w:t>
      </w:r>
      <w:proofErr w:type="spellStart"/>
      <w:r>
        <w:rPr>
          <w:rFonts w:ascii="Consolas" w:hAnsi="Consolas"/>
          <w:color w:val="24292E"/>
          <w:sz w:val="20"/>
          <w:szCs w:val="20"/>
        </w:rPr>
        <w:t>langelem</w:t>
      </w:r>
      <w:proofErr w:type="spellEnd"/>
      <w:r>
        <w:rPr>
          <w:rFonts w:ascii="Consolas" w:hAnsi="Consolas"/>
          <w:color w:val="24292E"/>
          <w:sz w:val="20"/>
          <w:szCs w:val="20"/>
        </w:rPr>
        <w:t>-</w:t>
      </w:r>
      <w:proofErr w:type="spellStart"/>
      <w:r>
        <w:rPr>
          <w:rFonts w:ascii="Consolas" w:hAnsi="Consolas"/>
          <w:color w:val="24292E"/>
          <w:sz w:val="20"/>
          <w:szCs w:val="20"/>
        </w:rPr>
        <w:t>pos</w:t>
      </w:r>
      <w:proofErr w:type="spellEnd"/>
      <w:r>
        <w:rPr>
          <w:rFonts w:ascii="Consolas" w:hAnsi="Consolas"/>
          <w:color w:val="24292E"/>
          <w:sz w:val="20"/>
          <w:szCs w:val="20"/>
        </w:rPr>
        <w:t xml:space="preserve"> c-syntactic-element))</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(column (c-langelem-2nd-pos c-syntactic-element))</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(offset (- (1+ column) anchor))</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(steps (floor offset c-basic-offset)))</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 (max steps 1)</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c-basic-offset)))</w:t>
      </w:r>
    </w:p>
    <w:p w:rsidR="005E07B8" w:rsidRDefault="005E07B8" w:rsidP="005E07B8">
      <w:pPr>
        <w:pStyle w:val="HTML"/>
        <w:shd w:val="clear" w:color="auto" w:fill="F6F8FA"/>
        <w:spacing w:after="240"/>
        <w:rPr>
          <w:rFonts w:ascii="Consolas" w:hAnsi="Consolas"/>
          <w:color w:val="24292E"/>
          <w:sz w:val="20"/>
          <w:szCs w:val="20"/>
        </w:rPr>
      </w:pP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(add-hook 'c-mode-common-hook</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(lambda ()</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w:t>
      </w:r>
      <w:proofErr w:type="gramEnd"/>
      <w:r>
        <w:rPr>
          <w:rFonts w:ascii="Consolas" w:hAnsi="Consolas"/>
          <w:color w:val="24292E"/>
          <w:sz w:val="20"/>
          <w:szCs w:val="20"/>
        </w:rPr>
        <w:t xml:space="preserve"> Add kernel style</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(c-add-style</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linux</w:t>
      </w:r>
      <w:proofErr w:type="spellEnd"/>
      <w:r>
        <w:rPr>
          <w:rFonts w:ascii="Consolas" w:hAnsi="Consolas"/>
          <w:color w:val="24292E"/>
          <w:sz w:val="20"/>
          <w:szCs w:val="20"/>
        </w:rPr>
        <w:t>-tabs-only"</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linux</w:t>
      </w:r>
      <w:proofErr w:type="spellEnd"/>
      <w:r>
        <w:rPr>
          <w:rFonts w:ascii="Consolas" w:hAnsi="Consolas"/>
          <w:color w:val="24292E"/>
          <w:sz w:val="20"/>
          <w:szCs w:val="20"/>
        </w:rPr>
        <w:t>" (c-offsets-</w:t>
      </w:r>
      <w:proofErr w:type="spellStart"/>
      <w:r>
        <w:rPr>
          <w:rFonts w:ascii="Consolas" w:hAnsi="Consolas"/>
          <w:color w:val="24292E"/>
          <w:sz w:val="20"/>
          <w:szCs w:val="20"/>
        </w:rPr>
        <w:t>alist</w:t>
      </w:r>
      <w:proofErr w:type="spellEnd"/>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arglist</w:t>
      </w:r>
      <w:proofErr w:type="spellEnd"/>
      <w:r>
        <w:rPr>
          <w:rFonts w:ascii="Consolas" w:hAnsi="Consolas"/>
          <w:color w:val="24292E"/>
          <w:sz w:val="20"/>
          <w:szCs w:val="20"/>
        </w:rPr>
        <w:t>-</w:t>
      </w:r>
      <w:proofErr w:type="spellStart"/>
      <w:r>
        <w:rPr>
          <w:rFonts w:ascii="Consolas" w:hAnsi="Consolas"/>
          <w:color w:val="24292E"/>
          <w:sz w:val="20"/>
          <w:szCs w:val="20"/>
        </w:rPr>
        <w:t>cont</w:t>
      </w:r>
      <w:proofErr w:type="spellEnd"/>
      <w:r>
        <w:rPr>
          <w:rFonts w:ascii="Consolas" w:hAnsi="Consolas"/>
          <w:color w:val="24292E"/>
          <w:sz w:val="20"/>
          <w:szCs w:val="20"/>
        </w:rPr>
        <w:t>-nonempty</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c-lineup-</w:t>
      </w:r>
      <w:proofErr w:type="spellStart"/>
      <w:r>
        <w:rPr>
          <w:rFonts w:ascii="Consolas" w:hAnsi="Consolas"/>
          <w:color w:val="24292E"/>
          <w:sz w:val="20"/>
          <w:szCs w:val="20"/>
        </w:rPr>
        <w:t>gcc</w:t>
      </w:r>
      <w:proofErr w:type="spellEnd"/>
      <w:r>
        <w:rPr>
          <w:rFonts w:ascii="Consolas" w:hAnsi="Consolas"/>
          <w:color w:val="24292E"/>
          <w:sz w:val="20"/>
          <w:szCs w:val="20"/>
        </w:rPr>
        <w:t>-</w:t>
      </w:r>
      <w:proofErr w:type="spellStart"/>
      <w:r>
        <w:rPr>
          <w:rFonts w:ascii="Consolas" w:hAnsi="Consolas"/>
          <w:color w:val="24292E"/>
          <w:sz w:val="20"/>
          <w:szCs w:val="20"/>
        </w:rPr>
        <w:t>asm-reg</w:t>
      </w:r>
      <w:proofErr w:type="spellEnd"/>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c-lineup-</w:t>
      </w:r>
      <w:proofErr w:type="spellStart"/>
      <w:r>
        <w:rPr>
          <w:rFonts w:ascii="Consolas" w:hAnsi="Consolas"/>
          <w:color w:val="24292E"/>
          <w:sz w:val="20"/>
          <w:szCs w:val="20"/>
        </w:rPr>
        <w:t>arglist</w:t>
      </w:r>
      <w:proofErr w:type="spellEnd"/>
      <w:r>
        <w:rPr>
          <w:rFonts w:ascii="Consolas" w:hAnsi="Consolas"/>
          <w:color w:val="24292E"/>
          <w:sz w:val="20"/>
          <w:szCs w:val="20"/>
        </w:rPr>
        <w:t>-tabs-only))))))</w:t>
      </w:r>
    </w:p>
    <w:p w:rsidR="005E07B8" w:rsidRDefault="005E07B8" w:rsidP="005E07B8">
      <w:pPr>
        <w:pStyle w:val="HTML"/>
        <w:shd w:val="clear" w:color="auto" w:fill="F6F8FA"/>
        <w:spacing w:after="240"/>
        <w:rPr>
          <w:rFonts w:ascii="Consolas" w:hAnsi="Consolas"/>
          <w:color w:val="24292E"/>
          <w:sz w:val="20"/>
          <w:szCs w:val="20"/>
        </w:rPr>
      </w:pP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(add-hook 'c-mode-hook</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(lambda ()</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(let ((filename (buffer-file-name)))</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w:t>
      </w:r>
      <w:proofErr w:type="gramEnd"/>
      <w:r>
        <w:rPr>
          <w:rFonts w:ascii="Consolas" w:hAnsi="Consolas"/>
          <w:color w:val="24292E"/>
          <w:sz w:val="20"/>
          <w:szCs w:val="20"/>
        </w:rPr>
        <w:t xml:space="preserve"> Enable kernel mode for the appropriate files</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(when (and filename</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lastRenderedPageBreak/>
        <w:t xml:space="preserve">                         (string-match (expand-file-name "~/</w:t>
      </w:r>
      <w:proofErr w:type="spellStart"/>
      <w:r>
        <w:rPr>
          <w:rFonts w:ascii="Consolas" w:hAnsi="Consolas"/>
          <w:color w:val="24292E"/>
          <w:sz w:val="20"/>
          <w:szCs w:val="20"/>
        </w:rPr>
        <w:t>src</w:t>
      </w:r>
      <w:proofErr w:type="spellEnd"/>
      <w:r>
        <w:rPr>
          <w:rFonts w:ascii="Consolas" w:hAnsi="Consolas"/>
          <w:color w:val="24292E"/>
          <w:sz w:val="20"/>
          <w:szCs w:val="20"/>
        </w:rPr>
        <w:t>/</w:t>
      </w:r>
      <w:proofErr w:type="spellStart"/>
      <w:r>
        <w:rPr>
          <w:rFonts w:ascii="Consolas" w:hAnsi="Consolas"/>
          <w:color w:val="24292E"/>
          <w:sz w:val="20"/>
          <w:szCs w:val="20"/>
        </w:rPr>
        <w:t>linux</w:t>
      </w:r>
      <w:proofErr w:type="spellEnd"/>
      <w:r>
        <w:rPr>
          <w:rFonts w:ascii="Consolas" w:hAnsi="Consolas"/>
          <w:color w:val="24292E"/>
          <w:sz w:val="20"/>
          <w:szCs w:val="20"/>
        </w:rPr>
        <w:t>-trees")</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filename))</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setq</w:t>
      </w:r>
      <w:proofErr w:type="spellEnd"/>
      <w:r>
        <w:rPr>
          <w:rFonts w:ascii="Consolas" w:hAnsi="Consolas"/>
          <w:color w:val="24292E"/>
          <w:sz w:val="20"/>
          <w:szCs w:val="20"/>
        </w:rPr>
        <w:t xml:space="preserve"> indent-tabs-mode t)</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setq</w:t>
      </w:r>
      <w:proofErr w:type="spellEnd"/>
      <w:r>
        <w:rPr>
          <w:rFonts w:ascii="Consolas" w:hAnsi="Consolas"/>
          <w:color w:val="24292E"/>
          <w:sz w:val="20"/>
          <w:szCs w:val="20"/>
        </w:rPr>
        <w:t xml:space="preserve"> show-trailing-whitespace t)</w:t>
      </w:r>
    </w:p>
    <w:p w:rsidR="005E07B8" w:rsidRDefault="005E07B8" w:rsidP="005E07B8">
      <w:pPr>
        <w:pStyle w:val="HTML"/>
        <w:shd w:val="clear" w:color="auto" w:fill="F6F8FA"/>
        <w:spacing w:after="240"/>
        <w:rPr>
          <w:rFonts w:ascii="Consolas" w:hAnsi="Consolas"/>
          <w:color w:val="24292E"/>
          <w:sz w:val="20"/>
          <w:szCs w:val="20"/>
        </w:rPr>
      </w:pPr>
      <w:r>
        <w:rPr>
          <w:rFonts w:ascii="Consolas" w:hAnsi="Consolas"/>
          <w:color w:val="24292E"/>
          <w:sz w:val="20"/>
          <w:szCs w:val="20"/>
        </w:rPr>
        <w:t xml:space="preserve">                (c-set-style "</w:t>
      </w:r>
      <w:proofErr w:type="spellStart"/>
      <w:r>
        <w:rPr>
          <w:rFonts w:ascii="Consolas" w:hAnsi="Consolas"/>
          <w:color w:val="24292E"/>
          <w:sz w:val="20"/>
          <w:szCs w:val="20"/>
        </w:rPr>
        <w:t>linux</w:t>
      </w:r>
      <w:proofErr w:type="spellEnd"/>
      <w:r>
        <w:rPr>
          <w:rFonts w:ascii="Consolas" w:hAnsi="Consolas"/>
          <w:color w:val="24292E"/>
          <w:sz w:val="20"/>
          <w:szCs w:val="20"/>
        </w:rPr>
        <w:t>-tabs-only")))))</w:t>
      </w:r>
    </w:p>
    <w:p w:rsidR="005E07B8" w:rsidRPr="005E07B8" w:rsidRDefault="005E07B8" w:rsidP="005E07B8">
      <w:pPr>
        <w:ind w:firstLine="420"/>
        <w:rPr>
          <w:rFonts w:hint="eastAsia"/>
        </w:rPr>
      </w:pPr>
      <w:r>
        <w:rPr>
          <w:rFonts w:hint="eastAsia"/>
        </w:rPr>
        <w:t>这将使</w:t>
      </w:r>
      <w:proofErr w:type="spellStart"/>
      <w:r>
        <w:t>emacs</w:t>
      </w:r>
      <w:proofErr w:type="spellEnd"/>
      <w:r>
        <w:t>在</w:t>
      </w:r>
      <w:r>
        <w:rPr>
          <w:rFonts w:ascii="微软雅黑" w:eastAsia="微软雅黑" w:hAnsi="微软雅黑" w:cs="微软雅黑" w:hint="eastAsia"/>
        </w:rPr>
        <w:t>〜</w:t>
      </w:r>
      <w:r>
        <w:t xml:space="preserve">/ </w:t>
      </w:r>
      <w:proofErr w:type="spellStart"/>
      <w:r>
        <w:t>src</w:t>
      </w:r>
      <w:proofErr w:type="spellEnd"/>
      <w:r>
        <w:t xml:space="preserve"> / </w:t>
      </w:r>
      <w:proofErr w:type="spellStart"/>
      <w:r>
        <w:t>linux</w:t>
      </w:r>
      <w:proofErr w:type="spellEnd"/>
      <w:r>
        <w:t>-trees下的C文件的内核编码风格上更好。</w:t>
      </w:r>
    </w:p>
    <w:p w:rsidR="005E07B8" w:rsidRDefault="005E07B8" w:rsidP="005E07B8">
      <w:pPr>
        <w:ind w:firstLine="420"/>
        <w:rPr>
          <w:rFonts w:hint="eastAsia"/>
        </w:rPr>
      </w:pPr>
      <w:r>
        <w:rPr>
          <w:rFonts w:hint="eastAsia"/>
        </w:rPr>
        <w:t>但即使你没有能够让</w:t>
      </w:r>
      <w:proofErr w:type="spellStart"/>
      <w:r>
        <w:t>emacs</w:t>
      </w:r>
      <w:proofErr w:type="spellEnd"/>
      <w:r>
        <w:t>做出理智的格式化，也并非一切都会丢失：使用缩进。</w:t>
      </w:r>
    </w:p>
    <w:p w:rsidR="005E07B8" w:rsidRDefault="005E07B8" w:rsidP="005E07B8">
      <w:pPr>
        <w:ind w:firstLine="420"/>
        <w:rPr>
          <w:rFonts w:hint="eastAsia"/>
        </w:rPr>
      </w:pPr>
      <w:r>
        <w:rPr>
          <w:rFonts w:hint="eastAsia"/>
        </w:rPr>
        <w:t>现在，再次，</w:t>
      </w:r>
      <w:r>
        <w:t xml:space="preserve">GNU indent与GNU </w:t>
      </w:r>
      <w:proofErr w:type="spellStart"/>
      <w:r>
        <w:t>emacs</w:t>
      </w:r>
      <w:proofErr w:type="spellEnd"/>
      <w:r>
        <w:t>具有相同的脑死亡设置，这就是为什么您需要给它几个命令行选项。 然而，这还不算太坏，因为即使是GNU indent的制造者也承认K＆R的权威性（GNU人不是邪恶的，他们在这件事上只是被严重误导了），所以你只要给出缩进选项-</w:t>
      </w:r>
      <w:proofErr w:type="spellStart"/>
      <w:r>
        <w:t>kr</w:t>
      </w:r>
      <w:proofErr w:type="spellEnd"/>
      <w:r>
        <w:t xml:space="preserve"> -i8（ 代表K＆R，8个字符的缩进），或使用脚本/ </w:t>
      </w:r>
      <w:proofErr w:type="spellStart"/>
      <w:r>
        <w:t>Lindent</w:t>
      </w:r>
      <w:proofErr w:type="spellEnd"/>
      <w:r>
        <w:t>，以最新风格缩进。</w:t>
      </w:r>
    </w:p>
    <w:p w:rsidR="005E07B8" w:rsidRDefault="005E07B8" w:rsidP="005E07B8">
      <w:pPr>
        <w:ind w:firstLine="420"/>
      </w:pPr>
      <w:r>
        <w:rPr>
          <w:rFonts w:hint="eastAsia"/>
        </w:rPr>
        <w:t>缩进有很多选项，特别是当涉及到重新格式化评论时，您可能需要查看手册页。</w:t>
      </w:r>
      <w:r>
        <w:t xml:space="preserve"> 但请记住：缩进不适用于糟糕的编程。</w:t>
      </w:r>
    </w:p>
    <w:p w:rsidR="005E63BD" w:rsidRDefault="005E63BD" w:rsidP="005E63BD">
      <w:pPr>
        <w:pStyle w:val="1"/>
      </w:pPr>
      <w:r>
        <w:t> </w:t>
      </w:r>
      <w:proofErr w:type="spellStart"/>
      <w:r>
        <w:t>Kconfig</w:t>
      </w:r>
      <w:proofErr w:type="spellEnd"/>
      <w:r>
        <w:t xml:space="preserve"> configuration files</w:t>
      </w:r>
    </w:p>
    <w:p w:rsidR="005E07B8" w:rsidRDefault="005E63BD" w:rsidP="005E63BD">
      <w:pPr>
        <w:ind w:firstLine="420"/>
      </w:pPr>
      <w:r w:rsidRPr="005E63BD">
        <w:rPr>
          <w:rFonts w:hint="eastAsia"/>
        </w:rPr>
        <w:t>对于整个源代码树中的所有</w:t>
      </w:r>
      <w:proofErr w:type="spellStart"/>
      <w:r w:rsidRPr="005E63BD">
        <w:t>Kconfig</w:t>
      </w:r>
      <w:proofErr w:type="spellEnd"/>
      <w:r w:rsidRPr="005E63BD">
        <w:t xml:space="preserve"> *配置文件，缩进都有所不同。 </w:t>
      </w:r>
      <w:r>
        <w:t>配置定义下的行用一个</w:t>
      </w:r>
      <w:r>
        <w:rPr>
          <w:rFonts w:hint="eastAsia"/>
        </w:rPr>
        <w:t>tab</w:t>
      </w:r>
      <w:r w:rsidRPr="005E63BD">
        <w:t>缩进，而帮助文本缩进另外两个空格。 例：</w:t>
      </w:r>
    </w:p>
    <w:p w:rsidR="005E63BD" w:rsidRDefault="005E63BD" w:rsidP="005E63BD">
      <w:pPr>
        <w:pStyle w:val="HTML"/>
        <w:shd w:val="clear" w:color="auto" w:fill="F6F8FA"/>
        <w:rPr>
          <w:rFonts w:ascii="Consolas" w:hAnsi="Consolas"/>
          <w:color w:val="24292E"/>
          <w:sz w:val="20"/>
          <w:szCs w:val="20"/>
        </w:rPr>
      </w:pPr>
      <w:proofErr w:type="spellStart"/>
      <w:r>
        <w:rPr>
          <w:rFonts w:ascii="Consolas" w:hAnsi="Consolas"/>
          <w:color w:val="24292E"/>
          <w:sz w:val="20"/>
          <w:szCs w:val="20"/>
        </w:rPr>
        <w:t>config</w:t>
      </w:r>
      <w:proofErr w:type="spellEnd"/>
      <w:r>
        <w:rPr>
          <w:rFonts w:ascii="Consolas" w:hAnsi="Consolas"/>
          <w:color w:val="24292E"/>
          <w:sz w:val="20"/>
          <w:szCs w:val="20"/>
        </w:rPr>
        <w:t xml:space="preserve"> AUDIT</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bool "Auditing support"</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depends on NET</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help</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Enable auditing infrastructure that can be used with another</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kernel subsystem, such as </w:t>
      </w:r>
      <w:proofErr w:type="spellStart"/>
      <w:r>
        <w:rPr>
          <w:rFonts w:ascii="Consolas" w:hAnsi="Consolas"/>
          <w:color w:val="24292E"/>
          <w:sz w:val="20"/>
          <w:szCs w:val="20"/>
        </w:rPr>
        <w:t>SELinux</w:t>
      </w:r>
      <w:proofErr w:type="spellEnd"/>
      <w:r>
        <w:rPr>
          <w:rFonts w:ascii="Consolas" w:hAnsi="Consolas"/>
          <w:color w:val="24292E"/>
          <w:sz w:val="20"/>
          <w:szCs w:val="20"/>
        </w:rPr>
        <w:t xml:space="preserve"> (which requires this for</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logging of </w:t>
      </w:r>
      <w:proofErr w:type="spellStart"/>
      <w:r>
        <w:rPr>
          <w:rFonts w:ascii="Consolas" w:hAnsi="Consolas"/>
          <w:color w:val="24292E"/>
          <w:sz w:val="20"/>
          <w:szCs w:val="20"/>
        </w:rPr>
        <w:t>avc</w:t>
      </w:r>
      <w:proofErr w:type="spellEnd"/>
      <w:r>
        <w:rPr>
          <w:rFonts w:ascii="Consolas" w:hAnsi="Consolas"/>
          <w:color w:val="24292E"/>
          <w:sz w:val="20"/>
          <w:szCs w:val="20"/>
        </w:rPr>
        <w:t xml:space="preserve"> messages output).  Does not do system-call</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auditing without CONFIG_AUDITSYSCALL.</w:t>
      </w:r>
    </w:p>
    <w:p w:rsidR="005E63BD" w:rsidRDefault="005E63BD" w:rsidP="005E63BD">
      <w:pPr>
        <w:ind w:firstLine="420"/>
      </w:pPr>
      <w:r w:rsidRPr="005E63BD">
        <w:rPr>
          <w:rFonts w:hint="eastAsia"/>
        </w:rPr>
        <w:t>严重危险的功能（例如对某些文件系统的写入支持）应在其提示字符串中突出显示：</w:t>
      </w:r>
    </w:p>
    <w:p w:rsidR="005E63BD" w:rsidRDefault="005E63BD" w:rsidP="005E63BD">
      <w:pPr>
        <w:pStyle w:val="HTML"/>
        <w:shd w:val="clear" w:color="auto" w:fill="F6F8FA"/>
        <w:rPr>
          <w:rFonts w:ascii="Consolas" w:hAnsi="Consolas"/>
          <w:color w:val="24292E"/>
          <w:sz w:val="20"/>
          <w:szCs w:val="20"/>
        </w:rPr>
      </w:pPr>
      <w:proofErr w:type="spellStart"/>
      <w:r>
        <w:rPr>
          <w:rFonts w:ascii="Consolas" w:hAnsi="Consolas"/>
          <w:color w:val="24292E"/>
          <w:sz w:val="20"/>
          <w:szCs w:val="20"/>
        </w:rPr>
        <w:t>config</w:t>
      </w:r>
      <w:proofErr w:type="spellEnd"/>
      <w:r>
        <w:rPr>
          <w:rFonts w:ascii="Consolas" w:hAnsi="Consolas"/>
          <w:color w:val="24292E"/>
          <w:sz w:val="20"/>
          <w:szCs w:val="20"/>
        </w:rPr>
        <w:t xml:space="preserve"> ADFS_FS_RW</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bool "ADFS write support (DANGEROUS)"</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depends on ADFS_FS</w:t>
      </w:r>
    </w:p>
    <w:p w:rsidR="005E63BD" w:rsidRDefault="005E63BD" w:rsidP="005E63BD">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5E63BD" w:rsidRDefault="005E63BD" w:rsidP="005E63BD">
      <w:pPr>
        <w:ind w:firstLine="420"/>
      </w:pPr>
      <w:r w:rsidRPr="005E63BD">
        <w:rPr>
          <w:rFonts w:hint="eastAsia"/>
        </w:rPr>
        <w:t>有关配置文件的完整文档，请参阅</w:t>
      </w:r>
      <w:r w:rsidRPr="005E63BD">
        <w:t xml:space="preserve">Documentation / </w:t>
      </w:r>
      <w:proofErr w:type="spellStart"/>
      <w:r w:rsidRPr="005E63BD">
        <w:t>kbuild</w:t>
      </w:r>
      <w:proofErr w:type="spellEnd"/>
      <w:r w:rsidRPr="005E63BD">
        <w:t xml:space="preserve"> / kconfig-language.txt文件。</w:t>
      </w:r>
    </w:p>
    <w:p w:rsidR="005E63BD" w:rsidRDefault="005E63BD" w:rsidP="005E63BD">
      <w:pPr>
        <w:pStyle w:val="1"/>
      </w:pPr>
      <w:r>
        <w:rPr>
          <w:rFonts w:hint="eastAsia"/>
        </w:rPr>
        <w:t>数据结构</w:t>
      </w:r>
    </w:p>
    <w:p w:rsidR="005E63BD" w:rsidRDefault="005E63BD" w:rsidP="005E63BD">
      <w:r>
        <w:rPr>
          <w:rFonts w:hint="eastAsia"/>
        </w:rPr>
        <w:t>在其创建和销毁的单线程环境之外具有可见性的数据结构应始终具有引用计数。在内核中，垃圾收集不存在（并且在内核垃圾收集之外速度慢并且效率低下），这意味着您绝对必须</w:t>
      </w:r>
      <w:r w:rsidR="006C1FAD">
        <w:rPr>
          <w:rFonts w:hint="eastAsia"/>
        </w:rPr>
        <w:t>对所有的使用进行计数</w:t>
      </w:r>
    </w:p>
    <w:p w:rsidR="005E63BD" w:rsidRDefault="005E63BD" w:rsidP="00EB4595">
      <w:pPr>
        <w:ind w:firstLineChars="200" w:firstLine="420"/>
      </w:pPr>
      <w:r>
        <w:rPr>
          <w:rFonts w:hint="eastAsia"/>
        </w:rPr>
        <w:lastRenderedPageBreak/>
        <w:t>引用计数意味着您可以避免锁定，并允许多个用户并行访问数据结构</w:t>
      </w:r>
      <w:r>
        <w:t xml:space="preserve"> - 而不必担心结构突然离开他们，因为他们只是睡了一会儿或做了一些其他事情。</w:t>
      </w:r>
    </w:p>
    <w:p w:rsidR="005E63BD" w:rsidRDefault="005E63BD" w:rsidP="00EB4595">
      <w:pPr>
        <w:ind w:firstLineChars="200" w:firstLine="420"/>
      </w:pPr>
      <w:r>
        <w:rPr>
          <w:rFonts w:hint="eastAsia"/>
        </w:rPr>
        <w:t>请注意，锁定不是引用计数的替代方法。锁定用于保持数据结构的一致性，而引用计数是一种内存管理技术。通常两者都是需要的，他们不应该相互混淆。</w:t>
      </w:r>
    </w:p>
    <w:p w:rsidR="005E63BD" w:rsidRDefault="005E63BD" w:rsidP="00EB4595">
      <w:pPr>
        <w:ind w:firstLineChars="200" w:firstLine="420"/>
      </w:pPr>
      <w:r>
        <w:rPr>
          <w:rFonts w:hint="eastAsia"/>
        </w:rPr>
        <w:t>当存在不同类别的用户时，许多数据结构确实可以具有两个级别的引用计数。子类</w:t>
      </w:r>
      <w:proofErr w:type="gramStart"/>
      <w:r>
        <w:rPr>
          <w:rFonts w:hint="eastAsia"/>
        </w:rPr>
        <w:t>计数计数</w:t>
      </w:r>
      <w:proofErr w:type="gramEnd"/>
      <w:r>
        <w:rPr>
          <w:rFonts w:hint="eastAsia"/>
        </w:rPr>
        <w:t>子类用户的数量，并在子类计数为零时将全局计数递减一次。</w:t>
      </w:r>
    </w:p>
    <w:p w:rsidR="005E63BD" w:rsidRDefault="005E63BD" w:rsidP="00EB4595">
      <w:pPr>
        <w:ind w:firstLineChars="200" w:firstLine="420"/>
      </w:pPr>
      <w:r>
        <w:rPr>
          <w:rFonts w:hint="eastAsia"/>
        </w:rPr>
        <w:t>这种多级引用计数的例子可以在内存管理（</w:t>
      </w:r>
      <w:proofErr w:type="spellStart"/>
      <w:r>
        <w:t>struct</w:t>
      </w:r>
      <w:proofErr w:type="spellEnd"/>
      <w:r>
        <w:t xml:space="preserve"> </w:t>
      </w:r>
      <w:proofErr w:type="spellStart"/>
      <w:r>
        <w:t>mm_struct</w:t>
      </w:r>
      <w:proofErr w:type="spellEnd"/>
      <w:r>
        <w:t>：</w:t>
      </w:r>
      <w:proofErr w:type="spellStart"/>
      <w:r>
        <w:t>mm_users</w:t>
      </w:r>
      <w:proofErr w:type="spellEnd"/>
      <w:r>
        <w:t>和</w:t>
      </w:r>
      <w:proofErr w:type="spellStart"/>
      <w:r>
        <w:t>mm_count</w:t>
      </w:r>
      <w:proofErr w:type="spellEnd"/>
      <w:r>
        <w:t>）和文件系统代码（</w:t>
      </w:r>
      <w:proofErr w:type="spellStart"/>
      <w:r>
        <w:t>struct</w:t>
      </w:r>
      <w:proofErr w:type="spellEnd"/>
      <w:r>
        <w:t xml:space="preserve"> </w:t>
      </w:r>
      <w:proofErr w:type="spellStart"/>
      <w:r>
        <w:t>super_block</w:t>
      </w:r>
      <w:proofErr w:type="spellEnd"/>
      <w:r>
        <w:t>：</w:t>
      </w:r>
      <w:proofErr w:type="spellStart"/>
      <w:r>
        <w:t>s_count</w:t>
      </w:r>
      <w:proofErr w:type="spellEnd"/>
      <w:r>
        <w:t>和</w:t>
      </w:r>
      <w:proofErr w:type="spellStart"/>
      <w:r>
        <w:t>s_active</w:t>
      </w:r>
      <w:proofErr w:type="spellEnd"/>
      <w:r>
        <w:t>）中找到。</w:t>
      </w:r>
    </w:p>
    <w:p w:rsidR="005E63BD" w:rsidRDefault="005E63BD" w:rsidP="00EB4595">
      <w:pPr>
        <w:ind w:firstLineChars="200" w:firstLine="420"/>
      </w:pPr>
      <w:r>
        <w:rPr>
          <w:rFonts w:hint="eastAsia"/>
        </w:rPr>
        <w:t>请记住：如果另一个线程可以找到您的数据结构，</w:t>
      </w:r>
      <w:proofErr w:type="gramStart"/>
      <w:r>
        <w:rPr>
          <w:rFonts w:hint="eastAsia"/>
        </w:rPr>
        <w:t>并且您</w:t>
      </w:r>
      <w:proofErr w:type="gramEnd"/>
      <w:r>
        <w:rPr>
          <w:rFonts w:hint="eastAsia"/>
        </w:rPr>
        <w:t>没有引用计数，那么您几乎肯定会有一个错误。</w:t>
      </w:r>
    </w:p>
    <w:p w:rsidR="00220D27" w:rsidRDefault="00220D27" w:rsidP="00220D27">
      <w:pPr>
        <w:pStyle w:val="1"/>
      </w:pPr>
      <w:r>
        <w:t xml:space="preserve">Macros, </w:t>
      </w:r>
      <w:proofErr w:type="spellStart"/>
      <w:r>
        <w:t>Enums</w:t>
      </w:r>
      <w:proofErr w:type="spellEnd"/>
      <w:r>
        <w:t xml:space="preserve"> and RTL</w:t>
      </w:r>
    </w:p>
    <w:p w:rsidR="00220D27" w:rsidRDefault="00C96474" w:rsidP="00C96474">
      <w:pPr>
        <w:ind w:firstLine="420"/>
      </w:pPr>
      <w:r w:rsidRPr="00C96474">
        <w:rPr>
          <w:rFonts w:hint="eastAsia"/>
        </w:rPr>
        <w:t>在枚举中定义常量和标签的宏名称大写。</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define</w:t>
      </w:r>
      <w:r>
        <w:rPr>
          <w:rFonts w:ascii="Consolas" w:hAnsi="Consolas"/>
          <w:color w:val="24292E"/>
          <w:sz w:val="20"/>
          <w:szCs w:val="20"/>
        </w:rPr>
        <w:t xml:space="preserve"> </w:t>
      </w:r>
      <w:r>
        <w:rPr>
          <w:rStyle w:val="pl-en"/>
          <w:rFonts w:ascii="Consolas" w:hAnsi="Consolas"/>
          <w:color w:val="6F42C1"/>
          <w:sz w:val="20"/>
          <w:szCs w:val="20"/>
        </w:rPr>
        <w:t>CONSTANT</w:t>
      </w:r>
      <w:r>
        <w:rPr>
          <w:rFonts w:ascii="Consolas" w:hAnsi="Consolas"/>
          <w:color w:val="24292E"/>
          <w:sz w:val="20"/>
          <w:szCs w:val="20"/>
        </w:rPr>
        <w:t xml:space="preserve"> </w:t>
      </w:r>
      <w:r>
        <w:rPr>
          <w:rStyle w:val="pl-c1"/>
          <w:rFonts w:ascii="Consolas" w:hAnsi="Consolas"/>
          <w:color w:val="005CC5"/>
          <w:sz w:val="20"/>
          <w:szCs w:val="20"/>
        </w:rPr>
        <w:t>0x12345</w:t>
      </w:r>
    </w:p>
    <w:p w:rsidR="00C96474" w:rsidRDefault="00C96474" w:rsidP="00C96474">
      <w:pPr>
        <w:rPr>
          <w:rFonts w:hint="eastAsia"/>
        </w:rPr>
      </w:pPr>
      <w:r>
        <w:tab/>
      </w:r>
      <w:r>
        <w:rPr>
          <w:rFonts w:hint="eastAsia"/>
        </w:rPr>
        <w:t>定义几个相关的常量时首选枚举。</w:t>
      </w:r>
    </w:p>
    <w:p w:rsidR="00C96474" w:rsidRDefault="00C96474" w:rsidP="00C96474">
      <w:pPr>
        <w:ind w:firstLine="420"/>
        <w:rPr>
          <w:rFonts w:hint="eastAsia"/>
        </w:rPr>
      </w:pPr>
      <w:r>
        <w:rPr>
          <w:rFonts w:hint="eastAsia"/>
        </w:rPr>
        <w:t>大写的宏名称被赞赏，但类似于函数的宏可以用小写字母命名。</w:t>
      </w:r>
    </w:p>
    <w:p w:rsidR="00C96474" w:rsidRPr="00C96474" w:rsidRDefault="00C96474" w:rsidP="00C96474">
      <w:pPr>
        <w:ind w:firstLine="420"/>
        <w:rPr>
          <w:rFonts w:hint="eastAsia"/>
        </w:rPr>
      </w:pPr>
      <w:r>
        <w:rPr>
          <w:rFonts w:hint="eastAsia"/>
        </w:rPr>
        <w:t>通常，内联函数比类似函数</w:t>
      </w:r>
      <w:proofErr w:type="gramStart"/>
      <w:r>
        <w:rPr>
          <w:rFonts w:hint="eastAsia"/>
        </w:rPr>
        <w:t>的宏更可取</w:t>
      </w:r>
      <w:proofErr w:type="gramEnd"/>
      <w:r>
        <w:rPr>
          <w:rFonts w:hint="eastAsia"/>
        </w:rPr>
        <w:t>。</w:t>
      </w:r>
    </w:p>
    <w:p w:rsidR="00C96474" w:rsidRDefault="00C96474" w:rsidP="00C96474">
      <w:pPr>
        <w:ind w:firstLine="420"/>
      </w:pPr>
      <w:r>
        <w:rPr>
          <w:rFonts w:hint="eastAsia"/>
        </w:rPr>
        <w:t>具有多个语句的宏应放在</w:t>
      </w:r>
      <w:r>
        <w:t>do-while块中：</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define</w:t>
      </w:r>
      <w:r>
        <w:rPr>
          <w:rFonts w:ascii="Consolas" w:hAnsi="Consolas"/>
          <w:color w:val="24292E"/>
          <w:sz w:val="20"/>
          <w:szCs w:val="20"/>
        </w:rPr>
        <w:t xml:space="preserve"> </w:t>
      </w:r>
      <w:proofErr w:type="spellStart"/>
      <w:proofErr w:type="gramStart"/>
      <w:r>
        <w:rPr>
          <w:rStyle w:val="pl-en"/>
          <w:rFonts w:ascii="Consolas" w:hAnsi="Consolas"/>
          <w:color w:val="6F42C1"/>
          <w:sz w:val="20"/>
          <w:szCs w:val="20"/>
        </w:rPr>
        <w:t>macrofun</w:t>
      </w:r>
      <w:proofErr w:type="spellEnd"/>
      <w:r>
        <w:rPr>
          <w:rFonts w:ascii="Consolas" w:hAnsi="Consolas"/>
          <w:color w:val="24292E"/>
          <w:sz w:val="20"/>
          <w:szCs w:val="20"/>
        </w:rPr>
        <w:t>(</w:t>
      </w:r>
      <w:proofErr w:type="gramEnd"/>
      <w:r>
        <w:rPr>
          <w:rStyle w:val="pl-v"/>
          <w:rFonts w:ascii="Consolas" w:hAnsi="Consolas"/>
          <w:color w:val="E36209"/>
          <w:sz w:val="20"/>
          <w:szCs w:val="20"/>
        </w:rPr>
        <w:t>a, b, c</w:t>
      </w:r>
      <w:r>
        <w:rPr>
          <w:rFonts w:ascii="Consolas" w:hAnsi="Consolas"/>
          <w:color w:val="24292E"/>
          <w:sz w:val="20"/>
          <w:szCs w:val="20"/>
        </w:rPr>
        <w:t>)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do</w:t>
      </w:r>
      <w:r>
        <w:rPr>
          <w:rFonts w:ascii="Consolas" w:hAnsi="Consolas"/>
          <w:color w:val="24292E"/>
          <w:sz w:val="20"/>
          <w:szCs w:val="20"/>
        </w:rPr>
        <w:t xml:space="preserve"> </w:t>
      </w:r>
      <w:proofErr w:type="gramStart"/>
      <w:r>
        <w:rPr>
          <w:rFonts w:ascii="Consolas" w:hAnsi="Consolas"/>
          <w:color w:val="24292E"/>
          <w:sz w:val="20"/>
          <w:szCs w:val="20"/>
        </w:rPr>
        <w:t xml:space="preserve">{  </w:t>
      </w:r>
      <w:proofErr w:type="gramEnd"/>
      <w:r>
        <w:rPr>
          <w:rFonts w:ascii="Consolas" w:hAnsi="Consolas"/>
          <w:color w:val="24292E"/>
          <w:sz w:val="20"/>
          <w:szCs w:val="20"/>
        </w:rPr>
        <w:t xml:space="preserve">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(a == </w:t>
      </w:r>
      <w:r>
        <w:rPr>
          <w:rStyle w:val="pl-c1"/>
          <w:rFonts w:ascii="Consolas" w:hAnsi="Consolas"/>
          <w:color w:val="005CC5"/>
          <w:sz w:val="20"/>
          <w:szCs w:val="20"/>
        </w:rPr>
        <w:t>5</w:t>
      </w:r>
      <w:r>
        <w:rPr>
          <w:rFonts w:ascii="Consolas" w:hAnsi="Consolas"/>
          <w:color w:val="24292E"/>
          <w:sz w:val="20"/>
          <w:szCs w:val="20"/>
        </w:rPr>
        <w:t>)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do_</w:t>
      </w:r>
      <w:proofErr w:type="gramStart"/>
      <w:r>
        <w:rPr>
          <w:rStyle w:val="pl-c1"/>
          <w:rFonts w:ascii="Consolas" w:hAnsi="Consolas"/>
          <w:color w:val="005CC5"/>
          <w:sz w:val="20"/>
          <w:szCs w:val="20"/>
        </w:rPr>
        <w:t>this</w:t>
      </w:r>
      <w:proofErr w:type="spellEnd"/>
      <w:r>
        <w:rPr>
          <w:rFonts w:ascii="Consolas" w:hAnsi="Consolas"/>
          <w:color w:val="24292E"/>
          <w:sz w:val="20"/>
          <w:szCs w:val="20"/>
        </w:rPr>
        <w:t>(</w:t>
      </w:r>
      <w:proofErr w:type="gramEnd"/>
      <w:r>
        <w:rPr>
          <w:rFonts w:ascii="Consolas" w:hAnsi="Consolas"/>
          <w:color w:val="24292E"/>
          <w:sz w:val="20"/>
          <w:szCs w:val="20"/>
        </w:rPr>
        <w:t>b, c);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 </w:t>
      </w:r>
      <w:r>
        <w:rPr>
          <w:rStyle w:val="pl-k"/>
          <w:rFonts w:ascii="Consolas" w:hAnsi="Consolas"/>
          <w:color w:val="D73A49"/>
          <w:sz w:val="20"/>
          <w:szCs w:val="20"/>
        </w:rPr>
        <w:t>while</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96474" w:rsidRDefault="00C96474" w:rsidP="00C96474">
      <w:r>
        <w:tab/>
      </w:r>
      <w:r>
        <w:rPr>
          <w:rFonts w:hint="eastAsia"/>
        </w:rPr>
        <w:t>使用宏时应该避免的事情</w:t>
      </w:r>
    </w:p>
    <w:p w:rsidR="00C96474" w:rsidRDefault="00C96474" w:rsidP="00C96474">
      <w:pPr>
        <w:pStyle w:val="a3"/>
        <w:numPr>
          <w:ilvl w:val="0"/>
          <w:numId w:val="5"/>
        </w:numPr>
        <w:ind w:firstLineChars="0"/>
      </w:pPr>
      <w:r w:rsidRPr="00C96474">
        <w:rPr>
          <w:rFonts w:hint="eastAsia"/>
        </w:rPr>
        <w:t>影响控制流程的宏：</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w:t>
      </w:r>
      <w:r w:rsidRPr="00C96474">
        <w:rPr>
          <w:rFonts w:ascii="Consolas" w:eastAsia="宋体" w:hAnsi="Consolas" w:cs="宋体"/>
          <w:color w:val="D73A49"/>
          <w:kern w:val="0"/>
          <w:sz w:val="20"/>
          <w:szCs w:val="20"/>
        </w:rPr>
        <w:t>define</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6F42C1"/>
          <w:kern w:val="0"/>
          <w:sz w:val="20"/>
          <w:szCs w:val="20"/>
        </w:rPr>
        <w:t>FOO</w:t>
      </w:r>
      <w:r w:rsidRPr="00C96474">
        <w:rPr>
          <w:rFonts w:ascii="Consolas" w:eastAsia="宋体" w:hAnsi="Consolas" w:cs="宋体"/>
          <w:color w:val="24292E"/>
          <w:kern w:val="0"/>
          <w:sz w:val="20"/>
          <w:szCs w:val="20"/>
        </w:rPr>
        <w:t>(</w:t>
      </w:r>
      <w:r w:rsidRPr="00C96474">
        <w:rPr>
          <w:rFonts w:ascii="Consolas" w:eastAsia="宋体" w:hAnsi="Consolas" w:cs="宋体"/>
          <w:color w:val="E36209"/>
          <w:kern w:val="0"/>
          <w:sz w:val="20"/>
          <w:szCs w:val="20"/>
        </w:rPr>
        <w:t>x</w:t>
      </w:r>
      <w:r w:rsidRPr="00C96474">
        <w:rPr>
          <w:rFonts w:ascii="Consolas" w:eastAsia="宋体" w:hAnsi="Consolas" w:cs="宋体"/>
          <w:color w:val="24292E"/>
          <w:kern w:val="0"/>
          <w:sz w:val="20"/>
          <w:szCs w:val="20"/>
        </w:rPr>
        <w:t>)                                  \</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 xml:space="preserve">        </w:t>
      </w:r>
      <w:r w:rsidRPr="00C96474">
        <w:rPr>
          <w:rFonts w:ascii="Consolas" w:eastAsia="宋体" w:hAnsi="Consolas" w:cs="宋体"/>
          <w:color w:val="D73A49"/>
          <w:kern w:val="0"/>
          <w:sz w:val="20"/>
          <w:szCs w:val="20"/>
        </w:rPr>
        <w:t>do</w:t>
      </w:r>
      <w:r w:rsidRPr="00C96474">
        <w:rPr>
          <w:rFonts w:ascii="Consolas" w:eastAsia="宋体" w:hAnsi="Consolas" w:cs="宋体"/>
          <w:color w:val="24292E"/>
          <w:kern w:val="0"/>
          <w:sz w:val="20"/>
          <w:szCs w:val="20"/>
        </w:rPr>
        <w:t xml:space="preserve"> </w:t>
      </w:r>
      <w:proofErr w:type="gramStart"/>
      <w:r w:rsidRPr="00C96474">
        <w:rPr>
          <w:rFonts w:ascii="Consolas" w:eastAsia="宋体" w:hAnsi="Consolas" w:cs="宋体"/>
          <w:color w:val="24292E"/>
          <w:kern w:val="0"/>
          <w:sz w:val="20"/>
          <w:szCs w:val="20"/>
        </w:rPr>
        <w:t xml:space="preserve">{  </w:t>
      </w:r>
      <w:proofErr w:type="gramEnd"/>
      <w:r w:rsidRPr="00C96474">
        <w:rPr>
          <w:rFonts w:ascii="Consolas" w:eastAsia="宋体" w:hAnsi="Consolas" w:cs="宋体"/>
          <w:color w:val="24292E"/>
          <w:kern w:val="0"/>
          <w:sz w:val="20"/>
          <w:szCs w:val="20"/>
        </w:rPr>
        <w:t xml:space="preserve">                                  \</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 xml:space="preserve">                </w:t>
      </w:r>
      <w:r w:rsidRPr="00C96474">
        <w:rPr>
          <w:rFonts w:ascii="Consolas" w:eastAsia="宋体" w:hAnsi="Consolas" w:cs="宋体"/>
          <w:color w:val="D73A49"/>
          <w:kern w:val="0"/>
          <w:sz w:val="20"/>
          <w:szCs w:val="20"/>
        </w:rPr>
        <w:t>if</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005CC5"/>
          <w:kern w:val="0"/>
          <w:sz w:val="20"/>
          <w:szCs w:val="20"/>
        </w:rPr>
        <w:t>blah</w:t>
      </w:r>
      <w:r w:rsidRPr="00C96474">
        <w:rPr>
          <w:rFonts w:ascii="Consolas" w:eastAsia="宋体" w:hAnsi="Consolas" w:cs="宋体"/>
          <w:color w:val="24292E"/>
          <w:kern w:val="0"/>
          <w:sz w:val="20"/>
          <w:szCs w:val="20"/>
        </w:rPr>
        <w:t xml:space="preserve">(x) &lt; </w:t>
      </w:r>
      <w:r w:rsidRPr="00C96474">
        <w:rPr>
          <w:rFonts w:ascii="Consolas" w:eastAsia="宋体" w:hAnsi="Consolas" w:cs="宋体"/>
          <w:color w:val="005CC5"/>
          <w:kern w:val="0"/>
          <w:sz w:val="20"/>
          <w:szCs w:val="20"/>
        </w:rPr>
        <w:t>0</w:t>
      </w:r>
      <w:r w:rsidRPr="00C96474">
        <w:rPr>
          <w:rFonts w:ascii="Consolas" w:eastAsia="宋体" w:hAnsi="Consolas" w:cs="宋体"/>
          <w:color w:val="24292E"/>
          <w:kern w:val="0"/>
          <w:sz w:val="20"/>
          <w:szCs w:val="20"/>
        </w:rPr>
        <w:t>)                \</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 xml:space="preserve">                        </w:t>
      </w:r>
      <w:r w:rsidRPr="00C96474">
        <w:rPr>
          <w:rFonts w:ascii="Consolas" w:eastAsia="宋体" w:hAnsi="Consolas" w:cs="宋体"/>
          <w:color w:val="D73A49"/>
          <w:kern w:val="0"/>
          <w:sz w:val="20"/>
          <w:szCs w:val="20"/>
        </w:rPr>
        <w:t>return</w:t>
      </w:r>
      <w:r w:rsidRPr="00C96474">
        <w:rPr>
          <w:rFonts w:ascii="Consolas" w:eastAsia="宋体" w:hAnsi="Consolas" w:cs="宋体"/>
          <w:color w:val="24292E"/>
          <w:kern w:val="0"/>
          <w:sz w:val="20"/>
          <w:szCs w:val="20"/>
        </w:rPr>
        <w:t xml:space="preserve"> -</w:t>
      </w:r>
      <w:proofErr w:type="gramStart"/>
      <w:r w:rsidRPr="00C96474">
        <w:rPr>
          <w:rFonts w:ascii="Consolas" w:eastAsia="宋体" w:hAnsi="Consolas" w:cs="宋体"/>
          <w:color w:val="24292E"/>
          <w:kern w:val="0"/>
          <w:sz w:val="20"/>
          <w:szCs w:val="20"/>
        </w:rPr>
        <w:t xml:space="preserve">EBUGGERED;   </w:t>
      </w:r>
      <w:proofErr w:type="gramEnd"/>
      <w:r w:rsidRPr="00C96474">
        <w:rPr>
          <w:rFonts w:ascii="Consolas" w:eastAsia="宋体" w:hAnsi="Consolas" w:cs="宋体"/>
          <w:color w:val="24292E"/>
          <w:kern w:val="0"/>
          <w:sz w:val="20"/>
          <w:szCs w:val="20"/>
        </w:rPr>
        <w:t xml:space="preserve">   \</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C96474">
        <w:rPr>
          <w:rFonts w:ascii="Consolas" w:eastAsia="宋体" w:hAnsi="Consolas" w:cs="宋体"/>
          <w:color w:val="24292E"/>
          <w:kern w:val="0"/>
          <w:sz w:val="20"/>
          <w:szCs w:val="20"/>
        </w:rPr>
        <w:t xml:space="preserve">        } </w:t>
      </w:r>
      <w:r w:rsidRPr="00C96474">
        <w:rPr>
          <w:rFonts w:ascii="Consolas" w:eastAsia="宋体" w:hAnsi="Consolas" w:cs="宋体"/>
          <w:color w:val="D73A49"/>
          <w:kern w:val="0"/>
          <w:sz w:val="20"/>
          <w:szCs w:val="20"/>
        </w:rPr>
        <w:t>while</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005CC5"/>
          <w:kern w:val="0"/>
          <w:sz w:val="20"/>
          <w:szCs w:val="20"/>
        </w:rPr>
        <w:t>0</w:t>
      </w:r>
      <w:r w:rsidRPr="00C96474">
        <w:rPr>
          <w:rFonts w:ascii="Consolas" w:eastAsia="宋体" w:hAnsi="Consolas" w:cs="宋体"/>
          <w:color w:val="24292E"/>
          <w:kern w:val="0"/>
          <w:sz w:val="20"/>
          <w:szCs w:val="20"/>
        </w:rPr>
        <w:t>)</w:t>
      </w:r>
    </w:p>
    <w:p w:rsidR="00C96474" w:rsidRDefault="00C96474" w:rsidP="00C96474">
      <w:pPr>
        <w:ind w:firstLineChars="200" w:firstLine="420"/>
      </w:pPr>
      <w:r w:rsidRPr="00C96474">
        <w:rPr>
          <w:rFonts w:hint="eastAsia"/>
        </w:rPr>
        <w:t>是一个非常糟糕的主意。</w:t>
      </w:r>
      <w:r w:rsidRPr="00C96474">
        <w:t xml:space="preserve"> 它看起来像一个函数调用，但退出了调用函数; 不要打破那些将阅读代码的人的内部解析器。</w:t>
      </w:r>
    </w:p>
    <w:p w:rsidR="00C96474" w:rsidRDefault="00C96474" w:rsidP="00C96474">
      <w:pPr>
        <w:pStyle w:val="a3"/>
        <w:numPr>
          <w:ilvl w:val="0"/>
          <w:numId w:val="5"/>
        </w:numPr>
        <w:ind w:firstLineChars="0"/>
      </w:pPr>
      <w:r w:rsidRPr="00C96474">
        <w:rPr>
          <w:rFonts w:hint="eastAsia"/>
        </w:rPr>
        <w:t>取决于具有魔术名称的局部变量的宏：</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w:t>
      </w:r>
      <w:r w:rsidRPr="00C96474">
        <w:rPr>
          <w:rFonts w:ascii="Consolas" w:eastAsia="宋体" w:hAnsi="Consolas" w:cs="宋体"/>
          <w:color w:val="D73A49"/>
          <w:kern w:val="0"/>
          <w:sz w:val="20"/>
          <w:szCs w:val="20"/>
        </w:rPr>
        <w:t>define</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6F42C1"/>
          <w:kern w:val="0"/>
          <w:sz w:val="20"/>
          <w:szCs w:val="20"/>
        </w:rPr>
        <w:t>FOO</w:t>
      </w:r>
      <w:r w:rsidRPr="00C96474">
        <w:rPr>
          <w:rFonts w:ascii="Consolas" w:eastAsia="宋体" w:hAnsi="Consolas" w:cs="宋体"/>
          <w:color w:val="24292E"/>
          <w:kern w:val="0"/>
          <w:sz w:val="20"/>
          <w:szCs w:val="20"/>
        </w:rPr>
        <w:t>(</w:t>
      </w:r>
      <w:proofErr w:type="spellStart"/>
      <w:r w:rsidRPr="00C96474">
        <w:rPr>
          <w:rFonts w:ascii="Consolas" w:eastAsia="宋体" w:hAnsi="Consolas" w:cs="宋体"/>
          <w:color w:val="E36209"/>
          <w:kern w:val="0"/>
          <w:sz w:val="20"/>
          <w:szCs w:val="20"/>
        </w:rPr>
        <w:t>val</w:t>
      </w:r>
      <w:proofErr w:type="spellEnd"/>
      <w:r w:rsidRPr="00C96474">
        <w:rPr>
          <w:rFonts w:ascii="Consolas" w:eastAsia="宋体" w:hAnsi="Consolas" w:cs="宋体"/>
          <w:color w:val="24292E"/>
          <w:kern w:val="0"/>
          <w:sz w:val="20"/>
          <w:szCs w:val="20"/>
        </w:rPr>
        <w:t xml:space="preserve">) </w:t>
      </w:r>
      <w:proofErr w:type="gramStart"/>
      <w:r w:rsidRPr="00C96474">
        <w:rPr>
          <w:rFonts w:ascii="Consolas" w:eastAsia="宋体" w:hAnsi="Consolas" w:cs="宋体"/>
          <w:color w:val="24292E"/>
          <w:kern w:val="0"/>
          <w:sz w:val="20"/>
          <w:szCs w:val="20"/>
        </w:rPr>
        <w:t>bar(</w:t>
      </w:r>
      <w:proofErr w:type="gramEnd"/>
      <w:r w:rsidRPr="00C96474">
        <w:rPr>
          <w:rFonts w:ascii="Consolas" w:eastAsia="宋体" w:hAnsi="Consolas" w:cs="宋体"/>
          <w:color w:val="24292E"/>
          <w:kern w:val="0"/>
          <w:sz w:val="20"/>
          <w:szCs w:val="20"/>
        </w:rPr>
        <w:t xml:space="preserve">index, </w:t>
      </w:r>
      <w:proofErr w:type="spellStart"/>
      <w:r w:rsidRPr="00C96474">
        <w:rPr>
          <w:rFonts w:ascii="Consolas" w:eastAsia="宋体" w:hAnsi="Consolas" w:cs="宋体"/>
          <w:color w:val="24292E"/>
          <w:kern w:val="0"/>
          <w:sz w:val="20"/>
          <w:szCs w:val="20"/>
        </w:rPr>
        <w:t>val</w:t>
      </w:r>
      <w:proofErr w:type="spellEnd"/>
      <w:r w:rsidRPr="00C96474">
        <w:rPr>
          <w:rFonts w:ascii="Consolas" w:eastAsia="宋体" w:hAnsi="Consolas" w:cs="宋体"/>
          <w:color w:val="24292E"/>
          <w:kern w:val="0"/>
          <w:sz w:val="20"/>
          <w:szCs w:val="20"/>
        </w:rPr>
        <w:t>)</w:t>
      </w:r>
    </w:p>
    <w:p w:rsidR="00C96474" w:rsidRDefault="00C96474" w:rsidP="00C96474">
      <w:pPr>
        <w:ind w:firstLineChars="200" w:firstLine="420"/>
      </w:pPr>
      <w:r w:rsidRPr="00C96474">
        <w:rPr>
          <w:rFonts w:hint="eastAsia"/>
        </w:rPr>
        <w:t>可能看起来像一件好事，但当人们阅读代码时，它就像地狱一样令人困惑，而且很容易破坏看似无辜的变化。</w:t>
      </w:r>
    </w:p>
    <w:p w:rsidR="00C96474" w:rsidRDefault="00C96474" w:rsidP="00C96474">
      <w:pPr>
        <w:pStyle w:val="a3"/>
        <w:numPr>
          <w:ilvl w:val="0"/>
          <w:numId w:val="5"/>
        </w:numPr>
        <w:ind w:firstLineChars="0"/>
      </w:pPr>
      <w:r w:rsidRPr="00C96474">
        <w:rPr>
          <w:rFonts w:hint="eastAsia"/>
        </w:rPr>
        <w:t>具有用作</w:t>
      </w:r>
      <w:r w:rsidRPr="00C96474">
        <w:t>l</w:t>
      </w:r>
      <w:r>
        <w:rPr>
          <w:rFonts w:hint="eastAsia"/>
        </w:rPr>
        <w:t>-values</w:t>
      </w:r>
      <w:r w:rsidRPr="00C96474">
        <w:t xml:space="preserve">的参数的宏：FOO（x）= y; 会有人咬你， </w:t>
      </w:r>
      <w:r>
        <w:rPr>
          <w:rFonts w:hint="eastAsia"/>
        </w:rPr>
        <w:t>所以</w:t>
      </w:r>
      <w:r w:rsidRPr="00C96474">
        <w:t>将FOO变成内联函数。</w:t>
      </w:r>
    </w:p>
    <w:p w:rsidR="00C96474" w:rsidRDefault="00C96474" w:rsidP="00C96474">
      <w:pPr>
        <w:pStyle w:val="a3"/>
        <w:numPr>
          <w:ilvl w:val="0"/>
          <w:numId w:val="5"/>
        </w:numPr>
        <w:ind w:firstLineChars="0"/>
      </w:pPr>
      <w:r w:rsidRPr="00C96474">
        <w:rPr>
          <w:rFonts w:hint="eastAsia"/>
        </w:rPr>
        <w:t>忘记优先级：使用表达式定义常量的宏必须将表达式括在括号内。</w:t>
      </w:r>
      <w:r w:rsidRPr="00C96474">
        <w:t xml:space="preserve"> 请注意与使用参数的</w:t>
      </w:r>
      <w:proofErr w:type="gramStart"/>
      <w:r w:rsidRPr="00C96474">
        <w:t>宏类似</w:t>
      </w:r>
      <w:proofErr w:type="gramEnd"/>
      <w:r w:rsidRPr="00C96474">
        <w:t>的问题。</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w:t>
      </w:r>
      <w:r w:rsidRPr="00C96474">
        <w:rPr>
          <w:rFonts w:ascii="Consolas" w:eastAsia="宋体" w:hAnsi="Consolas" w:cs="宋体"/>
          <w:color w:val="D73A49"/>
          <w:kern w:val="0"/>
          <w:sz w:val="20"/>
          <w:szCs w:val="20"/>
        </w:rPr>
        <w:t>define</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6F42C1"/>
          <w:kern w:val="0"/>
          <w:sz w:val="20"/>
          <w:szCs w:val="20"/>
        </w:rPr>
        <w:t>CONSTANT</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005CC5"/>
          <w:kern w:val="0"/>
          <w:sz w:val="20"/>
          <w:szCs w:val="20"/>
        </w:rPr>
        <w:t>0x4000</w:t>
      </w:r>
    </w:p>
    <w:p w:rsidR="00C96474" w:rsidRPr="00C96474" w:rsidRDefault="00C96474" w:rsidP="00C964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96474">
        <w:rPr>
          <w:rFonts w:ascii="Consolas" w:eastAsia="宋体" w:hAnsi="Consolas" w:cs="宋体"/>
          <w:color w:val="24292E"/>
          <w:kern w:val="0"/>
          <w:sz w:val="20"/>
          <w:szCs w:val="20"/>
        </w:rPr>
        <w:t>#</w:t>
      </w:r>
      <w:r w:rsidRPr="00C96474">
        <w:rPr>
          <w:rFonts w:ascii="Consolas" w:eastAsia="宋体" w:hAnsi="Consolas" w:cs="宋体"/>
          <w:color w:val="D73A49"/>
          <w:kern w:val="0"/>
          <w:sz w:val="20"/>
          <w:szCs w:val="20"/>
        </w:rPr>
        <w:t>define</w:t>
      </w:r>
      <w:r w:rsidRPr="00C96474">
        <w:rPr>
          <w:rFonts w:ascii="Consolas" w:eastAsia="宋体" w:hAnsi="Consolas" w:cs="宋体"/>
          <w:color w:val="24292E"/>
          <w:kern w:val="0"/>
          <w:sz w:val="20"/>
          <w:szCs w:val="20"/>
        </w:rPr>
        <w:t xml:space="preserve"> </w:t>
      </w:r>
      <w:r w:rsidRPr="00C96474">
        <w:rPr>
          <w:rFonts w:ascii="Consolas" w:eastAsia="宋体" w:hAnsi="Consolas" w:cs="宋体"/>
          <w:color w:val="6F42C1"/>
          <w:kern w:val="0"/>
          <w:sz w:val="20"/>
          <w:szCs w:val="20"/>
        </w:rPr>
        <w:t>CONSTEXP</w:t>
      </w:r>
      <w:r w:rsidRPr="00C96474">
        <w:rPr>
          <w:rFonts w:ascii="Consolas" w:eastAsia="宋体" w:hAnsi="Consolas" w:cs="宋体"/>
          <w:color w:val="24292E"/>
          <w:kern w:val="0"/>
          <w:sz w:val="20"/>
          <w:szCs w:val="20"/>
        </w:rPr>
        <w:t xml:space="preserve"> (CONSTANT | </w:t>
      </w:r>
      <w:r w:rsidRPr="00C96474">
        <w:rPr>
          <w:rFonts w:ascii="Consolas" w:eastAsia="宋体" w:hAnsi="Consolas" w:cs="宋体"/>
          <w:color w:val="005CC5"/>
          <w:kern w:val="0"/>
          <w:sz w:val="20"/>
          <w:szCs w:val="20"/>
        </w:rPr>
        <w:t>3</w:t>
      </w:r>
      <w:r w:rsidRPr="00C96474">
        <w:rPr>
          <w:rFonts w:ascii="Consolas" w:eastAsia="宋体" w:hAnsi="Consolas" w:cs="宋体"/>
          <w:color w:val="24292E"/>
          <w:kern w:val="0"/>
          <w:sz w:val="20"/>
          <w:szCs w:val="20"/>
        </w:rPr>
        <w:t>)</w:t>
      </w:r>
    </w:p>
    <w:p w:rsidR="00C96474" w:rsidRDefault="00C96474" w:rsidP="00C96474">
      <w:r w:rsidRPr="00C96474">
        <w:rPr>
          <w:rFonts w:hint="eastAsia"/>
        </w:rPr>
        <w:lastRenderedPageBreak/>
        <w:t>在类似函数的宏中定义局部变量时命名空间冲突：</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define</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v"/>
          <w:rFonts w:ascii="Consolas" w:hAnsi="Consolas"/>
          <w:color w:val="E36209"/>
          <w:sz w:val="20"/>
          <w:szCs w:val="20"/>
        </w:rPr>
        <w:t>x</w:t>
      </w:r>
      <w:r>
        <w:rPr>
          <w:rFonts w:ascii="Consolas" w:hAnsi="Consolas"/>
          <w:color w:val="24292E"/>
          <w:sz w:val="20"/>
          <w:szCs w:val="20"/>
        </w:rPr>
        <w:t>)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typeof</w:t>
      </w:r>
      <w:proofErr w:type="spellEnd"/>
      <w:r>
        <w:rPr>
          <w:rFonts w:ascii="Consolas" w:hAnsi="Consolas"/>
          <w:color w:val="24292E"/>
          <w:sz w:val="20"/>
          <w:szCs w:val="20"/>
        </w:rPr>
        <w:t xml:space="preserve">(x) </w:t>
      </w:r>
      <w:proofErr w:type="gramStart"/>
      <w:r>
        <w:rPr>
          <w:rFonts w:ascii="Consolas" w:hAnsi="Consolas"/>
          <w:color w:val="24292E"/>
          <w:sz w:val="20"/>
          <w:szCs w:val="20"/>
        </w:rPr>
        <w:t xml:space="preserve">ret;   </w:t>
      </w:r>
      <w:proofErr w:type="gramEnd"/>
      <w:r>
        <w:rPr>
          <w:rFonts w:ascii="Consolas" w:hAnsi="Consolas"/>
          <w:color w:val="24292E"/>
          <w:sz w:val="20"/>
          <w:szCs w:val="20"/>
        </w:rPr>
        <w:t xml:space="preserve">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ret = </w:t>
      </w:r>
      <w:proofErr w:type="spellStart"/>
      <w:r>
        <w:rPr>
          <w:rStyle w:val="pl-c1"/>
          <w:rFonts w:ascii="Consolas" w:hAnsi="Consolas"/>
          <w:color w:val="005CC5"/>
          <w:sz w:val="20"/>
          <w:szCs w:val="20"/>
        </w:rPr>
        <w:t>calc_ret</w:t>
      </w:r>
      <w:proofErr w:type="spellEnd"/>
      <w:r>
        <w:rPr>
          <w:rFonts w:ascii="Consolas" w:hAnsi="Consolas"/>
          <w:color w:val="24292E"/>
          <w:sz w:val="20"/>
          <w:szCs w:val="20"/>
        </w:rPr>
        <w:t>(x</w:t>
      </w:r>
      <w:proofErr w:type="gramStart"/>
      <w:r>
        <w:rPr>
          <w:rFonts w:ascii="Consolas" w:hAnsi="Consolas"/>
          <w:color w:val="24292E"/>
          <w:sz w:val="20"/>
          <w:szCs w:val="20"/>
        </w:rPr>
        <w:t xml:space="preserve">);   </w:t>
      </w:r>
      <w:proofErr w:type="gramEnd"/>
      <w:r>
        <w:rPr>
          <w:rFonts w:ascii="Consolas" w:hAnsi="Consolas"/>
          <w:color w:val="24292E"/>
          <w:sz w:val="20"/>
          <w:szCs w:val="20"/>
        </w:rPr>
        <w:t xml:space="preserve">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 xml:space="preserve">        (ret</w:t>
      </w:r>
      <w:proofErr w:type="gramStart"/>
      <w:r>
        <w:rPr>
          <w:rFonts w:ascii="Consolas" w:hAnsi="Consolas"/>
          <w:color w:val="24292E"/>
          <w:sz w:val="20"/>
          <w:szCs w:val="20"/>
        </w:rPr>
        <w:t xml:space="preserve">);   </w:t>
      </w:r>
      <w:proofErr w:type="gramEnd"/>
      <w:r>
        <w:rPr>
          <w:rFonts w:ascii="Consolas" w:hAnsi="Consolas"/>
          <w:color w:val="24292E"/>
          <w:sz w:val="20"/>
          <w:szCs w:val="20"/>
        </w:rPr>
        <w:t xml:space="preserve">                       \</w:t>
      </w:r>
    </w:p>
    <w:p w:rsidR="00C96474" w:rsidRDefault="00C96474" w:rsidP="00C96474">
      <w:pPr>
        <w:pStyle w:val="HTML"/>
        <w:shd w:val="clear" w:color="auto" w:fill="F6F8FA"/>
        <w:rPr>
          <w:rFonts w:ascii="Consolas" w:hAnsi="Consolas"/>
          <w:color w:val="24292E"/>
          <w:sz w:val="20"/>
          <w:szCs w:val="20"/>
        </w:rPr>
      </w:pPr>
      <w:r>
        <w:rPr>
          <w:rFonts w:ascii="Consolas" w:hAnsi="Consolas"/>
          <w:color w:val="24292E"/>
          <w:sz w:val="20"/>
          <w:szCs w:val="20"/>
        </w:rPr>
        <w:t>})</w:t>
      </w:r>
    </w:p>
    <w:p w:rsidR="00C96474" w:rsidRDefault="00C96474" w:rsidP="00C96474">
      <w:pPr>
        <w:ind w:firstLineChars="200" w:firstLine="420"/>
        <w:rPr>
          <w:rFonts w:hint="eastAsia"/>
        </w:rPr>
      </w:pPr>
      <w:r>
        <w:t>ret是局部变量的通用名称 - __</w:t>
      </w:r>
      <w:proofErr w:type="spellStart"/>
      <w:r>
        <w:t>foo_ret</w:t>
      </w:r>
      <w:proofErr w:type="spellEnd"/>
      <w:r>
        <w:t>不太可能与现有变量相冲突。</w:t>
      </w:r>
    </w:p>
    <w:p w:rsidR="00C96474" w:rsidRDefault="00C96474" w:rsidP="00C96474">
      <w:pPr>
        <w:ind w:firstLineChars="200" w:firstLine="420"/>
      </w:pPr>
      <w:proofErr w:type="spellStart"/>
      <w:r>
        <w:t>cpp</w:t>
      </w:r>
      <w:proofErr w:type="spellEnd"/>
      <w:r>
        <w:t xml:space="preserve">手册详尽地讨论了宏。 </w:t>
      </w:r>
      <w:proofErr w:type="spellStart"/>
      <w:r>
        <w:t>gcc</w:t>
      </w:r>
      <w:proofErr w:type="spellEnd"/>
      <w:r>
        <w:t>内部手册还涵盖了在内核中经常使用汇编语言的RTL。</w:t>
      </w:r>
    </w:p>
    <w:p w:rsidR="00C96474" w:rsidRDefault="00466745" w:rsidP="00466745">
      <w:pPr>
        <w:pStyle w:val="1"/>
      </w:pPr>
      <w:r>
        <w:rPr>
          <w:rFonts w:hint="eastAsia"/>
        </w:rPr>
        <w:t>打印内核信息</w:t>
      </w:r>
    </w:p>
    <w:p w:rsidR="001B1A79" w:rsidRDefault="001B1A79" w:rsidP="00F118AC">
      <w:pPr>
        <w:ind w:firstLine="420"/>
        <w:rPr>
          <w:rFonts w:hint="eastAsia"/>
        </w:rPr>
      </w:pPr>
      <w:r>
        <w:rPr>
          <w:rFonts w:hint="eastAsia"/>
        </w:rPr>
        <w:t>内核开发人员喜欢被认为是有学问的。不要介意内核消息的拼写，以留下好印象。不要使用像</w:t>
      </w:r>
      <w:proofErr w:type="spellStart"/>
      <w:r>
        <w:t>dont</w:t>
      </w:r>
      <w:proofErr w:type="spellEnd"/>
      <w:r>
        <w:t>这样的残缺字眼;改用或不用。使信息简洁明了，毫不含糊。</w:t>
      </w:r>
    </w:p>
    <w:p w:rsidR="001B1A79" w:rsidRPr="00F118AC" w:rsidRDefault="001B1A79" w:rsidP="00F118AC">
      <w:pPr>
        <w:ind w:firstLine="420"/>
        <w:rPr>
          <w:rFonts w:hint="eastAsia"/>
        </w:rPr>
      </w:pPr>
      <w:r>
        <w:rPr>
          <w:rFonts w:hint="eastAsia"/>
        </w:rPr>
        <w:t>内核消息不必以句点结束。</w:t>
      </w:r>
    </w:p>
    <w:p w:rsidR="001B1A79" w:rsidRDefault="001B1A79" w:rsidP="00F118AC">
      <w:pPr>
        <w:ind w:firstLine="420"/>
        <w:rPr>
          <w:rFonts w:hint="eastAsia"/>
        </w:rPr>
      </w:pPr>
      <w:r>
        <w:rPr>
          <w:rFonts w:hint="eastAsia"/>
        </w:rPr>
        <w:t>在括号（％</w:t>
      </w:r>
      <w:r>
        <w:t>d）中打印数字不会增加任何值，应该避免。</w:t>
      </w:r>
    </w:p>
    <w:p w:rsidR="001B1A79" w:rsidRDefault="001B1A79" w:rsidP="00F118AC">
      <w:pPr>
        <w:ind w:firstLine="420"/>
      </w:pPr>
      <w:r>
        <w:rPr>
          <w:rFonts w:hint="eastAsia"/>
        </w:rPr>
        <w:t>在</w:t>
      </w:r>
      <w:r>
        <w:t>&lt;</w:t>
      </w:r>
      <w:proofErr w:type="spellStart"/>
      <w:r>
        <w:t>linux</w:t>
      </w:r>
      <w:proofErr w:type="spellEnd"/>
      <w:r>
        <w:t xml:space="preserve"> / </w:t>
      </w:r>
      <w:proofErr w:type="spellStart"/>
      <w:r>
        <w:t>device.h</w:t>
      </w:r>
      <w:proofErr w:type="spellEnd"/>
      <w:r>
        <w:t>&gt;中有许多驱动程序模型诊断宏，您应该使用它们来确保消息与正确的设备和驱动程序相匹配，并使用正确的级别进行标记：</w:t>
      </w:r>
      <w:proofErr w:type="spellStart"/>
      <w:r>
        <w:t>dev_err</w:t>
      </w:r>
      <w:proofErr w:type="spellEnd"/>
      <w:r>
        <w:t>（），</w:t>
      </w:r>
      <w:proofErr w:type="spellStart"/>
      <w:r>
        <w:t>dev_warn</w:t>
      </w:r>
      <w:proofErr w:type="spellEnd"/>
      <w:r>
        <w:t xml:space="preserve">（）， </w:t>
      </w:r>
      <w:proofErr w:type="spellStart"/>
      <w:r>
        <w:t>dev_info</w:t>
      </w:r>
      <w:proofErr w:type="spellEnd"/>
      <w:r>
        <w:t>（）等等。对于与特定设备无关的消息，&lt;</w:t>
      </w:r>
      <w:proofErr w:type="spellStart"/>
      <w:r>
        <w:t>linux</w:t>
      </w:r>
      <w:proofErr w:type="spellEnd"/>
      <w:r>
        <w:t xml:space="preserve"> / </w:t>
      </w:r>
      <w:proofErr w:type="spellStart"/>
      <w:r>
        <w:t>printk.h</w:t>
      </w:r>
      <w:proofErr w:type="spellEnd"/>
      <w:r>
        <w:t>&gt;定义了</w:t>
      </w:r>
      <w:proofErr w:type="spellStart"/>
      <w:r>
        <w:t>pr_notice</w:t>
      </w:r>
      <w:proofErr w:type="spellEnd"/>
      <w:r>
        <w:t>（），</w:t>
      </w:r>
      <w:proofErr w:type="spellStart"/>
      <w:r>
        <w:t>pr_info</w:t>
      </w:r>
      <w:proofErr w:type="spellEnd"/>
      <w:r>
        <w:t>（），</w:t>
      </w:r>
      <w:proofErr w:type="spellStart"/>
      <w:r>
        <w:t>pr_warn</w:t>
      </w:r>
      <w:proofErr w:type="spellEnd"/>
      <w:r>
        <w:t>（），</w:t>
      </w:r>
      <w:proofErr w:type="spellStart"/>
      <w:r>
        <w:t>pr_err</w:t>
      </w:r>
      <w:proofErr w:type="spellEnd"/>
      <w:r>
        <w:t>（）等。</w:t>
      </w:r>
    </w:p>
    <w:p w:rsidR="001B1A79" w:rsidRDefault="001B1A79" w:rsidP="00F118AC">
      <w:pPr>
        <w:ind w:firstLine="420"/>
      </w:pPr>
      <w:r>
        <w:rPr>
          <w:rFonts w:hint="eastAsia"/>
        </w:rPr>
        <w:t>提供良好的调试信息可能是一个相当大的挑战</w:t>
      </w:r>
      <w:r>
        <w:t>;一旦你拥有了它们，它们可以为远程故障排除提供巨大的帮助。但是，调试消息打印的处理方式与打印其他非调试消息的方式不同。当其他</w:t>
      </w:r>
      <w:proofErr w:type="spellStart"/>
      <w:r>
        <w:t>pr_XXX</w:t>
      </w:r>
      <w:proofErr w:type="spellEnd"/>
      <w:r>
        <w:t>（）函数无条件打印时，</w:t>
      </w:r>
      <w:proofErr w:type="spellStart"/>
      <w:r>
        <w:t>pr_debug</w:t>
      </w:r>
      <w:proofErr w:type="spellEnd"/>
      <w:r>
        <w:t>（）不会;它会默认编译出来，除非定义了DEBUG或CONFIG_DYNAMIC_DEBUG。对于</w:t>
      </w:r>
      <w:proofErr w:type="spellStart"/>
      <w:r>
        <w:t>dev_dbg</w:t>
      </w:r>
      <w:proofErr w:type="spellEnd"/>
      <w:r>
        <w:t>（）也是如此，相关约定使用VERBOSE_DEBUG将</w:t>
      </w:r>
      <w:proofErr w:type="spellStart"/>
      <w:r>
        <w:t>dev_vdbg</w:t>
      </w:r>
      <w:proofErr w:type="spellEnd"/>
      <w:r>
        <w:t>（）消息添加到已由DEBUG启用的消息中。</w:t>
      </w:r>
    </w:p>
    <w:p w:rsidR="00466745" w:rsidRDefault="001B1A79" w:rsidP="00F118AC">
      <w:pPr>
        <w:ind w:firstLine="420"/>
      </w:pPr>
      <w:r>
        <w:rPr>
          <w:rFonts w:hint="eastAsia"/>
        </w:rPr>
        <w:t>许多子系统都有</w:t>
      </w:r>
      <w:proofErr w:type="spellStart"/>
      <w:r>
        <w:t>Kconfig</w:t>
      </w:r>
      <w:proofErr w:type="spellEnd"/>
      <w:r>
        <w:t>调试选项来打开相应的</w:t>
      </w:r>
      <w:proofErr w:type="spellStart"/>
      <w:r>
        <w:t>Makefile</w:t>
      </w:r>
      <w:proofErr w:type="spellEnd"/>
      <w:r>
        <w:t>中的-DDEBUG;在其他情况下，特定文件#define DEBUG。当调试消息应该被无条件地打印时，例如它已经在调试相关的#</w:t>
      </w:r>
      <w:proofErr w:type="spellStart"/>
      <w:r>
        <w:t>ifdef</w:t>
      </w:r>
      <w:proofErr w:type="spellEnd"/>
      <w:r>
        <w:t>节中，</w:t>
      </w:r>
      <w:proofErr w:type="spellStart"/>
      <w:r>
        <w:t>printk</w:t>
      </w:r>
      <w:proofErr w:type="spellEnd"/>
      <w:r>
        <w:t>（KERN_DEBUG ...）可以被使用。</w:t>
      </w:r>
    </w:p>
    <w:p w:rsidR="00F118AC" w:rsidRDefault="0093325D" w:rsidP="0093325D">
      <w:pPr>
        <w:pStyle w:val="1"/>
      </w:pPr>
      <w:r>
        <w:rPr>
          <w:rFonts w:hint="eastAsia"/>
        </w:rPr>
        <w:t>分配内存</w:t>
      </w:r>
    </w:p>
    <w:p w:rsidR="0093325D" w:rsidRDefault="0093325D" w:rsidP="0093325D">
      <w:pPr>
        <w:ind w:firstLine="420"/>
        <w:rPr>
          <w:rFonts w:hint="eastAsia"/>
        </w:rPr>
      </w:pPr>
      <w:r>
        <w:rPr>
          <w:rFonts w:hint="eastAsia"/>
        </w:rPr>
        <w:t>内核提供了以下通用内存分配器：</w:t>
      </w:r>
      <w:proofErr w:type="spellStart"/>
      <w:r>
        <w:t>kmalloc</w:t>
      </w:r>
      <w:proofErr w:type="spellEnd"/>
      <w:r>
        <w:t>（），</w:t>
      </w:r>
      <w:proofErr w:type="spellStart"/>
      <w:r>
        <w:t>kzalloc</w:t>
      </w:r>
      <w:proofErr w:type="spellEnd"/>
      <w:r>
        <w:t>（），</w:t>
      </w:r>
      <w:proofErr w:type="spellStart"/>
      <w:r>
        <w:t>kmalloc_array</w:t>
      </w:r>
      <w:proofErr w:type="spellEnd"/>
      <w:r>
        <w:t>（），</w:t>
      </w:r>
      <w:proofErr w:type="spellStart"/>
      <w:r>
        <w:t>kcalloc</w:t>
      </w:r>
      <w:proofErr w:type="spellEnd"/>
      <w:r>
        <w:t>（），</w:t>
      </w:r>
      <w:proofErr w:type="spellStart"/>
      <w:r>
        <w:t>vmalloc</w:t>
      </w:r>
      <w:proofErr w:type="spellEnd"/>
      <w:r>
        <w:t>（）和</w:t>
      </w:r>
      <w:proofErr w:type="spellStart"/>
      <w:r>
        <w:t>vzalloc</w:t>
      </w:r>
      <w:proofErr w:type="spellEnd"/>
      <w:r>
        <w:t>（）。 有关它们的更多信息，请参阅API文档。</w:t>
      </w:r>
    </w:p>
    <w:p w:rsidR="0093325D" w:rsidRDefault="0093325D" w:rsidP="0093325D">
      <w:pPr>
        <w:ind w:firstLine="420"/>
      </w:pPr>
      <w:r>
        <w:rPr>
          <w:rFonts w:hint="eastAsia"/>
        </w:rPr>
        <w:t>传递结构大小的首选形式如下：</w:t>
      </w:r>
    </w:p>
    <w:p w:rsidR="0093325D" w:rsidRDefault="0093325D" w:rsidP="0093325D">
      <w:pPr>
        <w:pStyle w:val="HTML"/>
        <w:shd w:val="clear" w:color="auto" w:fill="F6F8FA"/>
        <w:rPr>
          <w:rFonts w:ascii="Consolas" w:hAnsi="Consolas"/>
          <w:color w:val="24292E"/>
          <w:sz w:val="20"/>
          <w:szCs w:val="20"/>
        </w:rPr>
      </w:pPr>
      <w:r>
        <w:rPr>
          <w:rFonts w:ascii="Consolas" w:hAnsi="Consolas"/>
          <w:color w:val="24292E"/>
          <w:sz w:val="20"/>
          <w:szCs w:val="20"/>
        </w:rPr>
        <w:t xml:space="preserve">p = </w:t>
      </w:r>
      <w:proofErr w:type="spellStart"/>
      <w:r>
        <w:rPr>
          <w:rFonts w:ascii="Consolas" w:hAnsi="Consolas"/>
          <w:color w:val="24292E"/>
          <w:sz w:val="20"/>
          <w:szCs w:val="20"/>
        </w:rPr>
        <w:t>kmalloc</w:t>
      </w:r>
      <w:proofErr w:type="spellEnd"/>
      <w:r>
        <w:rPr>
          <w:rFonts w:ascii="Consolas" w:hAnsi="Consolas"/>
          <w:color w:val="24292E"/>
          <w:sz w:val="20"/>
          <w:szCs w:val="20"/>
        </w:rPr>
        <w:t>(</w:t>
      </w:r>
      <w:proofErr w:type="spellStart"/>
      <w:r>
        <w:rPr>
          <w:rStyle w:val="pl-k"/>
          <w:rFonts w:ascii="Consolas" w:hAnsi="Consolas"/>
          <w:color w:val="D73A49"/>
          <w:sz w:val="20"/>
          <w:szCs w:val="20"/>
        </w:rPr>
        <w:t>sizeof</w:t>
      </w:r>
      <w:proofErr w:type="spellEnd"/>
      <w:r>
        <w:rPr>
          <w:rFonts w:ascii="Consolas" w:hAnsi="Consolas"/>
          <w:color w:val="24292E"/>
          <w:sz w:val="20"/>
          <w:szCs w:val="20"/>
        </w:rPr>
        <w:t>(*p), ...);</w:t>
      </w:r>
    </w:p>
    <w:p w:rsidR="0093325D" w:rsidRDefault="0093325D" w:rsidP="0093325D">
      <w:pPr>
        <w:ind w:firstLineChars="200" w:firstLine="420"/>
      </w:pPr>
      <w:proofErr w:type="spellStart"/>
      <w:r>
        <w:t>struct</w:t>
      </w:r>
      <w:proofErr w:type="spellEnd"/>
      <w:r>
        <w:t xml:space="preserve"> name拼写的替代形式会伤害可读性，并且当指针变量类型发生更改但是传递给内存分配器的相应</w:t>
      </w:r>
      <w:proofErr w:type="spellStart"/>
      <w:r>
        <w:t>sizeof</w:t>
      </w:r>
      <w:proofErr w:type="spellEnd"/>
      <w:r>
        <w:t>不是时，会引发bug的机会。</w:t>
      </w:r>
    </w:p>
    <w:p w:rsidR="0093325D" w:rsidRDefault="0093325D" w:rsidP="0093325D">
      <w:pPr>
        <w:ind w:firstLineChars="200" w:firstLine="420"/>
      </w:pPr>
      <w:r>
        <w:rPr>
          <w:rFonts w:hint="eastAsia"/>
        </w:rPr>
        <w:t>投射作为空指针的返回值是多余的。</w:t>
      </w:r>
      <w:r>
        <w:t xml:space="preserve"> C编程语言保证从void指针到任何其他指针类型的转换。</w:t>
      </w:r>
    </w:p>
    <w:p w:rsidR="0093325D" w:rsidRDefault="0093325D" w:rsidP="0093325D">
      <w:pPr>
        <w:ind w:firstLineChars="200" w:firstLine="420"/>
      </w:pPr>
      <w:r>
        <w:rPr>
          <w:rFonts w:hint="eastAsia"/>
        </w:rPr>
        <w:t>分配数组的首选形式如下：</w:t>
      </w:r>
    </w:p>
    <w:p w:rsidR="0093325D" w:rsidRDefault="0093325D" w:rsidP="0093325D">
      <w:pPr>
        <w:pStyle w:val="HTML"/>
        <w:shd w:val="clear" w:color="auto" w:fill="F6F8FA"/>
        <w:rPr>
          <w:rFonts w:ascii="Consolas" w:hAnsi="Consolas"/>
          <w:color w:val="24292E"/>
          <w:sz w:val="20"/>
          <w:szCs w:val="20"/>
        </w:rPr>
      </w:pPr>
      <w:r>
        <w:rPr>
          <w:rFonts w:ascii="Consolas" w:hAnsi="Consolas"/>
          <w:color w:val="24292E"/>
          <w:sz w:val="20"/>
          <w:szCs w:val="20"/>
        </w:rPr>
        <w:t xml:space="preserve">p = </w:t>
      </w:r>
      <w:proofErr w:type="spellStart"/>
      <w:r>
        <w:rPr>
          <w:rFonts w:ascii="Consolas" w:hAnsi="Consolas"/>
          <w:color w:val="24292E"/>
          <w:sz w:val="20"/>
          <w:szCs w:val="20"/>
        </w:rPr>
        <w:t>kmalloc_</w:t>
      </w:r>
      <w:proofErr w:type="gramStart"/>
      <w:r>
        <w:rPr>
          <w:rFonts w:ascii="Consolas" w:hAnsi="Consolas"/>
          <w:color w:val="24292E"/>
          <w:sz w:val="20"/>
          <w:szCs w:val="20"/>
        </w:rPr>
        <w:t>array</w:t>
      </w:r>
      <w:proofErr w:type="spellEnd"/>
      <w:r>
        <w:rPr>
          <w:rFonts w:ascii="Consolas" w:hAnsi="Consolas"/>
          <w:color w:val="24292E"/>
          <w:sz w:val="20"/>
          <w:szCs w:val="20"/>
        </w:rPr>
        <w:t>(</w:t>
      </w:r>
      <w:proofErr w:type="gramEnd"/>
      <w:r>
        <w:rPr>
          <w:rFonts w:ascii="Consolas" w:hAnsi="Consolas"/>
          <w:color w:val="24292E"/>
          <w:sz w:val="20"/>
          <w:szCs w:val="20"/>
        </w:rPr>
        <w:t xml:space="preserve">n, </w:t>
      </w:r>
      <w:proofErr w:type="spellStart"/>
      <w:r>
        <w:rPr>
          <w:rStyle w:val="pl-k"/>
          <w:rFonts w:ascii="Consolas" w:hAnsi="Consolas"/>
          <w:color w:val="D73A49"/>
          <w:sz w:val="20"/>
          <w:szCs w:val="20"/>
        </w:rPr>
        <w:t>sizeof</w:t>
      </w:r>
      <w:proofErr w:type="spellEnd"/>
      <w:r>
        <w:rPr>
          <w:rFonts w:ascii="Consolas" w:hAnsi="Consolas"/>
          <w:color w:val="24292E"/>
          <w:sz w:val="20"/>
          <w:szCs w:val="20"/>
        </w:rPr>
        <w:t>(...), ...);</w:t>
      </w:r>
    </w:p>
    <w:p w:rsidR="0093325D" w:rsidRDefault="0093325D" w:rsidP="0093325D">
      <w:pPr>
        <w:ind w:firstLineChars="200" w:firstLine="420"/>
      </w:pPr>
      <w:r w:rsidRPr="0093325D">
        <w:rPr>
          <w:rFonts w:hint="eastAsia"/>
        </w:rPr>
        <w:t>分配归零数组的首选形式如下：</w:t>
      </w:r>
    </w:p>
    <w:p w:rsidR="0093325D" w:rsidRDefault="0093325D" w:rsidP="0093325D">
      <w:pPr>
        <w:pStyle w:val="HTML"/>
        <w:shd w:val="clear" w:color="auto" w:fill="F6F8FA"/>
        <w:rPr>
          <w:rFonts w:ascii="Consolas" w:hAnsi="Consolas"/>
          <w:color w:val="24292E"/>
          <w:sz w:val="20"/>
          <w:szCs w:val="20"/>
        </w:rPr>
      </w:pPr>
      <w:r>
        <w:rPr>
          <w:rFonts w:ascii="Consolas" w:hAnsi="Consolas"/>
          <w:color w:val="24292E"/>
          <w:sz w:val="20"/>
          <w:szCs w:val="20"/>
        </w:rPr>
        <w:t xml:space="preserve">p = </w:t>
      </w:r>
      <w:proofErr w:type="spellStart"/>
      <w:proofErr w:type="gramStart"/>
      <w:r>
        <w:rPr>
          <w:rFonts w:ascii="Consolas" w:hAnsi="Consolas"/>
          <w:color w:val="24292E"/>
          <w:sz w:val="20"/>
          <w:szCs w:val="20"/>
        </w:rPr>
        <w:t>kcalloc</w:t>
      </w:r>
      <w:proofErr w:type="spellEnd"/>
      <w:r>
        <w:rPr>
          <w:rFonts w:ascii="Consolas" w:hAnsi="Consolas"/>
          <w:color w:val="24292E"/>
          <w:sz w:val="20"/>
          <w:szCs w:val="20"/>
        </w:rPr>
        <w:t>(</w:t>
      </w:r>
      <w:proofErr w:type="gramEnd"/>
      <w:r>
        <w:rPr>
          <w:rFonts w:ascii="Consolas" w:hAnsi="Consolas"/>
          <w:color w:val="24292E"/>
          <w:sz w:val="20"/>
          <w:szCs w:val="20"/>
        </w:rPr>
        <w:t xml:space="preserve">n, </w:t>
      </w:r>
      <w:proofErr w:type="spellStart"/>
      <w:r>
        <w:rPr>
          <w:rStyle w:val="pl-k"/>
          <w:rFonts w:ascii="Consolas" w:hAnsi="Consolas"/>
          <w:color w:val="D73A49"/>
          <w:sz w:val="20"/>
          <w:szCs w:val="20"/>
        </w:rPr>
        <w:t>sizeof</w:t>
      </w:r>
      <w:proofErr w:type="spellEnd"/>
      <w:r>
        <w:rPr>
          <w:rFonts w:ascii="Consolas" w:hAnsi="Consolas"/>
          <w:color w:val="24292E"/>
          <w:sz w:val="20"/>
          <w:szCs w:val="20"/>
        </w:rPr>
        <w:t>(...), ...);</w:t>
      </w:r>
    </w:p>
    <w:p w:rsidR="0093325D" w:rsidRDefault="002228C2" w:rsidP="002228C2">
      <w:pPr>
        <w:ind w:firstLineChars="200" w:firstLine="420"/>
      </w:pPr>
      <w:r w:rsidRPr="002228C2">
        <w:rPr>
          <w:rFonts w:hint="eastAsia"/>
        </w:rPr>
        <w:lastRenderedPageBreak/>
        <w:t>两种形式都检查分配大小为</w:t>
      </w:r>
      <w:r w:rsidRPr="002228C2">
        <w:t xml:space="preserve">n * </w:t>
      </w:r>
      <w:proofErr w:type="spellStart"/>
      <w:r w:rsidRPr="002228C2">
        <w:t>sizeof</w:t>
      </w:r>
      <w:proofErr w:type="spellEnd"/>
      <w:r w:rsidRPr="002228C2">
        <w:t>（...）的溢出，如果发生则返回NULL。</w:t>
      </w:r>
    </w:p>
    <w:p w:rsidR="003A2A11" w:rsidRDefault="003A2A11" w:rsidP="003A2A11">
      <w:pPr>
        <w:pStyle w:val="1"/>
      </w:pPr>
      <w:r>
        <w:t>The inline disease</w:t>
      </w:r>
    </w:p>
    <w:p w:rsidR="003A2A11" w:rsidRDefault="003A2A11" w:rsidP="003A2A11">
      <w:pPr>
        <w:ind w:firstLineChars="200" w:firstLine="420"/>
      </w:pPr>
      <w:r>
        <w:rPr>
          <w:rFonts w:hint="eastAsia"/>
        </w:rPr>
        <w:t>似乎有一种常见的错误认识，即</w:t>
      </w:r>
      <w:proofErr w:type="spellStart"/>
      <w:r>
        <w:t>gcc</w:t>
      </w:r>
      <w:proofErr w:type="spellEnd"/>
      <w:r>
        <w:t>有一种神奇的“让我更快”的内联加速选项。虽然使用内联可能是合适的（例如，作为替换宏的手段，请参阅第12章），但它通常不适用。对inline关键字的大量使用会导致更大的内核，从而导致整个系统的速度变慢，这是由于CPU的</w:t>
      </w:r>
      <w:proofErr w:type="spellStart"/>
      <w:r>
        <w:t>icache</w:t>
      </w:r>
      <w:proofErr w:type="spellEnd"/>
      <w:r>
        <w:t>占用空间更大，并且仅仅因为页面缓存可用的内存更少。考虑一下;一个页面缓存缺失导致磁盘寻道，这很容易花费5毫秒。有很多</w:t>
      </w:r>
      <w:proofErr w:type="spellStart"/>
      <w:r>
        <w:t>cpu</w:t>
      </w:r>
      <w:proofErr w:type="spellEnd"/>
      <w:r>
        <w:t>周期可以进入这5毫秒。</w:t>
      </w:r>
    </w:p>
    <w:p w:rsidR="003A2A11" w:rsidRDefault="003A2A11" w:rsidP="003A2A11">
      <w:pPr>
        <w:ind w:firstLineChars="200" w:firstLine="420"/>
      </w:pPr>
      <w:r>
        <w:rPr>
          <w:rFonts w:hint="eastAsia"/>
        </w:rPr>
        <w:t>一个合理的经验法则是不要内联在其中有</w:t>
      </w:r>
      <w:r>
        <w:t>3行以上代码的函数中。这个规则的一个例外是一个参数被称为编译时常量的情况，由于这种常数，你知道编译器在编译时能够优化大部分函数。有关后面这种情况的一个很好的例子，请参阅</w:t>
      </w:r>
      <w:proofErr w:type="spellStart"/>
      <w:r>
        <w:t>kmalloc</w:t>
      </w:r>
      <w:proofErr w:type="spellEnd"/>
      <w:r>
        <w:t>（）内联函数。</w:t>
      </w:r>
    </w:p>
    <w:p w:rsidR="002228C2" w:rsidRDefault="003A2A11" w:rsidP="003A2A11">
      <w:pPr>
        <w:ind w:firstLineChars="200" w:firstLine="420"/>
      </w:pPr>
      <w:r>
        <w:rPr>
          <w:rFonts w:hint="eastAsia"/>
        </w:rPr>
        <w:t>通常人们认为，将内联添加到静态函数并仅使用一次总是赢，因为没有空间折衷。虽然这在技术上是正确的，但是</w:t>
      </w:r>
      <w:proofErr w:type="spellStart"/>
      <w:r>
        <w:t>gcc</w:t>
      </w:r>
      <w:proofErr w:type="spellEnd"/>
      <w:r>
        <w:t>能够在没有帮助的情况下自动内联这些内容，而当第二个用户出现时删除内联的维护问题超过了提示的潜在价值，该提示告诉</w:t>
      </w:r>
      <w:proofErr w:type="spellStart"/>
      <w:r>
        <w:t>gcc</w:t>
      </w:r>
      <w:proofErr w:type="spellEnd"/>
      <w:r>
        <w:t>执行它本来会做的事情。</w:t>
      </w:r>
    </w:p>
    <w:p w:rsidR="003A2A11" w:rsidRDefault="003A2A11" w:rsidP="003A2A11">
      <w:pPr>
        <w:pStyle w:val="1"/>
      </w:pPr>
      <w:r>
        <w:t>Function return values and names</w:t>
      </w:r>
    </w:p>
    <w:p w:rsidR="003A2A11" w:rsidRDefault="003A2A11" w:rsidP="003A2A11">
      <w:pPr>
        <w:ind w:firstLineChars="200" w:firstLine="420"/>
        <w:rPr>
          <w:rFonts w:hint="eastAsia"/>
        </w:rPr>
      </w:pPr>
      <w:r>
        <w:rPr>
          <w:rFonts w:hint="eastAsia"/>
        </w:rPr>
        <w:t>函数可以返回许多不同类型的值，其中最常见的值是指示函数是成功还是失败的值。</w:t>
      </w:r>
      <w:r>
        <w:t xml:space="preserve"> 这样的值可以表示为错误代码整数（-</w:t>
      </w:r>
      <w:proofErr w:type="spellStart"/>
      <w:r>
        <w:t>Exxx</w:t>
      </w:r>
      <w:proofErr w:type="spellEnd"/>
      <w:r>
        <w:t xml:space="preserve"> =失败，0 =成功）或成功的布尔值（0 =失败，</w:t>
      </w:r>
      <w:proofErr w:type="gramStart"/>
      <w:r>
        <w:t>非零</w:t>
      </w:r>
      <w:proofErr w:type="gramEnd"/>
      <w:r>
        <w:t>=成功）。</w:t>
      </w:r>
    </w:p>
    <w:p w:rsidR="003A2A11" w:rsidRDefault="003A2A11" w:rsidP="003A2A11">
      <w:pPr>
        <w:ind w:firstLineChars="200" w:firstLine="420"/>
      </w:pPr>
      <w:r>
        <w:rPr>
          <w:rFonts w:hint="eastAsia"/>
        </w:rPr>
        <w:t>混合这两种表示方式是难以发现的错误的肥沃来源。</w:t>
      </w:r>
      <w:r>
        <w:t xml:space="preserve"> 如果C语言包含整数和布尔值之间的强烈区别，那么编译器会为我们找到这些错误......但它不会。 为了帮助防止此类错误，</w:t>
      </w:r>
      <w:proofErr w:type="gramStart"/>
      <w:r>
        <w:t>请始终</w:t>
      </w:r>
      <w:proofErr w:type="gramEnd"/>
      <w:r>
        <w:t>遵循以下约定：</w:t>
      </w:r>
    </w:p>
    <w:p w:rsidR="00783025" w:rsidRDefault="00783025" w:rsidP="00783025">
      <w:pPr>
        <w:ind w:firstLineChars="200" w:firstLine="420"/>
      </w:pPr>
      <w:r>
        <w:rPr>
          <w:rFonts w:hint="eastAsia"/>
        </w:rPr>
        <w:t>如果一个函数的名字是一个动作或一个命令式命令，</w:t>
      </w:r>
    </w:p>
    <w:p w:rsidR="00783025" w:rsidRDefault="00783025" w:rsidP="00783025">
      <w:pPr>
        <w:ind w:firstLineChars="200" w:firstLine="420"/>
      </w:pPr>
      <w:r>
        <w:rPr>
          <w:rFonts w:hint="eastAsia"/>
        </w:rPr>
        <w:t>该函数应该返回一个错误代码整数。</w:t>
      </w:r>
      <w:r>
        <w:t xml:space="preserve"> 如果名字</w:t>
      </w:r>
    </w:p>
    <w:p w:rsidR="00783025" w:rsidRDefault="00783025" w:rsidP="00783025">
      <w:pPr>
        <w:ind w:firstLineChars="200" w:firstLine="420"/>
      </w:pPr>
      <w:r>
        <w:rPr>
          <w:rFonts w:hint="eastAsia"/>
        </w:rPr>
        <w:t>是一个谓词，函数应该返回一个“成功”的布尔值。</w:t>
      </w:r>
    </w:p>
    <w:p w:rsidR="00783025" w:rsidRDefault="00783025" w:rsidP="00715509">
      <w:pPr>
        <w:ind w:firstLineChars="200" w:firstLine="420"/>
        <w:rPr>
          <w:rFonts w:hint="eastAsia"/>
        </w:rPr>
      </w:pPr>
      <w:r>
        <w:rPr>
          <w:rFonts w:hint="eastAsia"/>
        </w:rPr>
        <w:t>例如，</w:t>
      </w:r>
      <w:r>
        <w:t>add work是一个命令，</w:t>
      </w:r>
      <w:proofErr w:type="spellStart"/>
      <w:r>
        <w:t>add_work</w:t>
      </w:r>
      <w:proofErr w:type="spellEnd"/>
      <w:r>
        <w:t>（）函数返回0表示成功，或者返回-EBUSY表示失败。 以同样的方式，当前PCI设备是一个谓词，如果</w:t>
      </w:r>
      <w:proofErr w:type="spellStart"/>
      <w:r>
        <w:t>pci_dev_present</w:t>
      </w:r>
      <w:proofErr w:type="spellEnd"/>
      <w:r>
        <w:t>（）函数成功找到匹配设备，则返回1，否则返回0。</w:t>
      </w:r>
    </w:p>
    <w:p w:rsidR="00783025" w:rsidRDefault="00783025" w:rsidP="00715509">
      <w:pPr>
        <w:ind w:firstLineChars="200" w:firstLine="420"/>
        <w:rPr>
          <w:rFonts w:hint="eastAsia"/>
        </w:rPr>
      </w:pPr>
      <w:r>
        <w:rPr>
          <w:rFonts w:hint="eastAsia"/>
        </w:rPr>
        <w:t>所有导出的函数都必须遵守这个约定，所有公共函数也应该如此。</w:t>
      </w:r>
      <w:r>
        <w:t xml:space="preserve"> 私有（静态）功能不需要，但建议他们这样做。</w:t>
      </w:r>
    </w:p>
    <w:p w:rsidR="00783025" w:rsidRDefault="00783025" w:rsidP="00715509">
      <w:pPr>
        <w:ind w:firstLineChars="200" w:firstLine="420"/>
      </w:pPr>
      <w:r>
        <w:rPr>
          <w:rFonts w:hint="eastAsia"/>
        </w:rPr>
        <w:t>函数的返回值是计算的实际结果，而不是计算是否成功的指示，不受此规则约束。</w:t>
      </w:r>
      <w:r>
        <w:t xml:space="preserve"> 通常他们通过返回一些超出范围的结果来指示失败。 典型的例子是返回指针的函数; 他们使用NULL或ERR_PTR机制来报告失败。</w:t>
      </w:r>
    </w:p>
    <w:p w:rsidR="00783025" w:rsidRDefault="00C7606A" w:rsidP="00C7606A">
      <w:pPr>
        <w:pStyle w:val="1"/>
      </w:pPr>
      <w:r w:rsidRPr="00C7606A">
        <w:rPr>
          <w:rFonts w:hint="eastAsia"/>
        </w:rPr>
        <w:t>不要重新发明内核宏</w:t>
      </w:r>
    </w:p>
    <w:p w:rsidR="00335162" w:rsidRDefault="00335162" w:rsidP="00335162">
      <w:pPr>
        <w:ind w:firstLineChars="200" w:firstLine="420"/>
      </w:pPr>
      <w:r w:rsidRPr="00335162">
        <w:rPr>
          <w:rFonts w:hint="eastAsia"/>
        </w:rPr>
        <w:t>头文件</w:t>
      </w:r>
      <w:r w:rsidRPr="00335162">
        <w:t xml:space="preserve">include / </w:t>
      </w:r>
      <w:proofErr w:type="spellStart"/>
      <w:r w:rsidRPr="00335162">
        <w:t>linux</w:t>
      </w:r>
      <w:proofErr w:type="spellEnd"/>
      <w:r w:rsidRPr="00335162">
        <w:t xml:space="preserve"> / </w:t>
      </w:r>
      <w:proofErr w:type="spellStart"/>
      <w:r w:rsidRPr="00335162">
        <w:t>kernel.h</w:t>
      </w:r>
      <w:proofErr w:type="spellEnd"/>
      <w:r w:rsidRPr="00335162">
        <w:t>包含许多您应该使用的宏，而不是自己对它们的某些变</w:t>
      </w:r>
      <w:r w:rsidRPr="00335162">
        <w:lastRenderedPageBreak/>
        <w:t>体进行明确编码。 例如，如果您需要计算数组的长度，请利用宏</w:t>
      </w:r>
    </w:p>
    <w:p w:rsidR="00335162" w:rsidRDefault="00335162" w:rsidP="00335162">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define</w:t>
      </w:r>
      <w:r>
        <w:rPr>
          <w:rFonts w:ascii="Consolas" w:hAnsi="Consolas"/>
          <w:color w:val="24292E"/>
          <w:sz w:val="20"/>
          <w:szCs w:val="20"/>
        </w:rPr>
        <w:t xml:space="preserve"> </w:t>
      </w:r>
      <w:r>
        <w:rPr>
          <w:rStyle w:val="pl-en"/>
          <w:rFonts w:ascii="Consolas" w:hAnsi="Consolas"/>
          <w:color w:val="6F42C1"/>
          <w:sz w:val="20"/>
          <w:szCs w:val="20"/>
        </w:rPr>
        <w:t>ARRAY_SIZE</w:t>
      </w:r>
      <w:r>
        <w:rPr>
          <w:rFonts w:ascii="Consolas" w:hAnsi="Consolas"/>
          <w:color w:val="24292E"/>
          <w:sz w:val="20"/>
          <w:szCs w:val="20"/>
        </w:rPr>
        <w:t>(</w:t>
      </w:r>
      <w:r>
        <w:rPr>
          <w:rStyle w:val="pl-v"/>
          <w:rFonts w:ascii="Consolas" w:hAnsi="Consolas"/>
          <w:color w:val="E36209"/>
          <w:sz w:val="20"/>
          <w:szCs w:val="20"/>
        </w:rPr>
        <w:t>x</w:t>
      </w:r>
      <w:r>
        <w:rPr>
          <w:rFonts w:ascii="Consolas" w:hAnsi="Consolas"/>
          <w:color w:val="24292E"/>
          <w:sz w:val="20"/>
          <w:szCs w:val="20"/>
        </w:rPr>
        <w:t>) (</w:t>
      </w:r>
      <w:proofErr w:type="spellStart"/>
      <w:r>
        <w:rPr>
          <w:rStyle w:val="pl-k"/>
          <w:rFonts w:ascii="Consolas" w:hAnsi="Consolas"/>
          <w:color w:val="D73A49"/>
          <w:sz w:val="20"/>
          <w:szCs w:val="20"/>
        </w:rPr>
        <w:t>sizeof</w:t>
      </w:r>
      <w:proofErr w:type="spellEnd"/>
      <w:r>
        <w:rPr>
          <w:rFonts w:ascii="Consolas" w:hAnsi="Consolas"/>
          <w:color w:val="24292E"/>
          <w:sz w:val="20"/>
          <w:szCs w:val="20"/>
        </w:rPr>
        <w:t xml:space="preserve">(x) / </w:t>
      </w:r>
      <w:proofErr w:type="spellStart"/>
      <w:r>
        <w:rPr>
          <w:rStyle w:val="pl-k"/>
          <w:rFonts w:ascii="Consolas" w:hAnsi="Consolas"/>
          <w:color w:val="D73A49"/>
          <w:sz w:val="20"/>
          <w:szCs w:val="20"/>
        </w:rPr>
        <w:t>sizeof</w:t>
      </w:r>
      <w:proofErr w:type="spellEnd"/>
      <w:r>
        <w:rPr>
          <w:rFonts w:ascii="Consolas" w:hAnsi="Consolas"/>
          <w:color w:val="24292E"/>
          <w:sz w:val="20"/>
          <w:szCs w:val="20"/>
        </w:rPr>
        <w:t>((x)[</w:t>
      </w:r>
      <w:r>
        <w:rPr>
          <w:rStyle w:val="pl-c1"/>
          <w:rFonts w:ascii="Consolas" w:hAnsi="Consolas"/>
          <w:color w:val="005CC5"/>
          <w:sz w:val="20"/>
          <w:szCs w:val="20"/>
        </w:rPr>
        <w:t>0</w:t>
      </w:r>
      <w:r>
        <w:rPr>
          <w:rFonts w:ascii="Consolas" w:hAnsi="Consolas"/>
          <w:color w:val="24292E"/>
          <w:sz w:val="20"/>
          <w:szCs w:val="20"/>
        </w:rPr>
        <w:t>]))</w:t>
      </w:r>
    </w:p>
    <w:p w:rsidR="00335162" w:rsidRDefault="005631CB" w:rsidP="00D94CB7">
      <w:pPr>
        <w:ind w:firstLineChars="200" w:firstLine="420"/>
        <w:jc w:val="left"/>
      </w:pPr>
      <w:r w:rsidRPr="005631CB">
        <w:rPr>
          <w:rFonts w:hint="eastAsia"/>
        </w:rPr>
        <w:t>同样，如果您需要计算某个结构成员的大小，请使用</w:t>
      </w:r>
    </w:p>
    <w:p w:rsidR="005631CB" w:rsidRDefault="005631CB" w:rsidP="005631CB">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define</w:t>
      </w:r>
      <w:r>
        <w:rPr>
          <w:rFonts w:ascii="Consolas" w:hAnsi="Consolas"/>
          <w:color w:val="24292E"/>
          <w:sz w:val="20"/>
          <w:szCs w:val="20"/>
        </w:rPr>
        <w:t xml:space="preserve"> </w:t>
      </w:r>
      <w:r>
        <w:rPr>
          <w:rStyle w:val="pl-en"/>
          <w:rFonts w:ascii="Consolas" w:hAnsi="Consolas"/>
          <w:color w:val="6F42C1"/>
          <w:sz w:val="20"/>
          <w:szCs w:val="20"/>
        </w:rPr>
        <w:t>FIELD_</w:t>
      </w:r>
      <w:proofErr w:type="gramStart"/>
      <w:r>
        <w:rPr>
          <w:rStyle w:val="pl-en"/>
          <w:rFonts w:ascii="Consolas" w:hAnsi="Consolas"/>
          <w:color w:val="6F42C1"/>
          <w:sz w:val="20"/>
          <w:szCs w:val="20"/>
        </w:rPr>
        <w:t>SIZEOF</w:t>
      </w:r>
      <w:r>
        <w:rPr>
          <w:rFonts w:ascii="Consolas" w:hAnsi="Consolas"/>
          <w:color w:val="24292E"/>
          <w:sz w:val="20"/>
          <w:szCs w:val="20"/>
        </w:rPr>
        <w:t>(</w:t>
      </w:r>
      <w:proofErr w:type="gramEnd"/>
      <w:r>
        <w:rPr>
          <w:rStyle w:val="pl-v"/>
          <w:rFonts w:ascii="Consolas" w:hAnsi="Consolas"/>
          <w:color w:val="E36209"/>
          <w:sz w:val="20"/>
          <w:szCs w:val="20"/>
        </w:rPr>
        <w:t>t, f</w:t>
      </w:r>
      <w:r>
        <w:rPr>
          <w:rFonts w:ascii="Consolas" w:hAnsi="Consolas"/>
          <w:color w:val="24292E"/>
          <w:sz w:val="20"/>
          <w:szCs w:val="20"/>
        </w:rPr>
        <w:t>) (</w:t>
      </w:r>
      <w:proofErr w:type="spellStart"/>
      <w:r>
        <w:rPr>
          <w:rStyle w:val="pl-k"/>
          <w:rFonts w:ascii="Consolas" w:hAnsi="Consolas"/>
          <w:color w:val="D73A49"/>
          <w:sz w:val="20"/>
          <w:szCs w:val="20"/>
        </w:rPr>
        <w:t>sizeof</w:t>
      </w:r>
      <w:proofErr w:type="spellEnd"/>
      <w:r>
        <w:rPr>
          <w:rFonts w:ascii="Consolas" w:hAnsi="Consolas"/>
          <w:color w:val="24292E"/>
          <w:sz w:val="20"/>
          <w:szCs w:val="20"/>
        </w:rPr>
        <w:t>(((t*)</w:t>
      </w:r>
      <w:r>
        <w:rPr>
          <w:rStyle w:val="pl-c1"/>
          <w:rFonts w:ascii="Consolas" w:hAnsi="Consolas"/>
          <w:color w:val="005CC5"/>
          <w:sz w:val="20"/>
          <w:szCs w:val="20"/>
        </w:rPr>
        <w:t>0</w:t>
      </w:r>
      <w:r>
        <w:rPr>
          <w:rFonts w:ascii="Consolas" w:hAnsi="Consolas"/>
          <w:color w:val="24292E"/>
          <w:sz w:val="20"/>
          <w:szCs w:val="20"/>
        </w:rPr>
        <w:t>)-&gt;f))</w:t>
      </w:r>
    </w:p>
    <w:p w:rsidR="005631CB" w:rsidRDefault="005631CB" w:rsidP="00D94CB7">
      <w:pPr>
        <w:ind w:firstLineChars="200" w:firstLine="420"/>
        <w:jc w:val="left"/>
      </w:pPr>
      <w:r w:rsidRPr="005631CB">
        <w:rPr>
          <w:rFonts w:hint="eastAsia"/>
        </w:rPr>
        <w:t>如果你需要它们，</w:t>
      </w:r>
      <w:r w:rsidRPr="005631CB">
        <w:t>min（）和max（）宏也会进行严格的类型检查。 请随意仔细阅读该头文件，看看还有哪些已经定义的内容，您不应该在代码中进行复制。</w:t>
      </w:r>
    </w:p>
    <w:p w:rsidR="005631CB" w:rsidRDefault="00A11947" w:rsidP="00A11947">
      <w:pPr>
        <w:pStyle w:val="1"/>
      </w:pPr>
      <w:r w:rsidRPr="00A11947">
        <w:rPr>
          <w:rFonts w:hint="eastAsia"/>
        </w:rPr>
        <w:t>编辑</w:t>
      </w:r>
      <w:proofErr w:type="spellStart"/>
      <w:r w:rsidRPr="00A11947">
        <w:t>modelines</w:t>
      </w:r>
      <w:proofErr w:type="spellEnd"/>
      <w:r w:rsidRPr="00A11947">
        <w:t>和其他cruft</w:t>
      </w:r>
    </w:p>
    <w:p w:rsidR="00A11947" w:rsidRDefault="00CB2420" w:rsidP="00CB2420">
      <w:pPr>
        <w:ind w:firstLineChars="200" w:firstLine="420"/>
      </w:pPr>
      <w:r w:rsidRPr="00CB2420">
        <w:rPr>
          <w:rFonts w:hint="eastAsia"/>
        </w:rPr>
        <w:t>有些编辑可以解释源文件中嵌入的配置信息，用特殊标记表示。</w:t>
      </w:r>
      <w:r w:rsidRPr="00CB2420">
        <w:t xml:space="preserve"> 例如，</w:t>
      </w:r>
      <w:proofErr w:type="spellStart"/>
      <w:r w:rsidRPr="00CB2420">
        <w:t>emacs</w:t>
      </w:r>
      <w:proofErr w:type="spellEnd"/>
      <w:r w:rsidRPr="00CB2420">
        <w:t>解释标记为这样的行：</w:t>
      </w:r>
    </w:p>
    <w:p w:rsidR="00495FDE" w:rsidRDefault="00495FDE" w:rsidP="00495FDE">
      <w:pPr>
        <w:pStyle w:val="HTML"/>
        <w:shd w:val="clear" w:color="auto" w:fill="F6F8FA"/>
        <w:rPr>
          <w:rFonts w:ascii="Consolas" w:hAnsi="Consolas"/>
          <w:color w:val="24292E"/>
          <w:sz w:val="20"/>
          <w:szCs w:val="20"/>
        </w:rPr>
      </w:pPr>
      <w:r>
        <w:rPr>
          <w:rFonts w:ascii="Consolas" w:hAnsi="Consolas"/>
          <w:color w:val="24292E"/>
          <w:sz w:val="20"/>
          <w:szCs w:val="20"/>
        </w:rPr>
        <w:t>-*- mode: c -*-</w:t>
      </w:r>
    </w:p>
    <w:p w:rsidR="00CB2420" w:rsidRDefault="00495FDE" w:rsidP="00CB2420">
      <w:pPr>
        <w:ind w:firstLineChars="200" w:firstLine="420"/>
      </w:pPr>
      <w:r>
        <w:rPr>
          <w:rFonts w:hint="eastAsia"/>
        </w:rPr>
        <w:t>或者像这样</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Local Variables:</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compile-command: "</w:t>
      </w:r>
      <w:proofErr w:type="spellStart"/>
      <w:r>
        <w:rPr>
          <w:rStyle w:val="pl-c"/>
          <w:rFonts w:ascii="Consolas" w:hAnsi="Consolas"/>
          <w:color w:val="6A737D"/>
          <w:sz w:val="20"/>
          <w:szCs w:val="20"/>
        </w:rPr>
        <w:t>gcc</w:t>
      </w:r>
      <w:proofErr w:type="spellEnd"/>
      <w:r>
        <w:rPr>
          <w:rStyle w:val="pl-c"/>
          <w:rFonts w:ascii="Consolas" w:hAnsi="Consolas"/>
          <w:color w:val="6A737D"/>
          <w:sz w:val="20"/>
          <w:szCs w:val="20"/>
        </w:rPr>
        <w:t xml:space="preserve"> -DMAGIC_DEBUG_FLAG </w:t>
      </w:r>
      <w:proofErr w:type="spellStart"/>
      <w:r>
        <w:rPr>
          <w:rStyle w:val="pl-c"/>
          <w:rFonts w:ascii="Consolas" w:hAnsi="Consolas"/>
          <w:color w:val="6A737D"/>
          <w:sz w:val="20"/>
          <w:szCs w:val="20"/>
        </w:rPr>
        <w:t>foo.c</w:t>
      </w:r>
      <w:proofErr w:type="spellEnd"/>
      <w:r>
        <w:rPr>
          <w:rStyle w:val="pl-c"/>
          <w:rFonts w:ascii="Consolas" w:hAnsi="Consolas"/>
          <w:color w:val="6A737D"/>
          <w:sz w:val="20"/>
          <w:szCs w:val="20"/>
        </w:rPr>
        <w:t>"</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End:</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w:t>
      </w:r>
    </w:p>
    <w:p w:rsidR="00495FDE" w:rsidRDefault="00495FDE" w:rsidP="00CB2420">
      <w:pPr>
        <w:ind w:firstLineChars="200" w:firstLine="420"/>
      </w:pPr>
      <w:r w:rsidRPr="00495FDE">
        <w:t>Vim解释如下的标记：</w:t>
      </w:r>
    </w:p>
    <w:p w:rsidR="00495FDE" w:rsidRDefault="00495FDE" w:rsidP="00495FDE">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spellStart"/>
      <w:proofErr w:type="gramStart"/>
      <w:r>
        <w:rPr>
          <w:rStyle w:val="pl-c"/>
          <w:rFonts w:ascii="Consolas" w:hAnsi="Consolas"/>
          <w:color w:val="6A737D"/>
          <w:sz w:val="20"/>
          <w:szCs w:val="20"/>
        </w:rPr>
        <w:t>vim:set</w:t>
      </w:r>
      <w:proofErr w:type="spellEnd"/>
      <w:proofErr w:type="gramEnd"/>
      <w:r>
        <w:rPr>
          <w:rStyle w:val="pl-c"/>
          <w:rFonts w:ascii="Consolas" w:hAnsi="Consolas"/>
          <w:color w:val="6A737D"/>
          <w:sz w:val="20"/>
          <w:szCs w:val="20"/>
        </w:rPr>
        <w:t xml:space="preserve"> </w:t>
      </w:r>
      <w:proofErr w:type="spellStart"/>
      <w:r>
        <w:rPr>
          <w:rStyle w:val="pl-c"/>
          <w:rFonts w:ascii="Consolas" w:hAnsi="Consolas"/>
          <w:color w:val="6A737D"/>
          <w:sz w:val="20"/>
          <w:szCs w:val="20"/>
        </w:rPr>
        <w:t>sw</w:t>
      </w:r>
      <w:proofErr w:type="spellEnd"/>
      <w:r>
        <w:rPr>
          <w:rStyle w:val="pl-c"/>
          <w:rFonts w:ascii="Consolas" w:hAnsi="Consolas"/>
          <w:color w:val="6A737D"/>
          <w:sz w:val="20"/>
          <w:szCs w:val="20"/>
        </w:rPr>
        <w:t xml:space="preserve">=8 </w:t>
      </w:r>
      <w:proofErr w:type="spellStart"/>
      <w:r>
        <w:rPr>
          <w:rStyle w:val="pl-c"/>
          <w:rFonts w:ascii="Consolas" w:hAnsi="Consolas"/>
          <w:color w:val="6A737D"/>
          <w:sz w:val="20"/>
          <w:szCs w:val="20"/>
        </w:rPr>
        <w:t>noet</w:t>
      </w:r>
      <w:proofErr w:type="spellEnd"/>
      <w:r>
        <w:rPr>
          <w:rStyle w:val="pl-c"/>
          <w:rFonts w:ascii="Consolas" w:hAnsi="Consolas"/>
          <w:color w:val="6A737D"/>
          <w:sz w:val="20"/>
          <w:szCs w:val="20"/>
        </w:rPr>
        <w:t xml:space="preserve"> */</w:t>
      </w:r>
    </w:p>
    <w:p w:rsidR="00495FDE" w:rsidRDefault="00495FDE" w:rsidP="00CB2420">
      <w:pPr>
        <w:ind w:firstLineChars="200" w:firstLine="420"/>
      </w:pPr>
      <w:r w:rsidRPr="00495FDE">
        <w:rPr>
          <w:rFonts w:hint="eastAsia"/>
        </w:rPr>
        <w:t>不要在源文件中包含任何这些内容。</w:t>
      </w:r>
      <w:r w:rsidRPr="00495FDE">
        <w:t xml:space="preserve"> 人们有他们自己的个人编辑器配置，你的源文件不应该覆盖它们。 这包括缩进和模式配置的标记。 人们可以使用自己的自定义模式，或者可以使用其他一些魔术方法来使缩进工作正确。</w:t>
      </w:r>
    </w:p>
    <w:p w:rsidR="00495FDE" w:rsidRDefault="00495FDE" w:rsidP="00495FDE">
      <w:pPr>
        <w:pStyle w:val="1"/>
      </w:pPr>
      <w:r>
        <w:rPr>
          <w:rFonts w:hint="eastAsia"/>
        </w:rPr>
        <w:t>内联汇编</w:t>
      </w:r>
    </w:p>
    <w:p w:rsidR="00495FDE" w:rsidRDefault="00495FDE" w:rsidP="00495FDE">
      <w:r>
        <w:rPr>
          <w:rFonts w:hint="eastAsia"/>
        </w:rPr>
        <w:t>在特定于体系结构的代码中，您可能需要使用内联汇编来与</w:t>
      </w:r>
      <w:r>
        <w:t>CPU或平台功能进行交互。如有必要，请不要犹豫。但是，当C可以完成这项工作时，不要无偿地使用内联汇编。你可以并且应该尽可能地从C硬件中取出硬件。</w:t>
      </w:r>
    </w:p>
    <w:p w:rsidR="00495FDE" w:rsidRDefault="00495FDE" w:rsidP="00495FDE">
      <w:pPr>
        <w:ind w:firstLineChars="200" w:firstLine="420"/>
      </w:pPr>
      <w:r>
        <w:rPr>
          <w:rFonts w:hint="eastAsia"/>
        </w:rPr>
        <w:t>考虑编写简单的帮助函数来包装内联程序集的常见位，而不是轻微地改变它们。请记住，内联汇编可以使用</w:t>
      </w:r>
      <w:r>
        <w:t>C参数。</w:t>
      </w:r>
    </w:p>
    <w:p w:rsidR="00495FDE" w:rsidRDefault="00495FDE" w:rsidP="00495FDE">
      <w:pPr>
        <w:ind w:firstLineChars="200" w:firstLine="420"/>
      </w:pPr>
      <w:r>
        <w:rPr>
          <w:rFonts w:hint="eastAsia"/>
        </w:rPr>
        <w:t>大的，非平凡的汇编函数应该放入</w:t>
      </w:r>
      <w:r>
        <w:t>.S文件中，并在C头文件中定义相应的C原型。装配函数的C原型应该使用</w:t>
      </w:r>
      <w:proofErr w:type="spellStart"/>
      <w:r>
        <w:t>asmlinkage</w:t>
      </w:r>
      <w:proofErr w:type="spellEnd"/>
      <w:r>
        <w:t>。</w:t>
      </w:r>
    </w:p>
    <w:p w:rsidR="00495FDE" w:rsidRDefault="00495FDE" w:rsidP="00495FDE">
      <w:pPr>
        <w:ind w:firstLineChars="200" w:firstLine="420"/>
      </w:pPr>
      <w:r>
        <w:rPr>
          <w:rFonts w:hint="eastAsia"/>
        </w:rPr>
        <w:t>您可能需要将您的</w:t>
      </w:r>
      <w:proofErr w:type="spellStart"/>
      <w:r>
        <w:t>asm</w:t>
      </w:r>
      <w:proofErr w:type="spellEnd"/>
      <w:r>
        <w:t>语句标记为volatile，以防止GCC在未发现任何副作用的情况下将其删除。但是，您并不总是需要这样做，而这样做会不必要地限制优化。</w:t>
      </w:r>
    </w:p>
    <w:p w:rsidR="00495FDE" w:rsidRDefault="00495FDE" w:rsidP="00495FDE">
      <w:pPr>
        <w:ind w:firstLineChars="200" w:firstLine="420"/>
        <w:rPr>
          <w:rFonts w:hint="eastAsia"/>
        </w:rPr>
      </w:pPr>
      <w:r>
        <w:rPr>
          <w:rFonts w:hint="eastAsia"/>
        </w:rPr>
        <w:t>在编写包含多条指令的单个内联汇编语句时，将每条指令放在单独的引用字符串的单独行中，并使用</w:t>
      </w:r>
      <w:r>
        <w:t>\ n \ t结束每个字符串，除了最后一行以正确缩进汇编输出中的下一条指令：</w:t>
      </w:r>
    </w:p>
    <w:p w:rsidR="00495FDE" w:rsidRDefault="00495FDE" w:rsidP="00495FDE">
      <w:pPr>
        <w:pStyle w:val="HTML"/>
        <w:shd w:val="clear" w:color="auto" w:fill="F6F8FA"/>
        <w:rPr>
          <w:rFonts w:ascii="Consolas" w:hAnsi="Consolas"/>
          <w:color w:val="24292E"/>
          <w:sz w:val="20"/>
          <w:szCs w:val="20"/>
        </w:rPr>
      </w:pPr>
      <w:proofErr w:type="spellStart"/>
      <w:r>
        <w:rPr>
          <w:rStyle w:val="pl-k"/>
          <w:rFonts w:ascii="Consolas" w:hAnsi="Consolas"/>
          <w:color w:val="D73A49"/>
          <w:sz w:val="20"/>
          <w:szCs w:val="20"/>
        </w:rPr>
        <w:t>asm</w:t>
      </w:r>
      <w:proofErr w:type="spellEnd"/>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magic %reg1, #42</w:t>
      </w:r>
      <w:r>
        <w:rPr>
          <w:rStyle w:val="pl-cce"/>
          <w:rFonts w:ascii="Consolas" w:hAnsi="Consolas"/>
          <w:color w:val="032F62"/>
          <w:sz w:val="20"/>
          <w:szCs w:val="20"/>
        </w:rPr>
        <w:t>\n\t</w:t>
      </w:r>
      <w:r>
        <w:rPr>
          <w:rStyle w:val="pl-pds"/>
          <w:rFonts w:ascii="Consolas" w:hAnsi="Consolas"/>
          <w:color w:val="032F62"/>
          <w:sz w:val="20"/>
          <w:szCs w:val="20"/>
        </w:rPr>
        <w:t>"</w:t>
      </w:r>
    </w:p>
    <w:p w:rsidR="00495FDE" w:rsidRDefault="00495FDE" w:rsidP="00495FDE">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more_magic</w:t>
      </w:r>
      <w:proofErr w:type="spellEnd"/>
      <w:r>
        <w:rPr>
          <w:rStyle w:val="pl-s"/>
          <w:rFonts w:ascii="Consolas" w:hAnsi="Consolas"/>
          <w:color w:val="032F62"/>
          <w:sz w:val="20"/>
          <w:szCs w:val="20"/>
        </w:rPr>
        <w:t xml:space="preserve"> %reg2, %reg3</w:t>
      </w:r>
      <w:r>
        <w:rPr>
          <w:rStyle w:val="pl-pds"/>
          <w:rFonts w:ascii="Consolas" w:hAnsi="Consolas"/>
          <w:color w:val="032F62"/>
          <w:sz w:val="20"/>
          <w:szCs w:val="20"/>
        </w:rPr>
        <w:t>"</w:t>
      </w:r>
    </w:p>
    <w:p w:rsidR="00495FDE" w:rsidRDefault="00495FDE" w:rsidP="00495FDE">
      <w:pPr>
        <w:pStyle w:val="HTML"/>
        <w:shd w:val="clear" w:color="auto" w:fill="F6F8FA"/>
        <w:rPr>
          <w:rFonts w:ascii="Consolas" w:hAnsi="Consolas"/>
          <w:color w:val="24292E"/>
          <w:sz w:val="20"/>
          <w:szCs w:val="20"/>
        </w:rPr>
      </w:pPr>
      <w:r>
        <w:rPr>
          <w:rFonts w:ascii="Consolas" w:hAnsi="Consolas"/>
          <w:color w:val="24292E"/>
          <w:sz w:val="20"/>
          <w:szCs w:val="20"/>
        </w:rPr>
        <w:t xml:space="preserve">     : </w:t>
      </w:r>
      <w:r>
        <w:rPr>
          <w:rStyle w:val="pl-c"/>
          <w:rFonts w:ascii="Consolas" w:hAnsi="Consolas"/>
          <w:color w:val="6A737D"/>
          <w:sz w:val="20"/>
          <w:szCs w:val="20"/>
        </w:rPr>
        <w:t>/* outputs *</w:t>
      </w:r>
      <w:proofErr w:type="gramStart"/>
      <w:r>
        <w:rPr>
          <w:rStyle w:val="pl-c"/>
          <w:rFonts w:ascii="Consolas" w:hAnsi="Consolas"/>
          <w:color w:val="6A737D"/>
          <w:sz w:val="20"/>
          <w:szCs w:val="20"/>
        </w:rPr>
        <w:t>/</w:t>
      </w:r>
      <w:r>
        <w:rPr>
          <w:rFonts w:ascii="Consolas" w:hAnsi="Consolas"/>
          <w:color w:val="24292E"/>
          <w:sz w:val="20"/>
          <w:szCs w:val="20"/>
        </w:rPr>
        <w:t xml:space="preserve"> :</w:t>
      </w:r>
      <w:proofErr w:type="gramEnd"/>
      <w:r>
        <w:rPr>
          <w:rFonts w:ascii="Consolas" w:hAnsi="Consolas"/>
          <w:color w:val="24292E"/>
          <w:sz w:val="20"/>
          <w:szCs w:val="20"/>
        </w:rPr>
        <w:t xml:space="preserve"> </w:t>
      </w:r>
      <w:r>
        <w:rPr>
          <w:rStyle w:val="pl-c"/>
          <w:rFonts w:ascii="Consolas" w:hAnsi="Consolas"/>
          <w:color w:val="6A737D"/>
          <w:sz w:val="20"/>
          <w:szCs w:val="20"/>
        </w:rPr>
        <w:t>/* inputs */</w:t>
      </w:r>
      <w:r>
        <w:rPr>
          <w:rFonts w:ascii="Consolas" w:hAnsi="Consolas"/>
          <w:color w:val="24292E"/>
          <w:sz w:val="20"/>
          <w:szCs w:val="20"/>
        </w:rPr>
        <w:t xml:space="preserve"> : </w:t>
      </w:r>
      <w:r>
        <w:rPr>
          <w:rStyle w:val="pl-c"/>
          <w:rFonts w:ascii="Consolas" w:hAnsi="Consolas"/>
          <w:color w:val="6A737D"/>
          <w:sz w:val="20"/>
          <w:szCs w:val="20"/>
        </w:rPr>
        <w:t>/* clobbers */</w:t>
      </w:r>
      <w:r>
        <w:rPr>
          <w:rFonts w:ascii="Consolas" w:hAnsi="Consolas"/>
          <w:color w:val="24292E"/>
          <w:sz w:val="20"/>
          <w:szCs w:val="20"/>
        </w:rPr>
        <w:t>);</w:t>
      </w:r>
    </w:p>
    <w:p w:rsidR="00495FDE" w:rsidRDefault="007964CD" w:rsidP="007964CD">
      <w:pPr>
        <w:pStyle w:val="1"/>
      </w:pPr>
      <w:r>
        <w:rPr>
          <w:rFonts w:hint="eastAsia"/>
        </w:rPr>
        <w:t>条件汇编</w:t>
      </w:r>
    </w:p>
    <w:p w:rsidR="00737670" w:rsidRDefault="00737670" w:rsidP="00737670">
      <w:pPr>
        <w:ind w:firstLine="420"/>
      </w:pPr>
      <w:r>
        <w:rPr>
          <w:rFonts w:hint="eastAsia"/>
        </w:rPr>
        <w:lastRenderedPageBreak/>
        <w:t>尽可能不要在</w:t>
      </w:r>
      <w:r>
        <w:t>.c文件中使用预处理器条件（#if，#</w:t>
      </w:r>
      <w:proofErr w:type="spellStart"/>
      <w:r>
        <w:t>ifdef</w:t>
      </w:r>
      <w:proofErr w:type="spellEnd"/>
      <w:r>
        <w:t>）;这样做会使代码更难以阅读，逻辑更难以遵循。相反，在定义用于这些.c文件的函数的头文件中使用这些条件，在#else情况下提供无操作存根版本，然后从.c文件无条件地调用这些函数。编译器将避免为存根调用生成任何代码，产生相同的结果，但逻辑仍然易于遵循。</w:t>
      </w:r>
    </w:p>
    <w:p w:rsidR="00737670" w:rsidRDefault="00737670" w:rsidP="00737670">
      <w:pPr>
        <w:ind w:firstLine="420"/>
      </w:pPr>
      <w:r>
        <w:rPr>
          <w:rFonts w:hint="eastAsia"/>
        </w:rPr>
        <w:t>倾向于编译整个函数，而不是部分函数或表达式部分。不要在表达式中放入</w:t>
      </w:r>
      <w:proofErr w:type="spellStart"/>
      <w:r>
        <w:t>ifdef</w:t>
      </w:r>
      <w:proofErr w:type="spellEnd"/>
      <w:r>
        <w:t>，而应将部分或全部表达式分解为单独的辅助函数，并将条件应用于该函数。</w:t>
      </w:r>
    </w:p>
    <w:p w:rsidR="00737670" w:rsidRDefault="00737670" w:rsidP="00737670">
      <w:pPr>
        <w:ind w:firstLine="420"/>
      </w:pPr>
      <w:r>
        <w:rPr>
          <w:rFonts w:hint="eastAsia"/>
        </w:rPr>
        <w:t>如果您的函数或变量可能在特定配置中未使用，并且编译器会警告其定义未使用，请将该定义标记为</w:t>
      </w:r>
      <w:r>
        <w:t>__</w:t>
      </w:r>
      <w:proofErr w:type="spellStart"/>
      <w:r>
        <w:t>maybe_unused</w:t>
      </w:r>
      <w:proofErr w:type="spellEnd"/>
      <w:r>
        <w:t>，而不是将其包装在预处理器条件中。 （但是，如果某个函数或变量始终未被使用，请将其删除。）</w:t>
      </w:r>
    </w:p>
    <w:p w:rsidR="00737670" w:rsidRPr="00495FDE" w:rsidRDefault="00737670" w:rsidP="00737670">
      <w:pPr>
        <w:ind w:firstLine="420"/>
        <w:rPr>
          <w:rFonts w:hint="eastAsia"/>
        </w:rPr>
      </w:pPr>
      <w:r>
        <w:rPr>
          <w:rFonts w:hint="eastAsia"/>
        </w:rPr>
        <w:t>在代码中，如果可能的话，使用</w:t>
      </w:r>
      <w:r>
        <w:t>IS_ENABLED宏将</w:t>
      </w:r>
      <w:proofErr w:type="spellStart"/>
      <w:r>
        <w:t>Kconfig</w:t>
      </w:r>
      <w:proofErr w:type="spellEnd"/>
      <w:r>
        <w:t>符号转换为C布尔表达式，并在正常的C条件中使用它：</w:t>
      </w:r>
    </w:p>
    <w:p w:rsidR="0022184B" w:rsidRDefault="0022184B" w:rsidP="0022184B">
      <w:pPr>
        <w:pStyle w:val="HTML"/>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(IS_ENABLED(CONFIG_SOMETHING)) {</w:t>
      </w:r>
    </w:p>
    <w:p w:rsidR="0022184B" w:rsidRDefault="0022184B" w:rsidP="0022184B">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22184B" w:rsidRDefault="0022184B" w:rsidP="0022184B">
      <w:pPr>
        <w:pStyle w:val="HTML"/>
        <w:shd w:val="clear" w:color="auto" w:fill="F6F8FA"/>
        <w:rPr>
          <w:rFonts w:ascii="Consolas" w:hAnsi="Consolas"/>
          <w:color w:val="24292E"/>
          <w:sz w:val="20"/>
          <w:szCs w:val="20"/>
        </w:rPr>
      </w:pPr>
      <w:r>
        <w:rPr>
          <w:rFonts w:ascii="Consolas" w:hAnsi="Consolas"/>
          <w:color w:val="24292E"/>
          <w:sz w:val="20"/>
          <w:szCs w:val="20"/>
        </w:rPr>
        <w:t>}</w:t>
      </w:r>
    </w:p>
    <w:p w:rsidR="0022184B" w:rsidRDefault="0022184B" w:rsidP="0022184B">
      <w:pPr>
        <w:ind w:firstLineChars="200" w:firstLine="420"/>
        <w:rPr>
          <w:rFonts w:hint="eastAsia"/>
        </w:rPr>
      </w:pPr>
      <w:r>
        <w:rPr>
          <w:rFonts w:hint="eastAsia"/>
        </w:rPr>
        <w:t>编译器将不断地将条件折叠起来，并像</w:t>
      </w:r>
      <w:r>
        <w:t>#</w:t>
      </w:r>
      <w:proofErr w:type="spellStart"/>
      <w:r>
        <w:t>ifdef</w:t>
      </w:r>
      <w:proofErr w:type="spellEnd"/>
      <w:r>
        <w:t>那样包含或排除代码块，所以这不会增加任何运行时开销。 然而，这种方法仍然允许C编译器查看块内的代码，并检查它的正确性（语法，类型，符号引用等）。 因此，如果块内的代码引用不符合条件的符号，则仍然必须使用#</w:t>
      </w:r>
      <w:proofErr w:type="spellStart"/>
      <w:r>
        <w:t>ifdef</w:t>
      </w:r>
      <w:proofErr w:type="spellEnd"/>
      <w:r>
        <w:t>。</w:t>
      </w:r>
    </w:p>
    <w:p w:rsidR="003A2A11" w:rsidRDefault="0022184B" w:rsidP="0022184B">
      <w:pPr>
        <w:ind w:firstLineChars="200" w:firstLine="420"/>
      </w:pPr>
      <w:r>
        <w:rPr>
          <w:rFonts w:hint="eastAsia"/>
        </w:rPr>
        <w:t>在任何不重要的</w:t>
      </w:r>
      <w:r>
        <w:t>#if或#</w:t>
      </w:r>
      <w:proofErr w:type="spellStart"/>
      <w:r>
        <w:t>ifdef</w:t>
      </w:r>
      <w:proofErr w:type="spellEnd"/>
      <w:r>
        <w:t>块（多于几行）结尾处，在同一行上的#</w:t>
      </w:r>
      <w:proofErr w:type="spellStart"/>
      <w:r>
        <w:t>endif</w:t>
      </w:r>
      <w:proofErr w:type="spellEnd"/>
      <w:r>
        <w:t>后面放置注释，注意使用的条件表达式。 例如：</w:t>
      </w:r>
    </w:p>
    <w:p w:rsidR="0022184B" w:rsidRDefault="0022184B" w:rsidP="0022184B">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ifdef</w:t>
      </w:r>
      <w:proofErr w:type="spellEnd"/>
      <w:r>
        <w:rPr>
          <w:rFonts w:ascii="Consolas" w:hAnsi="Consolas"/>
          <w:color w:val="24292E"/>
          <w:sz w:val="20"/>
          <w:szCs w:val="20"/>
        </w:rPr>
        <w:t xml:space="preserve"> CONFIG_SOMETHING</w:t>
      </w:r>
    </w:p>
    <w:p w:rsidR="0022184B" w:rsidRDefault="0022184B" w:rsidP="0022184B">
      <w:pPr>
        <w:pStyle w:val="HTML"/>
        <w:shd w:val="clear" w:color="auto" w:fill="F6F8FA"/>
        <w:rPr>
          <w:rFonts w:ascii="Consolas" w:hAnsi="Consolas"/>
          <w:color w:val="24292E"/>
          <w:sz w:val="20"/>
          <w:szCs w:val="20"/>
        </w:rPr>
      </w:pPr>
      <w:r>
        <w:rPr>
          <w:rFonts w:ascii="Consolas" w:hAnsi="Consolas"/>
          <w:color w:val="24292E"/>
          <w:sz w:val="20"/>
          <w:szCs w:val="20"/>
        </w:rPr>
        <w:t>...</w:t>
      </w:r>
    </w:p>
    <w:p w:rsidR="0022184B" w:rsidRDefault="0022184B" w:rsidP="0022184B">
      <w:pPr>
        <w:pStyle w:val="HTML"/>
        <w:shd w:val="clear" w:color="auto" w:fill="F6F8FA"/>
        <w:rPr>
          <w:rFonts w:ascii="Consolas" w:hAnsi="Consolas"/>
          <w:color w:val="24292E"/>
          <w:sz w:val="20"/>
          <w:szCs w:val="20"/>
        </w:rPr>
      </w:pPr>
      <w:r>
        <w:rPr>
          <w:rFonts w:ascii="Consolas" w:hAnsi="Consolas"/>
          <w:color w:val="24292E"/>
          <w:sz w:val="20"/>
          <w:szCs w:val="20"/>
        </w:rPr>
        <w:t>#</w:t>
      </w:r>
      <w:proofErr w:type="spellStart"/>
      <w:r>
        <w:rPr>
          <w:rStyle w:val="pl-k"/>
          <w:rFonts w:ascii="Consolas" w:hAnsi="Consolas"/>
          <w:color w:val="D73A49"/>
          <w:sz w:val="20"/>
          <w:szCs w:val="20"/>
        </w:rPr>
        <w:t>endif</w:t>
      </w:r>
      <w:proofErr w:type="spellEnd"/>
      <w:r>
        <w:rPr>
          <w:rFonts w:ascii="Consolas" w:hAnsi="Consolas"/>
          <w:color w:val="24292E"/>
          <w:sz w:val="20"/>
          <w:szCs w:val="20"/>
        </w:rPr>
        <w:t xml:space="preserve"> </w:t>
      </w:r>
      <w:r>
        <w:rPr>
          <w:rStyle w:val="pl-c"/>
          <w:rFonts w:ascii="Consolas" w:hAnsi="Consolas"/>
          <w:color w:val="6A737D"/>
          <w:sz w:val="20"/>
          <w:szCs w:val="20"/>
        </w:rPr>
        <w:t>/* CONFIG_SOMETHING */</w:t>
      </w:r>
    </w:p>
    <w:p w:rsidR="0022184B" w:rsidRDefault="0022184B" w:rsidP="0022184B">
      <w:pPr>
        <w:pStyle w:val="1"/>
      </w:pPr>
      <w:r>
        <w:rPr>
          <w:rFonts w:hint="eastAsia"/>
        </w:rPr>
        <w:t>Appendix</w:t>
      </w:r>
      <w:r>
        <w:t xml:space="preserve"> </w:t>
      </w:r>
      <w:r>
        <w:rPr>
          <w:rFonts w:hint="eastAsia"/>
        </w:rPr>
        <w:t>References</w:t>
      </w:r>
    </w:p>
    <w:p w:rsidR="0022184B" w:rsidRDefault="0022184B" w:rsidP="0022184B">
      <w:r>
        <w:t>The C Programming Language, Second Edition by Brian W. Kernighan and Dennis M. Ritchie. Prentice Hall, Inc., 1988. ISBN 0-13-110362-8 (paperback), 0-13-110370-9 (hardback).</w:t>
      </w:r>
    </w:p>
    <w:p w:rsidR="0022184B" w:rsidRDefault="0022184B" w:rsidP="0022184B"/>
    <w:p w:rsidR="0022184B" w:rsidRDefault="0022184B" w:rsidP="0022184B">
      <w:r>
        <w:t>The Practice of Programming by Brian W. Kernighan and Rob Pike. Addison-Wesley, Inc., 1999. ISBN 0-201-61586-X.</w:t>
      </w:r>
    </w:p>
    <w:p w:rsidR="0022184B" w:rsidRDefault="0022184B" w:rsidP="0022184B"/>
    <w:p w:rsidR="0022184B" w:rsidRDefault="0022184B" w:rsidP="0022184B">
      <w:r>
        <w:t xml:space="preserve">GNU manuals - where in compliance with K&amp;R and this text - for </w:t>
      </w:r>
      <w:proofErr w:type="spellStart"/>
      <w:r>
        <w:t>cpp</w:t>
      </w:r>
      <w:proofErr w:type="spellEnd"/>
      <w:r>
        <w:t xml:space="preserve">, </w:t>
      </w:r>
      <w:proofErr w:type="spellStart"/>
      <w:r>
        <w:t>gcc</w:t>
      </w:r>
      <w:proofErr w:type="spellEnd"/>
      <w:r>
        <w:t xml:space="preserve">, </w:t>
      </w:r>
      <w:proofErr w:type="spellStart"/>
      <w:r>
        <w:t>gcc</w:t>
      </w:r>
      <w:proofErr w:type="spellEnd"/>
      <w:r>
        <w:t xml:space="preserve"> internals and indent, all available from </w:t>
      </w:r>
      <w:hyperlink r:id="rId5" w:history="1">
        <w:r>
          <w:rPr>
            <w:rStyle w:val="a5"/>
            <w:rFonts w:ascii="Segoe UI" w:hAnsi="Segoe UI" w:cs="Segoe UI"/>
            <w:color w:val="0366D6"/>
          </w:rPr>
          <w:t>http://www.gnu.org/manual/</w:t>
        </w:r>
      </w:hyperlink>
    </w:p>
    <w:p w:rsidR="0022184B" w:rsidRDefault="0022184B" w:rsidP="0022184B"/>
    <w:p w:rsidR="0022184B" w:rsidRDefault="0022184B" w:rsidP="0022184B">
      <w:r>
        <w:t>WG14 is the international standardization working group for the programming language C, URL: </w:t>
      </w:r>
      <w:hyperlink r:id="rId6" w:history="1">
        <w:r>
          <w:rPr>
            <w:rStyle w:val="a5"/>
            <w:rFonts w:ascii="Segoe UI" w:hAnsi="Segoe UI" w:cs="Segoe UI"/>
            <w:color w:val="0366D6"/>
          </w:rPr>
          <w:t>http://www.open-std.org/JTC1/SC22/WG14/</w:t>
        </w:r>
      </w:hyperlink>
    </w:p>
    <w:p w:rsidR="0022184B" w:rsidRDefault="0022184B" w:rsidP="0022184B"/>
    <w:p w:rsidR="0022184B" w:rsidRDefault="0022184B" w:rsidP="0022184B">
      <w:r>
        <w:t>Kernel process/coding-</w:t>
      </w:r>
      <w:proofErr w:type="spellStart"/>
      <w:r>
        <w:t>style.rst</w:t>
      </w:r>
      <w:proofErr w:type="spellEnd"/>
      <w:r>
        <w:t>, by </w:t>
      </w:r>
      <w:hyperlink r:id="rId7" w:history="1">
        <w:r>
          <w:rPr>
            <w:rStyle w:val="a5"/>
            <w:rFonts w:ascii="Segoe UI" w:hAnsi="Segoe UI" w:cs="Segoe UI"/>
            <w:color w:val="0366D6"/>
          </w:rPr>
          <w:t>greg@kroah.com</w:t>
        </w:r>
      </w:hyperlink>
      <w:r>
        <w:t> at OLS 2002:</w:t>
      </w:r>
      <w:hyperlink r:id="rId8" w:history="1">
        <w:r>
          <w:rPr>
            <w:rStyle w:val="a5"/>
            <w:rFonts w:ascii="Segoe UI" w:hAnsi="Segoe UI" w:cs="Segoe UI"/>
            <w:color w:val="0366D6"/>
          </w:rPr>
          <w:t>http://www.kroah.com/linux/talks/ols_2002_kernel_codingstyle_talk/html/</w:t>
        </w:r>
      </w:hyperlink>
    </w:p>
    <w:p w:rsidR="0022184B" w:rsidRPr="0022184B" w:rsidRDefault="0022184B" w:rsidP="0022184B">
      <w:pPr>
        <w:rPr>
          <w:rFonts w:hint="eastAsia"/>
        </w:rPr>
      </w:pPr>
    </w:p>
    <w:sectPr w:rsidR="0022184B" w:rsidRPr="0022184B" w:rsidSect="008E7424">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2A3B"/>
    <w:multiLevelType w:val="hybridMultilevel"/>
    <w:tmpl w:val="9A9A9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C22634"/>
    <w:multiLevelType w:val="hybridMultilevel"/>
    <w:tmpl w:val="969E9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BB7565"/>
    <w:multiLevelType w:val="hybridMultilevel"/>
    <w:tmpl w:val="3492455C"/>
    <w:lvl w:ilvl="0" w:tplc="C3ECC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A34AAC"/>
    <w:multiLevelType w:val="multilevel"/>
    <w:tmpl w:val="D1B210B2"/>
    <w:lvl w:ilvl="0">
      <w:start w:val="1"/>
      <w:numFmt w:val="decimal"/>
      <w:pStyle w:val="1"/>
      <w:lvlText w:val="%1"/>
      <w:lvlJc w:val="left"/>
      <w:pPr>
        <w:ind w:left="425" w:hanging="425"/>
      </w:pPr>
      <w:rPr>
        <w:rFonts w:hint="eastAsia"/>
      </w:rPr>
    </w:lvl>
    <w:lvl w:ilvl="1">
      <w:start w:val="1"/>
      <w:numFmt w:val="decimal"/>
      <w:pStyle w:val="2"/>
      <w:lvlText w:val="%1.%2"/>
      <w:lvlJc w:val="left"/>
      <w:pPr>
        <w:ind w:left="6237"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4" w15:restartNumberingAfterBreak="0">
    <w:nsid w:val="6F4451D0"/>
    <w:multiLevelType w:val="hybridMultilevel"/>
    <w:tmpl w:val="51942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96"/>
    <w:rsid w:val="0006675A"/>
    <w:rsid w:val="000C5B96"/>
    <w:rsid w:val="00180D0E"/>
    <w:rsid w:val="001B1A79"/>
    <w:rsid w:val="001B48A2"/>
    <w:rsid w:val="00220D27"/>
    <w:rsid w:val="0022184B"/>
    <w:rsid w:val="002228C2"/>
    <w:rsid w:val="00321051"/>
    <w:rsid w:val="003252CE"/>
    <w:rsid w:val="00327965"/>
    <w:rsid w:val="00335162"/>
    <w:rsid w:val="0035115B"/>
    <w:rsid w:val="003A2A11"/>
    <w:rsid w:val="00457646"/>
    <w:rsid w:val="00466745"/>
    <w:rsid w:val="00495FDE"/>
    <w:rsid w:val="00501582"/>
    <w:rsid w:val="00555CEF"/>
    <w:rsid w:val="005631CB"/>
    <w:rsid w:val="005E07B8"/>
    <w:rsid w:val="005E63BD"/>
    <w:rsid w:val="00622BF5"/>
    <w:rsid w:val="006C1FAD"/>
    <w:rsid w:val="006D31BD"/>
    <w:rsid w:val="00715509"/>
    <w:rsid w:val="00737670"/>
    <w:rsid w:val="00747053"/>
    <w:rsid w:val="007723B8"/>
    <w:rsid w:val="00783025"/>
    <w:rsid w:val="007964CD"/>
    <w:rsid w:val="00881238"/>
    <w:rsid w:val="008A7C35"/>
    <w:rsid w:val="008C6FDB"/>
    <w:rsid w:val="008E7424"/>
    <w:rsid w:val="0093325D"/>
    <w:rsid w:val="009559E1"/>
    <w:rsid w:val="00A11947"/>
    <w:rsid w:val="00A94415"/>
    <w:rsid w:val="00B16CC1"/>
    <w:rsid w:val="00B9650F"/>
    <w:rsid w:val="00C7606A"/>
    <w:rsid w:val="00C96474"/>
    <w:rsid w:val="00CB2420"/>
    <w:rsid w:val="00D0390B"/>
    <w:rsid w:val="00D52A20"/>
    <w:rsid w:val="00D66A09"/>
    <w:rsid w:val="00D94CB7"/>
    <w:rsid w:val="00E546F1"/>
    <w:rsid w:val="00EB4595"/>
    <w:rsid w:val="00EE36DC"/>
    <w:rsid w:val="00F118AC"/>
    <w:rsid w:val="00F41837"/>
    <w:rsid w:val="00F5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90D7"/>
  <w15:chartTrackingRefBased/>
  <w15:docId w15:val="{9184B7EB-4998-47A4-8DA0-83EBE33E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E7424"/>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27965"/>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E74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E74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E74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E74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E74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E74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E74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424"/>
    <w:rPr>
      <w:rFonts w:ascii="宋体" w:eastAsia="宋体" w:hAnsi="宋体" w:cs="宋体"/>
      <w:b/>
      <w:bCs/>
      <w:kern w:val="36"/>
      <w:sz w:val="48"/>
      <w:szCs w:val="48"/>
    </w:rPr>
  </w:style>
  <w:style w:type="character" w:customStyle="1" w:styleId="20">
    <w:name w:val="标题 2 字符"/>
    <w:basedOn w:val="a0"/>
    <w:link w:val="2"/>
    <w:uiPriority w:val="9"/>
    <w:rsid w:val="003279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E7424"/>
    <w:rPr>
      <w:b/>
      <w:bCs/>
      <w:sz w:val="32"/>
      <w:szCs w:val="32"/>
    </w:rPr>
  </w:style>
  <w:style w:type="character" w:customStyle="1" w:styleId="40">
    <w:name w:val="标题 4 字符"/>
    <w:basedOn w:val="a0"/>
    <w:link w:val="4"/>
    <w:uiPriority w:val="9"/>
    <w:semiHidden/>
    <w:rsid w:val="008E74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E7424"/>
    <w:rPr>
      <w:b/>
      <w:bCs/>
      <w:sz w:val="28"/>
      <w:szCs w:val="28"/>
    </w:rPr>
  </w:style>
  <w:style w:type="character" w:customStyle="1" w:styleId="60">
    <w:name w:val="标题 6 字符"/>
    <w:basedOn w:val="a0"/>
    <w:link w:val="6"/>
    <w:uiPriority w:val="9"/>
    <w:semiHidden/>
    <w:rsid w:val="008E74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E7424"/>
    <w:rPr>
      <w:b/>
      <w:bCs/>
      <w:sz w:val="24"/>
      <w:szCs w:val="24"/>
    </w:rPr>
  </w:style>
  <w:style w:type="character" w:customStyle="1" w:styleId="80">
    <w:name w:val="标题 8 字符"/>
    <w:basedOn w:val="a0"/>
    <w:link w:val="8"/>
    <w:uiPriority w:val="9"/>
    <w:semiHidden/>
    <w:rsid w:val="008E74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E7424"/>
    <w:rPr>
      <w:rFonts w:asciiTheme="majorHAnsi" w:eastAsiaTheme="majorEastAsia" w:hAnsiTheme="majorHAnsi" w:cstheme="majorBidi"/>
      <w:szCs w:val="21"/>
    </w:rPr>
  </w:style>
  <w:style w:type="paragraph" w:styleId="HTML">
    <w:name w:val="HTML Preformatted"/>
    <w:basedOn w:val="a"/>
    <w:link w:val="HTML0"/>
    <w:uiPriority w:val="99"/>
    <w:semiHidden/>
    <w:unhideWhenUsed/>
    <w:rsid w:val="008C6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6FDB"/>
    <w:rPr>
      <w:rFonts w:ascii="宋体" w:eastAsia="宋体" w:hAnsi="宋体" w:cs="宋体"/>
      <w:kern w:val="0"/>
      <w:sz w:val="24"/>
      <w:szCs w:val="24"/>
    </w:rPr>
  </w:style>
  <w:style w:type="character" w:customStyle="1" w:styleId="pl-k">
    <w:name w:val="pl-k"/>
    <w:basedOn w:val="a0"/>
    <w:rsid w:val="008C6FDB"/>
  </w:style>
  <w:style w:type="character" w:customStyle="1" w:styleId="pl-s">
    <w:name w:val="pl-s"/>
    <w:basedOn w:val="a0"/>
    <w:rsid w:val="008C6FDB"/>
  </w:style>
  <w:style w:type="character" w:customStyle="1" w:styleId="pl-pds">
    <w:name w:val="pl-pds"/>
    <w:basedOn w:val="a0"/>
    <w:rsid w:val="008C6FDB"/>
  </w:style>
  <w:style w:type="character" w:customStyle="1" w:styleId="pl-c1">
    <w:name w:val="pl-c1"/>
    <w:basedOn w:val="a0"/>
    <w:rsid w:val="008C6FDB"/>
  </w:style>
  <w:style w:type="character" w:customStyle="1" w:styleId="pl-c">
    <w:name w:val="pl-c"/>
    <w:basedOn w:val="a0"/>
    <w:rsid w:val="008C6FDB"/>
  </w:style>
  <w:style w:type="character" w:customStyle="1" w:styleId="pl-en">
    <w:name w:val="pl-en"/>
    <w:basedOn w:val="a0"/>
    <w:rsid w:val="00EE36DC"/>
  </w:style>
  <w:style w:type="paragraph" w:styleId="a3">
    <w:name w:val="List Paragraph"/>
    <w:basedOn w:val="a"/>
    <w:uiPriority w:val="34"/>
    <w:qFormat/>
    <w:rsid w:val="007723B8"/>
    <w:pPr>
      <w:ind w:firstLineChars="200" w:firstLine="420"/>
    </w:pPr>
  </w:style>
  <w:style w:type="character" w:customStyle="1" w:styleId="pl-v">
    <w:name w:val="pl-v"/>
    <w:basedOn w:val="a0"/>
    <w:rsid w:val="00C96474"/>
  </w:style>
  <w:style w:type="character" w:customStyle="1" w:styleId="pl-cce">
    <w:name w:val="pl-cce"/>
    <w:basedOn w:val="a0"/>
    <w:rsid w:val="00495FDE"/>
  </w:style>
  <w:style w:type="paragraph" w:styleId="a4">
    <w:name w:val="Normal (Web)"/>
    <w:basedOn w:val="a"/>
    <w:uiPriority w:val="99"/>
    <w:semiHidden/>
    <w:unhideWhenUsed/>
    <w:rsid w:val="0022184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21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6">
      <w:bodyDiv w:val="1"/>
      <w:marLeft w:val="0"/>
      <w:marRight w:val="0"/>
      <w:marTop w:val="0"/>
      <w:marBottom w:val="0"/>
      <w:divBdr>
        <w:top w:val="none" w:sz="0" w:space="0" w:color="auto"/>
        <w:left w:val="none" w:sz="0" w:space="0" w:color="auto"/>
        <w:bottom w:val="none" w:sz="0" w:space="0" w:color="auto"/>
        <w:right w:val="none" w:sz="0" w:space="0" w:color="auto"/>
      </w:divBdr>
    </w:div>
    <w:div w:id="144325011">
      <w:bodyDiv w:val="1"/>
      <w:marLeft w:val="0"/>
      <w:marRight w:val="0"/>
      <w:marTop w:val="0"/>
      <w:marBottom w:val="0"/>
      <w:divBdr>
        <w:top w:val="none" w:sz="0" w:space="0" w:color="auto"/>
        <w:left w:val="none" w:sz="0" w:space="0" w:color="auto"/>
        <w:bottom w:val="none" w:sz="0" w:space="0" w:color="auto"/>
        <w:right w:val="none" w:sz="0" w:space="0" w:color="auto"/>
      </w:divBdr>
    </w:div>
    <w:div w:id="146942248">
      <w:bodyDiv w:val="1"/>
      <w:marLeft w:val="0"/>
      <w:marRight w:val="0"/>
      <w:marTop w:val="0"/>
      <w:marBottom w:val="0"/>
      <w:divBdr>
        <w:top w:val="none" w:sz="0" w:space="0" w:color="auto"/>
        <w:left w:val="none" w:sz="0" w:space="0" w:color="auto"/>
        <w:bottom w:val="none" w:sz="0" w:space="0" w:color="auto"/>
        <w:right w:val="none" w:sz="0" w:space="0" w:color="auto"/>
      </w:divBdr>
    </w:div>
    <w:div w:id="180900172">
      <w:bodyDiv w:val="1"/>
      <w:marLeft w:val="0"/>
      <w:marRight w:val="0"/>
      <w:marTop w:val="0"/>
      <w:marBottom w:val="0"/>
      <w:divBdr>
        <w:top w:val="none" w:sz="0" w:space="0" w:color="auto"/>
        <w:left w:val="none" w:sz="0" w:space="0" w:color="auto"/>
        <w:bottom w:val="none" w:sz="0" w:space="0" w:color="auto"/>
        <w:right w:val="none" w:sz="0" w:space="0" w:color="auto"/>
      </w:divBdr>
    </w:div>
    <w:div w:id="218516632">
      <w:bodyDiv w:val="1"/>
      <w:marLeft w:val="0"/>
      <w:marRight w:val="0"/>
      <w:marTop w:val="0"/>
      <w:marBottom w:val="0"/>
      <w:divBdr>
        <w:top w:val="none" w:sz="0" w:space="0" w:color="auto"/>
        <w:left w:val="none" w:sz="0" w:space="0" w:color="auto"/>
        <w:bottom w:val="none" w:sz="0" w:space="0" w:color="auto"/>
        <w:right w:val="none" w:sz="0" w:space="0" w:color="auto"/>
      </w:divBdr>
    </w:div>
    <w:div w:id="228420481">
      <w:bodyDiv w:val="1"/>
      <w:marLeft w:val="0"/>
      <w:marRight w:val="0"/>
      <w:marTop w:val="0"/>
      <w:marBottom w:val="0"/>
      <w:divBdr>
        <w:top w:val="none" w:sz="0" w:space="0" w:color="auto"/>
        <w:left w:val="none" w:sz="0" w:space="0" w:color="auto"/>
        <w:bottom w:val="none" w:sz="0" w:space="0" w:color="auto"/>
        <w:right w:val="none" w:sz="0" w:space="0" w:color="auto"/>
      </w:divBdr>
    </w:div>
    <w:div w:id="274560597">
      <w:bodyDiv w:val="1"/>
      <w:marLeft w:val="0"/>
      <w:marRight w:val="0"/>
      <w:marTop w:val="0"/>
      <w:marBottom w:val="0"/>
      <w:divBdr>
        <w:top w:val="none" w:sz="0" w:space="0" w:color="auto"/>
        <w:left w:val="none" w:sz="0" w:space="0" w:color="auto"/>
        <w:bottom w:val="none" w:sz="0" w:space="0" w:color="auto"/>
        <w:right w:val="none" w:sz="0" w:space="0" w:color="auto"/>
      </w:divBdr>
    </w:div>
    <w:div w:id="279188722">
      <w:bodyDiv w:val="1"/>
      <w:marLeft w:val="0"/>
      <w:marRight w:val="0"/>
      <w:marTop w:val="0"/>
      <w:marBottom w:val="0"/>
      <w:divBdr>
        <w:top w:val="none" w:sz="0" w:space="0" w:color="auto"/>
        <w:left w:val="none" w:sz="0" w:space="0" w:color="auto"/>
        <w:bottom w:val="none" w:sz="0" w:space="0" w:color="auto"/>
        <w:right w:val="none" w:sz="0" w:space="0" w:color="auto"/>
      </w:divBdr>
    </w:div>
    <w:div w:id="322589838">
      <w:bodyDiv w:val="1"/>
      <w:marLeft w:val="0"/>
      <w:marRight w:val="0"/>
      <w:marTop w:val="0"/>
      <w:marBottom w:val="0"/>
      <w:divBdr>
        <w:top w:val="none" w:sz="0" w:space="0" w:color="auto"/>
        <w:left w:val="none" w:sz="0" w:space="0" w:color="auto"/>
        <w:bottom w:val="none" w:sz="0" w:space="0" w:color="auto"/>
        <w:right w:val="none" w:sz="0" w:space="0" w:color="auto"/>
      </w:divBdr>
    </w:div>
    <w:div w:id="358438254">
      <w:bodyDiv w:val="1"/>
      <w:marLeft w:val="0"/>
      <w:marRight w:val="0"/>
      <w:marTop w:val="0"/>
      <w:marBottom w:val="0"/>
      <w:divBdr>
        <w:top w:val="none" w:sz="0" w:space="0" w:color="auto"/>
        <w:left w:val="none" w:sz="0" w:space="0" w:color="auto"/>
        <w:bottom w:val="none" w:sz="0" w:space="0" w:color="auto"/>
        <w:right w:val="none" w:sz="0" w:space="0" w:color="auto"/>
      </w:divBdr>
    </w:div>
    <w:div w:id="378358682">
      <w:bodyDiv w:val="1"/>
      <w:marLeft w:val="0"/>
      <w:marRight w:val="0"/>
      <w:marTop w:val="0"/>
      <w:marBottom w:val="0"/>
      <w:divBdr>
        <w:top w:val="none" w:sz="0" w:space="0" w:color="auto"/>
        <w:left w:val="none" w:sz="0" w:space="0" w:color="auto"/>
        <w:bottom w:val="none" w:sz="0" w:space="0" w:color="auto"/>
        <w:right w:val="none" w:sz="0" w:space="0" w:color="auto"/>
      </w:divBdr>
    </w:div>
    <w:div w:id="386074311">
      <w:bodyDiv w:val="1"/>
      <w:marLeft w:val="0"/>
      <w:marRight w:val="0"/>
      <w:marTop w:val="0"/>
      <w:marBottom w:val="0"/>
      <w:divBdr>
        <w:top w:val="none" w:sz="0" w:space="0" w:color="auto"/>
        <w:left w:val="none" w:sz="0" w:space="0" w:color="auto"/>
        <w:bottom w:val="none" w:sz="0" w:space="0" w:color="auto"/>
        <w:right w:val="none" w:sz="0" w:space="0" w:color="auto"/>
      </w:divBdr>
    </w:div>
    <w:div w:id="420371089">
      <w:bodyDiv w:val="1"/>
      <w:marLeft w:val="0"/>
      <w:marRight w:val="0"/>
      <w:marTop w:val="0"/>
      <w:marBottom w:val="0"/>
      <w:divBdr>
        <w:top w:val="none" w:sz="0" w:space="0" w:color="auto"/>
        <w:left w:val="none" w:sz="0" w:space="0" w:color="auto"/>
        <w:bottom w:val="none" w:sz="0" w:space="0" w:color="auto"/>
        <w:right w:val="none" w:sz="0" w:space="0" w:color="auto"/>
      </w:divBdr>
    </w:div>
    <w:div w:id="422730179">
      <w:bodyDiv w:val="1"/>
      <w:marLeft w:val="0"/>
      <w:marRight w:val="0"/>
      <w:marTop w:val="0"/>
      <w:marBottom w:val="0"/>
      <w:divBdr>
        <w:top w:val="none" w:sz="0" w:space="0" w:color="auto"/>
        <w:left w:val="none" w:sz="0" w:space="0" w:color="auto"/>
        <w:bottom w:val="none" w:sz="0" w:space="0" w:color="auto"/>
        <w:right w:val="none" w:sz="0" w:space="0" w:color="auto"/>
      </w:divBdr>
    </w:div>
    <w:div w:id="473718349">
      <w:bodyDiv w:val="1"/>
      <w:marLeft w:val="0"/>
      <w:marRight w:val="0"/>
      <w:marTop w:val="0"/>
      <w:marBottom w:val="0"/>
      <w:divBdr>
        <w:top w:val="none" w:sz="0" w:space="0" w:color="auto"/>
        <w:left w:val="none" w:sz="0" w:space="0" w:color="auto"/>
        <w:bottom w:val="none" w:sz="0" w:space="0" w:color="auto"/>
        <w:right w:val="none" w:sz="0" w:space="0" w:color="auto"/>
      </w:divBdr>
    </w:div>
    <w:div w:id="486170080">
      <w:bodyDiv w:val="1"/>
      <w:marLeft w:val="0"/>
      <w:marRight w:val="0"/>
      <w:marTop w:val="0"/>
      <w:marBottom w:val="0"/>
      <w:divBdr>
        <w:top w:val="none" w:sz="0" w:space="0" w:color="auto"/>
        <w:left w:val="none" w:sz="0" w:space="0" w:color="auto"/>
        <w:bottom w:val="none" w:sz="0" w:space="0" w:color="auto"/>
        <w:right w:val="none" w:sz="0" w:space="0" w:color="auto"/>
      </w:divBdr>
    </w:div>
    <w:div w:id="520824731">
      <w:bodyDiv w:val="1"/>
      <w:marLeft w:val="0"/>
      <w:marRight w:val="0"/>
      <w:marTop w:val="0"/>
      <w:marBottom w:val="0"/>
      <w:divBdr>
        <w:top w:val="none" w:sz="0" w:space="0" w:color="auto"/>
        <w:left w:val="none" w:sz="0" w:space="0" w:color="auto"/>
        <w:bottom w:val="none" w:sz="0" w:space="0" w:color="auto"/>
        <w:right w:val="none" w:sz="0" w:space="0" w:color="auto"/>
      </w:divBdr>
    </w:div>
    <w:div w:id="524320623">
      <w:bodyDiv w:val="1"/>
      <w:marLeft w:val="0"/>
      <w:marRight w:val="0"/>
      <w:marTop w:val="0"/>
      <w:marBottom w:val="0"/>
      <w:divBdr>
        <w:top w:val="none" w:sz="0" w:space="0" w:color="auto"/>
        <w:left w:val="none" w:sz="0" w:space="0" w:color="auto"/>
        <w:bottom w:val="none" w:sz="0" w:space="0" w:color="auto"/>
        <w:right w:val="none" w:sz="0" w:space="0" w:color="auto"/>
      </w:divBdr>
    </w:div>
    <w:div w:id="528880161">
      <w:bodyDiv w:val="1"/>
      <w:marLeft w:val="0"/>
      <w:marRight w:val="0"/>
      <w:marTop w:val="0"/>
      <w:marBottom w:val="0"/>
      <w:divBdr>
        <w:top w:val="none" w:sz="0" w:space="0" w:color="auto"/>
        <w:left w:val="none" w:sz="0" w:space="0" w:color="auto"/>
        <w:bottom w:val="none" w:sz="0" w:space="0" w:color="auto"/>
        <w:right w:val="none" w:sz="0" w:space="0" w:color="auto"/>
      </w:divBdr>
    </w:div>
    <w:div w:id="639462004">
      <w:bodyDiv w:val="1"/>
      <w:marLeft w:val="0"/>
      <w:marRight w:val="0"/>
      <w:marTop w:val="0"/>
      <w:marBottom w:val="0"/>
      <w:divBdr>
        <w:top w:val="none" w:sz="0" w:space="0" w:color="auto"/>
        <w:left w:val="none" w:sz="0" w:space="0" w:color="auto"/>
        <w:bottom w:val="none" w:sz="0" w:space="0" w:color="auto"/>
        <w:right w:val="none" w:sz="0" w:space="0" w:color="auto"/>
      </w:divBdr>
    </w:div>
    <w:div w:id="641227951">
      <w:bodyDiv w:val="1"/>
      <w:marLeft w:val="0"/>
      <w:marRight w:val="0"/>
      <w:marTop w:val="0"/>
      <w:marBottom w:val="0"/>
      <w:divBdr>
        <w:top w:val="none" w:sz="0" w:space="0" w:color="auto"/>
        <w:left w:val="none" w:sz="0" w:space="0" w:color="auto"/>
        <w:bottom w:val="none" w:sz="0" w:space="0" w:color="auto"/>
        <w:right w:val="none" w:sz="0" w:space="0" w:color="auto"/>
      </w:divBdr>
    </w:div>
    <w:div w:id="717313619">
      <w:bodyDiv w:val="1"/>
      <w:marLeft w:val="0"/>
      <w:marRight w:val="0"/>
      <w:marTop w:val="0"/>
      <w:marBottom w:val="0"/>
      <w:divBdr>
        <w:top w:val="none" w:sz="0" w:space="0" w:color="auto"/>
        <w:left w:val="none" w:sz="0" w:space="0" w:color="auto"/>
        <w:bottom w:val="none" w:sz="0" w:space="0" w:color="auto"/>
        <w:right w:val="none" w:sz="0" w:space="0" w:color="auto"/>
      </w:divBdr>
    </w:div>
    <w:div w:id="736249727">
      <w:bodyDiv w:val="1"/>
      <w:marLeft w:val="0"/>
      <w:marRight w:val="0"/>
      <w:marTop w:val="0"/>
      <w:marBottom w:val="0"/>
      <w:divBdr>
        <w:top w:val="none" w:sz="0" w:space="0" w:color="auto"/>
        <w:left w:val="none" w:sz="0" w:space="0" w:color="auto"/>
        <w:bottom w:val="none" w:sz="0" w:space="0" w:color="auto"/>
        <w:right w:val="none" w:sz="0" w:space="0" w:color="auto"/>
      </w:divBdr>
    </w:div>
    <w:div w:id="745804944">
      <w:bodyDiv w:val="1"/>
      <w:marLeft w:val="0"/>
      <w:marRight w:val="0"/>
      <w:marTop w:val="0"/>
      <w:marBottom w:val="0"/>
      <w:divBdr>
        <w:top w:val="none" w:sz="0" w:space="0" w:color="auto"/>
        <w:left w:val="none" w:sz="0" w:space="0" w:color="auto"/>
        <w:bottom w:val="none" w:sz="0" w:space="0" w:color="auto"/>
        <w:right w:val="none" w:sz="0" w:space="0" w:color="auto"/>
      </w:divBdr>
    </w:div>
    <w:div w:id="896627842">
      <w:bodyDiv w:val="1"/>
      <w:marLeft w:val="0"/>
      <w:marRight w:val="0"/>
      <w:marTop w:val="0"/>
      <w:marBottom w:val="0"/>
      <w:divBdr>
        <w:top w:val="none" w:sz="0" w:space="0" w:color="auto"/>
        <w:left w:val="none" w:sz="0" w:space="0" w:color="auto"/>
        <w:bottom w:val="none" w:sz="0" w:space="0" w:color="auto"/>
        <w:right w:val="none" w:sz="0" w:space="0" w:color="auto"/>
      </w:divBdr>
    </w:div>
    <w:div w:id="962005149">
      <w:bodyDiv w:val="1"/>
      <w:marLeft w:val="0"/>
      <w:marRight w:val="0"/>
      <w:marTop w:val="0"/>
      <w:marBottom w:val="0"/>
      <w:divBdr>
        <w:top w:val="none" w:sz="0" w:space="0" w:color="auto"/>
        <w:left w:val="none" w:sz="0" w:space="0" w:color="auto"/>
        <w:bottom w:val="none" w:sz="0" w:space="0" w:color="auto"/>
        <w:right w:val="none" w:sz="0" w:space="0" w:color="auto"/>
      </w:divBdr>
    </w:div>
    <w:div w:id="971986424">
      <w:bodyDiv w:val="1"/>
      <w:marLeft w:val="0"/>
      <w:marRight w:val="0"/>
      <w:marTop w:val="0"/>
      <w:marBottom w:val="0"/>
      <w:divBdr>
        <w:top w:val="none" w:sz="0" w:space="0" w:color="auto"/>
        <w:left w:val="none" w:sz="0" w:space="0" w:color="auto"/>
        <w:bottom w:val="none" w:sz="0" w:space="0" w:color="auto"/>
        <w:right w:val="none" w:sz="0" w:space="0" w:color="auto"/>
      </w:divBdr>
    </w:div>
    <w:div w:id="985667544">
      <w:bodyDiv w:val="1"/>
      <w:marLeft w:val="0"/>
      <w:marRight w:val="0"/>
      <w:marTop w:val="0"/>
      <w:marBottom w:val="0"/>
      <w:divBdr>
        <w:top w:val="none" w:sz="0" w:space="0" w:color="auto"/>
        <w:left w:val="none" w:sz="0" w:space="0" w:color="auto"/>
        <w:bottom w:val="none" w:sz="0" w:space="0" w:color="auto"/>
        <w:right w:val="none" w:sz="0" w:space="0" w:color="auto"/>
      </w:divBdr>
    </w:div>
    <w:div w:id="987394669">
      <w:bodyDiv w:val="1"/>
      <w:marLeft w:val="0"/>
      <w:marRight w:val="0"/>
      <w:marTop w:val="0"/>
      <w:marBottom w:val="0"/>
      <w:divBdr>
        <w:top w:val="none" w:sz="0" w:space="0" w:color="auto"/>
        <w:left w:val="none" w:sz="0" w:space="0" w:color="auto"/>
        <w:bottom w:val="none" w:sz="0" w:space="0" w:color="auto"/>
        <w:right w:val="none" w:sz="0" w:space="0" w:color="auto"/>
      </w:divBdr>
    </w:div>
    <w:div w:id="1144079549">
      <w:bodyDiv w:val="1"/>
      <w:marLeft w:val="0"/>
      <w:marRight w:val="0"/>
      <w:marTop w:val="0"/>
      <w:marBottom w:val="0"/>
      <w:divBdr>
        <w:top w:val="none" w:sz="0" w:space="0" w:color="auto"/>
        <w:left w:val="none" w:sz="0" w:space="0" w:color="auto"/>
        <w:bottom w:val="none" w:sz="0" w:space="0" w:color="auto"/>
        <w:right w:val="none" w:sz="0" w:space="0" w:color="auto"/>
      </w:divBdr>
    </w:div>
    <w:div w:id="1173716113">
      <w:bodyDiv w:val="1"/>
      <w:marLeft w:val="0"/>
      <w:marRight w:val="0"/>
      <w:marTop w:val="0"/>
      <w:marBottom w:val="0"/>
      <w:divBdr>
        <w:top w:val="none" w:sz="0" w:space="0" w:color="auto"/>
        <w:left w:val="none" w:sz="0" w:space="0" w:color="auto"/>
        <w:bottom w:val="none" w:sz="0" w:space="0" w:color="auto"/>
        <w:right w:val="none" w:sz="0" w:space="0" w:color="auto"/>
      </w:divBdr>
    </w:div>
    <w:div w:id="1243834969">
      <w:bodyDiv w:val="1"/>
      <w:marLeft w:val="0"/>
      <w:marRight w:val="0"/>
      <w:marTop w:val="0"/>
      <w:marBottom w:val="0"/>
      <w:divBdr>
        <w:top w:val="none" w:sz="0" w:space="0" w:color="auto"/>
        <w:left w:val="none" w:sz="0" w:space="0" w:color="auto"/>
        <w:bottom w:val="none" w:sz="0" w:space="0" w:color="auto"/>
        <w:right w:val="none" w:sz="0" w:space="0" w:color="auto"/>
      </w:divBdr>
    </w:div>
    <w:div w:id="1264453594">
      <w:bodyDiv w:val="1"/>
      <w:marLeft w:val="0"/>
      <w:marRight w:val="0"/>
      <w:marTop w:val="0"/>
      <w:marBottom w:val="0"/>
      <w:divBdr>
        <w:top w:val="none" w:sz="0" w:space="0" w:color="auto"/>
        <w:left w:val="none" w:sz="0" w:space="0" w:color="auto"/>
        <w:bottom w:val="none" w:sz="0" w:space="0" w:color="auto"/>
        <w:right w:val="none" w:sz="0" w:space="0" w:color="auto"/>
      </w:divBdr>
    </w:div>
    <w:div w:id="1300068847">
      <w:bodyDiv w:val="1"/>
      <w:marLeft w:val="0"/>
      <w:marRight w:val="0"/>
      <w:marTop w:val="0"/>
      <w:marBottom w:val="0"/>
      <w:divBdr>
        <w:top w:val="none" w:sz="0" w:space="0" w:color="auto"/>
        <w:left w:val="none" w:sz="0" w:space="0" w:color="auto"/>
        <w:bottom w:val="none" w:sz="0" w:space="0" w:color="auto"/>
        <w:right w:val="none" w:sz="0" w:space="0" w:color="auto"/>
      </w:divBdr>
    </w:div>
    <w:div w:id="1364787366">
      <w:bodyDiv w:val="1"/>
      <w:marLeft w:val="0"/>
      <w:marRight w:val="0"/>
      <w:marTop w:val="0"/>
      <w:marBottom w:val="0"/>
      <w:divBdr>
        <w:top w:val="none" w:sz="0" w:space="0" w:color="auto"/>
        <w:left w:val="none" w:sz="0" w:space="0" w:color="auto"/>
        <w:bottom w:val="none" w:sz="0" w:space="0" w:color="auto"/>
        <w:right w:val="none" w:sz="0" w:space="0" w:color="auto"/>
      </w:divBdr>
    </w:div>
    <w:div w:id="1378353388">
      <w:bodyDiv w:val="1"/>
      <w:marLeft w:val="0"/>
      <w:marRight w:val="0"/>
      <w:marTop w:val="0"/>
      <w:marBottom w:val="0"/>
      <w:divBdr>
        <w:top w:val="none" w:sz="0" w:space="0" w:color="auto"/>
        <w:left w:val="none" w:sz="0" w:space="0" w:color="auto"/>
        <w:bottom w:val="none" w:sz="0" w:space="0" w:color="auto"/>
        <w:right w:val="none" w:sz="0" w:space="0" w:color="auto"/>
      </w:divBdr>
    </w:div>
    <w:div w:id="1394082966">
      <w:bodyDiv w:val="1"/>
      <w:marLeft w:val="0"/>
      <w:marRight w:val="0"/>
      <w:marTop w:val="0"/>
      <w:marBottom w:val="0"/>
      <w:divBdr>
        <w:top w:val="none" w:sz="0" w:space="0" w:color="auto"/>
        <w:left w:val="none" w:sz="0" w:space="0" w:color="auto"/>
        <w:bottom w:val="none" w:sz="0" w:space="0" w:color="auto"/>
        <w:right w:val="none" w:sz="0" w:space="0" w:color="auto"/>
      </w:divBdr>
    </w:div>
    <w:div w:id="1474910370">
      <w:bodyDiv w:val="1"/>
      <w:marLeft w:val="0"/>
      <w:marRight w:val="0"/>
      <w:marTop w:val="0"/>
      <w:marBottom w:val="0"/>
      <w:divBdr>
        <w:top w:val="none" w:sz="0" w:space="0" w:color="auto"/>
        <w:left w:val="none" w:sz="0" w:space="0" w:color="auto"/>
        <w:bottom w:val="none" w:sz="0" w:space="0" w:color="auto"/>
        <w:right w:val="none" w:sz="0" w:space="0" w:color="auto"/>
      </w:divBdr>
    </w:div>
    <w:div w:id="1486044100">
      <w:bodyDiv w:val="1"/>
      <w:marLeft w:val="0"/>
      <w:marRight w:val="0"/>
      <w:marTop w:val="0"/>
      <w:marBottom w:val="0"/>
      <w:divBdr>
        <w:top w:val="none" w:sz="0" w:space="0" w:color="auto"/>
        <w:left w:val="none" w:sz="0" w:space="0" w:color="auto"/>
        <w:bottom w:val="none" w:sz="0" w:space="0" w:color="auto"/>
        <w:right w:val="none" w:sz="0" w:space="0" w:color="auto"/>
      </w:divBdr>
    </w:div>
    <w:div w:id="1494569700">
      <w:bodyDiv w:val="1"/>
      <w:marLeft w:val="0"/>
      <w:marRight w:val="0"/>
      <w:marTop w:val="0"/>
      <w:marBottom w:val="0"/>
      <w:divBdr>
        <w:top w:val="none" w:sz="0" w:space="0" w:color="auto"/>
        <w:left w:val="none" w:sz="0" w:space="0" w:color="auto"/>
        <w:bottom w:val="none" w:sz="0" w:space="0" w:color="auto"/>
        <w:right w:val="none" w:sz="0" w:space="0" w:color="auto"/>
      </w:divBdr>
    </w:div>
    <w:div w:id="1500733669">
      <w:bodyDiv w:val="1"/>
      <w:marLeft w:val="0"/>
      <w:marRight w:val="0"/>
      <w:marTop w:val="0"/>
      <w:marBottom w:val="0"/>
      <w:divBdr>
        <w:top w:val="none" w:sz="0" w:space="0" w:color="auto"/>
        <w:left w:val="none" w:sz="0" w:space="0" w:color="auto"/>
        <w:bottom w:val="none" w:sz="0" w:space="0" w:color="auto"/>
        <w:right w:val="none" w:sz="0" w:space="0" w:color="auto"/>
      </w:divBdr>
    </w:div>
    <w:div w:id="1536889348">
      <w:bodyDiv w:val="1"/>
      <w:marLeft w:val="0"/>
      <w:marRight w:val="0"/>
      <w:marTop w:val="0"/>
      <w:marBottom w:val="0"/>
      <w:divBdr>
        <w:top w:val="none" w:sz="0" w:space="0" w:color="auto"/>
        <w:left w:val="none" w:sz="0" w:space="0" w:color="auto"/>
        <w:bottom w:val="none" w:sz="0" w:space="0" w:color="auto"/>
        <w:right w:val="none" w:sz="0" w:space="0" w:color="auto"/>
      </w:divBdr>
    </w:div>
    <w:div w:id="1553418620">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76697644">
      <w:bodyDiv w:val="1"/>
      <w:marLeft w:val="0"/>
      <w:marRight w:val="0"/>
      <w:marTop w:val="0"/>
      <w:marBottom w:val="0"/>
      <w:divBdr>
        <w:top w:val="none" w:sz="0" w:space="0" w:color="auto"/>
        <w:left w:val="none" w:sz="0" w:space="0" w:color="auto"/>
        <w:bottom w:val="none" w:sz="0" w:space="0" w:color="auto"/>
        <w:right w:val="none" w:sz="0" w:space="0" w:color="auto"/>
      </w:divBdr>
    </w:div>
    <w:div w:id="1578590467">
      <w:bodyDiv w:val="1"/>
      <w:marLeft w:val="0"/>
      <w:marRight w:val="0"/>
      <w:marTop w:val="0"/>
      <w:marBottom w:val="0"/>
      <w:divBdr>
        <w:top w:val="none" w:sz="0" w:space="0" w:color="auto"/>
        <w:left w:val="none" w:sz="0" w:space="0" w:color="auto"/>
        <w:bottom w:val="none" w:sz="0" w:space="0" w:color="auto"/>
        <w:right w:val="none" w:sz="0" w:space="0" w:color="auto"/>
      </w:divBdr>
    </w:div>
    <w:div w:id="1596788207">
      <w:bodyDiv w:val="1"/>
      <w:marLeft w:val="0"/>
      <w:marRight w:val="0"/>
      <w:marTop w:val="0"/>
      <w:marBottom w:val="0"/>
      <w:divBdr>
        <w:top w:val="none" w:sz="0" w:space="0" w:color="auto"/>
        <w:left w:val="none" w:sz="0" w:space="0" w:color="auto"/>
        <w:bottom w:val="none" w:sz="0" w:space="0" w:color="auto"/>
        <w:right w:val="none" w:sz="0" w:space="0" w:color="auto"/>
      </w:divBdr>
    </w:div>
    <w:div w:id="1612669056">
      <w:bodyDiv w:val="1"/>
      <w:marLeft w:val="0"/>
      <w:marRight w:val="0"/>
      <w:marTop w:val="0"/>
      <w:marBottom w:val="0"/>
      <w:divBdr>
        <w:top w:val="none" w:sz="0" w:space="0" w:color="auto"/>
        <w:left w:val="none" w:sz="0" w:space="0" w:color="auto"/>
        <w:bottom w:val="none" w:sz="0" w:space="0" w:color="auto"/>
        <w:right w:val="none" w:sz="0" w:space="0" w:color="auto"/>
      </w:divBdr>
    </w:div>
    <w:div w:id="1621112371">
      <w:bodyDiv w:val="1"/>
      <w:marLeft w:val="0"/>
      <w:marRight w:val="0"/>
      <w:marTop w:val="0"/>
      <w:marBottom w:val="0"/>
      <w:divBdr>
        <w:top w:val="none" w:sz="0" w:space="0" w:color="auto"/>
        <w:left w:val="none" w:sz="0" w:space="0" w:color="auto"/>
        <w:bottom w:val="none" w:sz="0" w:space="0" w:color="auto"/>
        <w:right w:val="none" w:sz="0" w:space="0" w:color="auto"/>
      </w:divBdr>
    </w:div>
    <w:div w:id="1695301138">
      <w:bodyDiv w:val="1"/>
      <w:marLeft w:val="0"/>
      <w:marRight w:val="0"/>
      <w:marTop w:val="0"/>
      <w:marBottom w:val="0"/>
      <w:divBdr>
        <w:top w:val="none" w:sz="0" w:space="0" w:color="auto"/>
        <w:left w:val="none" w:sz="0" w:space="0" w:color="auto"/>
        <w:bottom w:val="none" w:sz="0" w:space="0" w:color="auto"/>
        <w:right w:val="none" w:sz="0" w:space="0" w:color="auto"/>
      </w:divBdr>
    </w:div>
    <w:div w:id="1726947454">
      <w:bodyDiv w:val="1"/>
      <w:marLeft w:val="0"/>
      <w:marRight w:val="0"/>
      <w:marTop w:val="0"/>
      <w:marBottom w:val="0"/>
      <w:divBdr>
        <w:top w:val="none" w:sz="0" w:space="0" w:color="auto"/>
        <w:left w:val="none" w:sz="0" w:space="0" w:color="auto"/>
        <w:bottom w:val="none" w:sz="0" w:space="0" w:color="auto"/>
        <w:right w:val="none" w:sz="0" w:space="0" w:color="auto"/>
      </w:divBdr>
    </w:div>
    <w:div w:id="1761947151">
      <w:bodyDiv w:val="1"/>
      <w:marLeft w:val="0"/>
      <w:marRight w:val="0"/>
      <w:marTop w:val="0"/>
      <w:marBottom w:val="0"/>
      <w:divBdr>
        <w:top w:val="none" w:sz="0" w:space="0" w:color="auto"/>
        <w:left w:val="none" w:sz="0" w:space="0" w:color="auto"/>
        <w:bottom w:val="none" w:sz="0" w:space="0" w:color="auto"/>
        <w:right w:val="none" w:sz="0" w:space="0" w:color="auto"/>
      </w:divBdr>
    </w:div>
    <w:div w:id="1786652013">
      <w:bodyDiv w:val="1"/>
      <w:marLeft w:val="0"/>
      <w:marRight w:val="0"/>
      <w:marTop w:val="0"/>
      <w:marBottom w:val="0"/>
      <w:divBdr>
        <w:top w:val="none" w:sz="0" w:space="0" w:color="auto"/>
        <w:left w:val="none" w:sz="0" w:space="0" w:color="auto"/>
        <w:bottom w:val="none" w:sz="0" w:space="0" w:color="auto"/>
        <w:right w:val="none" w:sz="0" w:space="0" w:color="auto"/>
      </w:divBdr>
    </w:div>
    <w:div w:id="1804696256">
      <w:bodyDiv w:val="1"/>
      <w:marLeft w:val="0"/>
      <w:marRight w:val="0"/>
      <w:marTop w:val="0"/>
      <w:marBottom w:val="0"/>
      <w:divBdr>
        <w:top w:val="none" w:sz="0" w:space="0" w:color="auto"/>
        <w:left w:val="none" w:sz="0" w:space="0" w:color="auto"/>
        <w:bottom w:val="none" w:sz="0" w:space="0" w:color="auto"/>
        <w:right w:val="none" w:sz="0" w:space="0" w:color="auto"/>
      </w:divBdr>
    </w:div>
    <w:div w:id="1812626970">
      <w:bodyDiv w:val="1"/>
      <w:marLeft w:val="0"/>
      <w:marRight w:val="0"/>
      <w:marTop w:val="0"/>
      <w:marBottom w:val="0"/>
      <w:divBdr>
        <w:top w:val="none" w:sz="0" w:space="0" w:color="auto"/>
        <w:left w:val="none" w:sz="0" w:space="0" w:color="auto"/>
        <w:bottom w:val="none" w:sz="0" w:space="0" w:color="auto"/>
        <w:right w:val="none" w:sz="0" w:space="0" w:color="auto"/>
      </w:divBdr>
    </w:div>
    <w:div w:id="2053071940">
      <w:bodyDiv w:val="1"/>
      <w:marLeft w:val="0"/>
      <w:marRight w:val="0"/>
      <w:marTop w:val="0"/>
      <w:marBottom w:val="0"/>
      <w:divBdr>
        <w:top w:val="none" w:sz="0" w:space="0" w:color="auto"/>
        <w:left w:val="none" w:sz="0" w:space="0" w:color="auto"/>
        <w:bottom w:val="none" w:sz="0" w:space="0" w:color="auto"/>
        <w:right w:val="none" w:sz="0" w:space="0" w:color="auto"/>
      </w:divBdr>
    </w:div>
    <w:div w:id="20575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roah.com/linux/talks/ols_2002_kernel_codingstyle_talk/html/" TargetMode="External"/><Relationship Id="rId3" Type="http://schemas.openxmlformats.org/officeDocument/2006/relationships/settings" Target="settings.xml"/><Relationship Id="rId7" Type="http://schemas.openxmlformats.org/officeDocument/2006/relationships/hyperlink" Target="mailto:greg@kroa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std.org/JTC1/SC22/WG14/" TargetMode="External"/><Relationship Id="rId5" Type="http://schemas.openxmlformats.org/officeDocument/2006/relationships/hyperlink" Target="http://www.gnu.org/man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14</Pages>
  <Words>2338</Words>
  <Characters>13329</Characters>
  <Application>Microsoft Office Word</Application>
  <DocSecurity>0</DocSecurity>
  <Lines>111</Lines>
  <Paragraphs>31</Paragraphs>
  <ScaleCrop>false</ScaleCrop>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单凯</dc:creator>
  <cp:keywords/>
  <dc:description/>
  <cp:lastModifiedBy>单凯</cp:lastModifiedBy>
  <cp:revision>42</cp:revision>
  <dcterms:created xsi:type="dcterms:W3CDTF">2018-03-12T01:06:00Z</dcterms:created>
  <dcterms:modified xsi:type="dcterms:W3CDTF">2018-03-12T06:43:00Z</dcterms:modified>
</cp:coreProperties>
</file>