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7A" w:rsidRPr="0036437A" w:rsidRDefault="0036437A" w:rsidP="0036437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36437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"https://www.cnblogs.com/gu-bin/p/10628471.html" </w:instrText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根据已有的</w:t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Jar</w:t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包</w:t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 xml:space="preserve"> </w:t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一键生成对应的</w:t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mavenpom.xml</w:t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信息</w:t>
      </w:r>
      <w:r w:rsidRPr="0036437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36437A" w:rsidRPr="0036437A" w:rsidRDefault="0036437A" w:rsidP="0036437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6437A" w:rsidRPr="0036437A" w:rsidRDefault="0036437A" w:rsidP="0036437A">
      <w:pPr>
        <w:widowControl/>
        <w:shd w:val="clear" w:color="auto" w:fill="333366"/>
        <w:spacing w:beforeAutospacing="1" w:afterAutospacing="1" w:line="37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FFFFFF"/>
          <w:kern w:val="36"/>
          <w:sz w:val="35"/>
          <w:szCs w:val="35"/>
        </w:rPr>
      </w:pPr>
      <w:r w:rsidRPr="0036437A">
        <w:rPr>
          <w:rFonts w:ascii="微软雅黑" w:eastAsia="微软雅黑" w:hAnsi="微软雅黑" w:cs="宋体" w:hint="eastAsia"/>
          <w:b/>
          <w:bCs/>
          <w:color w:val="FF0000"/>
          <w:kern w:val="36"/>
          <w:sz w:val="35"/>
          <w:szCs w:val="35"/>
        </w:rPr>
        <w:t xml:space="preserve">　　根据已有的jar</w:t>
      </w:r>
      <w:proofErr w:type="gramStart"/>
      <w:r w:rsidRPr="0036437A">
        <w:rPr>
          <w:rFonts w:ascii="微软雅黑" w:eastAsia="微软雅黑" w:hAnsi="微软雅黑" w:cs="宋体" w:hint="eastAsia"/>
          <w:b/>
          <w:bCs/>
          <w:color w:val="FF0000"/>
          <w:kern w:val="36"/>
          <w:sz w:val="35"/>
          <w:szCs w:val="35"/>
        </w:rPr>
        <w:t>包信息</w:t>
      </w:r>
      <w:proofErr w:type="gramEnd"/>
      <w:r w:rsidRPr="0036437A">
        <w:rPr>
          <w:rFonts w:ascii="微软雅黑" w:eastAsia="微软雅黑" w:hAnsi="微软雅黑" w:cs="宋体" w:hint="eastAsia"/>
          <w:b/>
          <w:bCs/>
          <w:color w:val="FF0000"/>
          <w:kern w:val="36"/>
          <w:sz w:val="35"/>
          <w:szCs w:val="35"/>
        </w:rPr>
        <w:t>一键生成对应的maven坐标信息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 xml:space="preserve">　　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1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>.</w:t>
      </w:r>
      <w:r w:rsidRPr="0036437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想一个问题 假如 我有一个SSH的项目， jar包是配置在lib中， 我现在想把它做成maven格式的SSH项目  ，那么这些jar包在maven中的坐标我一个一个找是不是很麻烦？  因此提供了此工具类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>；</w:t>
      </w:r>
      <w:r w:rsidRPr="0036437A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注意此jar包我是用1.8jdk写的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 2.准备工作 ：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　　　　　01：需要个</w:t>
      </w:r>
      <w:r w:rsidRPr="0036437A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4个jar文件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>  将jar</w:t>
      </w:r>
      <w:proofErr w:type="gramStart"/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>包全部</w:t>
      </w:r>
      <w:proofErr w:type="gramEnd"/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>导入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　　　　　提供下载地址：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　　　　　　　</w:t>
      </w:r>
      <w:hyperlink r:id="rId4" w:tgtFrame="_blank" w:tooltip="下载地址" w:history="1">
        <w:r w:rsidRPr="0036437A">
          <w:rPr>
            <w:rFonts w:ascii="微软雅黑" w:eastAsia="微软雅黑" w:hAnsi="微软雅黑" w:cs="宋体" w:hint="eastAsia"/>
            <w:color w:val="000000"/>
            <w:kern w:val="0"/>
            <w:sz w:val="28"/>
            <w:szCs w:val="28"/>
            <w:u w:val="single"/>
          </w:rPr>
          <w:t>https://www.lanzous.com/b655536/ </w:t>
        </w:r>
      </w:hyperlink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br/>
      </w:r>
      <w:proofErr w:type="gramStart"/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　　　　　　　</w:t>
      </w:r>
      <w:proofErr w:type="gramEnd"/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>密码:2ssn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3.下载完成：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　　　　　　</w:t>
      </w:r>
      <w:r w:rsidRPr="0036437A">
        <w:rPr>
          <w:rFonts w:ascii="微软雅黑" w:eastAsia="微软雅黑" w:hAnsi="微软雅黑" w:cs="宋体"/>
          <w:noProof/>
          <w:color w:val="800000"/>
          <w:kern w:val="0"/>
          <w:sz w:val="28"/>
          <w:szCs w:val="28"/>
        </w:rPr>
        <w:drawing>
          <wp:inline distT="0" distB="0" distL="0" distR="0">
            <wp:extent cx="2519045" cy="1759585"/>
            <wp:effectExtent l="0" t="0" r="0" b="0"/>
            <wp:docPr id="7" name="图片 7" descr="https://img2018.cnblogs.com/blog/1506319/201903/1506319-20190331012223671-1491346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06319/201903/1506319-20190331012223671-14913468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7A" w:rsidRPr="0036437A" w:rsidRDefault="0036437A" w:rsidP="0036437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lastRenderedPageBreak/>
        <w:t xml:space="preserve">　4.　开始使用：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　　　</w:t>
      </w:r>
      <w:r w:rsidRPr="0036437A">
        <w:rPr>
          <w:rFonts w:ascii="微软雅黑" w:eastAsia="微软雅黑" w:hAnsi="微软雅黑" w:cs="宋体"/>
          <w:noProof/>
          <w:color w:val="800000"/>
          <w:kern w:val="0"/>
          <w:sz w:val="28"/>
          <w:szCs w:val="28"/>
        </w:rPr>
        <w:drawing>
          <wp:inline distT="0" distB="0" distL="0" distR="0">
            <wp:extent cx="3252470" cy="2924175"/>
            <wp:effectExtent l="0" t="0" r="5080" b="9525"/>
            <wp:docPr id="6" name="图片 6" descr="https://img2018.cnblogs.com/blog/1506319/201903/1506319-20190331012504553-1517456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506319/201903/1506319-20190331012504553-15174568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7A" w:rsidRPr="0036437A" w:rsidRDefault="0036437A" w:rsidP="0036437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5.　创建一个测试类：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　　　　　</w:t>
      </w:r>
      <w:r w:rsidRPr="0036437A">
        <w:rPr>
          <w:rFonts w:ascii="微软雅黑" w:eastAsia="微软雅黑" w:hAnsi="微软雅黑" w:cs="宋体"/>
          <w:noProof/>
          <w:color w:val="800000"/>
          <w:kern w:val="0"/>
          <w:sz w:val="28"/>
          <w:szCs w:val="28"/>
        </w:rPr>
        <w:drawing>
          <wp:inline distT="0" distB="0" distL="0" distR="0">
            <wp:extent cx="3312795" cy="3735070"/>
            <wp:effectExtent l="0" t="0" r="1905" b="0"/>
            <wp:docPr id="5" name="图片 5" descr="https://img2018.cnblogs.com/blog/1506319/201903/1506319-20190331012844556-114908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506319/201903/1506319-20190331012844556-1149083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7A" w:rsidRPr="0036437A" w:rsidRDefault="0036437A" w:rsidP="0036437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6437A" w:rsidRPr="0036437A" w:rsidRDefault="0036437A" w:rsidP="0036437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 　　　　　　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6. 导入包   [</w:t>
      </w:r>
      <w:proofErr w:type="spellStart"/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com.gugugu.maven</w:t>
      </w:r>
      <w:proofErr w:type="spellEnd"/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] 是导入这个包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　　　</w:t>
      </w:r>
      <w:r w:rsidRPr="0036437A">
        <w:rPr>
          <w:rFonts w:ascii="微软雅黑" w:eastAsia="微软雅黑" w:hAnsi="微软雅黑" w:cs="宋体"/>
          <w:noProof/>
          <w:color w:val="800000"/>
          <w:kern w:val="0"/>
          <w:sz w:val="28"/>
          <w:szCs w:val="28"/>
        </w:rPr>
        <w:drawing>
          <wp:inline distT="0" distB="0" distL="0" distR="0">
            <wp:extent cx="6771640" cy="2105025"/>
            <wp:effectExtent l="0" t="0" r="0" b="9525"/>
            <wp:docPr id="4" name="图片 4" descr="https://img2018.cnblogs.com/blog/1506319/201903/1506319-20190331013232196-4985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506319/201903/1506319-20190331013232196-4985322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7A" w:rsidRPr="0036437A" w:rsidRDefault="0036437A" w:rsidP="0036437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 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36437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　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7.选择方法  [</w:t>
      </w:r>
      <w:proofErr w:type="spellStart"/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getPomXml</w:t>
      </w:r>
      <w:proofErr w:type="spellEnd"/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(</w:t>
      </w:r>
      <w:proofErr w:type="spellStart"/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url</w:t>
      </w:r>
      <w:proofErr w:type="spellEnd"/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)]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>  </w:t>
      </w:r>
      <w:r w:rsidRPr="0036437A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</w:rPr>
        <w:t> 注意需要抛出异常！ 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28"/>
          <w:szCs w:val="28"/>
        </w:rPr>
        <w:t xml:space="preserve">　　　　</w:t>
      </w:r>
      <w:r w:rsidRPr="0036437A">
        <w:rPr>
          <w:rFonts w:ascii="微软雅黑" w:eastAsia="微软雅黑" w:hAnsi="微软雅黑" w:cs="宋体"/>
          <w:noProof/>
          <w:color w:val="800000"/>
          <w:kern w:val="0"/>
          <w:sz w:val="28"/>
          <w:szCs w:val="28"/>
        </w:rPr>
        <w:drawing>
          <wp:inline distT="0" distB="0" distL="0" distR="0">
            <wp:extent cx="5805805" cy="2052955"/>
            <wp:effectExtent l="0" t="0" r="4445" b="4445"/>
            <wp:docPr id="3" name="图片 3" descr="https://img2018.cnblogs.com/blog/1506319/201903/1506319-20190331013448875-1774787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506319/201903/1506319-20190331013448875-17747878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7A" w:rsidRPr="0036437A" w:rsidRDefault="0036437A" w:rsidP="0036437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8. 路径填写 要生成为jar</w:t>
      </w:r>
      <w:proofErr w:type="gramStart"/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包所在</w:t>
      </w:r>
      <w:proofErr w:type="gramEnd"/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的文件夹  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lastRenderedPageBreak/>
        <w:t xml:space="preserve">　　　　</w:t>
      </w:r>
      <w:r w:rsidRPr="0036437A">
        <w:rPr>
          <w:rFonts w:ascii="微软雅黑" w:eastAsia="微软雅黑" w:hAnsi="微软雅黑" w:cs="宋体"/>
          <w:noProof/>
          <w:color w:val="800000"/>
          <w:kern w:val="0"/>
          <w:sz w:val="36"/>
          <w:szCs w:val="36"/>
        </w:rPr>
        <w:drawing>
          <wp:inline distT="0" distB="0" distL="0" distR="0">
            <wp:extent cx="7522210" cy="1932305"/>
            <wp:effectExtent l="0" t="0" r="2540" b="0"/>
            <wp:docPr id="2" name="图片 2" descr="https://img2018.cnblogs.com/blog/1506319/201903/1506319-20190331014124316-80689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506319/201903/1506319-20190331014124316-806899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</w:t>
      </w:r>
      <w:r w:rsidRPr="0036437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测试成功：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　　　　</w:t>
      </w:r>
      <w:r w:rsidRPr="0036437A"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10541635" cy="3148330"/>
            <wp:effectExtent l="0" t="0" r="0" b="0"/>
            <wp:docPr id="1" name="图片 1" descr="https://img2018.cnblogs.com/blog/1506319/201903/1506319-20190331014521680-319021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506319/201903/1506319-20190331014521680-3190213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6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proofErr w:type="spellStart"/>
      <w:r w:rsidRPr="0036437A">
        <w:rPr>
          <w:rFonts w:ascii="微软雅黑" w:eastAsia="微软雅黑" w:hAnsi="微软雅黑" w:cs="宋体" w:hint="eastAsia"/>
          <w:color w:val="C935B7"/>
          <w:kern w:val="0"/>
          <w:sz w:val="36"/>
          <w:szCs w:val="36"/>
        </w:rPr>
        <w:t>ps</w:t>
      </w:r>
      <w:proofErr w:type="spellEnd"/>
      <w:r w:rsidRPr="0036437A">
        <w:rPr>
          <w:rFonts w:ascii="微软雅黑" w:eastAsia="微软雅黑" w:hAnsi="微软雅黑" w:cs="宋体" w:hint="eastAsia"/>
          <w:color w:val="C935B7"/>
          <w:kern w:val="0"/>
          <w:sz w:val="36"/>
          <w:szCs w:val="36"/>
        </w:rPr>
        <w:t>：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C935B7"/>
          <w:kern w:val="0"/>
          <w:sz w:val="36"/>
          <w:szCs w:val="36"/>
        </w:rPr>
        <w:t xml:space="preserve">　　可能会出现的问题：</w:t>
      </w:r>
    </w:p>
    <w:p w:rsidR="0036437A" w:rsidRPr="0036437A" w:rsidRDefault="0036437A" w:rsidP="003643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6437A">
        <w:rPr>
          <w:rFonts w:ascii="微软雅黑" w:eastAsia="微软雅黑" w:hAnsi="微软雅黑" w:cs="宋体" w:hint="eastAsia"/>
          <w:color w:val="C935B7"/>
          <w:kern w:val="0"/>
          <w:sz w:val="36"/>
          <w:szCs w:val="36"/>
        </w:rPr>
        <w:t xml:space="preserve">　　　　　　maven仓库中无法找到该jar包  【一般都出现在第三方jar包 或者收费的  比如：Oracle 的 ojdbc.jar】</w:t>
      </w:r>
    </w:p>
    <w:p w:rsidR="003F62F7" w:rsidRDefault="003F62F7">
      <w:bookmarkStart w:id="0" w:name="_GoBack"/>
      <w:bookmarkEnd w:id="0"/>
    </w:p>
    <w:sectPr w:rsidR="003F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60"/>
    <w:rsid w:val="0036437A"/>
    <w:rsid w:val="003F62F7"/>
    <w:rsid w:val="00E2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6D986-C97F-4EFA-98EC-7B44F13A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43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37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643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4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64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lanzous.com/b655536/%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>DoubleOX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2020-01-17T01:18:00Z</dcterms:created>
  <dcterms:modified xsi:type="dcterms:W3CDTF">2020-01-17T01:21:00Z</dcterms:modified>
</cp:coreProperties>
</file>