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7C" w:rsidRPr="00806652" w:rsidRDefault="005E5044" w:rsidP="005E50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044">
        <w:rPr>
          <w:rFonts w:hint="eastAsia"/>
          <w:b/>
          <w:sz w:val="32"/>
          <w:szCs w:val="32"/>
        </w:rPr>
        <w:t>阶段结果</w:t>
      </w:r>
      <w:r w:rsidRPr="005E5044">
        <w:rPr>
          <w:rFonts w:hint="eastAsia"/>
          <w:b/>
          <w:sz w:val="32"/>
          <w:szCs w:val="32"/>
        </w:rPr>
        <w:t>20190314-</w:t>
      </w:r>
      <w:r w:rsidRPr="005E5044">
        <w:rPr>
          <w:rFonts w:hint="eastAsia"/>
          <w:b/>
          <w:sz w:val="32"/>
          <w:szCs w:val="32"/>
        </w:rPr>
        <w:t>策略仿真结果</w:t>
      </w:r>
    </w:p>
    <w:p w:rsidR="005E5044" w:rsidRDefault="005E5044" w:rsidP="005E504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6445B" w:rsidRDefault="000B28DC" w:rsidP="005E504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="005E50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7834">
        <w:rPr>
          <w:rFonts w:ascii="Times New Roman" w:hAnsi="Times New Roman" w:cs="Times New Roman" w:hint="eastAsia"/>
          <w:sz w:val="24"/>
          <w:szCs w:val="24"/>
        </w:rPr>
        <w:t>FLS</w:t>
      </w:r>
      <w:r w:rsidR="00D67834"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8DC" w:rsidRDefault="000B28DC" w:rsidP="000B2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主程序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M_S_FLS.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proofErr w:type="spellEnd"/>
      <w:proofErr w:type="gramEnd"/>
    </w:p>
    <w:p w:rsidR="00A17A9C" w:rsidRDefault="00A17A9C" w:rsidP="000B28D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5CD8" w:rsidRDefault="000B28DC" w:rsidP="000B2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0B28DC">
        <w:rPr>
          <w:rFonts w:ascii="Times New Roman" w:hAnsi="Times New Roman" w:cs="Times New Roman" w:hint="eastAsia"/>
          <w:sz w:val="24"/>
          <w:szCs w:val="24"/>
        </w:rPr>
        <w:t>设置参数</w:t>
      </w:r>
    </w:p>
    <w:p w:rsidR="000B28DC" w:rsidRDefault="000B28DC" w:rsidP="000B2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其中窗口长度、多头、空头、平仓、</w:t>
      </w:r>
      <w:r>
        <w:rPr>
          <w:rFonts w:ascii="Times New Roman" w:hAnsi="Times New Roman" w:cs="Times New Roman" w:hint="eastAsia"/>
          <w:sz w:val="24"/>
          <w:szCs w:val="24"/>
        </w:rPr>
        <w:t>FLS</w:t>
      </w:r>
      <w:r>
        <w:rPr>
          <w:rFonts w:ascii="Times New Roman" w:hAnsi="Times New Roman" w:cs="Times New Roman" w:hint="eastAsia"/>
          <w:sz w:val="24"/>
          <w:szCs w:val="24"/>
        </w:rPr>
        <w:t>参数都是必填项目；</w:t>
      </w:r>
    </w:p>
    <w:p w:rsidR="000B28DC" w:rsidRDefault="000B28DC" w:rsidP="000B2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A3E1" wp14:editId="54BDA1EA">
            <wp:extent cx="1800000" cy="1277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C" w:rsidRDefault="000B28DC" w:rsidP="005E504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初始化</w:t>
      </w:r>
    </w:p>
    <w:p w:rsidR="000B28DC" w:rsidRDefault="00D67834" w:rsidP="00D67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676F4" wp14:editId="7072250E">
            <wp:extent cx="3600000" cy="267272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34" w:rsidRDefault="00D67834" w:rsidP="00D6783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初始化阶段使用历史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期数据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计算历史的</w:t>
      </w:r>
      <w:r>
        <w:rPr>
          <w:rFonts w:ascii="Times New Roman" w:hAnsi="Times New Roman" w:cs="Times New Roman" w:hint="eastAsia"/>
          <w:sz w:val="24"/>
          <w:szCs w:val="24"/>
        </w:rPr>
        <w:t>spread</w:t>
      </w:r>
      <w:r>
        <w:rPr>
          <w:rFonts w:ascii="Times New Roman" w:hAnsi="Times New Roman" w:cs="Times New Roman" w:hint="eastAsia"/>
          <w:sz w:val="24"/>
          <w:szCs w:val="24"/>
        </w:rPr>
        <w:t>值。使用的方法为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fls_spread.m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，该方法包括了寻找相关系数最大的组合，去除停牌数值，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fls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计算，</w:t>
      </w:r>
      <w:r>
        <w:rPr>
          <w:rFonts w:ascii="Times New Roman" w:hAnsi="Times New Roman" w:cs="Times New Roman" w:hint="eastAsia"/>
          <w:sz w:val="24"/>
          <w:szCs w:val="24"/>
        </w:rPr>
        <w:t>spread</w:t>
      </w:r>
      <w:r>
        <w:rPr>
          <w:rFonts w:ascii="Times New Roman" w:hAnsi="Times New Roman" w:cs="Times New Roman" w:hint="eastAsia"/>
          <w:sz w:val="24"/>
          <w:szCs w:val="24"/>
        </w:rPr>
        <w:t>，详细过程可以见程序。</w:t>
      </w:r>
    </w:p>
    <w:p w:rsidR="00D67834" w:rsidRDefault="00D67834" w:rsidP="00D67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hAnsi="Times New Roman" w:cs="Times New Roman" w:hint="eastAsia"/>
          <w:sz w:val="24"/>
          <w:szCs w:val="24"/>
        </w:rPr>
        <w:t>策略模拟</w:t>
      </w:r>
      <w:r w:rsidR="00916753">
        <w:rPr>
          <w:rFonts w:ascii="Times New Roman" w:hAnsi="Times New Roman" w:cs="Times New Roman" w:hint="eastAsia"/>
          <w:sz w:val="24"/>
          <w:szCs w:val="24"/>
        </w:rPr>
        <w:t>步骤</w:t>
      </w:r>
    </w:p>
    <w:p w:rsidR="00D67834" w:rsidRPr="00D67834" w:rsidRDefault="00D67834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7834">
        <w:rPr>
          <w:rFonts w:ascii="Times New Roman" w:hAnsi="Times New Roman" w:cs="Times New Roman" w:hint="eastAsia"/>
          <w:sz w:val="24"/>
          <w:szCs w:val="24"/>
        </w:rPr>
        <w:t>获取最新数据，并查看数据是否停牌，如果停牌跳过，进入下一循环</w:t>
      </w:r>
      <w:r>
        <w:rPr>
          <w:rFonts w:ascii="Times New Roman" w:hAnsi="Times New Roman" w:cs="Times New Roman" w:hint="eastAsia"/>
          <w:sz w:val="24"/>
          <w:szCs w:val="24"/>
        </w:rPr>
        <w:t>，否者进入下一步</w:t>
      </w:r>
      <w:r w:rsidRPr="00D67834">
        <w:rPr>
          <w:rFonts w:ascii="Times New Roman" w:hAnsi="Times New Roman" w:cs="Times New Roman" w:hint="eastAsia"/>
          <w:sz w:val="24"/>
          <w:szCs w:val="24"/>
        </w:rPr>
        <w:t>；</w:t>
      </w:r>
    </w:p>
    <w:p w:rsidR="00D67834" w:rsidRDefault="00D67834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获取数据，更新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fls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模型，计算最新的</w:t>
      </w:r>
      <w:r>
        <w:rPr>
          <w:rFonts w:ascii="Times New Roman" w:hAnsi="Times New Roman" w:cs="Times New Roman" w:hint="eastAsia"/>
          <w:sz w:val="24"/>
          <w:szCs w:val="24"/>
        </w:rPr>
        <w:t>beta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D67834" w:rsidRDefault="004A59A6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</w:t>
      </w:r>
      <w:r>
        <w:rPr>
          <w:rFonts w:ascii="Times New Roman" w:hAnsi="Times New Roman" w:cs="Times New Roman" w:hint="eastAsia"/>
          <w:sz w:val="24"/>
          <w:szCs w:val="24"/>
        </w:rPr>
        <w:t>spread</w:t>
      </w:r>
      <w:r>
        <w:rPr>
          <w:rFonts w:ascii="Times New Roman" w:hAnsi="Times New Roman" w:cs="Times New Roman" w:hint="eastAsia"/>
          <w:sz w:val="24"/>
          <w:szCs w:val="24"/>
        </w:rPr>
        <w:t>的均值、标准差</w:t>
      </w:r>
    </w:p>
    <w:p w:rsidR="004A59A6" w:rsidRDefault="004A59A6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根据最新的</w:t>
      </w:r>
      <w:r>
        <w:rPr>
          <w:rFonts w:ascii="Times New Roman" w:hAnsi="Times New Roman" w:cs="Times New Roman" w:hint="eastAsia"/>
          <w:sz w:val="24"/>
          <w:szCs w:val="24"/>
        </w:rPr>
        <w:t>spread</w:t>
      </w:r>
      <w:r>
        <w:rPr>
          <w:rFonts w:ascii="Times New Roman" w:hAnsi="Times New Roman" w:cs="Times New Roman" w:hint="eastAsia"/>
          <w:sz w:val="24"/>
          <w:szCs w:val="24"/>
        </w:rPr>
        <w:t>、均值、标准差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判断做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多、做空、清仓信号；</w:t>
      </w:r>
    </w:p>
    <w:p w:rsidR="00916753" w:rsidRDefault="00916753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查看投资期限是否到期，如果到期，更新模型，投资期，否者进入下一步；</w:t>
      </w:r>
    </w:p>
    <w:p w:rsidR="00916753" w:rsidRDefault="00916753" w:rsidP="00D6783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记录，并进入下一循环。</w:t>
      </w:r>
    </w:p>
    <w:p w:rsidR="003E690C" w:rsidRDefault="003E690C" w:rsidP="003E69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循环结束后获取了所有的信号，然后根据信号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计算回测曲线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，程序为</w:t>
      </w:r>
      <w:proofErr w:type="spellStart"/>
      <w:r w:rsidRPr="003E690C">
        <w:rPr>
          <w:rFonts w:ascii="Times New Roman" w:hAnsi="Times New Roman" w:cs="Times New Roman"/>
          <w:sz w:val="24"/>
          <w:szCs w:val="24"/>
        </w:rPr>
        <w:t>sta_get_position.m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E690C" w:rsidRDefault="003E690C" w:rsidP="003E6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>计算结果</w:t>
      </w:r>
    </w:p>
    <w:p w:rsidR="002D4CD8" w:rsidRDefault="002D4CD8" w:rsidP="003E69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投资期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2D4CD8" w:rsidRDefault="00A17A9C" w:rsidP="00A17A9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854D99" wp14:editId="7DFEEE33">
            <wp:extent cx="2880000" cy="21612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D8" w:rsidRDefault="002D4CD8" w:rsidP="003E690C">
      <w:pPr>
        <w:rPr>
          <w:rFonts w:ascii="Times New Roman" w:hAnsi="Times New Roman" w:cs="Times New Roman" w:hint="eastAsia"/>
          <w:sz w:val="24"/>
          <w:szCs w:val="24"/>
        </w:rPr>
      </w:pPr>
    </w:p>
    <w:p w:rsidR="003E690C" w:rsidRDefault="002D4CD8" w:rsidP="003E69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2D4CD8" w:rsidRDefault="002D4CD8" w:rsidP="002D4C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0C" w:rsidRDefault="002D4CD8" w:rsidP="003E69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3E690C" w:rsidRDefault="00A17A9C" w:rsidP="00A17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34B38" wp14:editId="1C496908">
            <wp:extent cx="2880000" cy="2161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0C" w:rsidRDefault="002D4CD8" w:rsidP="003E69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2D4CD8" w:rsidRPr="003E690C" w:rsidRDefault="00A17A9C" w:rsidP="00A17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00000" cy="27015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DC" w:rsidRDefault="000B28DC" w:rsidP="005E504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策略协整策略</w:t>
      </w:r>
      <w:proofErr w:type="gramEnd"/>
    </w:p>
    <w:p w:rsidR="002A5CD8" w:rsidRDefault="000B28D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主程序</w:t>
      </w:r>
      <w:proofErr w:type="spellStart"/>
      <w:r w:rsidRPr="000B28DC">
        <w:rPr>
          <w:rFonts w:ascii="Times New Roman" w:hAnsi="Times New Roman" w:cs="Times New Roman"/>
          <w:sz w:val="24"/>
          <w:szCs w:val="24"/>
        </w:rPr>
        <w:t>M_S_cointegration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程序说明</w:t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协整策略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FLS</w:t>
      </w:r>
      <w:r>
        <w:rPr>
          <w:rFonts w:ascii="Times New Roman" w:hAnsi="Times New Roman" w:cs="Times New Roman" w:hint="eastAsia"/>
          <w:sz w:val="24"/>
          <w:szCs w:val="24"/>
        </w:rPr>
        <w:t>的区别在于</w:t>
      </w:r>
      <w:r>
        <w:rPr>
          <w:rFonts w:ascii="Times New Roman" w:hAnsi="Times New Roman" w:cs="Times New Roman" w:hint="eastAsia"/>
          <w:sz w:val="24"/>
          <w:szCs w:val="24"/>
        </w:rPr>
        <w:t>beta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值只利用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历史数据计算，不更新，所用方法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为协整回归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。其它思路和</w:t>
      </w:r>
      <w:r>
        <w:rPr>
          <w:rFonts w:ascii="Times New Roman" w:hAnsi="Times New Roman" w:cs="Times New Roman" w:hint="eastAsia"/>
          <w:sz w:val="24"/>
          <w:szCs w:val="24"/>
        </w:rPr>
        <w:t>FLS</w:t>
      </w:r>
      <w:r>
        <w:rPr>
          <w:rFonts w:ascii="Times New Roman" w:hAnsi="Times New Roman" w:cs="Times New Roman" w:hint="eastAsia"/>
          <w:sz w:val="24"/>
          <w:szCs w:val="24"/>
        </w:rPr>
        <w:t>完全相同。程序流也几乎一致，不再对程序做具体描述。</w:t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计算结果</w:t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A17A9C" w:rsidRDefault="00A17A9C" w:rsidP="00A17A9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432649" cy="196682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3600" r="7508" b="5156"/>
                    <a:stretch/>
                  </pic:blipFill>
                  <pic:spPr bwMode="auto">
                    <a:xfrm>
                      <a:off x="0" y="0"/>
                      <a:ext cx="2439009" cy="19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A17A9C" w:rsidRDefault="00A17A9C" w:rsidP="00A17A9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投资期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A17A9C" w:rsidRDefault="00A17A9C" w:rsidP="00A17A9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880000" cy="21612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9C" w:rsidRDefault="00A17A9C" w:rsidP="005E504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投资期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天</w:t>
      </w:r>
    </w:p>
    <w:p w:rsidR="00A17A9C" w:rsidRPr="00A17A9C" w:rsidRDefault="00A17A9C" w:rsidP="00A17A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000" cy="27015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A9C" w:rsidRPr="00A1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4CBE"/>
    <w:multiLevelType w:val="hybridMultilevel"/>
    <w:tmpl w:val="4E348D5C"/>
    <w:lvl w:ilvl="0" w:tplc="0588A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84EC5"/>
    <w:multiLevelType w:val="hybridMultilevel"/>
    <w:tmpl w:val="82580F84"/>
    <w:lvl w:ilvl="0" w:tplc="E8C808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01"/>
    <w:rsid w:val="0007457C"/>
    <w:rsid w:val="000B28DC"/>
    <w:rsid w:val="002404E4"/>
    <w:rsid w:val="00250DBD"/>
    <w:rsid w:val="00277A4B"/>
    <w:rsid w:val="002A5CD8"/>
    <w:rsid w:val="002D4CD8"/>
    <w:rsid w:val="00317F9D"/>
    <w:rsid w:val="003317E3"/>
    <w:rsid w:val="0036445B"/>
    <w:rsid w:val="0038295F"/>
    <w:rsid w:val="003E690C"/>
    <w:rsid w:val="00414137"/>
    <w:rsid w:val="00476895"/>
    <w:rsid w:val="00484EB4"/>
    <w:rsid w:val="004A59A6"/>
    <w:rsid w:val="004A5AA3"/>
    <w:rsid w:val="00550A34"/>
    <w:rsid w:val="005E5044"/>
    <w:rsid w:val="00622401"/>
    <w:rsid w:val="007B08E7"/>
    <w:rsid w:val="00806652"/>
    <w:rsid w:val="008C0D38"/>
    <w:rsid w:val="00916753"/>
    <w:rsid w:val="009C1EC2"/>
    <w:rsid w:val="00A17A9C"/>
    <w:rsid w:val="00A87348"/>
    <w:rsid w:val="00B66EDD"/>
    <w:rsid w:val="00BC395F"/>
    <w:rsid w:val="00BD0964"/>
    <w:rsid w:val="00C0406D"/>
    <w:rsid w:val="00C262F0"/>
    <w:rsid w:val="00C81809"/>
    <w:rsid w:val="00D67834"/>
    <w:rsid w:val="00E10234"/>
    <w:rsid w:val="00E62A51"/>
    <w:rsid w:val="00E92820"/>
    <w:rsid w:val="00EE3059"/>
    <w:rsid w:val="00FD67D1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DBD"/>
    <w:rPr>
      <w:sz w:val="18"/>
      <w:szCs w:val="18"/>
    </w:rPr>
  </w:style>
  <w:style w:type="table" w:styleId="a4">
    <w:name w:val="Table Grid"/>
    <w:basedOn w:val="a1"/>
    <w:uiPriority w:val="59"/>
    <w:rsid w:val="00BC3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28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0DBD"/>
    <w:rPr>
      <w:sz w:val="18"/>
      <w:szCs w:val="18"/>
    </w:rPr>
  </w:style>
  <w:style w:type="table" w:styleId="a4">
    <w:name w:val="Table Grid"/>
    <w:basedOn w:val="a1"/>
    <w:uiPriority w:val="59"/>
    <w:rsid w:val="00BC3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2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510</Characters>
  <Application>Microsoft Office Word</Application>
  <DocSecurity>0</DocSecurity>
  <Lines>4</Lines>
  <Paragraphs>1</Paragraphs>
  <ScaleCrop>false</ScaleCrop>
  <Company>halei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guorongdu</dc:creator>
  <cp:lastModifiedBy>杜国荣</cp:lastModifiedBy>
  <cp:revision>10</cp:revision>
  <dcterms:created xsi:type="dcterms:W3CDTF">2019-03-14T02:42:00Z</dcterms:created>
  <dcterms:modified xsi:type="dcterms:W3CDTF">2019-03-14T04:58:00Z</dcterms:modified>
</cp:coreProperties>
</file>