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EB" w:rsidRDefault="00E73980">
      <w:pPr>
        <w:rPr>
          <w:lang w:val="en-US"/>
        </w:rPr>
      </w:pPr>
      <w:r>
        <w:rPr>
          <w:noProof/>
          <w:lang w:eastAsia="es-ES"/>
        </w:rPr>
        <w:drawing>
          <wp:anchor distT="0" distB="0" distL="114300" distR="114300" simplePos="0" relativeHeight="251655680" behindDoc="0" locked="0" layoutInCell="1" allowOverlap="1">
            <wp:simplePos x="0" y="0"/>
            <wp:positionH relativeFrom="column">
              <wp:posOffset>729615</wp:posOffset>
            </wp:positionH>
            <wp:positionV relativeFrom="paragraph">
              <wp:posOffset>156845</wp:posOffset>
            </wp:positionV>
            <wp:extent cx="3857625" cy="1895475"/>
            <wp:effectExtent l="19050" t="0" r="9525" b="0"/>
            <wp:wrapNone/>
            <wp:docPr id="6"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8" cstate="print"/>
                    <a:srcRect/>
                    <a:stretch>
                      <a:fillRect/>
                    </a:stretch>
                  </pic:blipFill>
                  <pic:spPr bwMode="auto">
                    <a:xfrm>
                      <a:off x="0" y="0"/>
                      <a:ext cx="3857625" cy="1895475"/>
                    </a:xfrm>
                    <a:prstGeom prst="rect">
                      <a:avLst/>
                    </a:prstGeom>
                    <a:noFill/>
                    <a:ln w="9525">
                      <a:noFill/>
                      <a:miter lim="800000"/>
                      <a:headEnd/>
                      <a:tailEnd/>
                    </a:ln>
                  </pic:spPr>
                </pic:pic>
              </a:graphicData>
            </a:graphic>
          </wp:anchor>
        </w:drawing>
      </w: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Default="0022398A">
      <w:pPr>
        <w:rPr>
          <w:lang w:val="en-US"/>
        </w:rPr>
      </w:pPr>
    </w:p>
    <w:p w:rsidR="0022398A" w:rsidRPr="00645FC8" w:rsidRDefault="0043740C" w:rsidP="00645FC8">
      <w:pPr>
        <w:jc w:val="center"/>
        <w:rPr>
          <w:rFonts w:ascii="Arial" w:hAnsi="Arial" w:cs="Arial"/>
          <w:b/>
          <w:sz w:val="48"/>
          <w:szCs w:val="48"/>
        </w:rPr>
      </w:pPr>
      <w:r>
        <w:rPr>
          <w:rFonts w:ascii="Arial" w:hAnsi="Arial" w:cs="Arial"/>
          <w:b/>
          <w:sz w:val="48"/>
          <w:szCs w:val="48"/>
        </w:rPr>
        <w:t xml:space="preserve">PROCEDIMIENTO </w:t>
      </w:r>
      <w:r w:rsidR="002D09A7">
        <w:rPr>
          <w:rFonts w:ascii="Arial" w:hAnsi="Arial" w:cs="Arial"/>
          <w:b/>
          <w:sz w:val="48"/>
          <w:szCs w:val="48"/>
        </w:rPr>
        <w:t>ENTIERRO DE CAÑERIA CON PROTECCION</w:t>
      </w:r>
    </w:p>
    <w:p w:rsidR="0022398A" w:rsidRPr="00E73980" w:rsidRDefault="00300A7A" w:rsidP="00645FC8">
      <w:pPr>
        <w:jc w:val="center"/>
        <w:rPr>
          <w:sz w:val="36"/>
          <w:szCs w:val="36"/>
        </w:rPr>
      </w:pPr>
      <w:r w:rsidRPr="00CE7C96">
        <w:rPr>
          <w:sz w:val="36"/>
          <w:szCs w:val="36"/>
          <w:highlight w:val="yellow"/>
        </w:rPr>
        <w:t>GMAN</w:t>
      </w:r>
      <w:r w:rsidR="00AA25BB" w:rsidRPr="00CE7C96">
        <w:rPr>
          <w:sz w:val="36"/>
          <w:szCs w:val="36"/>
          <w:highlight w:val="yellow"/>
        </w:rPr>
        <w:t xml:space="preserve"> – PG – SM</w:t>
      </w:r>
      <w:r w:rsidR="002B1F55" w:rsidRPr="00CE7C96">
        <w:rPr>
          <w:sz w:val="36"/>
          <w:szCs w:val="36"/>
          <w:highlight w:val="yellow"/>
        </w:rPr>
        <w:t xml:space="preserve"> – 0</w:t>
      </w:r>
      <w:r w:rsidR="0043740C" w:rsidRPr="00CE7C96">
        <w:rPr>
          <w:sz w:val="36"/>
          <w:szCs w:val="36"/>
          <w:highlight w:val="yellow"/>
        </w:rPr>
        <w:t>01</w:t>
      </w:r>
      <w:r w:rsidR="002B1F55">
        <w:rPr>
          <w:sz w:val="36"/>
          <w:szCs w:val="36"/>
        </w:rPr>
        <w:t xml:space="preserve"> </w:t>
      </w:r>
    </w:p>
    <w:p w:rsidR="0022398A" w:rsidRPr="00645FC8" w:rsidRDefault="0022398A"/>
    <w:p w:rsidR="0022398A" w:rsidRPr="00645FC8" w:rsidRDefault="0022398A"/>
    <w:p w:rsidR="0022398A" w:rsidRPr="00645FC8" w:rsidRDefault="0022398A"/>
    <w:p w:rsidR="0022398A" w:rsidRPr="00645FC8" w:rsidRDefault="0022398A"/>
    <w:p w:rsidR="0022398A" w:rsidRPr="00645FC8" w:rsidRDefault="0022398A"/>
    <w:p w:rsidR="0022398A" w:rsidRDefault="0022398A"/>
    <w:p w:rsidR="002B1F55" w:rsidRDefault="002B1F55"/>
    <w:p w:rsidR="00AB2108" w:rsidRDefault="00AB2108" w:rsidP="006E265E">
      <w:pPr>
        <w:spacing w:line="360" w:lineRule="auto"/>
        <w:jc w:val="center"/>
        <w:rPr>
          <w:rFonts w:ascii="Arial" w:hAnsi="Arial" w:cs="Arial"/>
          <w:b/>
          <w:sz w:val="32"/>
          <w:szCs w:val="32"/>
        </w:rPr>
      </w:pPr>
    </w:p>
    <w:p w:rsidR="006E265E" w:rsidRPr="00A13F6F" w:rsidRDefault="006E265E" w:rsidP="006E265E">
      <w:pPr>
        <w:spacing w:line="360" w:lineRule="auto"/>
        <w:jc w:val="center"/>
        <w:rPr>
          <w:rFonts w:ascii="Arial" w:hAnsi="Arial" w:cs="Arial"/>
          <w:b/>
          <w:sz w:val="32"/>
          <w:szCs w:val="32"/>
        </w:rPr>
      </w:pPr>
      <w:r w:rsidRPr="00A13F6F">
        <w:rPr>
          <w:rFonts w:ascii="Arial" w:hAnsi="Arial" w:cs="Arial"/>
          <w:b/>
          <w:sz w:val="32"/>
          <w:szCs w:val="32"/>
        </w:rPr>
        <w:lastRenderedPageBreak/>
        <w:t>Firmas de Aprobación</w:t>
      </w:r>
    </w:p>
    <w:p w:rsidR="006E265E" w:rsidRPr="00A13F6F" w:rsidRDefault="006E265E" w:rsidP="006E265E">
      <w:pPr>
        <w:spacing w:line="360" w:lineRule="auto"/>
        <w:rPr>
          <w:rFonts w:ascii="Arial" w:hAnsi="Arial" w:cs="Arial"/>
          <w:b/>
          <w:sz w:val="28"/>
          <w:szCs w:val="28"/>
        </w:rPr>
      </w:pPr>
      <w:r>
        <w:rPr>
          <w:rFonts w:ascii="Arial" w:hAnsi="Arial" w:cs="Arial"/>
          <w:b/>
          <w:sz w:val="28"/>
          <w:szCs w:val="28"/>
        </w:rPr>
        <w:t>Elaboró</w:t>
      </w:r>
      <w:r w:rsidRPr="00A13F6F">
        <w:rPr>
          <w:rFonts w:ascii="Arial" w:hAnsi="Arial" w:cs="Arial"/>
          <w:b/>
          <w:sz w:val="28"/>
          <w:szCs w:val="28"/>
        </w:rPr>
        <w:t>:</w:t>
      </w:r>
    </w:p>
    <w:tbl>
      <w:tblPr>
        <w:tblStyle w:val="Tablaconcuadrcula"/>
        <w:tblW w:w="0" w:type="auto"/>
        <w:tblInd w:w="392" w:type="dxa"/>
        <w:tblLook w:val="04A0"/>
      </w:tblPr>
      <w:tblGrid>
        <w:gridCol w:w="4381"/>
        <w:gridCol w:w="4549"/>
      </w:tblGrid>
      <w:tr w:rsidR="003065B6" w:rsidRPr="00AB2108" w:rsidTr="003065B6">
        <w:tc>
          <w:tcPr>
            <w:tcW w:w="4381" w:type="dxa"/>
          </w:tcPr>
          <w:p w:rsidR="003065B6" w:rsidRPr="00AB2108" w:rsidRDefault="003065B6" w:rsidP="00631BAA">
            <w:pPr>
              <w:spacing w:line="360" w:lineRule="auto"/>
              <w:rPr>
                <w:rFonts w:ascii="Arial" w:hAnsi="Arial" w:cs="Arial"/>
                <w:sz w:val="22"/>
                <w:szCs w:val="22"/>
              </w:rPr>
            </w:pPr>
            <w:bookmarkStart w:id="0" w:name="OLE_LINK1"/>
            <w:r w:rsidRPr="00AB2108">
              <w:rPr>
                <w:rFonts w:ascii="Arial" w:hAnsi="Arial" w:cs="Arial"/>
                <w:sz w:val="22"/>
                <w:szCs w:val="22"/>
              </w:rPr>
              <w:t>Oscar Ybañez Arce</w:t>
            </w:r>
          </w:p>
          <w:p w:rsidR="003065B6" w:rsidRPr="00AB2108" w:rsidRDefault="00631BAA" w:rsidP="00631BAA">
            <w:pPr>
              <w:spacing w:line="360" w:lineRule="auto"/>
              <w:rPr>
                <w:rFonts w:ascii="Arial" w:hAnsi="Arial" w:cs="Arial"/>
                <w:b/>
                <w:sz w:val="22"/>
                <w:szCs w:val="22"/>
              </w:rPr>
            </w:pPr>
            <w:r w:rsidRPr="00AB2108">
              <w:rPr>
                <w:rFonts w:ascii="Arial" w:hAnsi="Arial" w:cs="Arial"/>
                <w:b/>
                <w:sz w:val="22"/>
                <w:szCs w:val="22"/>
              </w:rPr>
              <w:t>Consultor Externo</w:t>
            </w:r>
          </w:p>
        </w:tc>
        <w:tc>
          <w:tcPr>
            <w:tcW w:w="4549" w:type="dxa"/>
          </w:tcPr>
          <w:p w:rsidR="003065B6" w:rsidRPr="00AB2108" w:rsidRDefault="003065B6" w:rsidP="00631BAA">
            <w:pPr>
              <w:spacing w:line="360" w:lineRule="auto"/>
              <w:rPr>
                <w:rFonts w:ascii="Arial" w:hAnsi="Arial" w:cs="Arial"/>
                <w:sz w:val="22"/>
                <w:szCs w:val="22"/>
              </w:rPr>
            </w:pPr>
          </w:p>
        </w:tc>
      </w:tr>
      <w:tr w:rsidR="003065B6" w:rsidRPr="00AB2108" w:rsidTr="003065B6">
        <w:tc>
          <w:tcPr>
            <w:tcW w:w="4381" w:type="dxa"/>
          </w:tcPr>
          <w:p w:rsidR="003065B6" w:rsidRPr="00AB2108" w:rsidRDefault="00631BAA" w:rsidP="00631BAA">
            <w:pPr>
              <w:spacing w:line="360" w:lineRule="auto"/>
              <w:rPr>
                <w:rFonts w:ascii="Arial" w:hAnsi="Arial" w:cs="Arial"/>
                <w:sz w:val="22"/>
                <w:szCs w:val="22"/>
              </w:rPr>
            </w:pPr>
            <w:r w:rsidRPr="00AB2108">
              <w:rPr>
                <w:rFonts w:ascii="Arial" w:hAnsi="Arial" w:cs="Arial"/>
                <w:sz w:val="22"/>
                <w:szCs w:val="22"/>
              </w:rPr>
              <w:t>Ernesto Laime</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Ingeniero de Mantenimiento Ductos</w:t>
            </w:r>
          </w:p>
        </w:tc>
        <w:tc>
          <w:tcPr>
            <w:tcW w:w="4549" w:type="dxa"/>
          </w:tcPr>
          <w:p w:rsidR="003065B6" w:rsidRPr="00AB2108" w:rsidRDefault="003065B6" w:rsidP="00631BAA">
            <w:pPr>
              <w:spacing w:line="360" w:lineRule="auto"/>
              <w:rPr>
                <w:rFonts w:ascii="Arial" w:hAnsi="Arial" w:cs="Arial"/>
                <w:sz w:val="22"/>
                <w:szCs w:val="22"/>
              </w:rPr>
            </w:pPr>
          </w:p>
        </w:tc>
      </w:tr>
    </w:tbl>
    <w:p w:rsidR="006E265E" w:rsidRDefault="006E265E" w:rsidP="003065B6">
      <w:pPr>
        <w:spacing w:after="0" w:line="240" w:lineRule="auto"/>
        <w:rPr>
          <w:rFonts w:ascii="Arial" w:hAnsi="Arial" w:cs="Arial"/>
          <w:sz w:val="24"/>
          <w:szCs w:val="24"/>
        </w:rPr>
      </w:pPr>
    </w:p>
    <w:p w:rsidR="006E265E" w:rsidRPr="006E265E" w:rsidRDefault="006E265E" w:rsidP="006E265E">
      <w:pPr>
        <w:spacing w:after="0" w:line="240" w:lineRule="auto"/>
        <w:rPr>
          <w:rFonts w:ascii="Arial" w:hAnsi="Arial" w:cs="Arial"/>
          <w:sz w:val="24"/>
          <w:szCs w:val="24"/>
        </w:rPr>
      </w:pPr>
    </w:p>
    <w:bookmarkEnd w:id="0"/>
    <w:p w:rsidR="006E265E" w:rsidRDefault="006E265E" w:rsidP="006E265E">
      <w:pPr>
        <w:spacing w:line="360" w:lineRule="auto"/>
        <w:rPr>
          <w:rFonts w:ascii="Arial" w:hAnsi="Arial" w:cs="Arial"/>
          <w:b/>
          <w:sz w:val="24"/>
          <w:szCs w:val="24"/>
        </w:rPr>
      </w:pPr>
      <w:r w:rsidRPr="00A13F6F">
        <w:rPr>
          <w:rFonts w:ascii="Arial" w:hAnsi="Arial"/>
          <w:b/>
          <w:sz w:val="28"/>
        </w:rPr>
        <w:t>Revis</w:t>
      </w:r>
      <w:r>
        <w:rPr>
          <w:rFonts w:ascii="Arial" w:hAnsi="Arial"/>
          <w:b/>
          <w:sz w:val="28"/>
        </w:rPr>
        <w:t>ó</w:t>
      </w:r>
      <w:r w:rsidRPr="00A13F6F">
        <w:rPr>
          <w:rFonts w:ascii="Arial" w:hAnsi="Arial"/>
          <w:b/>
          <w:sz w:val="28"/>
        </w:rPr>
        <w:t>:</w:t>
      </w:r>
      <w:r w:rsidRPr="00A13F6F">
        <w:rPr>
          <w:rFonts w:ascii="Arial" w:hAnsi="Arial"/>
          <w:b/>
          <w:sz w:val="24"/>
        </w:rPr>
        <w:t xml:space="preserve"> </w:t>
      </w:r>
      <w:r w:rsidRPr="00A13F6F">
        <w:rPr>
          <w:rFonts w:ascii="Arial" w:hAnsi="Arial"/>
          <w:b/>
          <w:sz w:val="24"/>
        </w:rPr>
        <w:tab/>
      </w:r>
      <w:r w:rsidRPr="00A13F6F">
        <w:rPr>
          <w:rFonts w:ascii="Arial" w:hAnsi="Arial"/>
          <w:b/>
          <w:sz w:val="24"/>
        </w:rPr>
        <w:tab/>
      </w:r>
      <w:r w:rsidRPr="00A13F6F">
        <w:rPr>
          <w:rFonts w:ascii="Arial" w:hAnsi="Arial" w:cs="Arial"/>
          <w:b/>
          <w:sz w:val="24"/>
          <w:szCs w:val="24"/>
        </w:rPr>
        <w:t>Equipo multidisciplinario</w:t>
      </w:r>
    </w:p>
    <w:tbl>
      <w:tblPr>
        <w:tblStyle w:val="Tablaconcuadrcula"/>
        <w:tblW w:w="0" w:type="auto"/>
        <w:tblInd w:w="250" w:type="dxa"/>
        <w:tblLook w:val="04A0"/>
      </w:tblPr>
      <w:tblGrid>
        <w:gridCol w:w="5387"/>
        <w:gridCol w:w="3685"/>
      </w:tblGrid>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Fernando Parraga</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Superintendente Área oriente</w:t>
            </w:r>
          </w:p>
        </w:tc>
        <w:tc>
          <w:tcPr>
            <w:tcW w:w="3685" w:type="dxa"/>
          </w:tcPr>
          <w:p w:rsidR="00631BAA" w:rsidRPr="00AB2108" w:rsidRDefault="00631BAA" w:rsidP="00631BAA">
            <w:pPr>
              <w:spacing w:line="360" w:lineRule="auto"/>
              <w:rPr>
                <w:rFonts w:ascii="Arial" w:hAnsi="Arial" w:cs="Arial"/>
                <w:sz w:val="22"/>
                <w:szCs w:val="22"/>
              </w:rPr>
            </w:pPr>
          </w:p>
        </w:tc>
      </w:tr>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 xml:space="preserve">Hugo Montes </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Jefe de mantenimiento área oriente</w:t>
            </w:r>
          </w:p>
        </w:tc>
        <w:tc>
          <w:tcPr>
            <w:tcW w:w="3685" w:type="dxa"/>
          </w:tcPr>
          <w:p w:rsidR="00631BAA" w:rsidRPr="00AB2108" w:rsidRDefault="00631BAA" w:rsidP="00631BAA">
            <w:pPr>
              <w:spacing w:line="360" w:lineRule="auto"/>
              <w:rPr>
                <w:rFonts w:ascii="Arial" w:hAnsi="Arial" w:cs="Arial"/>
                <w:sz w:val="22"/>
                <w:szCs w:val="22"/>
              </w:rPr>
            </w:pPr>
          </w:p>
        </w:tc>
      </w:tr>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Felix Sardan</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Supervisor de Mantenimiento área oriente</w:t>
            </w:r>
          </w:p>
        </w:tc>
        <w:tc>
          <w:tcPr>
            <w:tcW w:w="3685" w:type="dxa"/>
          </w:tcPr>
          <w:p w:rsidR="00631BAA" w:rsidRPr="00AB2108" w:rsidRDefault="00631BAA" w:rsidP="00631BAA">
            <w:pPr>
              <w:spacing w:line="360" w:lineRule="auto"/>
              <w:rPr>
                <w:rFonts w:ascii="Arial" w:hAnsi="Arial" w:cs="Arial"/>
                <w:sz w:val="22"/>
                <w:szCs w:val="22"/>
              </w:rPr>
            </w:pPr>
          </w:p>
        </w:tc>
      </w:tr>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Marco Centellas</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Asistente Jefe de Mantenimiento área oriente</w:t>
            </w:r>
          </w:p>
        </w:tc>
        <w:tc>
          <w:tcPr>
            <w:tcW w:w="3685" w:type="dxa"/>
          </w:tcPr>
          <w:p w:rsidR="00631BAA" w:rsidRPr="00AB2108" w:rsidRDefault="00631BAA" w:rsidP="00631BAA">
            <w:pPr>
              <w:spacing w:line="360" w:lineRule="auto"/>
              <w:rPr>
                <w:rFonts w:ascii="Arial" w:hAnsi="Arial" w:cs="Arial"/>
                <w:sz w:val="22"/>
                <w:szCs w:val="22"/>
              </w:rPr>
            </w:pPr>
          </w:p>
        </w:tc>
      </w:tr>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Gary Ruiz</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Jefe de Ductos área oriente</w:t>
            </w:r>
          </w:p>
        </w:tc>
        <w:tc>
          <w:tcPr>
            <w:tcW w:w="3685" w:type="dxa"/>
          </w:tcPr>
          <w:p w:rsidR="00631BAA" w:rsidRPr="00AB2108" w:rsidRDefault="00631BAA" w:rsidP="00631BAA">
            <w:pPr>
              <w:spacing w:line="360" w:lineRule="auto"/>
              <w:rPr>
                <w:rFonts w:ascii="Arial" w:hAnsi="Arial" w:cs="Arial"/>
                <w:sz w:val="22"/>
                <w:szCs w:val="22"/>
              </w:rPr>
            </w:pPr>
          </w:p>
        </w:tc>
      </w:tr>
      <w:tr w:rsidR="00631BAA" w:rsidRPr="00AB2108" w:rsidTr="00631BAA">
        <w:tc>
          <w:tcPr>
            <w:tcW w:w="5387" w:type="dxa"/>
          </w:tcPr>
          <w:p w:rsidR="00631BAA" w:rsidRPr="00AB2108" w:rsidRDefault="00631BAA" w:rsidP="00631BAA">
            <w:pPr>
              <w:spacing w:line="360" w:lineRule="auto"/>
              <w:rPr>
                <w:rFonts w:ascii="Arial" w:hAnsi="Arial" w:cs="Arial"/>
                <w:sz w:val="22"/>
                <w:szCs w:val="22"/>
              </w:rPr>
            </w:pPr>
            <w:r w:rsidRPr="00AB2108">
              <w:rPr>
                <w:rFonts w:ascii="Arial" w:hAnsi="Arial" w:cs="Arial"/>
                <w:sz w:val="22"/>
                <w:szCs w:val="22"/>
              </w:rPr>
              <w:t>David Lizarazu</w:t>
            </w:r>
          </w:p>
          <w:p w:rsidR="00631BAA" w:rsidRPr="00AB2108" w:rsidRDefault="00631BAA" w:rsidP="00631BAA">
            <w:pPr>
              <w:spacing w:line="360" w:lineRule="auto"/>
              <w:rPr>
                <w:rFonts w:ascii="Arial" w:hAnsi="Arial" w:cs="Arial"/>
                <w:b/>
                <w:sz w:val="22"/>
                <w:szCs w:val="22"/>
              </w:rPr>
            </w:pPr>
            <w:r w:rsidRPr="00AB2108">
              <w:rPr>
                <w:rFonts w:ascii="Arial" w:hAnsi="Arial" w:cs="Arial"/>
                <w:b/>
                <w:sz w:val="22"/>
                <w:szCs w:val="22"/>
              </w:rPr>
              <w:t>Coordinador SIGC</w:t>
            </w:r>
          </w:p>
        </w:tc>
        <w:tc>
          <w:tcPr>
            <w:tcW w:w="3685" w:type="dxa"/>
          </w:tcPr>
          <w:p w:rsidR="00631BAA" w:rsidRPr="00AB2108" w:rsidRDefault="00631BAA" w:rsidP="00631BAA">
            <w:pPr>
              <w:spacing w:line="360" w:lineRule="auto"/>
              <w:rPr>
                <w:rFonts w:ascii="Arial" w:hAnsi="Arial" w:cs="Arial"/>
                <w:sz w:val="22"/>
                <w:szCs w:val="22"/>
              </w:rPr>
            </w:pPr>
          </w:p>
        </w:tc>
      </w:tr>
    </w:tbl>
    <w:p w:rsidR="00631BAA" w:rsidRDefault="00631BAA" w:rsidP="006E265E">
      <w:pPr>
        <w:spacing w:line="360" w:lineRule="auto"/>
        <w:rPr>
          <w:rFonts w:ascii="Arial" w:hAnsi="Arial"/>
          <w:b/>
          <w:sz w:val="28"/>
        </w:rPr>
      </w:pPr>
    </w:p>
    <w:p w:rsidR="006E265E" w:rsidRDefault="006E265E" w:rsidP="006E265E">
      <w:pPr>
        <w:spacing w:line="360" w:lineRule="auto"/>
        <w:rPr>
          <w:rFonts w:ascii="Arial" w:hAnsi="Arial" w:cs="Arial"/>
          <w:b/>
          <w:sz w:val="24"/>
          <w:szCs w:val="24"/>
        </w:rPr>
      </w:pPr>
      <w:r w:rsidRPr="00A13F6F">
        <w:rPr>
          <w:rFonts w:ascii="Arial" w:hAnsi="Arial"/>
          <w:b/>
          <w:sz w:val="28"/>
        </w:rPr>
        <w:t>Aprob</w:t>
      </w:r>
      <w:r>
        <w:rPr>
          <w:rFonts w:ascii="Arial" w:hAnsi="Arial"/>
          <w:b/>
          <w:sz w:val="28"/>
        </w:rPr>
        <w:t>ó</w:t>
      </w:r>
      <w:r w:rsidRPr="00A13F6F">
        <w:rPr>
          <w:rFonts w:ascii="Arial" w:hAnsi="Arial"/>
          <w:b/>
          <w:sz w:val="28"/>
        </w:rPr>
        <w:t>:</w:t>
      </w:r>
      <w:r>
        <w:rPr>
          <w:rFonts w:ascii="Arial" w:hAnsi="Arial"/>
          <w:b/>
          <w:sz w:val="28"/>
        </w:rPr>
        <w:tab/>
      </w:r>
      <w:r>
        <w:rPr>
          <w:rFonts w:ascii="Arial" w:hAnsi="Arial"/>
          <w:b/>
          <w:sz w:val="28"/>
        </w:rPr>
        <w:tab/>
      </w:r>
    </w:p>
    <w:tbl>
      <w:tblPr>
        <w:tblStyle w:val="Tablaconcuadrcula"/>
        <w:tblW w:w="0" w:type="auto"/>
        <w:tblLook w:val="04A0"/>
      </w:tblPr>
      <w:tblGrid>
        <w:gridCol w:w="4773"/>
        <w:gridCol w:w="4774"/>
      </w:tblGrid>
      <w:tr w:rsidR="00631BAA" w:rsidRPr="00AB2108" w:rsidTr="00631BAA">
        <w:tc>
          <w:tcPr>
            <w:tcW w:w="4773" w:type="dxa"/>
          </w:tcPr>
          <w:p w:rsidR="00631BAA" w:rsidRPr="00AB2108" w:rsidRDefault="00631BAA" w:rsidP="00631BAA">
            <w:pPr>
              <w:spacing w:line="360" w:lineRule="auto"/>
              <w:rPr>
                <w:rFonts w:ascii="Arial" w:hAnsi="Arial"/>
                <w:sz w:val="22"/>
                <w:szCs w:val="22"/>
              </w:rPr>
            </w:pPr>
            <w:r w:rsidRPr="00AB2108">
              <w:rPr>
                <w:rFonts w:ascii="Arial" w:hAnsi="Arial"/>
                <w:sz w:val="22"/>
                <w:szCs w:val="22"/>
              </w:rPr>
              <w:t xml:space="preserve">Oscar Guevara </w:t>
            </w:r>
          </w:p>
          <w:p w:rsidR="00631BAA" w:rsidRPr="00AB2108" w:rsidRDefault="00631BAA" w:rsidP="00631BAA">
            <w:pPr>
              <w:spacing w:line="360" w:lineRule="auto"/>
              <w:rPr>
                <w:rFonts w:ascii="Arial" w:hAnsi="Arial"/>
                <w:b/>
                <w:sz w:val="22"/>
                <w:szCs w:val="22"/>
              </w:rPr>
            </w:pPr>
            <w:r w:rsidRPr="00AB2108">
              <w:rPr>
                <w:rFonts w:ascii="Arial" w:hAnsi="Arial"/>
                <w:b/>
                <w:sz w:val="22"/>
                <w:szCs w:val="22"/>
              </w:rPr>
              <w:t xml:space="preserve">Gerente de Operaciones </w:t>
            </w:r>
          </w:p>
        </w:tc>
        <w:tc>
          <w:tcPr>
            <w:tcW w:w="4774" w:type="dxa"/>
          </w:tcPr>
          <w:p w:rsidR="00631BAA" w:rsidRPr="00AB2108" w:rsidRDefault="00631BAA" w:rsidP="00631BAA">
            <w:pPr>
              <w:spacing w:line="360" w:lineRule="auto"/>
              <w:rPr>
                <w:rFonts w:ascii="Arial" w:hAnsi="Arial"/>
                <w:sz w:val="22"/>
                <w:szCs w:val="22"/>
              </w:rPr>
            </w:pPr>
          </w:p>
        </w:tc>
      </w:tr>
    </w:tbl>
    <w:p w:rsidR="00AB2108" w:rsidRDefault="00C32BE8" w:rsidP="00BF15FE">
      <w:pPr>
        <w:rPr>
          <w:rFonts w:ascii="Arial" w:hAnsi="Arial" w:cs="Arial"/>
          <w:spacing w:val="6"/>
          <w:sz w:val="16"/>
          <w:szCs w:val="16"/>
        </w:rPr>
      </w:pPr>
      <w:bookmarkStart w:id="1" w:name="_Toc313551095"/>
      <w:bookmarkEnd w:id="1"/>
      <w:r w:rsidRPr="00C32BE8">
        <w:rPr>
          <w:noProof/>
          <w:lang w:eastAsia="es-ES"/>
        </w:rPr>
        <w:pict>
          <v:shapetype id="_x0000_t32" coordsize="21600,21600" o:spt="32" o:oned="t" path="m,l21600,21600e" filled="f">
            <v:path arrowok="t" fillok="f" o:connecttype="none"/>
            <o:lock v:ext="edit" shapetype="t"/>
          </v:shapetype>
          <v:shape id="_x0000_s1036" type="#_x0000_t32" style="position:absolute;margin-left:-6.3pt;margin-top:13.45pt;width:479.25pt;height:0;z-index:251660800;mso-position-horizontal-relative:text;mso-position-vertical-relative:text" o:connectortype="straight"/>
        </w:pict>
      </w:r>
    </w:p>
    <w:p w:rsidR="00BF15FE" w:rsidRDefault="00BF15FE" w:rsidP="00BF15FE">
      <w:pPr>
        <w:rPr>
          <w:rFonts w:ascii="Arial" w:hAnsi="Arial" w:cs="Arial"/>
          <w:spacing w:val="6"/>
          <w:sz w:val="16"/>
          <w:szCs w:val="16"/>
        </w:rPr>
      </w:pPr>
      <w:r>
        <w:rPr>
          <w:rFonts w:ascii="Arial" w:hAnsi="Arial" w:cs="Arial"/>
          <w:spacing w:val="6"/>
          <w:sz w:val="16"/>
          <w:szCs w:val="16"/>
        </w:rPr>
        <w:t>Todos los derechos reservados. Este documento ha sido preparado solamente para uso interno de YPFB Logística S.A. Es obligación del usuario cumplir con todas las leyes y regulaciones aplicables. Ninguna garantía es hecha, a no ser que sea expresada o implicada.</w:t>
      </w:r>
    </w:p>
    <w:p w:rsidR="00E34A43" w:rsidRDefault="00002AF8">
      <w:pPr>
        <w:rPr>
          <w:rFonts w:ascii="Arial" w:hAnsi="Arial" w:cs="Arial"/>
          <w:b/>
          <w:sz w:val="28"/>
          <w:szCs w:val="28"/>
        </w:rPr>
      </w:pPr>
      <w:r w:rsidRPr="00002AF8">
        <w:rPr>
          <w:rFonts w:ascii="Arial" w:hAnsi="Arial" w:cs="Arial"/>
          <w:b/>
          <w:sz w:val="28"/>
          <w:szCs w:val="28"/>
        </w:rPr>
        <w:lastRenderedPageBreak/>
        <w:t xml:space="preserve">CONTENIDO </w:t>
      </w:r>
    </w:p>
    <w:sdt>
      <w:sdtPr>
        <w:rPr>
          <w:rFonts w:asciiTheme="minorHAnsi" w:eastAsiaTheme="minorHAnsi" w:hAnsiTheme="minorHAnsi" w:cstheme="minorBidi"/>
          <w:b w:val="0"/>
          <w:bCs w:val="0"/>
          <w:color w:val="auto"/>
          <w:sz w:val="22"/>
          <w:szCs w:val="22"/>
          <w:lang w:val="es-ES" w:eastAsia="en-US"/>
        </w:rPr>
        <w:id w:val="1482685"/>
        <w:docPartObj>
          <w:docPartGallery w:val="Table of Contents"/>
          <w:docPartUnique/>
        </w:docPartObj>
      </w:sdtPr>
      <w:sdtContent>
        <w:p w:rsidR="00FC604A" w:rsidRPr="0043740C" w:rsidRDefault="00FC604A" w:rsidP="001234E5">
          <w:pPr>
            <w:pStyle w:val="TtulodeTDC"/>
            <w:spacing w:line="360" w:lineRule="auto"/>
            <w:rPr>
              <w:b w:val="0"/>
            </w:rPr>
          </w:pPr>
        </w:p>
        <w:p w:rsidR="00F13583" w:rsidRDefault="00C32BE8">
          <w:pPr>
            <w:pStyle w:val="TDC1"/>
            <w:rPr>
              <w:rFonts w:asciiTheme="minorHAnsi" w:eastAsiaTheme="minorEastAsia" w:hAnsiTheme="minorHAnsi" w:cstheme="minorBidi"/>
              <w:b w:val="0"/>
              <w:sz w:val="22"/>
              <w:szCs w:val="22"/>
              <w:lang w:val="es-ES"/>
            </w:rPr>
          </w:pPr>
          <w:r w:rsidRPr="00C32BE8">
            <w:rPr>
              <w:b w:val="0"/>
              <w:lang w:val="es-ES"/>
            </w:rPr>
            <w:fldChar w:fldCharType="begin"/>
          </w:r>
          <w:r w:rsidR="00FC604A" w:rsidRPr="0043740C">
            <w:rPr>
              <w:b w:val="0"/>
              <w:lang w:val="es-ES"/>
            </w:rPr>
            <w:instrText xml:space="preserve"> TOC \o "1-3" \h \z \u </w:instrText>
          </w:r>
          <w:r w:rsidRPr="00C32BE8">
            <w:rPr>
              <w:b w:val="0"/>
              <w:lang w:val="es-ES"/>
            </w:rPr>
            <w:fldChar w:fldCharType="separate"/>
          </w:r>
          <w:hyperlink w:anchor="_Toc344711171" w:history="1">
            <w:r w:rsidR="00F13583" w:rsidRPr="009E1533">
              <w:rPr>
                <w:rStyle w:val="Hipervnculo"/>
                <w:rFonts w:cs="Arial"/>
              </w:rPr>
              <w:t>1.</w:t>
            </w:r>
            <w:r w:rsidR="00F13583">
              <w:rPr>
                <w:rFonts w:asciiTheme="minorHAnsi" w:eastAsiaTheme="minorEastAsia" w:hAnsiTheme="minorHAnsi" w:cstheme="minorBidi"/>
                <w:b w:val="0"/>
                <w:sz w:val="22"/>
                <w:szCs w:val="22"/>
                <w:lang w:val="es-ES"/>
              </w:rPr>
              <w:tab/>
            </w:r>
            <w:r w:rsidR="00F13583" w:rsidRPr="009E1533">
              <w:rPr>
                <w:rStyle w:val="Hipervnculo"/>
                <w:rFonts w:cs="Arial"/>
              </w:rPr>
              <w:t>PROPOSITO</w:t>
            </w:r>
            <w:r w:rsidR="00F13583">
              <w:rPr>
                <w:webHidden/>
              </w:rPr>
              <w:tab/>
            </w:r>
            <w:r>
              <w:rPr>
                <w:webHidden/>
              </w:rPr>
              <w:fldChar w:fldCharType="begin"/>
            </w:r>
            <w:r w:rsidR="00F13583">
              <w:rPr>
                <w:webHidden/>
              </w:rPr>
              <w:instrText xml:space="preserve"> PAGEREF _Toc344711171 \h </w:instrText>
            </w:r>
            <w:r>
              <w:rPr>
                <w:webHidden/>
              </w:rPr>
            </w:r>
            <w:r>
              <w:rPr>
                <w:webHidden/>
              </w:rPr>
              <w:fldChar w:fldCharType="separate"/>
            </w:r>
            <w:r w:rsidR="00F13583">
              <w:rPr>
                <w:webHidden/>
              </w:rPr>
              <w:t>4</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2" w:history="1">
            <w:r w:rsidR="00F13583" w:rsidRPr="009E1533">
              <w:rPr>
                <w:rStyle w:val="Hipervnculo"/>
                <w:rFonts w:cs="Arial"/>
              </w:rPr>
              <w:t>2.</w:t>
            </w:r>
            <w:r w:rsidR="00F13583">
              <w:rPr>
                <w:rFonts w:asciiTheme="minorHAnsi" w:eastAsiaTheme="minorEastAsia" w:hAnsiTheme="minorHAnsi" w:cstheme="minorBidi"/>
                <w:b w:val="0"/>
                <w:sz w:val="22"/>
                <w:szCs w:val="22"/>
                <w:lang w:val="es-ES"/>
              </w:rPr>
              <w:tab/>
            </w:r>
            <w:r w:rsidR="00F13583" w:rsidRPr="009E1533">
              <w:rPr>
                <w:rStyle w:val="Hipervnculo"/>
                <w:rFonts w:cs="Arial"/>
              </w:rPr>
              <w:t>ALCANCE</w:t>
            </w:r>
            <w:r w:rsidR="00F13583">
              <w:rPr>
                <w:webHidden/>
              </w:rPr>
              <w:tab/>
            </w:r>
            <w:r>
              <w:rPr>
                <w:webHidden/>
              </w:rPr>
              <w:fldChar w:fldCharType="begin"/>
            </w:r>
            <w:r w:rsidR="00F13583">
              <w:rPr>
                <w:webHidden/>
              </w:rPr>
              <w:instrText xml:space="preserve"> PAGEREF _Toc344711172 \h </w:instrText>
            </w:r>
            <w:r>
              <w:rPr>
                <w:webHidden/>
              </w:rPr>
            </w:r>
            <w:r>
              <w:rPr>
                <w:webHidden/>
              </w:rPr>
              <w:fldChar w:fldCharType="separate"/>
            </w:r>
            <w:r w:rsidR="00F13583">
              <w:rPr>
                <w:webHidden/>
              </w:rPr>
              <w:t>4</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3" w:history="1">
            <w:r w:rsidR="00F13583" w:rsidRPr="009E1533">
              <w:rPr>
                <w:rStyle w:val="Hipervnculo"/>
                <w:rFonts w:cs="Arial"/>
              </w:rPr>
              <w:t>3.</w:t>
            </w:r>
            <w:r w:rsidR="00F13583">
              <w:rPr>
                <w:rFonts w:asciiTheme="minorHAnsi" w:eastAsiaTheme="minorEastAsia" w:hAnsiTheme="minorHAnsi" w:cstheme="minorBidi"/>
                <w:b w:val="0"/>
                <w:sz w:val="22"/>
                <w:szCs w:val="22"/>
                <w:lang w:val="es-ES"/>
              </w:rPr>
              <w:tab/>
            </w:r>
            <w:r w:rsidR="00F13583" w:rsidRPr="009E1533">
              <w:rPr>
                <w:rStyle w:val="Hipervnculo"/>
                <w:rFonts w:cs="Arial"/>
              </w:rPr>
              <w:t>DOCUMENTACION DE REFERENCIA</w:t>
            </w:r>
            <w:r w:rsidR="00F13583">
              <w:rPr>
                <w:webHidden/>
              </w:rPr>
              <w:tab/>
            </w:r>
            <w:r>
              <w:rPr>
                <w:webHidden/>
              </w:rPr>
              <w:fldChar w:fldCharType="begin"/>
            </w:r>
            <w:r w:rsidR="00F13583">
              <w:rPr>
                <w:webHidden/>
              </w:rPr>
              <w:instrText xml:space="preserve"> PAGEREF _Toc344711173 \h </w:instrText>
            </w:r>
            <w:r>
              <w:rPr>
                <w:webHidden/>
              </w:rPr>
            </w:r>
            <w:r>
              <w:rPr>
                <w:webHidden/>
              </w:rPr>
              <w:fldChar w:fldCharType="separate"/>
            </w:r>
            <w:r w:rsidR="00F13583">
              <w:rPr>
                <w:webHidden/>
              </w:rPr>
              <w:t>4</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4" w:history="1">
            <w:r w:rsidR="00F13583" w:rsidRPr="009E1533">
              <w:rPr>
                <w:rStyle w:val="Hipervnculo"/>
                <w:rFonts w:cs="Arial"/>
              </w:rPr>
              <w:t>4.</w:t>
            </w:r>
            <w:r w:rsidR="00F13583">
              <w:rPr>
                <w:rFonts w:asciiTheme="minorHAnsi" w:eastAsiaTheme="minorEastAsia" w:hAnsiTheme="minorHAnsi" w:cstheme="minorBidi"/>
                <w:b w:val="0"/>
                <w:sz w:val="22"/>
                <w:szCs w:val="22"/>
                <w:lang w:val="es-ES"/>
              </w:rPr>
              <w:tab/>
            </w:r>
            <w:r w:rsidR="00F13583" w:rsidRPr="009E1533">
              <w:rPr>
                <w:rStyle w:val="Hipervnculo"/>
                <w:rFonts w:cs="Arial"/>
              </w:rPr>
              <w:t>TERMINOS Y DEFINICIONES</w:t>
            </w:r>
            <w:r w:rsidR="00F13583">
              <w:rPr>
                <w:webHidden/>
              </w:rPr>
              <w:tab/>
            </w:r>
            <w:r>
              <w:rPr>
                <w:webHidden/>
              </w:rPr>
              <w:fldChar w:fldCharType="begin"/>
            </w:r>
            <w:r w:rsidR="00F13583">
              <w:rPr>
                <w:webHidden/>
              </w:rPr>
              <w:instrText xml:space="preserve"> PAGEREF _Toc344711174 \h </w:instrText>
            </w:r>
            <w:r>
              <w:rPr>
                <w:webHidden/>
              </w:rPr>
            </w:r>
            <w:r>
              <w:rPr>
                <w:webHidden/>
              </w:rPr>
              <w:fldChar w:fldCharType="separate"/>
            </w:r>
            <w:r w:rsidR="00F13583">
              <w:rPr>
                <w:webHidden/>
              </w:rPr>
              <w:t>5</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5" w:history="1">
            <w:r w:rsidR="00F13583" w:rsidRPr="009E1533">
              <w:rPr>
                <w:rStyle w:val="Hipervnculo"/>
                <w:rFonts w:cs="Arial"/>
              </w:rPr>
              <w:t>5.</w:t>
            </w:r>
            <w:r w:rsidR="00F13583">
              <w:rPr>
                <w:rFonts w:asciiTheme="minorHAnsi" w:eastAsiaTheme="minorEastAsia" w:hAnsiTheme="minorHAnsi" w:cstheme="minorBidi"/>
                <w:b w:val="0"/>
                <w:sz w:val="22"/>
                <w:szCs w:val="22"/>
                <w:lang w:val="es-ES"/>
              </w:rPr>
              <w:tab/>
            </w:r>
            <w:r w:rsidR="00F13583" w:rsidRPr="009E1533">
              <w:rPr>
                <w:rStyle w:val="Hipervnculo"/>
                <w:rFonts w:cs="Arial"/>
              </w:rPr>
              <w:t>RESPONSABILIDAD, AUTORIDAD Y COMUNICACIÓN</w:t>
            </w:r>
            <w:r w:rsidR="00F13583">
              <w:rPr>
                <w:webHidden/>
              </w:rPr>
              <w:tab/>
            </w:r>
            <w:r>
              <w:rPr>
                <w:webHidden/>
              </w:rPr>
              <w:fldChar w:fldCharType="begin"/>
            </w:r>
            <w:r w:rsidR="00F13583">
              <w:rPr>
                <w:webHidden/>
              </w:rPr>
              <w:instrText xml:space="preserve"> PAGEREF _Toc344711175 \h </w:instrText>
            </w:r>
            <w:r>
              <w:rPr>
                <w:webHidden/>
              </w:rPr>
            </w:r>
            <w:r>
              <w:rPr>
                <w:webHidden/>
              </w:rPr>
              <w:fldChar w:fldCharType="separate"/>
            </w:r>
            <w:r w:rsidR="00F13583">
              <w:rPr>
                <w:webHidden/>
              </w:rPr>
              <w:t>6</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6" w:history="1">
            <w:r w:rsidR="00F13583" w:rsidRPr="009E1533">
              <w:rPr>
                <w:rStyle w:val="Hipervnculo"/>
                <w:rFonts w:cs="Arial"/>
                <w:lang w:val="es-ES"/>
              </w:rPr>
              <w:t>6.</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FICHA DE ANALISIS DE PROCESO</w:t>
            </w:r>
            <w:r w:rsidR="00F13583">
              <w:rPr>
                <w:webHidden/>
              </w:rPr>
              <w:tab/>
            </w:r>
            <w:r>
              <w:rPr>
                <w:webHidden/>
              </w:rPr>
              <w:fldChar w:fldCharType="begin"/>
            </w:r>
            <w:r w:rsidR="00F13583">
              <w:rPr>
                <w:webHidden/>
              </w:rPr>
              <w:instrText xml:space="preserve"> PAGEREF _Toc344711176 \h </w:instrText>
            </w:r>
            <w:r>
              <w:rPr>
                <w:webHidden/>
              </w:rPr>
            </w:r>
            <w:r>
              <w:rPr>
                <w:webHidden/>
              </w:rPr>
              <w:fldChar w:fldCharType="separate"/>
            </w:r>
            <w:r w:rsidR="00F13583">
              <w:rPr>
                <w:webHidden/>
              </w:rPr>
              <w:t>7</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7" w:history="1">
            <w:r w:rsidR="00F13583" w:rsidRPr="009E1533">
              <w:rPr>
                <w:rStyle w:val="Hipervnculo"/>
                <w:rFonts w:cs="Arial"/>
              </w:rPr>
              <w:t>7.</w:t>
            </w:r>
            <w:r w:rsidR="00F13583">
              <w:rPr>
                <w:rFonts w:asciiTheme="minorHAnsi" w:eastAsiaTheme="minorEastAsia" w:hAnsiTheme="minorHAnsi" w:cstheme="minorBidi"/>
                <w:b w:val="0"/>
                <w:sz w:val="22"/>
                <w:szCs w:val="22"/>
                <w:lang w:val="es-ES"/>
              </w:rPr>
              <w:tab/>
            </w:r>
            <w:r w:rsidR="00F13583" w:rsidRPr="009E1533">
              <w:rPr>
                <w:rStyle w:val="Hipervnculo"/>
                <w:rFonts w:cs="Arial"/>
              </w:rPr>
              <w:t>DIAGRAMA DE FLUJO</w:t>
            </w:r>
            <w:r w:rsidR="00F13583">
              <w:rPr>
                <w:webHidden/>
              </w:rPr>
              <w:tab/>
            </w:r>
            <w:r>
              <w:rPr>
                <w:webHidden/>
              </w:rPr>
              <w:fldChar w:fldCharType="begin"/>
            </w:r>
            <w:r w:rsidR="00F13583">
              <w:rPr>
                <w:webHidden/>
              </w:rPr>
              <w:instrText xml:space="preserve"> PAGEREF _Toc344711177 \h </w:instrText>
            </w:r>
            <w:r>
              <w:rPr>
                <w:webHidden/>
              </w:rPr>
            </w:r>
            <w:r>
              <w:rPr>
                <w:webHidden/>
              </w:rPr>
              <w:fldChar w:fldCharType="separate"/>
            </w:r>
            <w:r w:rsidR="00F13583">
              <w:rPr>
                <w:webHidden/>
              </w:rPr>
              <w:t>7</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78" w:history="1">
            <w:r w:rsidR="00F13583" w:rsidRPr="009E1533">
              <w:rPr>
                <w:rStyle w:val="Hipervnculo"/>
                <w:rFonts w:cs="Arial"/>
                <w:lang w:val="es-ES"/>
              </w:rPr>
              <w:t>8.</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REQUISITOS Y DESARROLLO DEL PROCEDIMIENTO</w:t>
            </w:r>
            <w:r w:rsidR="00F13583">
              <w:rPr>
                <w:webHidden/>
              </w:rPr>
              <w:tab/>
            </w:r>
            <w:r>
              <w:rPr>
                <w:webHidden/>
              </w:rPr>
              <w:fldChar w:fldCharType="begin"/>
            </w:r>
            <w:r w:rsidR="00F13583">
              <w:rPr>
                <w:webHidden/>
              </w:rPr>
              <w:instrText xml:space="preserve"> PAGEREF _Toc344711178 \h </w:instrText>
            </w:r>
            <w:r>
              <w:rPr>
                <w:webHidden/>
              </w:rPr>
            </w:r>
            <w:r>
              <w:rPr>
                <w:webHidden/>
              </w:rPr>
              <w:fldChar w:fldCharType="separate"/>
            </w:r>
            <w:r w:rsidR="00F13583">
              <w:rPr>
                <w:webHidden/>
              </w:rPr>
              <w:t>7</w:t>
            </w:r>
            <w:r>
              <w:rPr>
                <w:webHidden/>
              </w:rPr>
              <w:fldChar w:fldCharType="end"/>
            </w:r>
          </w:hyperlink>
        </w:p>
        <w:p w:rsidR="00F13583" w:rsidRDefault="00C32BE8">
          <w:pPr>
            <w:pStyle w:val="TDC2"/>
            <w:rPr>
              <w:rFonts w:asciiTheme="minorHAnsi" w:eastAsiaTheme="minorEastAsia" w:hAnsiTheme="minorHAnsi" w:cstheme="minorBidi"/>
              <w:sz w:val="22"/>
              <w:szCs w:val="22"/>
              <w:lang w:val="es-ES"/>
            </w:rPr>
          </w:pPr>
          <w:hyperlink w:anchor="_Toc344711179" w:history="1">
            <w:r w:rsidR="00F13583" w:rsidRPr="009E1533">
              <w:rPr>
                <w:rStyle w:val="Hipervnculo"/>
                <w:rFonts w:cs="Arial"/>
              </w:rPr>
              <w:t>8.1</w:t>
            </w:r>
            <w:r w:rsidR="00F13583">
              <w:rPr>
                <w:rFonts w:asciiTheme="minorHAnsi" w:eastAsiaTheme="minorEastAsia" w:hAnsiTheme="minorHAnsi" w:cstheme="minorBidi"/>
                <w:sz w:val="22"/>
                <w:szCs w:val="22"/>
                <w:lang w:val="es-ES"/>
              </w:rPr>
              <w:tab/>
            </w:r>
            <w:r w:rsidR="00F13583" w:rsidRPr="009E1533">
              <w:rPr>
                <w:rStyle w:val="Hipervnculo"/>
                <w:rFonts w:cs="Arial"/>
              </w:rPr>
              <w:t>Requisitos Del Procedimiento</w:t>
            </w:r>
            <w:r w:rsidR="00F13583">
              <w:rPr>
                <w:webHidden/>
              </w:rPr>
              <w:tab/>
            </w:r>
            <w:r>
              <w:rPr>
                <w:webHidden/>
              </w:rPr>
              <w:fldChar w:fldCharType="begin"/>
            </w:r>
            <w:r w:rsidR="00F13583">
              <w:rPr>
                <w:webHidden/>
              </w:rPr>
              <w:instrText xml:space="preserve"> PAGEREF _Toc344711179 \h </w:instrText>
            </w:r>
            <w:r>
              <w:rPr>
                <w:webHidden/>
              </w:rPr>
            </w:r>
            <w:r>
              <w:rPr>
                <w:webHidden/>
              </w:rPr>
              <w:fldChar w:fldCharType="separate"/>
            </w:r>
            <w:r w:rsidR="00F13583">
              <w:rPr>
                <w:webHidden/>
              </w:rPr>
              <w:t>7</w:t>
            </w:r>
            <w:r>
              <w:rPr>
                <w:webHidden/>
              </w:rPr>
              <w:fldChar w:fldCharType="end"/>
            </w:r>
          </w:hyperlink>
        </w:p>
        <w:p w:rsidR="00F13583" w:rsidRDefault="00C32BE8">
          <w:pPr>
            <w:pStyle w:val="TDC2"/>
            <w:rPr>
              <w:rFonts w:asciiTheme="minorHAnsi" w:eastAsiaTheme="minorEastAsia" w:hAnsiTheme="minorHAnsi" w:cstheme="minorBidi"/>
              <w:sz w:val="22"/>
              <w:szCs w:val="22"/>
              <w:lang w:val="es-ES"/>
            </w:rPr>
          </w:pPr>
          <w:hyperlink w:anchor="_Toc344711180" w:history="1">
            <w:r w:rsidR="00F13583" w:rsidRPr="009E1533">
              <w:rPr>
                <w:rStyle w:val="Hipervnculo"/>
              </w:rPr>
              <w:t>8.2</w:t>
            </w:r>
            <w:r w:rsidR="00F13583">
              <w:rPr>
                <w:rFonts w:asciiTheme="minorHAnsi" w:eastAsiaTheme="minorEastAsia" w:hAnsiTheme="minorHAnsi" w:cstheme="minorBidi"/>
                <w:sz w:val="22"/>
                <w:szCs w:val="22"/>
                <w:lang w:val="es-ES"/>
              </w:rPr>
              <w:tab/>
            </w:r>
            <w:r w:rsidR="00F13583" w:rsidRPr="009E1533">
              <w:rPr>
                <w:rStyle w:val="Hipervnculo"/>
              </w:rPr>
              <w:t>Desarrollo del Procedimiento</w:t>
            </w:r>
            <w:r w:rsidR="00F13583">
              <w:rPr>
                <w:webHidden/>
              </w:rPr>
              <w:tab/>
            </w:r>
            <w:r>
              <w:rPr>
                <w:webHidden/>
              </w:rPr>
              <w:fldChar w:fldCharType="begin"/>
            </w:r>
            <w:r w:rsidR="00F13583">
              <w:rPr>
                <w:webHidden/>
              </w:rPr>
              <w:instrText xml:space="preserve"> PAGEREF _Toc344711180 \h </w:instrText>
            </w:r>
            <w:r>
              <w:rPr>
                <w:webHidden/>
              </w:rPr>
            </w:r>
            <w:r>
              <w:rPr>
                <w:webHidden/>
              </w:rPr>
              <w:fldChar w:fldCharType="separate"/>
            </w:r>
            <w:r w:rsidR="00F13583">
              <w:rPr>
                <w:webHidden/>
              </w:rPr>
              <w:t>10</w:t>
            </w:r>
            <w:r>
              <w:rPr>
                <w:webHidden/>
              </w:rPr>
              <w:fldChar w:fldCharType="end"/>
            </w:r>
          </w:hyperlink>
        </w:p>
        <w:p w:rsidR="00F13583" w:rsidRDefault="00C32BE8">
          <w:pPr>
            <w:pStyle w:val="TDC3"/>
            <w:tabs>
              <w:tab w:val="left" w:pos="1320"/>
              <w:tab w:val="right" w:leader="dot" w:pos="9397"/>
            </w:tabs>
            <w:rPr>
              <w:noProof/>
            </w:rPr>
          </w:pPr>
          <w:hyperlink w:anchor="_Toc344711181" w:history="1">
            <w:r w:rsidR="00F13583" w:rsidRPr="009E1533">
              <w:rPr>
                <w:rStyle w:val="Hipervnculo"/>
                <w:b/>
                <w:noProof/>
              </w:rPr>
              <w:t>8.2.1</w:t>
            </w:r>
            <w:r w:rsidR="00F13583">
              <w:rPr>
                <w:noProof/>
              </w:rPr>
              <w:tab/>
            </w:r>
            <w:r w:rsidR="00F13583" w:rsidRPr="009E1533">
              <w:rPr>
                <w:rStyle w:val="Hipervnculo"/>
                <w:b/>
                <w:noProof/>
              </w:rPr>
              <w:t>Proceso de Mantenimiento MPP1 de todo tipo de válvulas</w:t>
            </w:r>
            <w:r w:rsidR="00F13583">
              <w:rPr>
                <w:noProof/>
                <w:webHidden/>
              </w:rPr>
              <w:tab/>
            </w:r>
            <w:r>
              <w:rPr>
                <w:noProof/>
                <w:webHidden/>
              </w:rPr>
              <w:fldChar w:fldCharType="begin"/>
            </w:r>
            <w:r w:rsidR="00F13583">
              <w:rPr>
                <w:noProof/>
                <w:webHidden/>
              </w:rPr>
              <w:instrText xml:space="preserve"> PAGEREF _Toc344711181 \h </w:instrText>
            </w:r>
            <w:r>
              <w:rPr>
                <w:noProof/>
                <w:webHidden/>
              </w:rPr>
            </w:r>
            <w:r>
              <w:rPr>
                <w:noProof/>
                <w:webHidden/>
              </w:rPr>
              <w:fldChar w:fldCharType="separate"/>
            </w:r>
            <w:r w:rsidR="00F13583">
              <w:rPr>
                <w:noProof/>
                <w:webHidden/>
              </w:rPr>
              <w:t>11</w:t>
            </w:r>
            <w:r>
              <w:rPr>
                <w:noProof/>
                <w:webHidden/>
              </w:rPr>
              <w:fldChar w:fldCharType="end"/>
            </w:r>
          </w:hyperlink>
        </w:p>
        <w:p w:rsidR="00F13583" w:rsidRDefault="00C32BE8">
          <w:pPr>
            <w:pStyle w:val="TDC3"/>
            <w:tabs>
              <w:tab w:val="left" w:pos="1320"/>
              <w:tab w:val="right" w:leader="dot" w:pos="9397"/>
            </w:tabs>
            <w:rPr>
              <w:noProof/>
            </w:rPr>
          </w:pPr>
          <w:hyperlink w:anchor="_Toc344711182" w:history="1">
            <w:r w:rsidR="00F13583" w:rsidRPr="009E1533">
              <w:rPr>
                <w:rStyle w:val="Hipervnculo"/>
                <w:b/>
                <w:noProof/>
              </w:rPr>
              <w:t>8.2.2</w:t>
            </w:r>
            <w:r w:rsidR="00F13583">
              <w:rPr>
                <w:noProof/>
              </w:rPr>
              <w:tab/>
            </w:r>
            <w:r w:rsidR="00F13583" w:rsidRPr="009E1533">
              <w:rPr>
                <w:rStyle w:val="Hipervnculo"/>
                <w:b/>
                <w:noProof/>
              </w:rPr>
              <w:t>Proceso de Mantenimiento MPP2 para todo tipo de válvulas</w:t>
            </w:r>
            <w:r w:rsidR="00F13583">
              <w:rPr>
                <w:noProof/>
                <w:webHidden/>
              </w:rPr>
              <w:tab/>
            </w:r>
            <w:r>
              <w:rPr>
                <w:noProof/>
                <w:webHidden/>
              </w:rPr>
              <w:fldChar w:fldCharType="begin"/>
            </w:r>
            <w:r w:rsidR="00F13583">
              <w:rPr>
                <w:noProof/>
                <w:webHidden/>
              </w:rPr>
              <w:instrText xml:space="preserve"> PAGEREF _Toc344711182 \h </w:instrText>
            </w:r>
            <w:r>
              <w:rPr>
                <w:noProof/>
                <w:webHidden/>
              </w:rPr>
            </w:r>
            <w:r>
              <w:rPr>
                <w:noProof/>
                <w:webHidden/>
              </w:rPr>
              <w:fldChar w:fldCharType="separate"/>
            </w:r>
            <w:r w:rsidR="00F13583">
              <w:rPr>
                <w:noProof/>
                <w:webHidden/>
              </w:rPr>
              <w:t>11</w:t>
            </w:r>
            <w:r>
              <w:rPr>
                <w:noProof/>
                <w:webHidden/>
              </w:rPr>
              <w:fldChar w:fldCharType="end"/>
            </w:r>
          </w:hyperlink>
        </w:p>
        <w:p w:rsidR="00F13583" w:rsidRDefault="00C32BE8">
          <w:pPr>
            <w:pStyle w:val="TDC3"/>
            <w:tabs>
              <w:tab w:val="left" w:pos="1320"/>
              <w:tab w:val="right" w:leader="dot" w:pos="9397"/>
            </w:tabs>
            <w:rPr>
              <w:noProof/>
            </w:rPr>
          </w:pPr>
          <w:hyperlink w:anchor="_Toc344711183" w:history="1">
            <w:r w:rsidR="00F13583" w:rsidRPr="009E1533">
              <w:rPr>
                <w:rStyle w:val="Hipervnculo"/>
                <w:b/>
                <w:noProof/>
              </w:rPr>
              <w:t>8.2.3</w:t>
            </w:r>
            <w:r w:rsidR="00F13583">
              <w:rPr>
                <w:noProof/>
              </w:rPr>
              <w:tab/>
            </w:r>
            <w:r w:rsidR="00F13583" w:rsidRPr="009E1533">
              <w:rPr>
                <w:rStyle w:val="Hipervnculo"/>
                <w:b/>
                <w:noProof/>
              </w:rPr>
              <w:t>Proceso de mantenimiento MPP3 en el sitio de operación</w:t>
            </w:r>
            <w:r w:rsidR="00F13583">
              <w:rPr>
                <w:noProof/>
                <w:webHidden/>
              </w:rPr>
              <w:tab/>
            </w:r>
            <w:r>
              <w:rPr>
                <w:noProof/>
                <w:webHidden/>
              </w:rPr>
              <w:fldChar w:fldCharType="begin"/>
            </w:r>
            <w:r w:rsidR="00F13583">
              <w:rPr>
                <w:noProof/>
                <w:webHidden/>
              </w:rPr>
              <w:instrText xml:space="preserve"> PAGEREF _Toc344711183 \h </w:instrText>
            </w:r>
            <w:r>
              <w:rPr>
                <w:noProof/>
                <w:webHidden/>
              </w:rPr>
            </w:r>
            <w:r>
              <w:rPr>
                <w:noProof/>
                <w:webHidden/>
              </w:rPr>
              <w:fldChar w:fldCharType="separate"/>
            </w:r>
            <w:r w:rsidR="00F13583">
              <w:rPr>
                <w:noProof/>
                <w:webHidden/>
              </w:rPr>
              <w:t>12</w:t>
            </w:r>
            <w:r>
              <w:rPr>
                <w:noProof/>
                <w:webHidden/>
              </w:rPr>
              <w:fldChar w:fldCharType="end"/>
            </w:r>
          </w:hyperlink>
        </w:p>
        <w:p w:rsidR="00F13583" w:rsidRDefault="00C32BE8">
          <w:pPr>
            <w:pStyle w:val="TDC3"/>
            <w:tabs>
              <w:tab w:val="left" w:pos="1320"/>
              <w:tab w:val="right" w:leader="dot" w:pos="9397"/>
            </w:tabs>
            <w:rPr>
              <w:noProof/>
            </w:rPr>
          </w:pPr>
          <w:hyperlink w:anchor="_Toc344711184" w:history="1">
            <w:r w:rsidR="00F13583" w:rsidRPr="009E1533">
              <w:rPr>
                <w:rStyle w:val="Hipervnculo"/>
                <w:b/>
                <w:noProof/>
              </w:rPr>
              <w:t>8.2.4</w:t>
            </w:r>
            <w:r w:rsidR="00F13583">
              <w:rPr>
                <w:noProof/>
              </w:rPr>
              <w:tab/>
            </w:r>
            <w:r w:rsidR="00F13583" w:rsidRPr="009E1533">
              <w:rPr>
                <w:rStyle w:val="Hipervnculo"/>
                <w:b/>
                <w:noProof/>
              </w:rPr>
              <w:t>Proceso de mantenimiento MPP4 en el taller</w:t>
            </w:r>
            <w:r w:rsidR="00F13583">
              <w:rPr>
                <w:noProof/>
                <w:webHidden/>
              </w:rPr>
              <w:tab/>
            </w:r>
            <w:r>
              <w:rPr>
                <w:noProof/>
                <w:webHidden/>
              </w:rPr>
              <w:fldChar w:fldCharType="begin"/>
            </w:r>
            <w:r w:rsidR="00F13583">
              <w:rPr>
                <w:noProof/>
                <w:webHidden/>
              </w:rPr>
              <w:instrText xml:space="preserve"> PAGEREF _Toc344711184 \h </w:instrText>
            </w:r>
            <w:r>
              <w:rPr>
                <w:noProof/>
                <w:webHidden/>
              </w:rPr>
            </w:r>
            <w:r>
              <w:rPr>
                <w:noProof/>
                <w:webHidden/>
              </w:rPr>
              <w:fldChar w:fldCharType="separate"/>
            </w:r>
            <w:r w:rsidR="00F13583">
              <w:rPr>
                <w:noProof/>
                <w:webHidden/>
              </w:rPr>
              <w:t>14</w:t>
            </w:r>
            <w:r>
              <w:rPr>
                <w:noProof/>
                <w:webHidden/>
              </w:rPr>
              <w:fldChar w:fldCharType="end"/>
            </w:r>
          </w:hyperlink>
        </w:p>
        <w:p w:rsidR="00F13583" w:rsidRDefault="00C32BE8">
          <w:pPr>
            <w:pStyle w:val="TDC3"/>
            <w:tabs>
              <w:tab w:val="left" w:pos="1320"/>
              <w:tab w:val="right" w:leader="dot" w:pos="9397"/>
            </w:tabs>
            <w:rPr>
              <w:noProof/>
            </w:rPr>
          </w:pPr>
          <w:hyperlink w:anchor="_Toc344711185" w:history="1">
            <w:r w:rsidR="00F13583" w:rsidRPr="009E1533">
              <w:rPr>
                <w:rStyle w:val="Hipervnculo"/>
                <w:b/>
                <w:noProof/>
              </w:rPr>
              <w:t>8.2.5</w:t>
            </w:r>
            <w:r w:rsidR="00F13583">
              <w:rPr>
                <w:noProof/>
              </w:rPr>
              <w:tab/>
            </w:r>
            <w:r w:rsidR="00F13583" w:rsidRPr="009E1533">
              <w:rPr>
                <w:rStyle w:val="Hipervnculo"/>
                <w:b/>
                <w:noProof/>
              </w:rPr>
              <w:t>Proceso de instalación de una válvula nueva  MPP5</w:t>
            </w:r>
            <w:r w:rsidR="00F13583">
              <w:rPr>
                <w:noProof/>
                <w:webHidden/>
              </w:rPr>
              <w:tab/>
            </w:r>
            <w:r>
              <w:rPr>
                <w:noProof/>
                <w:webHidden/>
              </w:rPr>
              <w:fldChar w:fldCharType="begin"/>
            </w:r>
            <w:r w:rsidR="00F13583">
              <w:rPr>
                <w:noProof/>
                <w:webHidden/>
              </w:rPr>
              <w:instrText xml:space="preserve"> PAGEREF _Toc344711185 \h </w:instrText>
            </w:r>
            <w:r>
              <w:rPr>
                <w:noProof/>
                <w:webHidden/>
              </w:rPr>
            </w:r>
            <w:r>
              <w:rPr>
                <w:noProof/>
                <w:webHidden/>
              </w:rPr>
              <w:fldChar w:fldCharType="separate"/>
            </w:r>
            <w:r w:rsidR="00F13583">
              <w:rPr>
                <w:noProof/>
                <w:webHidden/>
              </w:rPr>
              <w:t>16</w:t>
            </w:r>
            <w:r>
              <w:rPr>
                <w:noProof/>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86" w:history="1">
            <w:r w:rsidR="00F13583" w:rsidRPr="009E1533">
              <w:rPr>
                <w:rStyle w:val="Hipervnculo"/>
              </w:rPr>
              <w:t>9.</w:t>
            </w:r>
            <w:r w:rsidR="00F13583">
              <w:rPr>
                <w:rFonts w:asciiTheme="minorHAnsi" w:eastAsiaTheme="minorEastAsia" w:hAnsiTheme="minorHAnsi" w:cstheme="minorBidi"/>
                <w:b w:val="0"/>
                <w:sz w:val="22"/>
                <w:szCs w:val="22"/>
                <w:lang w:val="es-ES"/>
              </w:rPr>
              <w:tab/>
            </w:r>
            <w:r w:rsidR="00F13583" w:rsidRPr="009E1533">
              <w:rPr>
                <w:rStyle w:val="Hipervnculo"/>
              </w:rPr>
              <w:t>PROCESOS INTERRELACIONADOS</w:t>
            </w:r>
            <w:r w:rsidR="00F13583">
              <w:rPr>
                <w:webHidden/>
              </w:rPr>
              <w:tab/>
            </w:r>
            <w:r>
              <w:rPr>
                <w:webHidden/>
              </w:rPr>
              <w:fldChar w:fldCharType="begin"/>
            </w:r>
            <w:r w:rsidR="00F13583">
              <w:rPr>
                <w:webHidden/>
              </w:rPr>
              <w:instrText xml:space="preserve"> PAGEREF _Toc344711186 \h </w:instrText>
            </w:r>
            <w:r>
              <w:rPr>
                <w:webHidden/>
              </w:rPr>
            </w:r>
            <w:r>
              <w:rPr>
                <w:webHidden/>
              </w:rPr>
              <w:fldChar w:fldCharType="separate"/>
            </w:r>
            <w:r w:rsidR="00F13583">
              <w:rPr>
                <w:webHidden/>
              </w:rPr>
              <w:t>17</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87" w:history="1">
            <w:r w:rsidR="00F13583" w:rsidRPr="009E1533">
              <w:rPr>
                <w:rStyle w:val="Hipervnculo"/>
                <w:rFonts w:cs="Arial"/>
                <w:lang w:val="es-ES"/>
              </w:rPr>
              <w:t>10.</w:t>
            </w:r>
            <w:r w:rsidR="00F13583">
              <w:rPr>
                <w:rFonts w:asciiTheme="minorHAnsi" w:eastAsiaTheme="minorEastAsia" w:hAnsiTheme="minorHAnsi" w:cstheme="minorBidi"/>
                <w:b w:val="0"/>
                <w:sz w:val="22"/>
                <w:szCs w:val="22"/>
                <w:lang w:val="es-ES"/>
              </w:rPr>
              <w:tab/>
            </w:r>
            <w:r w:rsidR="00F13583" w:rsidRPr="009E1533">
              <w:rPr>
                <w:rStyle w:val="Hipervnculo"/>
                <w:lang w:val="es-ES"/>
              </w:rPr>
              <w:t xml:space="preserve">MATRIZ DE RESPONSABLES DE </w:t>
            </w:r>
            <w:r w:rsidR="00F13583" w:rsidRPr="009E1533">
              <w:rPr>
                <w:rStyle w:val="Hipervnculo"/>
              </w:rPr>
              <w:t>CONTROL</w:t>
            </w:r>
            <w:r w:rsidR="00F13583" w:rsidRPr="009E1533">
              <w:rPr>
                <w:rStyle w:val="Hipervnculo"/>
                <w:lang w:val="es-ES"/>
              </w:rPr>
              <w:t xml:space="preserve"> Y SEGUIMIENTO DEL P</w:t>
            </w:r>
            <w:r w:rsidR="00F13583" w:rsidRPr="009E1533">
              <w:rPr>
                <w:rStyle w:val="Hipervnculo"/>
                <w:rFonts w:cs="Arial"/>
                <w:lang w:val="es-ES"/>
              </w:rPr>
              <w:t>ROCESO</w:t>
            </w:r>
            <w:r w:rsidR="00F13583">
              <w:rPr>
                <w:webHidden/>
              </w:rPr>
              <w:tab/>
            </w:r>
            <w:r>
              <w:rPr>
                <w:webHidden/>
              </w:rPr>
              <w:fldChar w:fldCharType="begin"/>
            </w:r>
            <w:r w:rsidR="00F13583">
              <w:rPr>
                <w:webHidden/>
              </w:rPr>
              <w:instrText xml:space="preserve"> PAGEREF _Toc344711187 \h </w:instrText>
            </w:r>
            <w:r>
              <w:rPr>
                <w:webHidden/>
              </w:rPr>
            </w:r>
            <w:r>
              <w:rPr>
                <w:webHidden/>
              </w:rPr>
              <w:fldChar w:fldCharType="separate"/>
            </w:r>
            <w:r w:rsidR="00F13583">
              <w:rPr>
                <w:webHidden/>
              </w:rPr>
              <w:t>17</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88" w:history="1">
            <w:r w:rsidR="00F13583" w:rsidRPr="009E1533">
              <w:rPr>
                <w:rStyle w:val="Hipervnculo"/>
                <w:rFonts w:cs="Arial"/>
                <w:lang w:val="es-ES"/>
              </w:rPr>
              <w:t>11.</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RECURSOS FINANCIEROS, HARDWARE Y SOFTWARE</w:t>
            </w:r>
            <w:r w:rsidR="00F13583">
              <w:rPr>
                <w:webHidden/>
              </w:rPr>
              <w:tab/>
            </w:r>
            <w:r>
              <w:rPr>
                <w:webHidden/>
              </w:rPr>
              <w:fldChar w:fldCharType="begin"/>
            </w:r>
            <w:r w:rsidR="00F13583">
              <w:rPr>
                <w:webHidden/>
              </w:rPr>
              <w:instrText xml:space="preserve"> PAGEREF _Toc344711188 \h </w:instrText>
            </w:r>
            <w:r>
              <w:rPr>
                <w:webHidden/>
              </w:rPr>
            </w:r>
            <w:r>
              <w:rPr>
                <w:webHidden/>
              </w:rPr>
              <w:fldChar w:fldCharType="separate"/>
            </w:r>
            <w:r w:rsidR="00F13583">
              <w:rPr>
                <w:webHidden/>
              </w:rPr>
              <w:t>18</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89" w:history="1">
            <w:r w:rsidR="00F13583" w:rsidRPr="009E1533">
              <w:rPr>
                <w:rStyle w:val="Hipervnculo"/>
                <w:rFonts w:cs="Arial"/>
                <w:lang w:val="es-ES"/>
              </w:rPr>
              <w:t>12.</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REGISTROS DE SALIDA DEL PROCEDIMIENTO</w:t>
            </w:r>
            <w:r w:rsidR="00F13583">
              <w:rPr>
                <w:webHidden/>
              </w:rPr>
              <w:tab/>
            </w:r>
            <w:r>
              <w:rPr>
                <w:webHidden/>
              </w:rPr>
              <w:fldChar w:fldCharType="begin"/>
            </w:r>
            <w:r w:rsidR="00F13583">
              <w:rPr>
                <w:webHidden/>
              </w:rPr>
              <w:instrText xml:space="preserve"> PAGEREF _Toc344711189 \h </w:instrText>
            </w:r>
            <w:r>
              <w:rPr>
                <w:webHidden/>
              </w:rPr>
            </w:r>
            <w:r>
              <w:rPr>
                <w:webHidden/>
              </w:rPr>
              <w:fldChar w:fldCharType="separate"/>
            </w:r>
            <w:r w:rsidR="00F13583">
              <w:rPr>
                <w:webHidden/>
              </w:rPr>
              <w:t>18</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90" w:history="1">
            <w:r w:rsidR="00F13583" w:rsidRPr="009E1533">
              <w:rPr>
                <w:rStyle w:val="Hipervnculo"/>
                <w:rFonts w:cs="Arial"/>
                <w:lang w:val="es-ES"/>
              </w:rPr>
              <w:t>13.</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ACTUALIZACIONES DEL PROCEDIMIENTO</w:t>
            </w:r>
            <w:r w:rsidR="00F13583">
              <w:rPr>
                <w:webHidden/>
              </w:rPr>
              <w:tab/>
            </w:r>
            <w:r>
              <w:rPr>
                <w:webHidden/>
              </w:rPr>
              <w:fldChar w:fldCharType="begin"/>
            </w:r>
            <w:r w:rsidR="00F13583">
              <w:rPr>
                <w:webHidden/>
              </w:rPr>
              <w:instrText xml:space="preserve"> PAGEREF _Toc344711190 \h </w:instrText>
            </w:r>
            <w:r>
              <w:rPr>
                <w:webHidden/>
              </w:rPr>
            </w:r>
            <w:r>
              <w:rPr>
                <w:webHidden/>
              </w:rPr>
              <w:fldChar w:fldCharType="separate"/>
            </w:r>
            <w:r w:rsidR="00F13583">
              <w:rPr>
                <w:webHidden/>
              </w:rPr>
              <w:t>18</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91" w:history="1">
            <w:r w:rsidR="00F13583" w:rsidRPr="009E1533">
              <w:rPr>
                <w:rStyle w:val="Hipervnculo"/>
                <w:rFonts w:cs="Arial"/>
                <w:lang w:val="es-ES"/>
              </w:rPr>
              <w:t>14.</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IDENTIFICACIÓN DE CAMBIOS</w:t>
            </w:r>
            <w:r w:rsidR="00F13583">
              <w:rPr>
                <w:webHidden/>
              </w:rPr>
              <w:tab/>
            </w:r>
            <w:r>
              <w:rPr>
                <w:webHidden/>
              </w:rPr>
              <w:fldChar w:fldCharType="begin"/>
            </w:r>
            <w:r w:rsidR="00F13583">
              <w:rPr>
                <w:webHidden/>
              </w:rPr>
              <w:instrText xml:space="preserve"> PAGEREF _Toc344711191 \h </w:instrText>
            </w:r>
            <w:r>
              <w:rPr>
                <w:webHidden/>
              </w:rPr>
            </w:r>
            <w:r>
              <w:rPr>
                <w:webHidden/>
              </w:rPr>
              <w:fldChar w:fldCharType="separate"/>
            </w:r>
            <w:r w:rsidR="00F13583">
              <w:rPr>
                <w:webHidden/>
              </w:rPr>
              <w:t>18</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92" w:history="1">
            <w:r w:rsidR="00F13583" w:rsidRPr="009E1533">
              <w:rPr>
                <w:rStyle w:val="Hipervnculo"/>
                <w:rFonts w:cs="Arial"/>
                <w:lang w:val="es-ES"/>
              </w:rPr>
              <w:t>15.</w:t>
            </w:r>
            <w:r w:rsidR="00F13583">
              <w:rPr>
                <w:rFonts w:asciiTheme="minorHAnsi" w:eastAsiaTheme="minorEastAsia" w:hAnsiTheme="minorHAnsi" w:cstheme="minorBidi"/>
                <w:b w:val="0"/>
                <w:sz w:val="22"/>
                <w:szCs w:val="22"/>
                <w:lang w:val="es-ES"/>
              </w:rPr>
              <w:tab/>
            </w:r>
            <w:r w:rsidR="00F13583" w:rsidRPr="009E1533">
              <w:rPr>
                <w:rStyle w:val="Hipervnculo"/>
                <w:rFonts w:cs="Arial"/>
                <w:lang w:val="es-ES"/>
              </w:rPr>
              <w:t>CONSULTA INTERNA</w:t>
            </w:r>
            <w:r w:rsidR="00F13583">
              <w:rPr>
                <w:webHidden/>
              </w:rPr>
              <w:tab/>
            </w:r>
            <w:r>
              <w:rPr>
                <w:webHidden/>
              </w:rPr>
              <w:fldChar w:fldCharType="begin"/>
            </w:r>
            <w:r w:rsidR="00F13583">
              <w:rPr>
                <w:webHidden/>
              </w:rPr>
              <w:instrText xml:space="preserve"> PAGEREF _Toc344711192 \h </w:instrText>
            </w:r>
            <w:r>
              <w:rPr>
                <w:webHidden/>
              </w:rPr>
            </w:r>
            <w:r>
              <w:rPr>
                <w:webHidden/>
              </w:rPr>
              <w:fldChar w:fldCharType="separate"/>
            </w:r>
            <w:r w:rsidR="00F13583">
              <w:rPr>
                <w:webHidden/>
              </w:rPr>
              <w:t>18</w:t>
            </w:r>
            <w:r>
              <w:rPr>
                <w:webHidden/>
              </w:rPr>
              <w:fldChar w:fldCharType="end"/>
            </w:r>
          </w:hyperlink>
        </w:p>
        <w:p w:rsidR="00F13583" w:rsidRDefault="00C32BE8">
          <w:pPr>
            <w:pStyle w:val="TDC1"/>
            <w:rPr>
              <w:rFonts w:asciiTheme="minorHAnsi" w:eastAsiaTheme="minorEastAsia" w:hAnsiTheme="minorHAnsi" w:cstheme="minorBidi"/>
              <w:b w:val="0"/>
              <w:sz w:val="22"/>
              <w:szCs w:val="22"/>
              <w:lang w:val="es-ES"/>
            </w:rPr>
          </w:pPr>
          <w:hyperlink w:anchor="_Toc344711193" w:history="1">
            <w:r w:rsidR="00F13583" w:rsidRPr="009E1533">
              <w:rPr>
                <w:rStyle w:val="Hipervnculo"/>
                <w:lang w:val="es-ES"/>
              </w:rPr>
              <w:t>16.</w:t>
            </w:r>
            <w:r w:rsidR="00F13583">
              <w:rPr>
                <w:rFonts w:asciiTheme="minorHAnsi" w:eastAsiaTheme="minorEastAsia" w:hAnsiTheme="minorHAnsi" w:cstheme="minorBidi"/>
                <w:b w:val="0"/>
                <w:sz w:val="22"/>
                <w:szCs w:val="22"/>
                <w:lang w:val="es-ES"/>
              </w:rPr>
              <w:tab/>
            </w:r>
            <w:r w:rsidR="00F13583" w:rsidRPr="009E1533">
              <w:rPr>
                <w:rStyle w:val="Hipervnculo"/>
                <w:lang w:val="es-ES"/>
              </w:rPr>
              <w:t>ANEXOS</w:t>
            </w:r>
            <w:r w:rsidR="00F13583">
              <w:rPr>
                <w:webHidden/>
              </w:rPr>
              <w:tab/>
            </w:r>
            <w:r>
              <w:rPr>
                <w:webHidden/>
              </w:rPr>
              <w:fldChar w:fldCharType="begin"/>
            </w:r>
            <w:r w:rsidR="00F13583">
              <w:rPr>
                <w:webHidden/>
              </w:rPr>
              <w:instrText xml:space="preserve"> PAGEREF _Toc344711193 \h </w:instrText>
            </w:r>
            <w:r>
              <w:rPr>
                <w:webHidden/>
              </w:rPr>
            </w:r>
            <w:r>
              <w:rPr>
                <w:webHidden/>
              </w:rPr>
              <w:fldChar w:fldCharType="separate"/>
            </w:r>
            <w:r w:rsidR="00F13583">
              <w:rPr>
                <w:webHidden/>
              </w:rPr>
              <w:t>19</w:t>
            </w:r>
            <w:r>
              <w:rPr>
                <w:webHidden/>
              </w:rPr>
              <w:fldChar w:fldCharType="end"/>
            </w:r>
          </w:hyperlink>
        </w:p>
        <w:p w:rsidR="00FC604A" w:rsidRDefault="00C32BE8" w:rsidP="001234E5">
          <w:pPr>
            <w:spacing w:line="360" w:lineRule="auto"/>
          </w:pPr>
          <w:r w:rsidRPr="0043740C">
            <w:fldChar w:fldCharType="end"/>
          </w:r>
        </w:p>
      </w:sdtContent>
    </w:sdt>
    <w:p w:rsidR="00FF5DFB" w:rsidRDefault="00FF5DFB" w:rsidP="00002AF8">
      <w:pPr>
        <w:spacing w:line="360" w:lineRule="auto"/>
      </w:pPr>
    </w:p>
    <w:p w:rsidR="00F51C39" w:rsidRDefault="00373E4B" w:rsidP="00373E4B">
      <w:pPr>
        <w:pStyle w:val="Ttulo1"/>
        <w:rPr>
          <w:rFonts w:cs="Arial"/>
          <w:szCs w:val="28"/>
        </w:rPr>
      </w:pPr>
      <w:bookmarkStart w:id="2" w:name="_Toc313551891"/>
      <w:bookmarkStart w:id="3" w:name="_Toc313552157"/>
      <w:bookmarkStart w:id="4" w:name="_Toc313552564"/>
      <w:bookmarkStart w:id="5" w:name="_Toc344711171"/>
      <w:r>
        <w:rPr>
          <w:rFonts w:cs="Arial"/>
          <w:szCs w:val="28"/>
        </w:rPr>
        <w:lastRenderedPageBreak/>
        <w:t>PR</w:t>
      </w:r>
      <w:r w:rsidR="00E2552F" w:rsidRPr="00373E4B">
        <w:rPr>
          <w:rFonts w:cs="Arial"/>
          <w:szCs w:val="28"/>
        </w:rPr>
        <w:t>OPOSITO</w:t>
      </w:r>
      <w:bookmarkEnd w:id="2"/>
      <w:bookmarkEnd w:id="3"/>
      <w:bookmarkEnd w:id="4"/>
      <w:bookmarkEnd w:id="5"/>
    </w:p>
    <w:p w:rsidR="00A4004D" w:rsidRPr="00A4004D" w:rsidRDefault="00A4004D" w:rsidP="00BF15FE">
      <w:pPr>
        <w:spacing w:after="0"/>
        <w:rPr>
          <w:lang w:val="en-GB" w:eastAsia="es-ES"/>
        </w:rPr>
      </w:pPr>
    </w:p>
    <w:p w:rsidR="00BF15FE" w:rsidRDefault="00451880" w:rsidP="004C790B">
      <w:pPr>
        <w:spacing w:after="0" w:line="360" w:lineRule="auto"/>
        <w:jc w:val="both"/>
        <w:rPr>
          <w:rFonts w:ascii="Arial" w:hAnsi="Arial" w:cs="Arial"/>
          <w:sz w:val="24"/>
          <w:szCs w:val="24"/>
        </w:rPr>
      </w:pPr>
      <w:r>
        <w:rPr>
          <w:rFonts w:ascii="Arial" w:hAnsi="Arial" w:cs="Arial"/>
          <w:sz w:val="24"/>
          <w:szCs w:val="24"/>
        </w:rPr>
        <w:t xml:space="preserve">Estandarizar el proceso de </w:t>
      </w:r>
      <w:r w:rsidR="00CD0AED">
        <w:rPr>
          <w:rFonts w:ascii="Arial" w:hAnsi="Arial" w:cs="Arial"/>
          <w:sz w:val="24"/>
          <w:szCs w:val="24"/>
        </w:rPr>
        <w:t xml:space="preserve">entierro de cañería con protección, por motivo de seguridad a una profundidad adecuada en función al tipo de terreno (arcilloso, arenoso, pedregoso y rocoso)  y en función al diámetro del sistema de ductos de </w:t>
      </w:r>
      <w:r w:rsidR="004C790B" w:rsidRPr="004C790B">
        <w:rPr>
          <w:rFonts w:ascii="Arial" w:hAnsi="Arial" w:cs="Arial"/>
          <w:sz w:val="24"/>
          <w:szCs w:val="24"/>
        </w:rPr>
        <w:t xml:space="preserve">YPFB  </w:t>
      </w:r>
      <w:r w:rsidR="00CD0AED">
        <w:rPr>
          <w:rFonts w:ascii="Arial" w:hAnsi="Arial" w:cs="Arial"/>
          <w:sz w:val="24"/>
          <w:szCs w:val="24"/>
        </w:rPr>
        <w:t>Logística  S.A.</w:t>
      </w:r>
    </w:p>
    <w:p w:rsidR="004C790B" w:rsidRDefault="004C790B" w:rsidP="004C790B">
      <w:pPr>
        <w:spacing w:after="0" w:line="360" w:lineRule="auto"/>
        <w:jc w:val="both"/>
        <w:rPr>
          <w:rFonts w:ascii="Arial" w:hAnsi="Arial" w:cs="Arial"/>
          <w:sz w:val="24"/>
          <w:szCs w:val="24"/>
        </w:rPr>
      </w:pPr>
    </w:p>
    <w:p w:rsidR="00E2552F" w:rsidRDefault="0085035C" w:rsidP="00373E4B">
      <w:pPr>
        <w:pStyle w:val="Ttulo1"/>
        <w:rPr>
          <w:rFonts w:cs="Arial"/>
          <w:szCs w:val="28"/>
        </w:rPr>
      </w:pPr>
      <w:bookmarkStart w:id="6" w:name="_Toc313552158"/>
      <w:bookmarkStart w:id="7" w:name="_Toc313552565"/>
      <w:bookmarkStart w:id="8" w:name="_Toc344711172"/>
      <w:r w:rsidRPr="00373E4B">
        <w:rPr>
          <w:rFonts w:cs="Arial"/>
          <w:szCs w:val="28"/>
        </w:rPr>
        <w:t>ALCANCE</w:t>
      </w:r>
      <w:bookmarkEnd w:id="6"/>
      <w:bookmarkEnd w:id="7"/>
      <w:bookmarkEnd w:id="8"/>
    </w:p>
    <w:p w:rsidR="00BF15FE" w:rsidRPr="00BF15FE" w:rsidRDefault="00BF15FE" w:rsidP="00BF15FE">
      <w:pPr>
        <w:spacing w:after="0"/>
        <w:rPr>
          <w:lang w:val="en-GB" w:eastAsia="es-ES"/>
        </w:rPr>
      </w:pPr>
    </w:p>
    <w:p w:rsidR="00801EDF" w:rsidRDefault="0085035C" w:rsidP="00801EDF">
      <w:pPr>
        <w:spacing w:line="360" w:lineRule="auto"/>
        <w:jc w:val="both"/>
        <w:rPr>
          <w:rFonts w:ascii="Arial" w:hAnsi="Arial" w:cs="Arial"/>
          <w:sz w:val="24"/>
          <w:szCs w:val="24"/>
        </w:rPr>
      </w:pPr>
      <w:r>
        <w:rPr>
          <w:rFonts w:ascii="Arial" w:hAnsi="Arial" w:cs="Arial"/>
          <w:sz w:val="24"/>
          <w:szCs w:val="24"/>
        </w:rPr>
        <w:t xml:space="preserve">Este procedimiento se aplica </w:t>
      </w:r>
      <w:r w:rsidR="00447225">
        <w:rPr>
          <w:rFonts w:ascii="Arial" w:hAnsi="Arial" w:cs="Arial"/>
          <w:sz w:val="24"/>
          <w:szCs w:val="24"/>
        </w:rPr>
        <w:t>a</w:t>
      </w:r>
      <w:r w:rsidR="00CD0AED">
        <w:rPr>
          <w:rFonts w:ascii="Arial" w:hAnsi="Arial" w:cs="Arial"/>
          <w:sz w:val="24"/>
          <w:szCs w:val="24"/>
        </w:rPr>
        <w:t xml:space="preserve"> todo el sistema de ductos operadas y mantenidas por </w:t>
      </w:r>
      <w:r w:rsidR="004C790B">
        <w:rPr>
          <w:rFonts w:ascii="Arial" w:hAnsi="Arial" w:cs="Arial"/>
          <w:sz w:val="24"/>
          <w:szCs w:val="24"/>
        </w:rPr>
        <w:t>YPFB Logística S.A.</w:t>
      </w:r>
      <w:r w:rsidR="00327A9E">
        <w:rPr>
          <w:rFonts w:ascii="Arial" w:hAnsi="Arial" w:cs="Arial"/>
          <w:sz w:val="24"/>
          <w:szCs w:val="24"/>
        </w:rPr>
        <w:t>:</w:t>
      </w:r>
    </w:p>
    <w:p w:rsidR="00451D0D"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OCOLP</w:t>
      </w:r>
    </w:p>
    <w:p w:rsidR="00447225"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PCPV</w:t>
      </w:r>
    </w:p>
    <w:p w:rsidR="00447225"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OCSZ-1</w:t>
      </w:r>
    </w:p>
    <w:p w:rsidR="00447225"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PCP</w:t>
      </w:r>
    </w:p>
    <w:p w:rsidR="00447225"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PSP</w:t>
      </w:r>
    </w:p>
    <w:p w:rsidR="00447225" w:rsidRDefault="00447225" w:rsidP="00C713FF">
      <w:pPr>
        <w:pStyle w:val="Prrafodelista"/>
        <w:numPr>
          <w:ilvl w:val="0"/>
          <w:numId w:val="6"/>
        </w:numPr>
        <w:spacing w:line="360" w:lineRule="auto"/>
        <w:jc w:val="both"/>
        <w:rPr>
          <w:rFonts w:ascii="Arial" w:hAnsi="Arial" w:cs="Arial"/>
          <w:sz w:val="24"/>
          <w:szCs w:val="24"/>
        </w:rPr>
      </w:pPr>
      <w:r>
        <w:rPr>
          <w:rFonts w:ascii="Arial" w:hAnsi="Arial" w:cs="Arial"/>
          <w:sz w:val="24"/>
          <w:szCs w:val="24"/>
        </w:rPr>
        <w:t>PVT</w:t>
      </w:r>
    </w:p>
    <w:p w:rsidR="00447225" w:rsidRPr="00447225" w:rsidRDefault="00447225" w:rsidP="00447225">
      <w:pPr>
        <w:pStyle w:val="Prrafodelista"/>
        <w:spacing w:line="360" w:lineRule="auto"/>
        <w:ind w:left="1425"/>
        <w:jc w:val="both"/>
        <w:rPr>
          <w:rFonts w:ascii="Arial" w:hAnsi="Arial" w:cs="Arial"/>
          <w:sz w:val="24"/>
          <w:szCs w:val="24"/>
        </w:rPr>
      </w:pPr>
    </w:p>
    <w:p w:rsidR="0085035C" w:rsidRPr="00373E4B" w:rsidRDefault="0085035C" w:rsidP="00373E4B">
      <w:pPr>
        <w:pStyle w:val="Ttulo1"/>
        <w:rPr>
          <w:rFonts w:cs="Arial"/>
          <w:szCs w:val="28"/>
        </w:rPr>
      </w:pPr>
      <w:bookmarkStart w:id="9" w:name="_Toc313552159"/>
      <w:bookmarkStart w:id="10" w:name="_Toc313552566"/>
      <w:bookmarkStart w:id="11" w:name="_Toc344711173"/>
      <w:r w:rsidRPr="00373E4B">
        <w:rPr>
          <w:rFonts w:cs="Arial"/>
          <w:szCs w:val="28"/>
        </w:rPr>
        <w:t>DOCUMENTACION DE REFERENCIA</w:t>
      </w:r>
      <w:bookmarkEnd w:id="9"/>
      <w:bookmarkEnd w:id="10"/>
      <w:bookmarkEnd w:id="11"/>
    </w:p>
    <w:p w:rsidR="00801EDF" w:rsidRDefault="00801EDF">
      <w:pPr>
        <w:rPr>
          <w:rFonts w:ascii="Arial" w:hAnsi="Arial" w:cs="Arial"/>
          <w:sz w:val="24"/>
          <w:szCs w:val="24"/>
        </w:rPr>
      </w:pPr>
    </w:p>
    <w:tbl>
      <w:tblPr>
        <w:tblStyle w:val="Tablaconcuadrcula"/>
        <w:tblW w:w="0" w:type="auto"/>
        <w:tblInd w:w="534" w:type="dxa"/>
        <w:tblLook w:val="04A0"/>
      </w:tblPr>
      <w:tblGrid>
        <w:gridCol w:w="4097"/>
        <w:gridCol w:w="4408"/>
      </w:tblGrid>
      <w:tr w:rsidR="00801EDF" w:rsidRPr="00BF15FE" w:rsidTr="00CC44D1">
        <w:trPr>
          <w:trHeight w:val="454"/>
        </w:trPr>
        <w:tc>
          <w:tcPr>
            <w:tcW w:w="4097" w:type="dxa"/>
            <w:tcBorders>
              <w:top w:val="single" w:sz="4" w:space="0" w:color="auto"/>
              <w:left w:val="single" w:sz="4" w:space="0" w:color="auto"/>
              <w:bottom w:val="single" w:sz="4" w:space="0" w:color="auto"/>
              <w:right w:val="single" w:sz="4" w:space="0" w:color="auto"/>
            </w:tcBorders>
            <w:shd w:val="clear" w:color="auto" w:fill="002060"/>
            <w:vAlign w:val="center"/>
          </w:tcPr>
          <w:p w:rsidR="00801EDF" w:rsidRPr="00BF15FE" w:rsidRDefault="00BF15FE" w:rsidP="00BF15FE">
            <w:pPr>
              <w:jc w:val="center"/>
              <w:rPr>
                <w:rFonts w:ascii="Arial" w:hAnsi="Arial" w:cs="Arial"/>
                <w:b/>
                <w:sz w:val="24"/>
                <w:szCs w:val="24"/>
              </w:rPr>
            </w:pPr>
            <w:r w:rsidRPr="00BF15FE">
              <w:rPr>
                <w:rFonts w:ascii="Arial" w:hAnsi="Arial" w:cs="Arial"/>
                <w:b/>
                <w:sz w:val="24"/>
                <w:szCs w:val="24"/>
              </w:rPr>
              <w:t>CODIGO</w:t>
            </w:r>
          </w:p>
        </w:tc>
        <w:tc>
          <w:tcPr>
            <w:tcW w:w="4408" w:type="dxa"/>
            <w:tcBorders>
              <w:top w:val="single" w:sz="4" w:space="0" w:color="auto"/>
              <w:left w:val="single" w:sz="4" w:space="0" w:color="auto"/>
              <w:bottom w:val="single" w:sz="4" w:space="0" w:color="auto"/>
              <w:right w:val="single" w:sz="4" w:space="0" w:color="auto"/>
            </w:tcBorders>
            <w:shd w:val="clear" w:color="auto" w:fill="002060"/>
            <w:vAlign w:val="center"/>
          </w:tcPr>
          <w:p w:rsidR="00801EDF" w:rsidRPr="00BF15FE" w:rsidRDefault="00BF15FE" w:rsidP="00BF15FE">
            <w:pPr>
              <w:jc w:val="center"/>
              <w:rPr>
                <w:rFonts w:ascii="Arial" w:hAnsi="Arial" w:cs="Arial"/>
                <w:b/>
                <w:sz w:val="24"/>
                <w:szCs w:val="24"/>
              </w:rPr>
            </w:pPr>
            <w:r w:rsidRPr="00BF15FE">
              <w:rPr>
                <w:rFonts w:ascii="Arial" w:hAnsi="Arial" w:cs="Arial"/>
                <w:b/>
                <w:sz w:val="24"/>
                <w:szCs w:val="24"/>
              </w:rPr>
              <w:t>DESCRIPCION</w:t>
            </w:r>
          </w:p>
        </w:tc>
      </w:tr>
      <w:tr w:rsidR="00BF15FE" w:rsidRPr="001D712C" w:rsidTr="00CC44D1">
        <w:tc>
          <w:tcPr>
            <w:tcW w:w="4097" w:type="dxa"/>
            <w:tcBorders>
              <w:top w:val="single" w:sz="4" w:space="0" w:color="auto"/>
            </w:tcBorders>
          </w:tcPr>
          <w:p w:rsidR="00BF15FE" w:rsidRPr="00CC44D1" w:rsidRDefault="00C5338B" w:rsidP="00CC44D1">
            <w:pPr>
              <w:rPr>
                <w:rFonts w:ascii="Arial" w:hAnsi="Arial" w:cs="Arial"/>
                <w:b/>
                <w:sz w:val="22"/>
                <w:szCs w:val="22"/>
                <w:highlight w:val="yellow"/>
              </w:rPr>
            </w:pPr>
            <w:r w:rsidRPr="00447225">
              <w:rPr>
                <w:rFonts w:ascii="Arial" w:hAnsi="Arial" w:cs="Arial"/>
                <w:b/>
                <w:sz w:val="22"/>
                <w:szCs w:val="22"/>
                <w:highlight w:val="yellow"/>
              </w:rPr>
              <w:t>GMAN-RG-</w:t>
            </w:r>
            <w:r w:rsidR="00CC44D1" w:rsidRPr="00447225">
              <w:rPr>
                <w:rFonts w:ascii="Arial" w:hAnsi="Arial" w:cs="Arial"/>
                <w:b/>
                <w:sz w:val="22"/>
                <w:szCs w:val="22"/>
                <w:highlight w:val="yellow"/>
              </w:rPr>
              <w:t>SM</w:t>
            </w:r>
            <w:r w:rsidRPr="00447225">
              <w:rPr>
                <w:rFonts w:ascii="Arial" w:hAnsi="Arial" w:cs="Arial"/>
                <w:b/>
                <w:sz w:val="22"/>
                <w:szCs w:val="22"/>
                <w:highlight w:val="yellow"/>
              </w:rPr>
              <w:t>-00</w:t>
            </w:r>
            <w:r w:rsidR="008A3D7F" w:rsidRPr="00447225">
              <w:rPr>
                <w:rFonts w:ascii="Arial" w:hAnsi="Arial" w:cs="Arial"/>
                <w:b/>
                <w:sz w:val="22"/>
                <w:szCs w:val="22"/>
                <w:highlight w:val="yellow"/>
              </w:rPr>
              <w:t>1</w:t>
            </w:r>
          </w:p>
        </w:tc>
        <w:tc>
          <w:tcPr>
            <w:tcW w:w="4408" w:type="dxa"/>
            <w:tcBorders>
              <w:top w:val="single" w:sz="4" w:space="0" w:color="auto"/>
            </w:tcBorders>
          </w:tcPr>
          <w:p w:rsidR="00BF15FE" w:rsidRPr="001D712C" w:rsidRDefault="00447225" w:rsidP="00672F35">
            <w:pPr>
              <w:rPr>
                <w:rFonts w:ascii="Arial" w:hAnsi="Arial" w:cs="Arial"/>
                <w:sz w:val="22"/>
                <w:szCs w:val="22"/>
              </w:rPr>
            </w:pPr>
            <w:r>
              <w:rPr>
                <w:rFonts w:ascii="Arial" w:hAnsi="Arial" w:cs="Arial"/>
                <w:sz w:val="22"/>
                <w:szCs w:val="22"/>
              </w:rPr>
              <w:t>Manual de Mantenimiento de ductos</w:t>
            </w:r>
          </w:p>
        </w:tc>
      </w:tr>
    </w:tbl>
    <w:p w:rsidR="00801EDF" w:rsidRDefault="00801EDF">
      <w:pPr>
        <w:rPr>
          <w:rFonts w:ascii="Arial" w:hAnsi="Arial" w:cs="Arial"/>
          <w:sz w:val="24"/>
          <w:szCs w:val="24"/>
        </w:rPr>
      </w:pPr>
    </w:p>
    <w:p w:rsidR="0085035C" w:rsidRDefault="0085035C" w:rsidP="00FC604A">
      <w:pPr>
        <w:pStyle w:val="Ttulo1"/>
        <w:rPr>
          <w:rFonts w:cs="Arial"/>
          <w:szCs w:val="28"/>
        </w:rPr>
      </w:pPr>
      <w:bookmarkStart w:id="12" w:name="_Toc344711174"/>
      <w:r w:rsidRPr="00FC604A">
        <w:rPr>
          <w:rFonts w:cs="Arial"/>
          <w:szCs w:val="28"/>
        </w:rPr>
        <w:t>TERMINOS Y DEFINICIONES</w:t>
      </w:r>
      <w:bookmarkEnd w:id="12"/>
    </w:p>
    <w:p w:rsidR="00B452AC" w:rsidRPr="00B452AC" w:rsidRDefault="00B452AC" w:rsidP="00B452AC">
      <w:pPr>
        <w:rPr>
          <w:lang w:val="en-GB" w:eastAsia="es-ES"/>
        </w:rPr>
      </w:pPr>
    </w:p>
    <w:tbl>
      <w:tblPr>
        <w:tblStyle w:val="Tablaconcuadrcula"/>
        <w:tblW w:w="0" w:type="auto"/>
        <w:tblInd w:w="534" w:type="dxa"/>
        <w:shd w:val="clear" w:color="auto" w:fill="002060"/>
        <w:tblLook w:val="04A0"/>
      </w:tblPr>
      <w:tblGrid>
        <w:gridCol w:w="3118"/>
        <w:gridCol w:w="5387"/>
      </w:tblGrid>
      <w:tr w:rsidR="00854AA9" w:rsidRPr="00854AA9" w:rsidTr="00CC44D1">
        <w:trPr>
          <w:trHeight w:val="454"/>
        </w:trPr>
        <w:tc>
          <w:tcPr>
            <w:tcW w:w="3118" w:type="dxa"/>
            <w:shd w:val="clear" w:color="auto" w:fill="002060"/>
            <w:vAlign w:val="center"/>
          </w:tcPr>
          <w:p w:rsidR="00854AA9" w:rsidRPr="00854AA9" w:rsidRDefault="00854AA9" w:rsidP="00854AA9">
            <w:pPr>
              <w:jc w:val="center"/>
              <w:rPr>
                <w:rFonts w:ascii="Arial" w:hAnsi="Arial" w:cs="Arial"/>
                <w:b/>
                <w:sz w:val="24"/>
                <w:szCs w:val="24"/>
                <w:lang w:val="en-GB"/>
              </w:rPr>
            </w:pPr>
            <w:r w:rsidRPr="00854AA9">
              <w:rPr>
                <w:rFonts w:ascii="Arial" w:hAnsi="Arial" w:cs="Arial"/>
                <w:b/>
                <w:sz w:val="24"/>
                <w:szCs w:val="24"/>
                <w:lang w:val="en-GB"/>
              </w:rPr>
              <w:t>TERMINOS</w:t>
            </w:r>
          </w:p>
        </w:tc>
        <w:tc>
          <w:tcPr>
            <w:tcW w:w="5387" w:type="dxa"/>
            <w:shd w:val="clear" w:color="auto" w:fill="002060"/>
            <w:vAlign w:val="center"/>
          </w:tcPr>
          <w:p w:rsidR="00854AA9" w:rsidRPr="00854AA9" w:rsidRDefault="00854AA9" w:rsidP="00854AA9">
            <w:pPr>
              <w:jc w:val="center"/>
              <w:rPr>
                <w:rFonts w:ascii="Arial" w:hAnsi="Arial" w:cs="Arial"/>
                <w:b/>
                <w:sz w:val="24"/>
                <w:szCs w:val="24"/>
                <w:lang w:val="en-GB"/>
              </w:rPr>
            </w:pPr>
            <w:r w:rsidRPr="00854AA9">
              <w:rPr>
                <w:rFonts w:ascii="Arial" w:hAnsi="Arial" w:cs="Arial"/>
                <w:b/>
                <w:sz w:val="24"/>
                <w:szCs w:val="24"/>
                <w:lang w:val="en-GB"/>
              </w:rPr>
              <w:t>DESCRIPCION</w:t>
            </w:r>
          </w:p>
        </w:tc>
      </w:tr>
    </w:tbl>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8"/>
        <w:gridCol w:w="5387"/>
      </w:tblGrid>
      <w:tr w:rsidR="00BF15FE" w:rsidRPr="00BF15FE" w:rsidTr="00854AA9">
        <w:tc>
          <w:tcPr>
            <w:tcW w:w="3118" w:type="dxa"/>
            <w:vAlign w:val="center"/>
          </w:tcPr>
          <w:p w:rsidR="00BF15FE" w:rsidRPr="00BF15FE" w:rsidRDefault="00AB0AA6" w:rsidP="006E13B3">
            <w:pPr>
              <w:spacing w:line="240" w:lineRule="auto"/>
              <w:rPr>
                <w:rFonts w:ascii="Arial" w:hAnsi="Arial" w:cs="Arial"/>
                <w:b/>
              </w:rPr>
            </w:pPr>
            <w:r>
              <w:rPr>
                <w:rFonts w:ascii="Arial" w:hAnsi="Arial" w:cs="Arial"/>
                <w:sz w:val="24"/>
                <w:szCs w:val="24"/>
              </w:rPr>
              <w:t>EPP</w:t>
            </w:r>
          </w:p>
        </w:tc>
        <w:tc>
          <w:tcPr>
            <w:tcW w:w="5387" w:type="dxa"/>
            <w:vAlign w:val="center"/>
          </w:tcPr>
          <w:p w:rsidR="004C790B" w:rsidRPr="00CA4485" w:rsidRDefault="00AB0AA6" w:rsidP="004C790B">
            <w:pPr>
              <w:autoSpaceDE w:val="0"/>
              <w:autoSpaceDN w:val="0"/>
              <w:adjustRightInd w:val="0"/>
              <w:spacing w:after="0"/>
              <w:jc w:val="both"/>
              <w:rPr>
                <w:rFonts w:ascii="Arial" w:hAnsi="Arial" w:cs="Arial"/>
                <w:sz w:val="24"/>
                <w:szCs w:val="24"/>
              </w:rPr>
            </w:pPr>
            <w:r>
              <w:rPr>
                <w:rFonts w:ascii="Arial" w:hAnsi="Arial" w:cs="Arial"/>
                <w:sz w:val="24"/>
                <w:szCs w:val="24"/>
              </w:rPr>
              <w:t>Equipo de protección personal</w:t>
            </w:r>
          </w:p>
          <w:p w:rsidR="004C790B" w:rsidRPr="00CA4485" w:rsidRDefault="004C790B" w:rsidP="004C790B">
            <w:pPr>
              <w:autoSpaceDE w:val="0"/>
              <w:autoSpaceDN w:val="0"/>
              <w:adjustRightInd w:val="0"/>
              <w:spacing w:after="0"/>
              <w:jc w:val="both"/>
              <w:rPr>
                <w:rFonts w:ascii="Arial" w:hAnsi="Arial" w:cs="Arial"/>
                <w:sz w:val="24"/>
                <w:szCs w:val="24"/>
              </w:rPr>
            </w:pPr>
          </w:p>
          <w:p w:rsidR="00BF15FE" w:rsidRPr="00CA4485" w:rsidRDefault="00BF15FE" w:rsidP="004C790B">
            <w:pPr>
              <w:autoSpaceDE w:val="0"/>
              <w:autoSpaceDN w:val="0"/>
              <w:adjustRightInd w:val="0"/>
              <w:spacing w:after="0"/>
              <w:jc w:val="both"/>
              <w:rPr>
                <w:rFonts w:ascii="Arial" w:hAnsi="Arial" w:cs="Arial"/>
                <w:sz w:val="24"/>
                <w:szCs w:val="24"/>
              </w:rPr>
            </w:pPr>
          </w:p>
        </w:tc>
      </w:tr>
      <w:tr w:rsidR="00BF15FE" w:rsidRPr="00BF15FE" w:rsidTr="00854AA9">
        <w:trPr>
          <w:trHeight w:val="1004"/>
        </w:trPr>
        <w:tc>
          <w:tcPr>
            <w:tcW w:w="3118" w:type="dxa"/>
            <w:vAlign w:val="center"/>
          </w:tcPr>
          <w:p w:rsidR="00BF15FE" w:rsidRPr="00BF15FE" w:rsidRDefault="00AB0AA6" w:rsidP="00BF15FE">
            <w:pPr>
              <w:spacing w:line="240" w:lineRule="auto"/>
              <w:rPr>
                <w:rFonts w:ascii="Arial" w:hAnsi="Arial" w:cs="Arial"/>
                <w:bCs/>
                <w:iCs/>
              </w:rPr>
            </w:pPr>
            <w:r>
              <w:rPr>
                <w:rFonts w:ascii="Arial" w:hAnsi="Arial" w:cs="Arial"/>
                <w:sz w:val="24"/>
                <w:szCs w:val="24"/>
              </w:rPr>
              <w:lastRenderedPageBreak/>
              <w:t>Imprimante (primer)</w:t>
            </w:r>
          </w:p>
        </w:tc>
        <w:tc>
          <w:tcPr>
            <w:tcW w:w="5387" w:type="dxa"/>
            <w:vAlign w:val="center"/>
          </w:tcPr>
          <w:p w:rsidR="00BF15FE" w:rsidRDefault="00AB0AA6" w:rsidP="004C790B">
            <w:pPr>
              <w:pStyle w:val="Sangradetextonormal"/>
              <w:spacing w:after="0"/>
              <w:ind w:left="0"/>
              <w:rPr>
                <w:rFonts w:ascii="Arial" w:hAnsi="Arial" w:cs="Arial"/>
                <w:bCs/>
                <w:iCs/>
                <w:sz w:val="24"/>
                <w:szCs w:val="24"/>
                <w:lang w:val="es-ES"/>
              </w:rPr>
            </w:pPr>
            <w:r>
              <w:rPr>
                <w:rFonts w:ascii="Arial" w:hAnsi="Arial" w:cs="Arial"/>
                <w:bCs/>
                <w:iCs/>
                <w:sz w:val="24"/>
                <w:szCs w:val="24"/>
                <w:lang w:val="es-ES"/>
              </w:rPr>
              <w:t>Pintura para paredes u objetos diversos</w:t>
            </w:r>
            <w:r w:rsidR="00F47A49">
              <w:rPr>
                <w:rFonts w:ascii="Arial" w:hAnsi="Arial" w:cs="Arial"/>
                <w:bCs/>
                <w:iCs/>
                <w:sz w:val="24"/>
                <w:szCs w:val="24"/>
                <w:lang w:val="es-ES"/>
              </w:rPr>
              <w:t>, debe aplicarse:</w:t>
            </w:r>
          </w:p>
          <w:p w:rsidR="00F47A49" w:rsidRDefault="00F47A49" w:rsidP="00F47A49">
            <w:pPr>
              <w:pStyle w:val="Sangradetextonormal"/>
              <w:numPr>
                <w:ilvl w:val="0"/>
                <w:numId w:val="17"/>
              </w:numPr>
              <w:spacing w:after="0"/>
              <w:rPr>
                <w:rFonts w:ascii="Arial" w:hAnsi="Arial" w:cs="Arial"/>
                <w:bCs/>
                <w:iCs/>
                <w:sz w:val="24"/>
                <w:szCs w:val="24"/>
                <w:lang w:val="es-ES"/>
              </w:rPr>
            </w:pPr>
            <w:r>
              <w:rPr>
                <w:rFonts w:ascii="Arial" w:hAnsi="Arial" w:cs="Arial"/>
                <w:bCs/>
                <w:iCs/>
                <w:sz w:val="24"/>
                <w:szCs w:val="24"/>
                <w:lang w:val="es-ES"/>
              </w:rPr>
              <w:t>Bajo temperatura ambiente 0</w:t>
            </w:r>
            <w:r>
              <w:rPr>
                <w:rFonts w:ascii="Arial" w:hAnsi="Arial" w:cs="Arial"/>
                <w:bCs/>
                <w:iCs/>
                <w:sz w:val="24"/>
                <w:szCs w:val="24"/>
                <w:vertAlign w:val="superscript"/>
                <w:lang w:val="es-ES"/>
              </w:rPr>
              <w:t>0</w:t>
            </w:r>
            <w:r>
              <w:rPr>
                <w:rFonts w:ascii="Arial" w:hAnsi="Arial" w:cs="Arial"/>
                <w:bCs/>
                <w:iCs/>
                <w:sz w:val="24"/>
                <w:szCs w:val="24"/>
                <w:lang w:val="es-ES"/>
              </w:rPr>
              <w:t>C mínimo.</w:t>
            </w:r>
          </w:p>
          <w:p w:rsidR="00F47A49" w:rsidRDefault="00F47A49" w:rsidP="00F47A49">
            <w:pPr>
              <w:pStyle w:val="Sangradetextonormal"/>
              <w:numPr>
                <w:ilvl w:val="0"/>
                <w:numId w:val="17"/>
              </w:numPr>
              <w:spacing w:after="0"/>
              <w:rPr>
                <w:rFonts w:ascii="Arial" w:hAnsi="Arial" w:cs="Arial"/>
                <w:bCs/>
                <w:iCs/>
                <w:sz w:val="24"/>
                <w:szCs w:val="24"/>
                <w:lang w:val="es-ES"/>
              </w:rPr>
            </w:pPr>
            <w:r>
              <w:rPr>
                <w:rFonts w:ascii="Arial" w:hAnsi="Arial" w:cs="Arial"/>
                <w:bCs/>
                <w:iCs/>
                <w:sz w:val="24"/>
                <w:szCs w:val="24"/>
                <w:lang w:val="es-ES"/>
              </w:rPr>
              <w:t>El imprimante debe ser completamente mezclado.</w:t>
            </w:r>
          </w:p>
          <w:p w:rsidR="00F47A49" w:rsidRDefault="00F47A49" w:rsidP="00F47A49">
            <w:pPr>
              <w:pStyle w:val="Sangradetextonormal"/>
              <w:numPr>
                <w:ilvl w:val="0"/>
                <w:numId w:val="17"/>
              </w:numPr>
              <w:spacing w:after="0"/>
              <w:rPr>
                <w:rFonts w:ascii="Arial" w:hAnsi="Arial" w:cs="Arial"/>
                <w:bCs/>
                <w:iCs/>
                <w:sz w:val="24"/>
                <w:szCs w:val="24"/>
                <w:lang w:val="es-ES"/>
              </w:rPr>
            </w:pPr>
            <w:r>
              <w:rPr>
                <w:rFonts w:ascii="Arial" w:hAnsi="Arial" w:cs="Arial"/>
                <w:bCs/>
                <w:iCs/>
                <w:sz w:val="24"/>
                <w:szCs w:val="24"/>
                <w:lang w:val="es-ES"/>
              </w:rPr>
              <w:t>El imprimante no debe ser diluido</w:t>
            </w:r>
          </w:p>
          <w:p w:rsidR="00F47A49" w:rsidRPr="00CA4485" w:rsidRDefault="00F47A49" w:rsidP="00F47A49">
            <w:pPr>
              <w:pStyle w:val="Sangradetextonormal"/>
              <w:numPr>
                <w:ilvl w:val="0"/>
                <w:numId w:val="17"/>
              </w:numPr>
              <w:spacing w:after="0"/>
              <w:rPr>
                <w:rFonts w:ascii="Arial" w:hAnsi="Arial" w:cs="Arial"/>
                <w:bCs/>
                <w:iCs/>
                <w:sz w:val="24"/>
                <w:szCs w:val="24"/>
                <w:lang w:val="es-ES"/>
              </w:rPr>
            </w:pPr>
            <w:r>
              <w:rPr>
                <w:rFonts w:ascii="Arial" w:hAnsi="Arial" w:cs="Arial"/>
                <w:bCs/>
                <w:iCs/>
                <w:sz w:val="24"/>
                <w:szCs w:val="24"/>
                <w:lang w:val="es-ES"/>
              </w:rPr>
              <w:t>El imprimante debe ser aplicado mediante brocha o rodillo a la superficie limpia</w:t>
            </w:r>
            <w:r w:rsidR="0090718E">
              <w:rPr>
                <w:rFonts w:ascii="Arial" w:hAnsi="Arial" w:cs="Arial"/>
                <w:bCs/>
                <w:iCs/>
                <w:sz w:val="24"/>
                <w:szCs w:val="24"/>
                <w:lang w:val="es-ES"/>
              </w:rPr>
              <w:t xml:space="preserve"> y seca.</w:t>
            </w:r>
          </w:p>
        </w:tc>
      </w:tr>
      <w:tr w:rsidR="00A3681C" w:rsidRPr="00BF15FE" w:rsidTr="00854AA9">
        <w:tc>
          <w:tcPr>
            <w:tcW w:w="3118" w:type="dxa"/>
            <w:vAlign w:val="center"/>
          </w:tcPr>
          <w:p w:rsidR="00A3681C" w:rsidRPr="00A3681C" w:rsidRDefault="00195712" w:rsidP="00441688">
            <w:pPr>
              <w:rPr>
                <w:rFonts w:ascii="Arial" w:hAnsi="Arial" w:cs="Arial"/>
                <w:sz w:val="24"/>
                <w:szCs w:val="24"/>
              </w:rPr>
            </w:pPr>
            <w:r>
              <w:rPr>
                <w:rFonts w:ascii="Arial" w:hAnsi="Arial" w:cs="Arial"/>
                <w:sz w:val="24"/>
                <w:szCs w:val="24"/>
              </w:rPr>
              <w:t>Corrosión</w:t>
            </w:r>
          </w:p>
        </w:tc>
        <w:tc>
          <w:tcPr>
            <w:tcW w:w="5387" w:type="dxa"/>
            <w:vAlign w:val="center"/>
          </w:tcPr>
          <w:p w:rsidR="00A3681C" w:rsidRPr="00A13F6F" w:rsidRDefault="0090718E" w:rsidP="0090718E">
            <w:pPr>
              <w:ind w:left="34"/>
              <w:rPr>
                <w:rFonts w:ascii="Arial" w:hAnsi="Arial" w:cs="Arial"/>
                <w:sz w:val="24"/>
                <w:szCs w:val="24"/>
              </w:rPr>
            </w:pPr>
            <w:r>
              <w:rPr>
                <w:rFonts w:ascii="Arial" w:hAnsi="Arial" w:cs="Arial"/>
                <w:sz w:val="24"/>
                <w:szCs w:val="24"/>
              </w:rPr>
              <w:t>Desgaste de un metal por mecanismo corrosivo</w:t>
            </w:r>
          </w:p>
        </w:tc>
      </w:tr>
      <w:tr w:rsidR="00CA4485" w:rsidRPr="00BF15FE" w:rsidTr="00854AA9">
        <w:tc>
          <w:tcPr>
            <w:tcW w:w="3118" w:type="dxa"/>
            <w:vAlign w:val="center"/>
          </w:tcPr>
          <w:p w:rsidR="00CA4485" w:rsidRDefault="0090718E" w:rsidP="00441688">
            <w:pPr>
              <w:rPr>
                <w:rFonts w:ascii="Arial" w:hAnsi="Arial" w:cs="Arial"/>
                <w:sz w:val="24"/>
                <w:szCs w:val="24"/>
              </w:rPr>
            </w:pPr>
            <w:r>
              <w:rPr>
                <w:rFonts w:ascii="Arial" w:hAnsi="Arial" w:cs="Arial"/>
                <w:sz w:val="24"/>
                <w:szCs w:val="24"/>
              </w:rPr>
              <w:t>Fittings</w:t>
            </w:r>
          </w:p>
        </w:tc>
        <w:tc>
          <w:tcPr>
            <w:tcW w:w="5387" w:type="dxa"/>
            <w:vAlign w:val="center"/>
          </w:tcPr>
          <w:p w:rsidR="00CA4485" w:rsidRDefault="0090718E" w:rsidP="00441688">
            <w:pPr>
              <w:ind w:left="34"/>
              <w:rPr>
                <w:rFonts w:ascii="Arial" w:hAnsi="Arial" w:cs="Arial"/>
                <w:sz w:val="24"/>
                <w:szCs w:val="24"/>
              </w:rPr>
            </w:pPr>
            <w:r>
              <w:rPr>
                <w:rFonts w:ascii="Arial" w:hAnsi="Arial" w:cs="Arial"/>
                <w:sz w:val="24"/>
                <w:szCs w:val="24"/>
              </w:rPr>
              <w:t>Cualquier dispositivo usado para conectar elementos en líneas de flujo; ejemplo: codos, niples, uniones, bridas, etc.</w:t>
            </w:r>
          </w:p>
        </w:tc>
      </w:tr>
      <w:tr w:rsidR="00CA4485" w:rsidRPr="00BF15FE" w:rsidTr="00854AA9">
        <w:tc>
          <w:tcPr>
            <w:tcW w:w="3118" w:type="dxa"/>
            <w:vAlign w:val="center"/>
          </w:tcPr>
          <w:p w:rsidR="00CA4485" w:rsidRDefault="0090718E" w:rsidP="00441688">
            <w:pPr>
              <w:rPr>
                <w:rFonts w:ascii="Arial" w:hAnsi="Arial" w:cs="Arial"/>
                <w:sz w:val="24"/>
                <w:szCs w:val="24"/>
              </w:rPr>
            </w:pPr>
            <w:r>
              <w:rPr>
                <w:rFonts w:ascii="Arial" w:hAnsi="Arial" w:cs="Arial"/>
                <w:sz w:val="24"/>
                <w:szCs w:val="24"/>
              </w:rPr>
              <w:t>Traslape</w:t>
            </w:r>
          </w:p>
        </w:tc>
        <w:tc>
          <w:tcPr>
            <w:tcW w:w="5387" w:type="dxa"/>
            <w:vAlign w:val="center"/>
          </w:tcPr>
          <w:p w:rsidR="00CA4485" w:rsidRDefault="0090718E" w:rsidP="00CA4485">
            <w:pPr>
              <w:ind w:left="34"/>
              <w:rPr>
                <w:rFonts w:ascii="Arial" w:hAnsi="Arial" w:cs="Arial"/>
                <w:sz w:val="24"/>
                <w:szCs w:val="24"/>
              </w:rPr>
            </w:pPr>
            <w:r>
              <w:rPr>
                <w:rFonts w:ascii="Arial" w:hAnsi="Arial" w:cs="Arial"/>
                <w:sz w:val="24"/>
                <w:szCs w:val="24"/>
              </w:rPr>
              <w:t>Sobre posición de la cinta al aplicar sobre el ducto. El ancho del traslape esta normado de acuerdo a su posición manual o mecánica.</w:t>
            </w:r>
          </w:p>
        </w:tc>
      </w:tr>
      <w:tr w:rsidR="00CA4485" w:rsidRPr="00BF15FE" w:rsidTr="00854AA9">
        <w:tc>
          <w:tcPr>
            <w:tcW w:w="3118" w:type="dxa"/>
            <w:vAlign w:val="center"/>
          </w:tcPr>
          <w:p w:rsidR="00CA4485" w:rsidRDefault="0090718E" w:rsidP="0090718E">
            <w:pPr>
              <w:rPr>
                <w:rFonts w:ascii="Arial" w:hAnsi="Arial" w:cs="Arial"/>
                <w:sz w:val="24"/>
                <w:szCs w:val="24"/>
              </w:rPr>
            </w:pPr>
            <w:r>
              <w:rPr>
                <w:rFonts w:ascii="Arial" w:hAnsi="Arial" w:cs="Arial"/>
                <w:sz w:val="24"/>
                <w:szCs w:val="24"/>
              </w:rPr>
              <w:t>Chorro abrasivo</w:t>
            </w:r>
          </w:p>
        </w:tc>
        <w:tc>
          <w:tcPr>
            <w:tcW w:w="5387" w:type="dxa"/>
            <w:vAlign w:val="center"/>
          </w:tcPr>
          <w:p w:rsidR="00CA4485" w:rsidRDefault="0090718E" w:rsidP="00441688">
            <w:pPr>
              <w:ind w:left="34"/>
              <w:rPr>
                <w:rFonts w:ascii="Arial" w:hAnsi="Arial" w:cs="Arial"/>
                <w:sz w:val="24"/>
                <w:szCs w:val="24"/>
              </w:rPr>
            </w:pPr>
            <w:r>
              <w:rPr>
                <w:rFonts w:ascii="Arial" w:hAnsi="Arial" w:cs="Arial"/>
                <w:sz w:val="24"/>
                <w:szCs w:val="24"/>
              </w:rPr>
              <w:t>Es una aplicación forzada de un abrasivo a alta presión sobre un superficie ya sea por una presión neumática, presión hidráulica o una fuerza centrifuga.</w:t>
            </w:r>
          </w:p>
        </w:tc>
      </w:tr>
      <w:tr w:rsidR="00A3681C" w:rsidRPr="00BF15FE" w:rsidTr="00854AA9">
        <w:tc>
          <w:tcPr>
            <w:tcW w:w="3118" w:type="dxa"/>
            <w:vAlign w:val="center"/>
          </w:tcPr>
          <w:p w:rsidR="00A3681C" w:rsidRPr="00A3681C" w:rsidRDefault="00BE4133" w:rsidP="00441688">
            <w:pPr>
              <w:rPr>
                <w:rFonts w:ascii="Arial" w:hAnsi="Arial" w:cs="Arial"/>
                <w:bCs/>
                <w:iCs/>
                <w:sz w:val="24"/>
                <w:szCs w:val="24"/>
              </w:rPr>
            </w:pPr>
            <w:r>
              <w:rPr>
                <w:rFonts w:ascii="Arial" w:hAnsi="Arial" w:cs="Arial"/>
                <w:bCs/>
                <w:iCs/>
                <w:sz w:val="24"/>
                <w:szCs w:val="24"/>
              </w:rPr>
              <w:t>Arenado abrasivo</w:t>
            </w:r>
          </w:p>
        </w:tc>
        <w:tc>
          <w:tcPr>
            <w:tcW w:w="5387" w:type="dxa"/>
            <w:vAlign w:val="center"/>
          </w:tcPr>
          <w:p w:rsidR="00A3681C" w:rsidRPr="00A13F6F" w:rsidRDefault="00BE4133" w:rsidP="00441688">
            <w:pPr>
              <w:pStyle w:val="Sangradetextonormal"/>
              <w:spacing w:after="0"/>
              <w:ind w:left="0"/>
              <w:rPr>
                <w:rFonts w:ascii="Arial" w:hAnsi="Arial" w:cs="Arial"/>
                <w:bCs/>
                <w:iCs/>
                <w:sz w:val="24"/>
                <w:szCs w:val="24"/>
                <w:lang w:val="es-ES"/>
              </w:rPr>
            </w:pPr>
            <w:r>
              <w:rPr>
                <w:rFonts w:ascii="Arial" w:hAnsi="Arial" w:cs="Arial"/>
                <w:bCs/>
                <w:iCs/>
                <w:sz w:val="24"/>
                <w:szCs w:val="24"/>
                <w:lang w:val="es-ES"/>
              </w:rPr>
              <w:t>O Sand-blasting, método donde se expulsa arena propulsada a presión a través de una boquilla hacia la superficie a tratar, con el fin de eliminar sus impurezas incrustadas, normalmente se aplica para la limpieza d superficies metálicos.</w:t>
            </w:r>
          </w:p>
        </w:tc>
      </w:tr>
      <w:tr w:rsidR="00A3681C" w:rsidRPr="00BF15FE" w:rsidTr="00854AA9">
        <w:tc>
          <w:tcPr>
            <w:tcW w:w="3118" w:type="dxa"/>
            <w:vAlign w:val="center"/>
          </w:tcPr>
          <w:p w:rsidR="00A3681C" w:rsidRPr="00A3681C" w:rsidRDefault="00BE4133" w:rsidP="00441688">
            <w:pPr>
              <w:rPr>
                <w:rFonts w:ascii="Arial" w:hAnsi="Arial" w:cs="Arial"/>
                <w:bCs/>
                <w:iCs/>
                <w:sz w:val="24"/>
                <w:szCs w:val="24"/>
              </w:rPr>
            </w:pPr>
            <w:r>
              <w:rPr>
                <w:rFonts w:ascii="Arial" w:hAnsi="Arial" w:cs="Arial"/>
                <w:bCs/>
                <w:iCs/>
                <w:sz w:val="24"/>
                <w:szCs w:val="24"/>
              </w:rPr>
              <w:t>Revestimiento</w:t>
            </w:r>
          </w:p>
        </w:tc>
        <w:tc>
          <w:tcPr>
            <w:tcW w:w="5387" w:type="dxa"/>
            <w:vAlign w:val="center"/>
          </w:tcPr>
          <w:p w:rsidR="00A3681C" w:rsidRPr="00DA4F39" w:rsidRDefault="00BE4133" w:rsidP="00441688">
            <w:pPr>
              <w:pStyle w:val="Sangradetextonormal"/>
              <w:spacing w:after="0"/>
              <w:ind w:left="0"/>
              <w:rPr>
                <w:rFonts w:ascii="Arial" w:hAnsi="Arial" w:cs="Arial"/>
                <w:bCs/>
                <w:iCs/>
                <w:sz w:val="24"/>
                <w:szCs w:val="24"/>
                <w:lang w:val="es-ES"/>
              </w:rPr>
            </w:pPr>
            <w:r>
              <w:rPr>
                <w:rFonts w:ascii="Arial" w:hAnsi="Arial" w:cs="Arial"/>
                <w:bCs/>
                <w:iCs/>
                <w:sz w:val="24"/>
                <w:szCs w:val="24"/>
                <w:lang w:val="es-ES"/>
              </w:rPr>
              <w:t>Son los materiales usados para recubrir y evitar la exposición atmosférica del metal.</w:t>
            </w:r>
          </w:p>
        </w:tc>
      </w:tr>
      <w:tr w:rsidR="00A3681C" w:rsidRPr="00BF15FE" w:rsidTr="00854AA9">
        <w:tc>
          <w:tcPr>
            <w:tcW w:w="3118" w:type="dxa"/>
            <w:vAlign w:val="center"/>
          </w:tcPr>
          <w:p w:rsidR="00A3681C" w:rsidRPr="00A3681C" w:rsidRDefault="00BE4133" w:rsidP="00441688">
            <w:pPr>
              <w:rPr>
                <w:rFonts w:ascii="Arial" w:hAnsi="Arial" w:cs="Arial"/>
                <w:sz w:val="24"/>
                <w:szCs w:val="24"/>
              </w:rPr>
            </w:pPr>
            <w:r>
              <w:rPr>
                <w:rFonts w:ascii="Arial" w:hAnsi="Arial" w:cs="Arial"/>
                <w:sz w:val="24"/>
                <w:szCs w:val="24"/>
              </w:rPr>
              <w:t>Zanja</w:t>
            </w:r>
          </w:p>
        </w:tc>
        <w:tc>
          <w:tcPr>
            <w:tcW w:w="5387" w:type="dxa"/>
            <w:vAlign w:val="center"/>
          </w:tcPr>
          <w:p w:rsidR="00A3681C" w:rsidRDefault="00BE4133" w:rsidP="00441688">
            <w:pPr>
              <w:pStyle w:val="Sangradetextonormal"/>
              <w:spacing w:after="0"/>
              <w:ind w:left="0"/>
              <w:rPr>
                <w:rFonts w:ascii="Arial" w:hAnsi="Arial" w:cs="Arial"/>
                <w:bCs/>
                <w:iCs/>
                <w:sz w:val="24"/>
                <w:szCs w:val="24"/>
                <w:lang w:val="es-ES"/>
              </w:rPr>
            </w:pPr>
            <w:r>
              <w:rPr>
                <w:rFonts w:ascii="Arial" w:hAnsi="Arial" w:cs="Arial"/>
                <w:bCs/>
                <w:iCs/>
                <w:sz w:val="24"/>
                <w:szCs w:val="24"/>
                <w:lang w:val="es-ES"/>
              </w:rPr>
              <w:t>Excavación delgada de menos de dos metros de ancho (medidas en la parte inferior) y generalmente más profunda que el ancho de la misma</w:t>
            </w:r>
          </w:p>
        </w:tc>
      </w:tr>
      <w:tr w:rsidR="00A3681C" w:rsidRPr="00BF15FE" w:rsidTr="00854AA9">
        <w:tc>
          <w:tcPr>
            <w:tcW w:w="3118" w:type="dxa"/>
            <w:vAlign w:val="center"/>
          </w:tcPr>
          <w:p w:rsidR="00A3681C" w:rsidRPr="00A3681C" w:rsidRDefault="00BE4133" w:rsidP="00441688">
            <w:pPr>
              <w:rPr>
                <w:rFonts w:ascii="Arial" w:hAnsi="Arial" w:cs="Arial"/>
                <w:sz w:val="24"/>
                <w:szCs w:val="24"/>
              </w:rPr>
            </w:pPr>
            <w:r>
              <w:rPr>
                <w:rFonts w:ascii="Arial" w:hAnsi="Arial" w:cs="Arial"/>
                <w:sz w:val="24"/>
                <w:szCs w:val="24"/>
              </w:rPr>
              <w:t>Pintura epoxica</w:t>
            </w:r>
          </w:p>
        </w:tc>
        <w:tc>
          <w:tcPr>
            <w:tcW w:w="5387" w:type="dxa"/>
            <w:vAlign w:val="center"/>
          </w:tcPr>
          <w:p w:rsidR="00A3681C" w:rsidRPr="004A7C88" w:rsidRDefault="00BE4133" w:rsidP="00441688">
            <w:pPr>
              <w:pStyle w:val="Sangradetextonormal"/>
              <w:spacing w:after="0"/>
              <w:ind w:left="0"/>
              <w:rPr>
                <w:rFonts w:ascii="Arial" w:hAnsi="Arial" w:cs="Arial"/>
                <w:sz w:val="24"/>
                <w:szCs w:val="24"/>
                <w:lang w:val="es-ES"/>
              </w:rPr>
            </w:pPr>
            <w:r w:rsidRPr="00195712">
              <w:rPr>
                <w:rFonts w:ascii="Arial" w:hAnsi="Arial" w:cs="Arial"/>
                <w:sz w:val="24"/>
                <w:szCs w:val="24"/>
                <w:lang w:val="es-ES"/>
              </w:rPr>
              <w:t xml:space="preserve">Con espesores de acuerdo a detalle en </w:t>
            </w:r>
            <w:r w:rsidR="00195712" w:rsidRPr="00195712">
              <w:rPr>
                <w:rFonts w:ascii="Arial" w:hAnsi="Arial" w:cs="Arial"/>
                <w:sz w:val="24"/>
                <w:szCs w:val="24"/>
                <w:lang w:val="es-ES"/>
              </w:rPr>
              <w:t>sección</w:t>
            </w:r>
            <w:r w:rsidRPr="00195712">
              <w:rPr>
                <w:rFonts w:ascii="Arial" w:hAnsi="Arial" w:cs="Arial"/>
                <w:sz w:val="24"/>
                <w:szCs w:val="24"/>
                <w:lang w:val="es-ES"/>
              </w:rPr>
              <w:t xml:space="preserve"> </w:t>
            </w:r>
            <w:r w:rsidR="00195712" w:rsidRPr="00195712">
              <w:rPr>
                <w:rFonts w:ascii="Arial" w:hAnsi="Arial" w:cs="Arial"/>
                <w:sz w:val="24"/>
                <w:szCs w:val="24"/>
                <w:lang w:val="es-ES"/>
              </w:rPr>
              <w:t>8</w:t>
            </w:r>
          </w:p>
        </w:tc>
      </w:tr>
      <w:tr w:rsidR="00A3681C" w:rsidRPr="00BF15FE" w:rsidTr="00854AA9">
        <w:tc>
          <w:tcPr>
            <w:tcW w:w="3118" w:type="dxa"/>
            <w:vAlign w:val="center"/>
          </w:tcPr>
          <w:p w:rsidR="00A3681C" w:rsidRPr="00A3681C" w:rsidRDefault="003E746E" w:rsidP="00441688">
            <w:pPr>
              <w:rPr>
                <w:rFonts w:ascii="Arial" w:hAnsi="Arial" w:cs="Arial"/>
                <w:sz w:val="24"/>
                <w:szCs w:val="24"/>
              </w:rPr>
            </w:pPr>
            <w:r>
              <w:rPr>
                <w:rFonts w:ascii="Arial" w:hAnsi="Arial" w:cs="Arial"/>
                <w:sz w:val="24"/>
                <w:szCs w:val="24"/>
              </w:rPr>
              <w:t>Adelgazador (tiner)</w:t>
            </w:r>
          </w:p>
        </w:tc>
        <w:tc>
          <w:tcPr>
            <w:tcW w:w="5387" w:type="dxa"/>
            <w:vAlign w:val="center"/>
          </w:tcPr>
          <w:p w:rsidR="00A3681C" w:rsidRPr="004A7C88" w:rsidRDefault="003E746E" w:rsidP="00441688">
            <w:pPr>
              <w:pStyle w:val="Sangradetextonormal"/>
              <w:spacing w:after="0"/>
              <w:ind w:left="0"/>
              <w:rPr>
                <w:rFonts w:ascii="Arial" w:hAnsi="Arial" w:cs="Arial"/>
                <w:sz w:val="24"/>
                <w:szCs w:val="24"/>
                <w:lang w:val="es-ES"/>
              </w:rPr>
            </w:pPr>
            <w:r>
              <w:rPr>
                <w:rFonts w:ascii="Arial" w:hAnsi="Arial" w:cs="Arial"/>
                <w:sz w:val="24"/>
                <w:szCs w:val="24"/>
                <w:lang w:val="es-ES"/>
              </w:rPr>
              <w:t>Tipo y relación de mezcla solamente de acuerdo a indicación del fabricante</w:t>
            </w:r>
          </w:p>
        </w:tc>
      </w:tr>
    </w:tbl>
    <w:p w:rsidR="00BA3F61" w:rsidRDefault="00BA3F61" w:rsidP="00BA3F61">
      <w:pPr>
        <w:pStyle w:val="Ttulo1"/>
        <w:numPr>
          <w:ilvl w:val="0"/>
          <w:numId w:val="0"/>
        </w:numPr>
        <w:ind w:left="432"/>
        <w:jc w:val="both"/>
        <w:rPr>
          <w:rFonts w:cs="Arial"/>
          <w:sz w:val="24"/>
          <w:szCs w:val="24"/>
          <w:lang w:val="es-ES"/>
        </w:rPr>
      </w:pPr>
    </w:p>
    <w:p w:rsidR="0085035C" w:rsidRDefault="0085035C">
      <w:pPr>
        <w:rPr>
          <w:rFonts w:ascii="Arial" w:hAnsi="Arial" w:cs="Arial"/>
          <w:sz w:val="24"/>
          <w:szCs w:val="24"/>
        </w:rPr>
      </w:pPr>
    </w:p>
    <w:p w:rsidR="0001169F" w:rsidRDefault="0001169F" w:rsidP="00373E4B">
      <w:pPr>
        <w:pStyle w:val="Ttulo1"/>
        <w:rPr>
          <w:rFonts w:cs="Arial"/>
          <w:szCs w:val="28"/>
        </w:rPr>
      </w:pPr>
      <w:bookmarkStart w:id="13" w:name="_Toc313552160"/>
      <w:bookmarkStart w:id="14" w:name="_Toc313552567"/>
      <w:bookmarkStart w:id="15" w:name="_Toc344711175"/>
      <w:r w:rsidRPr="00373E4B">
        <w:rPr>
          <w:rFonts w:cs="Arial"/>
          <w:szCs w:val="28"/>
        </w:rPr>
        <w:lastRenderedPageBreak/>
        <w:t>RESPONSABILIDAD, AUTORIDAD Y COMUNICACIÓN</w:t>
      </w:r>
      <w:bookmarkEnd w:id="13"/>
      <w:bookmarkEnd w:id="14"/>
      <w:bookmarkEnd w:id="15"/>
    </w:p>
    <w:p w:rsidR="003F0569" w:rsidRPr="003F0569" w:rsidRDefault="003F0569" w:rsidP="003F0569">
      <w:pPr>
        <w:rPr>
          <w:lang w:val="en-GB" w:eastAsia="es-ES"/>
        </w:rPr>
      </w:pPr>
    </w:p>
    <w:tbl>
      <w:tblPr>
        <w:tblStyle w:val="Tablaconcuadrcula"/>
        <w:tblW w:w="0" w:type="auto"/>
        <w:tblInd w:w="250" w:type="dxa"/>
        <w:tblLook w:val="04A0"/>
      </w:tblPr>
      <w:tblGrid>
        <w:gridCol w:w="3969"/>
        <w:gridCol w:w="4820"/>
      </w:tblGrid>
      <w:tr w:rsidR="0001169F" w:rsidRPr="0001169F" w:rsidTr="00CC44D1">
        <w:trPr>
          <w:trHeight w:val="454"/>
        </w:trPr>
        <w:tc>
          <w:tcPr>
            <w:tcW w:w="3969" w:type="dxa"/>
            <w:shd w:val="clear" w:color="auto" w:fill="002060"/>
            <w:vAlign w:val="center"/>
          </w:tcPr>
          <w:p w:rsidR="0001169F" w:rsidRPr="0001169F" w:rsidRDefault="003F0569" w:rsidP="003F0569">
            <w:pPr>
              <w:jc w:val="center"/>
              <w:rPr>
                <w:rFonts w:ascii="Arial" w:hAnsi="Arial" w:cs="Arial"/>
                <w:b/>
                <w:sz w:val="24"/>
                <w:szCs w:val="24"/>
              </w:rPr>
            </w:pPr>
            <w:r w:rsidRPr="0001169F">
              <w:rPr>
                <w:rFonts w:ascii="Arial" w:hAnsi="Arial" w:cs="Arial"/>
                <w:b/>
                <w:sz w:val="24"/>
                <w:szCs w:val="24"/>
              </w:rPr>
              <w:t>RESPONSABILIDAD</w:t>
            </w:r>
          </w:p>
        </w:tc>
        <w:tc>
          <w:tcPr>
            <w:tcW w:w="4820" w:type="dxa"/>
            <w:shd w:val="clear" w:color="auto" w:fill="002060"/>
            <w:vAlign w:val="center"/>
          </w:tcPr>
          <w:p w:rsidR="0001169F" w:rsidRPr="0001169F" w:rsidRDefault="003F0569" w:rsidP="003F0569">
            <w:pPr>
              <w:jc w:val="center"/>
              <w:rPr>
                <w:rFonts w:ascii="Arial" w:hAnsi="Arial" w:cs="Arial"/>
                <w:b/>
                <w:sz w:val="24"/>
                <w:szCs w:val="24"/>
              </w:rPr>
            </w:pPr>
            <w:r w:rsidRPr="0001169F">
              <w:rPr>
                <w:rFonts w:ascii="Arial" w:hAnsi="Arial" w:cs="Arial"/>
                <w:b/>
                <w:sz w:val="24"/>
                <w:szCs w:val="24"/>
              </w:rPr>
              <w:t>CARGO</w:t>
            </w:r>
          </w:p>
        </w:tc>
      </w:tr>
      <w:tr w:rsidR="0001169F" w:rsidRPr="003F0569" w:rsidTr="003F0569">
        <w:tc>
          <w:tcPr>
            <w:tcW w:w="3969" w:type="dxa"/>
          </w:tcPr>
          <w:p w:rsidR="0001169F" w:rsidRPr="00451880" w:rsidRDefault="0001169F">
            <w:pPr>
              <w:rPr>
                <w:rFonts w:ascii="Arial" w:hAnsi="Arial" w:cs="Arial"/>
                <w:b/>
                <w:sz w:val="24"/>
                <w:szCs w:val="24"/>
              </w:rPr>
            </w:pPr>
            <w:r w:rsidRPr="00451880">
              <w:rPr>
                <w:rFonts w:ascii="Arial" w:hAnsi="Arial" w:cs="Arial"/>
                <w:b/>
                <w:sz w:val="24"/>
                <w:szCs w:val="24"/>
              </w:rPr>
              <w:t>Elaboración:</w:t>
            </w:r>
          </w:p>
        </w:tc>
        <w:tc>
          <w:tcPr>
            <w:tcW w:w="4820" w:type="dxa"/>
          </w:tcPr>
          <w:p w:rsidR="0001169F" w:rsidRPr="00451880" w:rsidRDefault="00451880" w:rsidP="00451880">
            <w:pPr>
              <w:rPr>
                <w:rFonts w:ascii="Arial" w:hAnsi="Arial" w:cs="Arial"/>
                <w:sz w:val="24"/>
                <w:szCs w:val="24"/>
              </w:rPr>
            </w:pPr>
            <w:r w:rsidRPr="00451880">
              <w:rPr>
                <w:rFonts w:ascii="Arial" w:hAnsi="Arial" w:cs="Arial"/>
                <w:sz w:val="24"/>
                <w:szCs w:val="24"/>
              </w:rPr>
              <w:t>Miembros de comité del Sistema de gestión de Mantenimiento de ductos</w:t>
            </w:r>
          </w:p>
          <w:p w:rsidR="00451880" w:rsidRPr="00451880" w:rsidRDefault="00451880" w:rsidP="00C713FF">
            <w:pPr>
              <w:pStyle w:val="Prrafodelista"/>
              <w:numPr>
                <w:ilvl w:val="0"/>
                <w:numId w:val="14"/>
              </w:numPr>
              <w:rPr>
                <w:rFonts w:ascii="Arial" w:hAnsi="Arial" w:cs="Arial"/>
                <w:sz w:val="24"/>
                <w:szCs w:val="24"/>
              </w:rPr>
            </w:pPr>
            <w:r w:rsidRPr="00451880">
              <w:rPr>
                <w:rFonts w:ascii="Arial" w:hAnsi="Arial" w:cs="Arial"/>
                <w:sz w:val="24"/>
                <w:szCs w:val="24"/>
              </w:rPr>
              <w:t>Consultor Externo</w:t>
            </w:r>
          </w:p>
          <w:p w:rsidR="00451880" w:rsidRPr="00451880" w:rsidRDefault="00451880" w:rsidP="00C713FF">
            <w:pPr>
              <w:pStyle w:val="Prrafodelista"/>
              <w:numPr>
                <w:ilvl w:val="0"/>
                <w:numId w:val="14"/>
              </w:numPr>
              <w:rPr>
                <w:rFonts w:ascii="Arial" w:hAnsi="Arial" w:cs="Arial"/>
                <w:sz w:val="24"/>
                <w:szCs w:val="24"/>
              </w:rPr>
            </w:pPr>
            <w:r w:rsidRPr="00451880">
              <w:rPr>
                <w:rFonts w:ascii="Arial" w:hAnsi="Arial" w:cs="Arial"/>
                <w:sz w:val="24"/>
                <w:szCs w:val="24"/>
              </w:rPr>
              <w:t>Ingeniero de Mantenimiento de Ductos</w:t>
            </w:r>
          </w:p>
        </w:tc>
      </w:tr>
      <w:tr w:rsidR="0001169F" w:rsidRPr="003F0569" w:rsidTr="003F0569">
        <w:tc>
          <w:tcPr>
            <w:tcW w:w="3969" w:type="dxa"/>
          </w:tcPr>
          <w:p w:rsidR="0001169F" w:rsidRPr="00451880" w:rsidRDefault="0001169F">
            <w:pPr>
              <w:rPr>
                <w:rFonts w:ascii="Arial" w:hAnsi="Arial" w:cs="Arial"/>
                <w:b/>
                <w:sz w:val="24"/>
                <w:szCs w:val="24"/>
              </w:rPr>
            </w:pPr>
            <w:r w:rsidRPr="00451880">
              <w:rPr>
                <w:rFonts w:ascii="Arial" w:hAnsi="Arial" w:cs="Arial"/>
                <w:b/>
                <w:sz w:val="24"/>
                <w:szCs w:val="24"/>
              </w:rPr>
              <w:t>Revisión:</w:t>
            </w:r>
          </w:p>
        </w:tc>
        <w:tc>
          <w:tcPr>
            <w:tcW w:w="4820" w:type="dxa"/>
          </w:tcPr>
          <w:p w:rsid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Superintendente de Operaciones área Oriente</w:t>
            </w:r>
          </w:p>
          <w:p w:rsid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Jefe de Mantenimiento área oriente</w:t>
            </w:r>
          </w:p>
          <w:p w:rsid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Jefe de Ductos área oriente</w:t>
            </w:r>
          </w:p>
          <w:p w:rsid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Asistente de mantenimiento área oriente</w:t>
            </w:r>
          </w:p>
          <w:p w:rsid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Supervisor de mantenimiento área oriente</w:t>
            </w:r>
          </w:p>
          <w:p w:rsidR="00451880" w:rsidRPr="00451880" w:rsidRDefault="00451880" w:rsidP="00C713FF">
            <w:pPr>
              <w:pStyle w:val="Prrafodelista"/>
              <w:numPr>
                <w:ilvl w:val="0"/>
                <w:numId w:val="15"/>
              </w:numPr>
              <w:ind w:left="317" w:hanging="283"/>
              <w:rPr>
                <w:rFonts w:ascii="Arial" w:hAnsi="Arial" w:cs="Arial"/>
                <w:sz w:val="24"/>
                <w:szCs w:val="24"/>
              </w:rPr>
            </w:pPr>
            <w:r w:rsidRPr="00451880">
              <w:rPr>
                <w:rFonts w:ascii="Arial" w:hAnsi="Arial" w:cs="Arial"/>
                <w:sz w:val="24"/>
                <w:szCs w:val="24"/>
              </w:rPr>
              <w:t>Coordinador SGIC</w:t>
            </w:r>
          </w:p>
        </w:tc>
      </w:tr>
      <w:tr w:rsidR="0001169F" w:rsidRPr="003F0569" w:rsidTr="003F0569">
        <w:tc>
          <w:tcPr>
            <w:tcW w:w="3969" w:type="dxa"/>
          </w:tcPr>
          <w:p w:rsidR="0001169F" w:rsidRPr="00451880" w:rsidRDefault="0001169F">
            <w:pPr>
              <w:rPr>
                <w:rFonts w:ascii="Arial" w:hAnsi="Arial" w:cs="Arial"/>
                <w:b/>
                <w:sz w:val="24"/>
                <w:szCs w:val="24"/>
              </w:rPr>
            </w:pPr>
            <w:r w:rsidRPr="00451880">
              <w:rPr>
                <w:rFonts w:ascii="Arial" w:hAnsi="Arial" w:cs="Arial"/>
                <w:b/>
                <w:sz w:val="24"/>
                <w:szCs w:val="24"/>
              </w:rPr>
              <w:t>Aprobación:</w:t>
            </w:r>
          </w:p>
        </w:tc>
        <w:tc>
          <w:tcPr>
            <w:tcW w:w="4820" w:type="dxa"/>
          </w:tcPr>
          <w:p w:rsidR="005E074D" w:rsidRPr="00451880" w:rsidRDefault="00451880" w:rsidP="00C713FF">
            <w:pPr>
              <w:pStyle w:val="Prrafodelista"/>
              <w:numPr>
                <w:ilvl w:val="0"/>
                <w:numId w:val="3"/>
              </w:numPr>
              <w:ind w:left="331" w:hanging="284"/>
              <w:rPr>
                <w:rFonts w:ascii="Arial" w:hAnsi="Arial" w:cs="Arial"/>
                <w:sz w:val="24"/>
                <w:szCs w:val="24"/>
              </w:rPr>
            </w:pPr>
            <w:r w:rsidRPr="00451880">
              <w:rPr>
                <w:rFonts w:ascii="Arial" w:hAnsi="Arial" w:cs="Arial"/>
                <w:sz w:val="24"/>
                <w:szCs w:val="24"/>
              </w:rPr>
              <w:t>Gerente de Operaciones</w:t>
            </w:r>
          </w:p>
        </w:tc>
      </w:tr>
      <w:tr w:rsidR="0001169F" w:rsidRPr="003F0569" w:rsidTr="003F0569">
        <w:tc>
          <w:tcPr>
            <w:tcW w:w="3969" w:type="dxa"/>
          </w:tcPr>
          <w:p w:rsidR="0001169F" w:rsidRPr="00451880" w:rsidRDefault="0001169F">
            <w:pPr>
              <w:rPr>
                <w:rFonts w:ascii="Arial" w:hAnsi="Arial" w:cs="Arial"/>
                <w:b/>
                <w:sz w:val="24"/>
                <w:szCs w:val="24"/>
              </w:rPr>
            </w:pPr>
            <w:r w:rsidRPr="00451880">
              <w:rPr>
                <w:rFonts w:ascii="Arial" w:hAnsi="Arial" w:cs="Arial"/>
                <w:b/>
                <w:sz w:val="24"/>
                <w:szCs w:val="24"/>
              </w:rPr>
              <w:t xml:space="preserve">Aplicación, Comunicación, Difusión y Distribución </w:t>
            </w:r>
          </w:p>
        </w:tc>
        <w:tc>
          <w:tcPr>
            <w:tcW w:w="4820" w:type="dxa"/>
          </w:tcPr>
          <w:p w:rsidR="005E074D" w:rsidRPr="00451880" w:rsidRDefault="00A232D7" w:rsidP="00C713FF">
            <w:pPr>
              <w:pStyle w:val="Prrafodelista"/>
              <w:numPr>
                <w:ilvl w:val="0"/>
                <w:numId w:val="2"/>
              </w:numPr>
              <w:ind w:left="317" w:hanging="283"/>
              <w:contextualSpacing w:val="0"/>
              <w:jc w:val="both"/>
              <w:rPr>
                <w:rFonts w:ascii="Arial" w:hAnsi="Arial" w:cs="Arial"/>
                <w:sz w:val="24"/>
                <w:szCs w:val="24"/>
              </w:rPr>
            </w:pPr>
            <w:r w:rsidRPr="00451880">
              <w:rPr>
                <w:rFonts w:ascii="Arial" w:hAnsi="Arial" w:cs="Arial"/>
                <w:sz w:val="24"/>
                <w:szCs w:val="24"/>
              </w:rPr>
              <w:t>Jefe de Mantenimiento</w:t>
            </w:r>
            <w:r w:rsidR="005E074D" w:rsidRPr="00451880">
              <w:rPr>
                <w:rFonts w:ascii="Arial" w:hAnsi="Arial" w:cs="Arial"/>
                <w:sz w:val="24"/>
                <w:szCs w:val="24"/>
              </w:rPr>
              <w:t>.</w:t>
            </w:r>
          </w:p>
          <w:p w:rsidR="005E074D" w:rsidRPr="00451880" w:rsidRDefault="003F0569" w:rsidP="00C713FF">
            <w:pPr>
              <w:pStyle w:val="Prrafodelista"/>
              <w:numPr>
                <w:ilvl w:val="0"/>
                <w:numId w:val="2"/>
              </w:numPr>
              <w:ind w:left="317" w:hanging="283"/>
              <w:contextualSpacing w:val="0"/>
              <w:jc w:val="both"/>
              <w:rPr>
                <w:rFonts w:ascii="Arial" w:hAnsi="Arial" w:cs="Arial"/>
                <w:sz w:val="24"/>
                <w:szCs w:val="24"/>
              </w:rPr>
            </w:pPr>
            <w:r w:rsidRPr="00451880">
              <w:rPr>
                <w:rFonts w:ascii="Arial" w:hAnsi="Arial" w:cs="Arial"/>
                <w:sz w:val="24"/>
                <w:szCs w:val="24"/>
              </w:rPr>
              <w:t>Supervisor de Mantenimiento</w:t>
            </w:r>
          </w:p>
          <w:p w:rsidR="0001169F" w:rsidRPr="00451880" w:rsidRDefault="00A232D7" w:rsidP="00C713FF">
            <w:pPr>
              <w:pStyle w:val="Prrafodelista"/>
              <w:numPr>
                <w:ilvl w:val="0"/>
                <w:numId w:val="2"/>
              </w:numPr>
              <w:ind w:left="317" w:hanging="283"/>
              <w:contextualSpacing w:val="0"/>
              <w:jc w:val="both"/>
              <w:rPr>
                <w:rFonts w:ascii="Arial" w:hAnsi="Arial" w:cs="Arial"/>
                <w:sz w:val="24"/>
                <w:szCs w:val="24"/>
              </w:rPr>
            </w:pPr>
            <w:r w:rsidRPr="00451880">
              <w:rPr>
                <w:rFonts w:ascii="Arial" w:hAnsi="Arial" w:cs="Arial"/>
                <w:sz w:val="24"/>
                <w:szCs w:val="24"/>
              </w:rPr>
              <w:t>Auxiliar de Mantenimiento</w:t>
            </w:r>
          </w:p>
          <w:p w:rsidR="00451880" w:rsidRPr="00451880" w:rsidRDefault="00451880" w:rsidP="00C713FF">
            <w:pPr>
              <w:pStyle w:val="Prrafodelista"/>
              <w:numPr>
                <w:ilvl w:val="0"/>
                <w:numId w:val="2"/>
              </w:numPr>
              <w:ind w:left="317" w:hanging="283"/>
              <w:contextualSpacing w:val="0"/>
              <w:jc w:val="both"/>
              <w:rPr>
                <w:rFonts w:ascii="Arial" w:hAnsi="Arial" w:cs="Arial"/>
                <w:sz w:val="24"/>
                <w:szCs w:val="24"/>
              </w:rPr>
            </w:pPr>
            <w:r w:rsidRPr="00451880">
              <w:rPr>
                <w:rFonts w:ascii="Arial" w:hAnsi="Arial" w:cs="Arial"/>
                <w:sz w:val="24"/>
                <w:szCs w:val="24"/>
              </w:rPr>
              <w:t>Mecánicos, ayudantes</w:t>
            </w:r>
          </w:p>
          <w:p w:rsidR="00A26CEA" w:rsidRPr="00451880" w:rsidRDefault="00A26CEA" w:rsidP="00451880">
            <w:pPr>
              <w:ind w:left="34"/>
              <w:jc w:val="both"/>
              <w:rPr>
                <w:rFonts w:ascii="Arial" w:hAnsi="Arial" w:cs="Arial"/>
                <w:sz w:val="24"/>
                <w:szCs w:val="24"/>
              </w:rPr>
            </w:pPr>
          </w:p>
        </w:tc>
      </w:tr>
      <w:tr w:rsidR="0001169F" w:rsidRPr="003F0569" w:rsidTr="003F0569">
        <w:tc>
          <w:tcPr>
            <w:tcW w:w="3969" w:type="dxa"/>
          </w:tcPr>
          <w:p w:rsidR="0001169F" w:rsidRPr="00451880" w:rsidRDefault="0001169F">
            <w:pPr>
              <w:rPr>
                <w:rFonts w:ascii="Arial" w:hAnsi="Arial" w:cs="Arial"/>
                <w:b/>
                <w:sz w:val="24"/>
                <w:szCs w:val="24"/>
              </w:rPr>
            </w:pPr>
            <w:r w:rsidRPr="00451880">
              <w:rPr>
                <w:rFonts w:ascii="Arial" w:hAnsi="Arial" w:cs="Arial"/>
                <w:b/>
                <w:sz w:val="24"/>
                <w:szCs w:val="24"/>
              </w:rPr>
              <w:t xml:space="preserve">Mejora Continua </w:t>
            </w:r>
          </w:p>
        </w:tc>
        <w:tc>
          <w:tcPr>
            <w:tcW w:w="4820" w:type="dxa"/>
          </w:tcPr>
          <w:p w:rsidR="007F037C" w:rsidRPr="00451880" w:rsidRDefault="00451880" w:rsidP="00C713FF">
            <w:pPr>
              <w:pStyle w:val="Prrafodelista"/>
              <w:numPr>
                <w:ilvl w:val="0"/>
                <w:numId w:val="16"/>
              </w:numPr>
              <w:ind w:left="317" w:hanging="283"/>
              <w:rPr>
                <w:rFonts w:ascii="Arial" w:hAnsi="Arial" w:cs="Arial"/>
                <w:sz w:val="24"/>
                <w:szCs w:val="24"/>
              </w:rPr>
            </w:pPr>
            <w:r w:rsidRPr="00451880">
              <w:rPr>
                <w:rFonts w:ascii="Arial" w:hAnsi="Arial" w:cs="Arial"/>
                <w:sz w:val="24"/>
                <w:szCs w:val="24"/>
              </w:rPr>
              <w:t>Responsable de mejora continua</w:t>
            </w:r>
          </w:p>
          <w:p w:rsidR="00451880" w:rsidRPr="00451880" w:rsidRDefault="00451880" w:rsidP="00C713FF">
            <w:pPr>
              <w:pStyle w:val="Prrafodelista"/>
              <w:numPr>
                <w:ilvl w:val="0"/>
                <w:numId w:val="16"/>
              </w:numPr>
              <w:ind w:left="317" w:hanging="283"/>
              <w:rPr>
                <w:rFonts w:ascii="Arial" w:hAnsi="Arial" w:cs="Arial"/>
                <w:sz w:val="24"/>
                <w:szCs w:val="24"/>
              </w:rPr>
            </w:pPr>
            <w:r w:rsidRPr="00451880">
              <w:rPr>
                <w:rFonts w:ascii="Arial" w:hAnsi="Arial" w:cs="Arial"/>
                <w:sz w:val="24"/>
                <w:szCs w:val="24"/>
              </w:rPr>
              <w:t>Coordinador del SGIC</w:t>
            </w:r>
          </w:p>
        </w:tc>
      </w:tr>
    </w:tbl>
    <w:p w:rsidR="0001169F" w:rsidRDefault="0001169F">
      <w:pPr>
        <w:rPr>
          <w:rFonts w:ascii="Arial" w:hAnsi="Arial" w:cs="Arial"/>
          <w:sz w:val="24"/>
          <w:szCs w:val="24"/>
        </w:rPr>
      </w:pPr>
    </w:p>
    <w:p w:rsidR="00ED6AFD" w:rsidRDefault="00ED6AFD">
      <w:pPr>
        <w:rPr>
          <w:rFonts w:ascii="Arial" w:hAnsi="Arial" w:cs="Arial"/>
          <w:sz w:val="24"/>
          <w:szCs w:val="24"/>
        </w:rPr>
      </w:pPr>
    </w:p>
    <w:p w:rsidR="0001169F" w:rsidRPr="00CC44D1" w:rsidRDefault="00E33AE3" w:rsidP="00373E4B">
      <w:pPr>
        <w:pStyle w:val="Ttulo1"/>
        <w:rPr>
          <w:rFonts w:cs="Arial"/>
          <w:szCs w:val="28"/>
          <w:lang w:val="es-ES"/>
        </w:rPr>
      </w:pPr>
      <w:bookmarkStart w:id="16" w:name="_Toc313552161"/>
      <w:bookmarkStart w:id="17" w:name="_Toc313552568"/>
      <w:bookmarkStart w:id="18" w:name="_Toc344711176"/>
      <w:r w:rsidRPr="00CC44D1">
        <w:rPr>
          <w:rFonts w:cs="Arial"/>
          <w:szCs w:val="28"/>
          <w:lang w:val="es-ES"/>
        </w:rPr>
        <w:t>FICHA DE ANALISIS DE PROCESO</w:t>
      </w:r>
      <w:bookmarkEnd w:id="16"/>
      <w:bookmarkEnd w:id="17"/>
      <w:bookmarkEnd w:id="18"/>
    </w:p>
    <w:p w:rsidR="003F0569" w:rsidRPr="00CC44D1" w:rsidRDefault="003F0569" w:rsidP="003F0569">
      <w:pPr>
        <w:rPr>
          <w:lang w:eastAsia="es-ES"/>
        </w:rPr>
      </w:pPr>
    </w:p>
    <w:p w:rsidR="00E33AE3" w:rsidRDefault="00CA4485" w:rsidP="003F0569">
      <w:pPr>
        <w:spacing w:line="360" w:lineRule="auto"/>
        <w:jc w:val="both"/>
        <w:rPr>
          <w:rFonts w:ascii="Arial" w:hAnsi="Arial" w:cs="Arial"/>
          <w:sz w:val="24"/>
          <w:szCs w:val="24"/>
        </w:rPr>
      </w:pPr>
      <w:r>
        <w:rPr>
          <w:rFonts w:ascii="Arial" w:hAnsi="Arial" w:cs="Arial"/>
          <w:sz w:val="24"/>
          <w:szCs w:val="24"/>
        </w:rPr>
        <w:t>Ver Anexo 1</w:t>
      </w:r>
    </w:p>
    <w:p w:rsidR="00E33AE3" w:rsidRDefault="00E33AE3" w:rsidP="00373E4B">
      <w:pPr>
        <w:pStyle w:val="Ttulo1"/>
        <w:rPr>
          <w:rFonts w:cs="Arial"/>
          <w:szCs w:val="28"/>
        </w:rPr>
      </w:pPr>
      <w:bookmarkStart w:id="19" w:name="_Toc313552162"/>
      <w:bookmarkStart w:id="20" w:name="_Toc313552569"/>
      <w:bookmarkStart w:id="21" w:name="_Toc344711177"/>
      <w:r w:rsidRPr="00373E4B">
        <w:rPr>
          <w:rFonts w:cs="Arial"/>
          <w:szCs w:val="28"/>
        </w:rPr>
        <w:t>DIAGRAMA DE FLUJO</w:t>
      </w:r>
      <w:bookmarkEnd w:id="19"/>
      <w:bookmarkEnd w:id="20"/>
      <w:bookmarkEnd w:id="21"/>
    </w:p>
    <w:p w:rsidR="003F0569" w:rsidRPr="003F0569" w:rsidRDefault="003F0569" w:rsidP="003F0569">
      <w:pPr>
        <w:spacing w:after="0"/>
        <w:rPr>
          <w:lang w:val="en-GB" w:eastAsia="es-ES"/>
        </w:rPr>
      </w:pPr>
    </w:p>
    <w:p w:rsidR="00E33AE3" w:rsidRDefault="00CA4485" w:rsidP="003F0569">
      <w:pPr>
        <w:spacing w:line="360" w:lineRule="auto"/>
        <w:jc w:val="both"/>
        <w:rPr>
          <w:rFonts w:ascii="Arial" w:hAnsi="Arial" w:cs="Arial"/>
          <w:sz w:val="24"/>
          <w:szCs w:val="24"/>
        </w:rPr>
      </w:pPr>
      <w:r>
        <w:rPr>
          <w:rFonts w:ascii="Arial" w:hAnsi="Arial" w:cs="Arial"/>
          <w:sz w:val="24"/>
          <w:szCs w:val="24"/>
        </w:rPr>
        <w:t>Ver Anexo 2</w:t>
      </w:r>
    </w:p>
    <w:p w:rsidR="00E33AE3" w:rsidRPr="00373E4B" w:rsidRDefault="00E33AE3" w:rsidP="00373E4B">
      <w:pPr>
        <w:pStyle w:val="Ttulo1"/>
        <w:rPr>
          <w:rFonts w:cs="Arial"/>
          <w:szCs w:val="28"/>
          <w:lang w:val="es-ES"/>
        </w:rPr>
      </w:pPr>
      <w:bookmarkStart w:id="22" w:name="_Toc313552163"/>
      <w:bookmarkStart w:id="23" w:name="_Toc313552570"/>
      <w:bookmarkStart w:id="24" w:name="_Toc344711178"/>
      <w:r w:rsidRPr="00373E4B">
        <w:rPr>
          <w:rFonts w:cs="Arial"/>
          <w:szCs w:val="28"/>
          <w:lang w:val="es-ES"/>
        </w:rPr>
        <w:lastRenderedPageBreak/>
        <w:t>REQUISITOS Y DESARROLLO DEL PROCEDIMIENTO</w:t>
      </w:r>
      <w:bookmarkEnd w:id="22"/>
      <w:bookmarkEnd w:id="23"/>
      <w:bookmarkEnd w:id="24"/>
    </w:p>
    <w:p w:rsidR="00F51C39" w:rsidRPr="00F51C39" w:rsidRDefault="00F51C39" w:rsidP="00F51C39">
      <w:pPr>
        <w:pStyle w:val="Prrafodelista"/>
        <w:spacing w:line="360" w:lineRule="auto"/>
        <w:rPr>
          <w:rFonts w:ascii="Arial" w:hAnsi="Arial" w:cs="Arial"/>
          <w:b/>
          <w:sz w:val="28"/>
          <w:szCs w:val="28"/>
        </w:rPr>
      </w:pPr>
    </w:p>
    <w:p w:rsidR="00E33AE3" w:rsidRPr="00373E4B" w:rsidRDefault="005E074D" w:rsidP="00373E4B">
      <w:pPr>
        <w:pStyle w:val="Ttulo2"/>
        <w:rPr>
          <w:rFonts w:cs="Arial"/>
          <w:szCs w:val="24"/>
        </w:rPr>
      </w:pPr>
      <w:bookmarkStart w:id="25" w:name="_Toc313552164"/>
      <w:bookmarkStart w:id="26" w:name="_Toc313552571"/>
      <w:bookmarkStart w:id="27" w:name="_Toc344711179"/>
      <w:r w:rsidRPr="00373E4B">
        <w:rPr>
          <w:rFonts w:cs="Arial"/>
          <w:szCs w:val="24"/>
        </w:rPr>
        <w:t xml:space="preserve">Requisitos </w:t>
      </w:r>
      <w:r w:rsidR="003F0569" w:rsidRPr="00373E4B">
        <w:rPr>
          <w:rFonts w:cs="Arial"/>
          <w:szCs w:val="24"/>
        </w:rPr>
        <w:t>Del</w:t>
      </w:r>
      <w:r w:rsidRPr="00373E4B">
        <w:rPr>
          <w:rFonts w:cs="Arial"/>
          <w:szCs w:val="24"/>
        </w:rPr>
        <w:t xml:space="preserve"> Procedimiento</w:t>
      </w:r>
      <w:bookmarkEnd w:id="25"/>
      <w:bookmarkEnd w:id="26"/>
      <w:bookmarkEnd w:id="27"/>
    </w:p>
    <w:p w:rsidR="003F0569" w:rsidRDefault="003F0569" w:rsidP="005E074D">
      <w:pPr>
        <w:spacing w:line="360" w:lineRule="auto"/>
        <w:jc w:val="both"/>
        <w:rPr>
          <w:rFonts w:ascii="Arial" w:hAnsi="Arial" w:cs="Arial"/>
          <w:b/>
          <w:sz w:val="24"/>
          <w:szCs w:val="24"/>
        </w:rPr>
      </w:pPr>
    </w:p>
    <w:p w:rsidR="005E074D" w:rsidRPr="00A13F6F" w:rsidRDefault="005E074D" w:rsidP="005E074D">
      <w:pPr>
        <w:spacing w:line="360" w:lineRule="auto"/>
        <w:jc w:val="both"/>
        <w:rPr>
          <w:rFonts w:ascii="Arial" w:hAnsi="Arial" w:cs="Arial"/>
          <w:b/>
          <w:sz w:val="24"/>
          <w:szCs w:val="24"/>
        </w:rPr>
      </w:pPr>
      <w:r w:rsidRPr="00A13F6F">
        <w:rPr>
          <w:rFonts w:ascii="Arial" w:hAnsi="Arial" w:cs="Arial"/>
          <w:b/>
          <w:sz w:val="24"/>
          <w:szCs w:val="24"/>
        </w:rPr>
        <w:t>Equipos</w:t>
      </w:r>
      <w:r>
        <w:rPr>
          <w:rFonts w:ascii="Arial" w:hAnsi="Arial" w:cs="Arial"/>
          <w:b/>
          <w:sz w:val="24"/>
          <w:szCs w:val="24"/>
        </w:rPr>
        <w:t>, I</w:t>
      </w:r>
      <w:r w:rsidRPr="00A13F6F">
        <w:rPr>
          <w:rFonts w:ascii="Arial" w:hAnsi="Arial" w:cs="Arial"/>
          <w:b/>
          <w:sz w:val="24"/>
          <w:szCs w:val="24"/>
        </w:rPr>
        <w:t>nstrumentos, Materiales e Insumos requeridos: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25"/>
        <w:gridCol w:w="4296"/>
      </w:tblGrid>
      <w:tr w:rsidR="005E074D" w:rsidRPr="00A13F6F" w:rsidTr="00240AF5">
        <w:tc>
          <w:tcPr>
            <w:tcW w:w="3925" w:type="dxa"/>
            <w:shd w:val="clear" w:color="auto" w:fill="002060"/>
            <w:vAlign w:val="center"/>
          </w:tcPr>
          <w:p w:rsidR="005E074D" w:rsidRPr="00A13F6F" w:rsidRDefault="005E074D" w:rsidP="003F0569">
            <w:pPr>
              <w:jc w:val="center"/>
              <w:rPr>
                <w:rFonts w:ascii="Arial" w:hAnsi="Arial" w:cs="Arial"/>
                <w:b/>
                <w:sz w:val="24"/>
                <w:szCs w:val="24"/>
              </w:rPr>
            </w:pPr>
            <w:r w:rsidRPr="00A13F6F">
              <w:rPr>
                <w:rFonts w:ascii="Arial" w:hAnsi="Arial" w:cs="Arial"/>
                <w:b/>
                <w:sz w:val="24"/>
                <w:szCs w:val="24"/>
              </w:rPr>
              <w:t>ITEM</w:t>
            </w:r>
          </w:p>
        </w:tc>
        <w:tc>
          <w:tcPr>
            <w:tcW w:w="4296" w:type="dxa"/>
            <w:shd w:val="clear" w:color="auto" w:fill="002060"/>
            <w:vAlign w:val="center"/>
          </w:tcPr>
          <w:p w:rsidR="005E074D" w:rsidRPr="00A13F6F" w:rsidRDefault="005E074D" w:rsidP="003F0569">
            <w:pPr>
              <w:jc w:val="center"/>
              <w:rPr>
                <w:rFonts w:ascii="Arial" w:hAnsi="Arial" w:cs="Arial"/>
                <w:b/>
                <w:sz w:val="24"/>
                <w:szCs w:val="24"/>
              </w:rPr>
            </w:pPr>
            <w:r w:rsidRPr="00A13F6F">
              <w:rPr>
                <w:rFonts w:ascii="Arial" w:hAnsi="Arial" w:cs="Arial"/>
                <w:b/>
                <w:sz w:val="24"/>
                <w:szCs w:val="24"/>
              </w:rPr>
              <w:t>ESPECIFICACIONES</w:t>
            </w:r>
          </w:p>
        </w:tc>
      </w:tr>
      <w:tr w:rsidR="005E074D" w:rsidRPr="00A13F6F" w:rsidTr="003F0569">
        <w:tc>
          <w:tcPr>
            <w:tcW w:w="3925" w:type="dxa"/>
          </w:tcPr>
          <w:p w:rsidR="005E074D" w:rsidRPr="00A13F6F" w:rsidRDefault="00CD0AED" w:rsidP="00E561D8">
            <w:pPr>
              <w:jc w:val="both"/>
              <w:rPr>
                <w:rFonts w:ascii="Arial" w:hAnsi="Arial" w:cs="Arial"/>
                <w:iCs/>
                <w:sz w:val="24"/>
                <w:szCs w:val="24"/>
              </w:rPr>
            </w:pPr>
            <w:r>
              <w:rPr>
                <w:rFonts w:ascii="Arial" w:hAnsi="Arial" w:cs="Arial"/>
                <w:iCs/>
                <w:sz w:val="24"/>
                <w:szCs w:val="24"/>
              </w:rPr>
              <w:t>Compresora con tacho arenador</w:t>
            </w:r>
          </w:p>
        </w:tc>
        <w:tc>
          <w:tcPr>
            <w:tcW w:w="4296" w:type="dxa"/>
            <w:vAlign w:val="center"/>
          </w:tcPr>
          <w:p w:rsidR="005E074D" w:rsidRPr="00A13F6F" w:rsidRDefault="005E074D" w:rsidP="00450618">
            <w:pPr>
              <w:rPr>
                <w:rFonts w:ascii="Arial" w:hAnsi="Arial" w:cs="Arial"/>
                <w:iCs/>
                <w:sz w:val="24"/>
                <w:szCs w:val="24"/>
              </w:rPr>
            </w:pPr>
          </w:p>
        </w:tc>
      </w:tr>
      <w:tr w:rsidR="00A3681C" w:rsidRPr="00A13F6F" w:rsidTr="003F0569">
        <w:tc>
          <w:tcPr>
            <w:tcW w:w="3925" w:type="dxa"/>
          </w:tcPr>
          <w:p w:rsidR="00A3681C" w:rsidRPr="00A13F6F" w:rsidRDefault="00CD0AED" w:rsidP="00E561D8">
            <w:pPr>
              <w:jc w:val="both"/>
              <w:rPr>
                <w:rFonts w:ascii="Arial" w:hAnsi="Arial" w:cs="Arial"/>
                <w:iCs/>
                <w:sz w:val="24"/>
                <w:szCs w:val="24"/>
              </w:rPr>
            </w:pPr>
            <w:r>
              <w:rPr>
                <w:rFonts w:ascii="Arial" w:hAnsi="Arial" w:cs="Arial"/>
                <w:iCs/>
                <w:sz w:val="24"/>
                <w:szCs w:val="24"/>
              </w:rPr>
              <w:t>Maquina de soldar</w:t>
            </w:r>
          </w:p>
        </w:tc>
        <w:tc>
          <w:tcPr>
            <w:tcW w:w="4296" w:type="dxa"/>
            <w:vAlign w:val="center"/>
          </w:tcPr>
          <w:p w:rsidR="00A3681C" w:rsidRPr="00A13F6F" w:rsidRDefault="00A3681C" w:rsidP="00450618">
            <w:pPr>
              <w:rPr>
                <w:rFonts w:ascii="Arial" w:hAnsi="Arial" w:cs="Arial"/>
                <w:iCs/>
                <w:sz w:val="24"/>
                <w:szCs w:val="24"/>
              </w:rPr>
            </w:pPr>
          </w:p>
        </w:tc>
      </w:tr>
      <w:tr w:rsidR="00A3681C" w:rsidRPr="00A13F6F" w:rsidTr="003F0569">
        <w:tc>
          <w:tcPr>
            <w:tcW w:w="3925" w:type="dxa"/>
          </w:tcPr>
          <w:p w:rsidR="00A3681C" w:rsidRPr="00A13F6F" w:rsidRDefault="00CD0AED" w:rsidP="00E561D8">
            <w:pPr>
              <w:jc w:val="both"/>
              <w:rPr>
                <w:rFonts w:ascii="Arial" w:hAnsi="Arial" w:cs="Arial"/>
                <w:iCs/>
                <w:sz w:val="24"/>
                <w:szCs w:val="24"/>
              </w:rPr>
            </w:pPr>
            <w:r>
              <w:rPr>
                <w:rFonts w:ascii="Arial" w:hAnsi="Arial" w:cs="Arial"/>
                <w:iCs/>
                <w:sz w:val="24"/>
                <w:szCs w:val="24"/>
              </w:rPr>
              <w:t>Excabadora</w:t>
            </w:r>
          </w:p>
        </w:tc>
        <w:tc>
          <w:tcPr>
            <w:tcW w:w="4296" w:type="dxa"/>
            <w:vAlign w:val="center"/>
          </w:tcPr>
          <w:p w:rsidR="00A3681C" w:rsidRPr="00A13F6F" w:rsidRDefault="00A3681C" w:rsidP="00450618">
            <w:pPr>
              <w:rPr>
                <w:rFonts w:ascii="Arial" w:hAnsi="Arial" w:cs="Arial"/>
                <w:iCs/>
                <w:sz w:val="24"/>
                <w:szCs w:val="24"/>
              </w:rPr>
            </w:pPr>
          </w:p>
        </w:tc>
      </w:tr>
      <w:tr w:rsidR="00CA4485" w:rsidRPr="00A13F6F" w:rsidTr="003F0569">
        <w:tc>
          <w:tcPr>
            <w:tcW w:w="3925" w:type="dxa"/>
          </w:tcPr>
          <w:p w:rsidR="00CA4485" w:rsidRPr="00CA4485" w:rsidRDefault="00CD0AED" w:rsidP="00E561D8">
            <w:pPr>
              <w:jc w:val="both"/>
              <w:rPr>
                <w:rFonts w:ascii="Arial" w:hAnsi="Arial" w:cs="Arial"/>
                <w:iCs/>
                <w:sz w:val="24"/>
                <w:szCs w:val="24"/>
              </w:rPr>
            </w:pPr>
            <w:r>
              <w:rPr>
                <w:rFonts w:ascii="Arial" w:hAnsi="Arial" w:cs="Arial"/>
                <w:iCs/>
                <w:sz w:val="24"/>
                <w:szCs w:val="24"/>
              </w:rPr>
              <w:t>Martillos neumáticos</w:t>
            </w:r>
          </w:p>
        </w:tc>
        <w:tc>
          <w:tcPr>
            <w:tcW w:w="4296" w:type="dxa"/>
            <w:vAlign w:val="center"/>
          </w:tcPr>
          <w:p w:rsidR="00CA4485" w:rsidRDefault="00CA4485" w:rsidP="00450618">
            <w:pPr>
              <w:rPr>
                <w:rFonts w:ascii="Arial" w:hAnsi="Arial" w:cs="Arial"/>
                <w:iCs/>
                <w:sz w:val="24"/>
                <w:szCs w:val="24"/>
              </w:rPr>
            </w:pPr>
          </w:p>
        </w:tc>
      </w:tr>
      <w:tr w:rsidR="00CA4485" w:rsidRPr="00A13F6F" w:rsidTr="003F0569">
        <w:tc>
          <w:tcPr>
            <w:tcW w:w="3925" w:type="dxa"/>
          </w:tcPr>
          <w:p w:rsidR="00CA4485" w:rsidRPr="00CA4485" w:rsidRDefault="00CD0AED" w:rsidP="00E561D8">
            <w:pPr>
              <w:jc w:val="both"/>
              <w:rPr>
                <w:rFonts w:ascii="Arial" w:hAnsi="Arial" w:cs="Arial"/>
                <w:iCs/>
                <w:sz w:val="24"/>
                <w:szCs w:val="24"/>
              </w:rPr>
            </w:pPr>
            <w:r>
              <w:rPr>
                <w:rFonts w:ascii="Arial" w:hAnsi="Arial" w:cs="Arial"/>
                <w:iCs/>
                <w:sz w:val="24"/>
                <w:szCs w:val="24"/>
              </w:rPr>
              <w:t>Medidor de espesores</w:t>
            </w:r>
          </w:p>
        </w:tc>
        <w:tc>
          <w:tcPr>
            <w:tcW w:w="4296" w:type="dxa"/>
            <w:vAlign w:val="center"/>
          </w:tcPr>
          <w:p w:rsidR="00CA4485" w:rsidRDefault="00CA4485" w:rsidP="00450618">
            <w:pPr>
              <w:rPr>
                <w:rFonts w:ascii="Arial" w:hAnsi="Arial" w:cs="Arial"/>
                <w:iCs/>
                <w:sz w:val="24"/>
                <w:szCs w:val="24"/>
              </w:rPr>
            </w:pPr>
          </w:p>
        </w:tc>
      </w:tr>
      <w:tr w:rsidR="00CD0AED" w:rsidRPr="00A13F6F" w:rsidTr="003F0569">
        <w:tc>
          <w:tcPr>
            <w:tcW w:w="3925" w:type="dxa"/>
          </w:tcPr>
          <w:p w:rsidR="00CD0AED" w:rsidRDefault="00CD0AED" w:rsidP="00E561D8">
            <w:pPr>
              <w:jc w:val="both"/>
              <w:rPr>
                <w:rFonts w:ascii="Arial" w:hAnsi="Arial" w:cs="Arial"/>
                <w:iCs/>
                <w:sz w:val="24"/>
                <w:szCs w:val="24"/>
              </w:rPr>
            </w:pPr>
            <w:r>
              <w:rPr>
                <w:rFonts w:ascii="Arial" w:hAnsi="Arial" w:cs="Arial"/>
                <w:iCs/>
                <w:sz w:val="24"/>
                <w:szCs w:val="24"/>
              </w:rPr>
              <w:t xml:space="preserve">Detector de fisuras </w:t>
            </w:r>
          </w:p>
        </w:tc>
        <w:tc>
          <w:tcPr>
            <w:tcW w:w="4296" w:type="dxa"/>
            <w:vAlign w:val="center"/>
          </w:tcPr>
          <w:p w:rsidR="00CD0AED" w:rsidRDefault="00CD0AED" w:rsidP="00450618">
            <w:pPr>
              <w:rPr>
                <w:rFonts w:ascii="Arial" w:hAnsi="Arial" w:cs="Arial"/>
                <w:iCs/>
                <w:sz w:val="24"/>
                <w:szCs w:val="24"/>
              </w:rPr>
            </w:pPr>
          </w:p>
        </w:tc>
      </w:tr>
      <w:tr w:rsidR="00CD0AED" w:rsidRPr="00A13F6F" w:rsidTr="003F0569">
        <w:tc>
          <w:tcPr>
            <w:tcW w:w="3925" w:type="dxa"/>
          </w:tcPr>
          <w:p w:rsidR="00CD0AED" w:rsidRDefault="00CD0AED" w:rsidP="00E561D8">
            <w:pPr>
              <w:jc w:val="both"/>
              <w:rPr>
                <w:rFonts w:ascii="Arial" w:hAnsi="Arial" w:cs="Arial"/>
                <w:iCs/>
                <w:sz w:val="24"/>
                <w:szCs w:val="24"/>
              </w:rPr>
            </w:pPr>
            <w:r>
              <w:rPr>
                <w:rFonts w:ascii="Arial" w:hAnsi="Arial" w:cs="Arial"/>
                <w:iCs/>
                <w:sz w:val="24"/>
                <w:szCs w:val="24"/>
              </w:rPr>
              <w:t>Explosimetro</w:t>
            </w:r>
          </w:p>
        </w:tc>
        <w:tc>
          <w:tcPr>
            <w:tcW w:w="4296" w:type="dxa"/>
            <w:vAlign w:val="center"/>
          </w:tcPr>
          <w:p w:rsidR="00CD0AED" w:rsidRDefault="00CD0AED" w:rsidP="00450618">
            <w:pPr>
              <w:rPr>
                <w:rFonts w:ascii="Arial" w:hAnsi="Arial" w:cs="Arial"/>
                <w:iCs/>
                <w:sz w:val="24"/>
                <w:szCs w:val="24"/>
              </w:rPr>
            </w:pPr>
          </w:p>
        </w:tc>
      </w:tr>
    </w:tbl>
    <w:p w:rsidR="005E074D" w:rsidRDefault="005E074D" w:rsidP="005E074D">
      <w:pPr>
        <w:jc w:val="both"/>
        <w:rPr>
          <w:rFonts w:ascii="Arial" w:hAnsi="Arial" w:cs="Arial"/>
          <w:b/>
          <w:iCs/>
          <w:sz w:val="24"/>
          <w:szCs w:val="24"/>
        </w:rPr>
      </w:pPr>
    </w:p>
    <w:p w:rsidR="005E074D" w:rsidRPr="00F07559" w:rsidRDefault="005E074D" w:rsidP="005E074D">
      <w:pPr>
        <w:spacing w:line="360" w:lineRule="auto"/>
        <w:jc w:val="both"/>
        <w:rPr>
          <w:rFonts w:ascii="Arial" w:hAnsi="Arial" w:cs="Arial"/>
          <w:b/>
          <w:iCs/>
          <w:sz w:val="24"/>
          <w:szCs w:val="24"/>
        </w:rPr>
      </w:pPr>
      <w:r w:rsidRPr="00F07559">
        <w:rPr>
          <w:rFonts w:ascii="Arial" w:hAnsi="Arial" w:cs="Arial"/>
          <w:b/>
          <w:iCs/>
          <w:sz w:val="24"/>
          <w:szCs w:val="24"/>
        </w:rPr>
        <w:t>Requisitos Talento Humano:</w:t>
      </w:r>
    </w:p>
    <w:p w:rsidR="005E074D" w:rsidRDefault="008C3E58" w:rsidP="00C713FF">
      <w:pPr>
        <w:pStyle w:val="Prrafodelista"/>
        <w:numPr>
          <w:ilvl w:val="0"/>
          <w:numId w:val="2"/>
        </w:numPr>
        <w:spacing w:after="0" w:line="360" w:lineRule="auto"/>
        <w:contextualSpacing w:val="0"/>
        <w:jc w:val="both"/>
        <w:rPr>
          <w:rFonts w:ascii="Arial" w:hAnsi="Arial" w:cs="Arial"/>
          <w:iCs/>
          <w:sz w:val="24"/>
          <w:szCs w:val="24"/>
        </w:rPr>
      </w:pPr>
      <w:r w:rsidRPr="008C3E58">
        <w:rPr>
          <w:rFonts w:ascii="Arial" w:hAnsi="Arial" w:cs="Arial"/>
          <w:iCs/>
          <w:sz w:val="24"/>
          <w:szCs w:val="24"/>
        </w:rPr>
        <w:t>Mecánico</w:t>
      </w:r>
      <w:r w:rsidR="00CA4485" w:rsidRPr="008C3E58">
        <w:rPr>
          <w:rFonts w:ascii="Arial" w:hAnsi="Arial" w:cs="Arial"/>
          <w:iCs/>
          <w:sz w:val="24"/>
          <w:szCs w:val="24"/>
        </w:rPr>
        <w:t xml:space="preserve"> con </w:t>
      </w:r>
      <w:r w:rsidRPr="008C3E58">
        <w:rPr>
          <w:rFonts w:ascii="Arial" w:hAnsi="Arial" w:cs="Arial"/>
          <w:iCs/>
          <w:sz w:val="24"/>
          <w:szCs w:val="24"/>
        </w:rPr>
        <w:t>3 años de experiencia en mantenimiento de Válvulas</w:t>
      </w:r>
    </w:p>
    <w:p w:rsidR="008C3E58" w:rsidRPr="008C3E58" w:rsidRDefault="008C3E58" w:rsidP="00C713FF">
      <w:pPr>
        <w:pStyle w:val="Prrafodelista"/>
        <w:numPr>
          <w:ilvl w:val="0"/>
          <w:numId w:val="2"/>
        </w:numPr>
        <w:spacing w:after="0" w:line="360" w:lineRule="auto"/>
        <w:contextualSpacing w:val="0"/>
        <w:jc w:val="both"/>
        <w:rPr>
          <w:rFonts w:ascii="Arial" w:hAnsi="Arial" w:cs="Arial"/>
          <w:iCs/>
          <w:sz w:val="24"/>
          <w:szCs w:val="24"/>
        </w:rPr>
      </w:pPr>
      <w:r>
        <w:rPr>
          <w:rFonts w:ascii="Arial" w:hAnsi="Arial" w:cs="Arial"/>
          <w:iCs/>
          <w:sz w:val="24"/>
          <w:szCs w:val="24"/>
        </w:rPr>
        <w:t xml:space="preserve">Conocimiento del lugar </w:t>
      </w:r>
    </w:p>
    <w:p w:rsidR="00C85844" w:rsidRPr="00F07559" w:rsidRDefault="00C85844" w:rsidP="005E074D">
      <w:pPr>
        <w:spacing w:line="360" w:lineRule="auto"/>
        <w:jc w:val="both"/>
        <w:rPr>
          <w:rFonts w:ascii="Arial" w:hAnsi="Arial" w:cs="Arial"/>
          <w:iCs/>
          <w:sz w:val="24"/>
          <w:szCs w:val="24"/>
        </w:rPr>
      </w:pPr>
    </w:p>
    <w:p w:rsidR="005E074D" w:rsidRPr="00A13F6F" w:rsidRDefault="005E074D" w:rsidP="005E074D">
      <w:pPr>
        <w:spacing w:line="360" w:lineRule="auto"/>
        <w:ind w:left="720" w:hanging="720"/>
        <w:jc w:val="both"/>
        <w:rPr>
          <w:rFonts w:ascii="Arial" w:hAnsi="Arial" w:cs="Arial"/>
          <w:b/>
          <w:iCs/>
          <w:sz w:val="24"/>
          <w:szCs w:val="24"/>
        </w:rPr>
      </w:pPr>
      <w:r w:rsidRPr="00A13F6F">
        <w:rPr>
          <w:rFonts w:ascii="Arial" w:hAnsi="Arial" w:cs="Arial"/>
          <w:b/>
          <w:iCs/>
          <w:sz w:val="24"/>
          <w:szCs w:val="24"/>
        </w:rPr>
        <w:t>Requisitos Seguridad Industrial, Medio ambiente</w:t>
      </w:r>
      <w:r w:rsidR="008C3E58">
        <w:rPr>
          <w:rFonts w:ascii="Arial" w:hAnsi="Arial" w:cs="Arial"/>
          <w:b/>
          <w:iCs/>
          <w:sz w:val="24"/>
          <w:szCs w:val="24"/>
        </w:rPr>
        <w:t xml:space="preserve"> y Gestión Social</w:t>
      </w:r>
      <w:r w:rsidRPr="00A13F6F">
        <w:rPr>
          <w:rFonts w:ascii="Arial" w:hAnsi="Arial" w:cs="Arial"/>
          <w:b/>
          <w:iCs/>
          <w:sz w:val="24"/>
          <w:szCs w:val="24"/>
        </w:rPr>
        <w:t>:</w:t>
      </w:r>
    </w:p>
    <w:p w:rsidR="008C3E58" w:rsidRPr="008C3E58" w:rsidRDefault="008C3E58" w:rsidP="008C3E58">
      <w:pPr>
        <w:spacing w:after="0" w:line="360" w:lineRule="auto"/>
        <w:jc w:val="both"/>
        <w:rPr>
          <w:rFonts w:ascii="Arial" w:hAnsi="Arial" w:cs="Arial"/>
          <w:b/>
          <w:sz w:val="24"/>
          <w:szCs w:val="24"/>
        </w:rPr>
      </w:pPr>
      <w:r w:rsidRPr="008C3E58">
        <w:rPr>
          <w:rFonts w:ascii="Arial" w:hAnsi="Arial" w:cs="Arial"/>
          <w:b/>
          <w:sz w:val="24"/>
          <w:szCs w:val="24"/>
        </w:rPr>
        <w:t>Seguridad:</w:t>
      </w:r>
    </w:p>
    <w:p w:rsidR="00CD0AED" w:rsidRDefault="00CD0AED" w:rsidP="008C3E58">
      <w:pPr>
        <w:spacing w:after="0" w:line="360" w:lineRule="auto"/>
        <w:jc w:val="both"/>
        <w:rPr>
          <w:rFonts w:ascii="Arial" w:hAnsi="Arial" w:cs="Arial"/>
          <w:sz w:val="24"/>
          <w:szCs w:val="24"/>
        </w:rPr>
      </w:pPr>
      <w:r>
        <w:rPr>
          <w:rFonts w:ascii="Arial" w:hAnsi="Arial" w:cs="Arial"/>
          <w:sz w:val="24"/>
          <w:szCs w:val="24"/>
        </w:rPr>
        <w:t>En la zona de trabajo, se debe realizar la marcación e zonas con franja de seguridad, no se debe permitir la presencia de personas no autorizadas.</w:t>
      </w:r>
    </w:p>
    <w:p w:rsidR="00CD0AED" w:rsidRDefault="00CD0AED" w:rsidP="008C3E58">
      <w:pPr>
        <w:spacing w:after="0" w:line="360" w:lineRule="auto"/>
        <w:jc w:val="both"/>
        <w:rPr>
          <w:rFonts w:ascii="Arial" w:hAnsi="Arial" w:cs="Arial"/>
          <w:sz w:val="24"/>
          <w:szCs w:val="24"/>
        </w:rPr>
      </w:pPr>
    </w:p>
    <w:p w:rsidR="008C3E58" w:rsidRDefault="00CD0AED" w:rsidP="008C3E58">
      <w:pPr>
        <w:spacing w:after="0" w:line="360" w:lineRule="auto"/>
        <w:jc w:val="both"/>
        <w:rPr>
          <w:rFonts w:ascii="Arial" w:hAnsi="Arial" w:cs="Arial"/>
          <w:sz w:val="24"/>
          <w:szCs w:val="24"/>
        </w:rPr>
      </w:pPr>
      <w:r>
        <w:rPr>
          <w:rFonts w:ascii="Arial" w:hAnsi="Arial" w:cs="Arial"/>
          <w:sz w:val="24"/>
          <w:szCs w:val="24"/>
        </w:rPr>
        <w:lastRenderedPageBreak/>
        <w:t xml:space="preserve">Todo el personal debe estar debidamente equipado con su respectivo EPP según </w:t>
      </w:r>
      <w:r w:rsidR="008C3E58" w:rsidRPr="008C3E58">
        <w:rPr>
          <w:rFonts w:ascii="Arial" w:hAnsi="Arial" w:cs="Arial"/>
          <w:sz w:val="24"/>
          <w:szCs w:val="24"/>
        </w:rPr>
        <w:t>ITS.0</w:t>
      </w:r>
      <w:r>
        <w:rPr>
          <w:rFonts w:ascii="Arial" w:hAnsi="Arial" w:cs="Arial"/>
          <w:sz w:val="24"/>
          <w:szCs w:val="24"/>
        </w:rPr>
        <w:t>02</w:t>
      </w:r>
      <w:r w:rsidR="008C3E58" w:rsidRPr="008C3E58">
        <w:rPr>
          <w:rFonts w:ascii="Arial" w:hAnsi="Arial" w:cs="Arial"/>
          <w:sz w:val="24"/>
          <w:szCs w:val="24"/>
        </w:rPr>
        <w:t xml:space="preserve"> </w:t>
      </w:r>
      <w:r>
        <w:rPr>
          <w:rFonts w:ascii="Arial" w:hAnsi="Arial" w:cs="Arial"/>
          <w:sz w:val="24"/>
          <w:szCs w:val="24"/>
        </w:rPr>
        <w:t>“Equipos de protección personal”</w:t>
      </w:r>
      <w:r w:rsidR="008C3E58" w:rsidRPr="008C3E58">
        <w:rPr>
          <w:rFonts w:ascii="Arial" w:hAnsi="Arial" w:cs="Arial"/>
          <w:sz w:val="24"/>
          <w:szCs w:val="24"/>
        </w:rPr>
        <w:t>.</w:t>
      </w:r>
      <w:r w:rsidR="0086486F">
        <w:rPr>
          <w:rFonts w:ascii="Arial" w:hAnsi="Arial" w:cs="Arial"/>
          <w:sz w:val="24"/>
          <w:szCs w:val="24"/>
        </w:rPr>
        <w:t xml:space="preserve"> Se debe aplicar el PS.040 “Gerenciamiento de riesgos”.</w:t>
      </w:r>
    </w:p>
    <w:p w:rsidR="0086486F" w:rsidRDefault="0086486F" w:rsidP="008C3E58">
      <w:pPr>
        <w:spacing w:after="0" w:line="360" w:lineRule="auto"/>
        <w:jc w:val="both"/>
        <w:rPr>
          <w:rFonts w:ascii="Arial" w:hAnsi="Arial" w:cs="Arial"/>
          <w:sz w:val="24"/>
          <w:szCs w:val="24"/>
        </w:rPr>
      </w:pPr>
    </w:p>
    <w:p w:rsidR="0086486F" w:rsidRDefault="0086486F" w:rsidP="008C3E58">
      <w:pPr>
        <w:spacing w:after="0" w:line="360" w:lineRule="auto"/>
        <w:jc w:val="both"/>
        <w:rPr>
          <w:rFonts w:ascii="Arial" w:hAnsi="Arial" w:cs="Arial"/>
          <w:sz w:val="24"/>
          <w:szCs w:val="24"/>
        </w:rPr>
      </w:pPr>
      <w:r>
        <w:rPr>
          <w:rFonts w:ascii="Arial" w:hAnsi="Arial" w:cs="Arial"/>
          <w:sz w:val="24"/>
          <w:szCs w:val="24"/>
        </w:rPr>
        <w:t>Los equipos involucrados en el entierro: compresaras, martillos neumáticos, y equipos de apoyo pertinentes, deben estar con su inspección al día y con el visto bueno para operar.</w:t>
      </w:r>
    </w:p>
    <w:p w:rsidR="0086486F" w:rsidRDefault="0086486F" w:rsidP="008C3E58">
      <w:pPr>
        <w:spacing w:after="0" w:line="360" w:lineRule="auto"/>
        <w:jc w:val="both"/>
        <w:rPr>
          <w:rFonts w:ascii="Arial" w:hAnsi="Arial" w:cs="Arial"/>
          <w:sz w:val="24"/>
          <w:szCs w:val="24"/>
        </w:rPr>
      </w:pPr>
    </w:p>
    <w:p w:rsidR="0086486F" w:rsidRDefault="0086486F" w:rsidP="008C3E58">
      <w:pPr>
        <w:spacing w:after="0" w:line="360" w:lineRule="auto"/>
        <w:jc w:val="both"/>
        <w:rPr>
          <w:rFonts w:ascii="Arial" w:hAnsi="Arial" w:cs="Arial"/>
          <w:sz w:val="24"/>
          <w:szCs w:val="24"/>
        </w:rPr>
      </w:pPr>
      <w:r>
        <w:rPr>
          <w:rFonts w:ascii="Arial" w:hAnsi="Arial" w:cs="Arial"/>
          <w:sz w:val="24"/>
          <w:szCs w:val="24"/>
        </w:rPr>
        <w:t xml:space="preserve">Se debe colocar letreros en el </w:t>
      </w:r>
      <w:r w:rsidR="002E10F3">
        <w:rPr>
          <w:rFonts w:ascii="Arial" w:hAnsi="Arial" w:cs="Arial"/>
          <w:sz w:val="24"/>
          <w:szCs w:val="24"/>
        </w:rPr>
        <w:t>área</w:t>
      </w:r>
      <w:r>
        <w:rPr>
          <w:rFonts w:ascii="Arial" w:hAnsi="Arial" w:cs="Arial"/>
          <w:sz w:val="24"/>
          <w:szCs w:val="24"/>
        </w:rPr>
        <w:t xml:space="preserve"> de trabajo que estén relacionados con las labores que se realicen.</w:t>
      </w:r>
    </w:p>
    <w:p w:rsidR="0086486F" w:rsidRDefault="0086486F" w:rsidP="008C3E58">
      <w:pPr>
        <w:spacing w:after="0" w:line="360" w:lineRule="auto"/>
        <w:jc w:val="both"/>
        <w:rPr>
          <w:rFonts w:ascii="Arial" w:hAnsi="Arial" w:cs="Arial"/>
          <w:sz w:val="24"/>
          <w:szCs w:val="24"/>
        </w:rPr>
      </w:pPr>
    </w:p>
    <w:p w:rsidR="0086486F" w:rsidRDefault="0086486F" w:rsidP="008C3E58">
      <w:pPr>
        <w:spacing w:after="0" w:line="360" w:lineRule="auto"/>
        <w:jc w:val="both"/>
        <w:rPr>
          <w:rFonts w:ascii="Arial" w:hAnsi="Arial" w:cs="Arial"/>
          <w:sz w:val="24"/>
          <w:szCs w:val="24"/>
        </w:rPr>
      </w:pPr>
      <w:r>
        <w:rPr>
          <w:rFonts w:ascii="Arial" w:hAnsi="Arial" w:cs="Arial"/>
          <w:sz w:val="24"/>
          <w:szCs w:val="24"/>
        </w:rPr>
        <w:t>Si se dejase una zanja abierta, esta se debe cercar completamente con cinta de precaución y el área debe estar delimitada y señalizada.</w:t>
      </w:r>
    </w:p>
    <w:p w:rsidR="0086486F" w:rsidRDefault="0086486F" w:rsidP="008C3E58">
      <w:pPr>
        <w:spacing w:after="0" w:line="360" w:lineRule="auto"/>
        <w:jc w:val="both"/>
        <w:rPr>
          <w:rFonts w:ascii="Arial" w:hAnsi="Arial" w:cs="Arial"/>
          <w:sz w:val="24"/>
          <w:szCs w:val="24"/>
        </w:rPr>
      </w:pPr>
    </w:p>
    <w:p w:rsidR="008C3E58" w:rsidRPr="008C3E58" w:rsidRDefault="008C3E58" w:rsidP="008C3E58">
      <w:pPr>
        <w:spacing w:after="0" w:line="360" w:lineRule="auto"/>
        <w:jc w:val="both"/>
        <w:rPr>
          <w:rFonts w:ascii="Arial" w:hAnsi="Arial" w:cs="Arial"/>
          <w:sz w:val="24"/>
          <w:szCs w:val="24"/>
        </w:rPr>
      </w:pPr>
      <w:r w:rsidRPr="008C3E58">
        <w:rPr>
          <w:rFonts w:ascii="Arial" w:hAnsi="Arial" w:cs="Arial"/>
          <w:sz w:val="24"/>
          <w:szCs w:val="24"/>
        </w:rPr>
        <w:t>Para  cada  actividad  a  realizar  es  requisito  obligatorio  realizar  una  identificación  de  los  peligros  y</w:t>
      </w:r>
      <w:r>
        <w:rPr>
          <w:rFonts w:ascii="Arial" w:hAnsi="Arial" w:cs="Arial"/>
          <w:sz w:val="24"/>
          <w:szCs w:val="24"/>
        </w:rPr>
        <w:t xml:space="preserve"> </w:t>
      </w:r>
      <w:r w:rsidRPr="008C3E58">
        <w:rPr>
          <w:rFonts w:ascii="Arial" w:hAnsi="Arial" w:cs="Arial"/>
          <w:sz w:val="24"/>
          <w:szCs w:val="24"/>
        </w:rPr>
        <w:t>evaluar  los  riesgos  a  fin  de  tomar  medidas  de  prevención  de  accidentes.  Tomar  en  cuenta  los</w:t>
      </w:r>
      <w:r>
        <w:rPr>
          <w:rFonts w:ascii="Arial" w:hAnsi="Arial" w:cs="Arial"/>
          <w:sz w:val="24"/>
          <w:szCs w:val="24"/>
        </w:rPr>
        <w:t xml:space="preserve"> </w:t>
      </w:r>
      <w:r w:rsidRPr="008C3E58">
        <w:rPr>
          <w:rFonts w:ascii="Arial" w:hAnsi="Arial" w:cs="Arial"/>
          <w:sz w:val="24"/>
          <w:szCs w:val="24"/>
        </w:rPr>
        <w:t>siguientes documentos:</w:t>
      </w:r>
    </w:p>
    <w:p w:rsidR="008C3E58" w:rsidRPr="008C3E58" w:rsidRDefault="008C3E58" w:rsidP="008C3E58">
      <w:pPr>
        <w:pStyle w:val="Prrafodelista"/>
        <w:spacing w:after="0" w:line="360" w:lineRule="auto"/>
        <w:jc w:val="both"/>
        <w:rPr>
          <w:rFonts w:ascii="Arial" w:hAnsi="Arial" w:cs="Arial"/>
          <w:sz w:val="24"/>
          <w:szCs w:val="24"/>
        </w:rPr>
      </w:pPr>
    </w:p>
    <w:p w:rsidR="008C3E58" w:rsidRDefault="008C3E58" w:rsidP="00C713FF">
      <w:pPr>
        <w:pStyle w:val="Prrafodelista"/>
        <w:numPr>
          <w:ilvl w:val="0"/>
          <w:numId w:val="5"/>
        </w:numPr>
        <w:spacing w:after="0" w:line="360" w:lineRule="auto"/>
        <w:jc w:val="both"/>
        <w:rPr>
          <w:rFonts w:ascii="Arial" w:hAnsi="Arial" w:cs="Arial"/>
          <w:sz w:val="24"/>
          <w:szCs w:val="24"/>
        </w:rPr>
      </w:pPr>
      <w:r w:rsidRPr="0063569C">
        <w:rPr>
          <w:rFonts w:ascii="Arial" w:hAnsi="Arial" w:cs="Arial"/>
          <w:sz w:val="24"/>
          <w:szCs w:val="24"/>
          <w:highlight w:val="yellow"/>
        </w:rPr>
        <w:t>PS.040</w:t>
      </w:r>
      <w:r w:rsidRPr="008C3E58">
        <w:rPr>
          <w:rFonts w:ascii="Arial" w:hAnsi="Arial" w:cs="Arial"/>
          <w:sz w:val="24"/>
          <w:szCs w:val="24"/>
        </w:rPr>
        <w:t xml:space="preserve"> Gerenciamiento de Riesgos de SSMS</w:t>
      </w:r>
    </w:p>
    <w:p w:rsidR="008C3E58" w:rsidRDefault="008C3E58" w:rsidP="00C713FF">
      <w:pPr>
        <w:pStyle w:val="Prrafodelista"/>
        <w:numPr>
          <w:ilvl w:val="0"/>
          <w:numId w:val="5"/>
        </w:numPr>
        <w:spacing w:after="0" w:line="360" w:lineRule="auto"/>
        <w:jc w:val="both"/>
        <w:rPr>
          <w:rFonts w:ascii="Arial" w:hAnsi="Arial" w:cs="Arial"/>
          <w:sz w:val="24"/>
          <w:szCs w:val="24"/>
        </w:rPr>
      </w:pPr>
      <w:r w:rsidRPr="0063569C">
        <w:rPr>
          <w:rFonts w:ascii="Arial" w:hAnsi="Arial" w:cs="Arial"/>
          <w:sz w:val="24"/>
          <w:szCs w:val="24"/>
          <w:highlight w:val="yellow"/>
        </w:rPr>
        <w:t>PO.019</w:t>
      </w:r>
      <w:r w:rsidRPr="008C3E58">
        <w:rPr>
          <w:rFonts w:ascii="Arial" w:hAnsi="Arial" w:cs="Arial"/>
          <w:sz w:val="24"/>
          <w:szCs w:val="24"/>
        </w:rPr>
        <w:t xml:space="preserve"> Permiso de Trabajo</w:t>
      </w:r>
    </w:p>
    <w:p w:rsidR="008C3E58" w:rsidRDefault="008C3E58" w:rsidP="00C713FF">
      <w:pPr>
        <w:pStyle w:val="Prrafodelista"/>
        <w:numPr>
          <w:ilvl w:val="0"/>
          <w:numId w:val="5"/>
        </w:numPr>
        <w:spacing w:after="0" w:line="360" w:lineRule="auto"/>
        <w:jc w:val="both"/>
        <w:rPr>
          <w:rFonts w:ascii="Arial" w:hAnsi="Arial" w:cs="Arial"/>
          <w:sz w:val="24"/>
          <w:szCs w:val="24"/>
        </w:rPr>
      </w:pPr>
      <w:r w:rsidRPr="0063569C">
        <w:rPr>
          <w:rFonts w:ascii="Arial" w:hAnsi="Arial" w:cs="Arial"/>
          <w:sz w:val="24"/>
          <w:szCs w:val="24"/>
          <w:highlight w:val="yellow"/>
        </w:rPr>
        <w:t>ITS.002</w:t>
      </w:r>
      <w:r w:rsidRPr="008C3E58">
        <w:rPr>
          <w:rFonts w:ascii="Arial" w:hAnsi="Arial" w:cs="Arial"/>
          <w:sz w:val="24"/>
          <w:szCs w:val="24"/>
        </w:rPr>
        <w:t xml:space="preserve"> Equipos de Protección Personal</w:t>
      </w:r>
    </w:p>
    <w:p w:rsidR="008C3E58" w:rsidRDefault="008C3E58" w:rsidP="00C713FF">
      <w:pPr>
        <w:pStyle w:val="Prrafodelista"/>
        <w:numPr>
          <w:ilvl w:val="0"/>
          <w:numId w:val="5"/>
        </w:numPr>
        <w:spacing w:after="0" w:line="360" w:lineRule="auto"/>
        <w:jc w:val="both"/>
        <w:rPr>
          <w:rFonts w:ascii="Arial" w:hAnsi="Arial" w:cs="Arial"/>
          <w:sz w:val="24"/>
          <w:szCs w:val="24"/>
        </w:rPr>
      </w:pPr>
      <w:r w:rsidRPr="0063569C">
        <w:rPr>
          <w:rFonts w:ascii="Arial" w:hAnsi="Arial" w:cs="Arial"/>
          <w:sz w:val="24"/>
          <w:szCs w:val="24"/>
          <w:highlight w:val="yellow"/>
        </w:rPr>
        <w:t>ITS.013</w:t>
      </w:r>
      <w:r w:rsidRPr="008C3E58">
        <w:rPr>
          <w:rFonts w:ascii="Arial" w:hAnsi="Arial" w:cs="Arial"/>
          <w:sz w:val="24"/>
          <w:szCs w:val="24"/>
        </w:rPr>
        <w:t xml:space="preserve"> Cierre y Etiquetado</w:t>
      </w:r>
    </w:p>
    <w:p w:rsidR="008C3E58" w:rsidRDefault="008C3E58" w:rsidP="00C713FF">
      <w:pPr>
        <w:pStyle w:val="Prrafodelista"/>
        <w:numPr>
          <w:ilvl w:val="0"/>
          <w:numId w:val="5"/>
        </w:numPr>
        <w:spacing w:after="0" w:line="360" w:lineRule="auto"/>
        <w:jc w:val="both"/>
        <w:rPr>
          <w:rFonts w:ascii="Arial" w:hAnsi="Arial" w:cs="Arial"/>
          <w:sz w:val="24"/>
          <w:szCs w:val="24"/>
        </w:rPr>
      </w:pPr>
      <w:r w:rsidRPr="0063569C">
        <w:rPr>
          <w:rFonts w:ascii="Arial" w:hAnsi="Arial" w:cs="Arial"/>
          <w:sz w:val="24"/>
          <w:szCs w:val="24"/>
          <w:highlight w:val="yellow"/>
        </w:rPr>
        <w:t>ITS.023</w:t>
      </w:r>
      <w:r w:rsidRPr="008C3E58">
        <w:rPr>
          <w:rFonts w:ascii="Arial" w:hAnsi="Arial" w:cs="Arial"/>
          <w:sz w:val="24"/>
          <w:szCs w:val="24"/>
        </w:rPr>
        <w:t xml:space="preserve"> Seguridad de Equipos y Herramientas</w:t>
      </w:r>
    </w:p>
    <w:p w:rsidR="008C3E58" w:rsidRDefault="008C3E58" w:rsidP="008C3E58">
      <w:pPr>
        <w:spacing w:after="0" w:line="360" w:lineRule="auto"/>
        <w:jc w:val="both"/>
        <w:rPr>
          <w:rFonts w:ascii="Arial" w:hAnsi="Arial" w:cs="Arial"/>
          <w:sz w:val="24"/>
          <w:szCs w:val="24"/>
        </w:rPr>
      </w:pPr>
    </w:p>
    <w:p w:rsidR="008C3E58" w:rsidRPr="008C3E58" w:rsidRDefault="008C3E58" w:rsidP="008C3E58">
      <w:pPr>
        <w:spacing w:after="0" w:line="360" w:lineRule="auto"/>
        <w:jc w:val="both"/>
        <w:rPr>
          <w:rFonts w:ascii="Arial" w:hAnsi="Arial" w:cs="Arial"/>
          <w:b/>
          <w:sz w:val="24"/>
          <w:szCs w:val="24"/>
        </w:rPr>
      </w:pPr>
      <w:r w:rsidRPr="008C3E58">
        <w:rPr>
          <w:rFonts w:ascii="Arial" w:hAnsi="Arial" w:cs="Arial"/>
          <w:b/>
          <w:sz w:val="24"/>
          <w:szCs w:val="24"/>
        </w:rPr>
        <w:t>Medio Ambiente:</w:t>
      </w:r>
    </w:p>
    <w:p w:rsidR="00495DCD" w:rsidRDefault="00495DCD" w:rsidP="008C3E58">
      <w:pPr>
        <w:spacing w:after="0" w:line="360" w:lineRule="auto"/>
        <w:jc w:val="both"/>
        <w:rPr>
          <w:rFonts w:ascii="Arial" w:hAnsi="Arial" w:cs="Arial"/>
          <w:sz w:val="24"/>
          <w:szCs w:val="24"/>
        </w:rPr>
      </w:pPr>
    </w:p>
    <w:p w:rsidR="008C3E58" w:rsidRDefault="004D3EFD" w:rsidP="008C3E58">
      <w:pPr>
        <w:spacing w:after="0" w:line="360" w:lineRule="auto"/>
        <w:jc w:val="both"/>
        <w:rPr>
          <w:rFonts w:ascii="Arial" w:hAnsi="Arial" w:cs="Arial"/>
          <w:sz w:val="24"/>
          <w:szCs w:val="24"/>
        </w:rPr>
      </w:pPr>
      <w:r>
        <w:rPr>
          <w:rFonts w:ascii="Arial" w:hAnsi="Arial" w:cs="Arial"/>
          <w:sz w:val="24"/>
          <w:szCs w:val="24"/>
        </w:rPr>
        <w:t xml:space="preserve">El manejo de residuos </w:t>
      </w:r>
      <w:r w:rsidR="00495DCD">
        <w:rPr>
          <w:rFonts w:ascii="Arial" w:hAnsi="Arial" w:cs="Arial"/>
          <w:sz w:val="24"/>
          <w:szCs w:val="24"/>
        </w:rPr>
        <w:t>debe realizarse de acuerdo al procedimiento PS.037 “Gestión de Residuos”</w:t>
      </w:r>
    </w:p>
    <w:p w:rsidR="008C3E58" w:rsidRDefault="008C3E58" w:rsidP="008C3E58">
      <w:pPr>
        <w:spacing w:after="0" w:line="360" w:lineRule="auto"/>
        <w:jc w:val="both"/>
        <w:rPr>
          <w:rFonts w:ascii="Arial" w:hAnsi="Arial" w:cs="Arial"/>
          <w:sz w:val="24"/>
          <w:szCs w:val="24"/>
        </w:rPr>
      </w:pPr>
    </w:p>
    <w:p w:rsidR="008C3E58" w:rsidRDefault="008C3E58" w:rsidP="008C3E58">
      <w:pPr>
        <w:spacing w:after="0" w:line="360" w:lineRule="auto"/>
        <w:jc w:val="both"/>
        <w:rPr>
          <w:rFonts w:ascii="Arial" w:hAnsi="Arial" w:cs="Arial"/>
          <w:sz w:val="24"/>
          <w:szCs w:val="24"/>
        </w:rPr>
      </w:pPr>
      <w:r w:rsidRPr="008C3E58">
        <w:rPr>
          <w:rFonts w:ascii="Arial" w:hAnsi="Arial" w:cs="Arial"/>
          <w:sz w:val="24"/>
          <w:szCs w:val="24"/>
        </w:rPr>
        <w:lastRenderedPageBreak/>
        <w:t>Se debe tener conocimiento de los siguientes documentos para la Gestión Ambiental:</w:t>
      </w:r>
    </w:p>
    <w:p w:rsidR="0063569C" w:rsidRPr="008C3E58" w:rsidRDefault="0063569C" w:rsidP="008C3E58">
      <w:pPr>
        <w:spacing w:after="0" w:line="360" w:lineRule="auto"/>
        <w:jc w:val="both"/>
        <w:rPr>
          <w:rFonts w:ascii="Arial" w:hAnsi="Arial" w:cs="Arial"/>
          <w:sz w:val="24"/>
          <w:szCs w:val="24"/>
        </w:rPr>
      </w:pPr>
    </w:p>
    <w:p w:rsidR="0063569C" w:rsidRDefault="008C3E58" w:rsidP="00C713FF">
      <w:pPr>
        <w:pStyle w:val="Prrafodelista"/>
        <w:numPr>
          <w:ilvl w:val="0"/>
          <w:numId w:val="12"/>
        </w:numPr>
        <w:spacing w:after="0" w:line="360" w:lineRule="auto"/>
        <w:jc w:val="both"/>
        <w:rPr>
          <w:rFonts w:ascii="Arial" w:hAnsi="Arial" w:cs="Arial"/>
          <w:sz w:val="24"/>
          <w:szCs w:val="24"/>
        </w:rPr>
      </w:pPr>
      <w:r w:rsidRPr="00C85844">
        <w:rPr>
          <w:rFonts w:ascii="Arial" w:hAnsi="Arial" w:cs="Arial"/>
          <w:sz w:val="24"/>
          <w:szCs w:val="24"/>
          <w:highlight w:val="yellow"/>
        </w:rPr>
        <w:t>PS.027</w:t>
      </w:r>
      <w:r w:rsidRPr="0063569C">
        <w:rPr>
          <w:rFonts w:ascii="Arial" w:hAnsi="Arial" w:cs="Arial"/>
          <w:sz w:val="24"/>
          <w:szCs w:val="24"/>
        </w:rPr>
        <w:t xml:space="preserve">  Evaluación y Control de la Contaminación Atmosférica</w:t>
      </w:r>
    </w:p>
    <w:p w:rsidR="0063569C" w:rsidRDefault="008C3E58" w:rsidP="00C713FF">
      <w:pPr>
        <w:pStyle w:val="Prrafodelista"/>
        <w:numPr>
          <w:ilvl w:val="0"/>
          <w:numId w:val="12"/>
        </w:numPr>
        <w:spacing w:after="0" w:line="360" w:lineRule="auto"/>
        <w:jc w:val="both"/>
        <w:rPr>
          <w:rFonts w:ascii="Arial" w:hAnsi="Arial" w:cs="Arial"/>
          <w:sz w:val="24"/>
          <w:szCs w:val="24"/>
        </w:rPr>
      </w:pPr>
      <w:r w:rsidRPr="00C85844">
        <w:rPr>
          <w:rFonts w:ascii="Arial" w:hAnsi="Arial" w:cs="Arial"/>
          <w:sz w:val="24"/>
          <w:szCs w:val="24"/>
          <w:highlight w:val="yellow"/>
        </w:rPr>
        <w:t>PS.037</w:t>
      </w:r>
      <w:r w:rsidRPr="0063569C">
        <w:rPr>
          <w:rFonts w:ascii="Arial" w:hAnsi="Arial" w:cs="Arial"/>
          <w:sz w:val="24"/>
          <w:szCs w:val="24"/>
        </w:rPr>
        <w:t xml:space="preserve"> Gestión de Residuos</w:t>
      </w:r>
    </w:p>
    <w:p w:rsidR="008C3E58" w:rsidRPr="0063569C" w:rsidRDefault="008C3E58" w:rsidP="00C713FF">
      <w:pPr>
        <w:pStyle w:val="Prrafodelista"/>
        <w:numPr>
          <w:ilvl w:val="0"/>
          <w:numId w:val="12"/>
        </w:numPr>
        <w:spacing w:after="0" w:line="360" w:lineRule="auto"/>
        <w:jc w:val="both"/>
        <w:rPr>
          <w:rFonts w:ascii="Arial" w:hAnsi="Arial" w:cs="Arial"/>
          <w:sz w:val="24"/>
          <w:szCs w:val="24"/>
        </w:rPr>
      </w:pPr>
      <w:r w:rsidRPr="00C85844">
        <w:rPr>
          <w:rFonts w:ascii="Arial" w:hAnsi="Arial" w:cs="Arial"/>
          <w:sz w:val="24"/>
          <w:szCs w:val="24"/>
          <w:highlight w:val="yellow"/>
        </w:rPr>
        <w:t>ITS.052</w:t>
      </w:r>
      <w:r w:rsidRPr="0063569C">
        <w:rPr>
          <w:rFonts w:ascii="Arial" w:hAnsi="Arial" w:cs="Arial"/>
          <w:sz w:val="24"/>
          <w:szCs w:val="24"/>
        </w:rPr>
        <w:t xml:space="preserve"> Prevención de Derrames</w:t>
      </w:r>
    </w:p>
    <w:p w:rsidR="008C3E58" w:rsidRDefault="008C3E58" w:rsidP="008C3E58">
      <w:pPr>
        <w:spacing w:after="0" w:line="360" w:lineRule="auto"/>
        <w:jc w:val="both"/>
        <w:rPr>
          <w:rFonts w:ascii="Arial" w:hAnsi="Arial" w:cs="Arial"/>
          <w:sz w:val="24"/>
          <w:szCs w:val="24"/>
        </w:rPr>
      </w:pPr>
    </w:p>
    <w:p w:rsidR="008C3E58" w:rsidRPr="008C3E58" w:rsidRDefault="008C3E58" w:rsidP="008C3E58">
      <w:pPr>
        <w:spacing w:after="0" w:line="360" w:lineRule="auto"/>
        <w:jc w:val="both"/>
        <w:rPr>
          <w:rFonts w:ascii="Arial" w:hAnsi="Arial" w:cs="Arial"/>
          <w:b/>
          <w:sz w:val="24"/>
          <w:szCs w:val="24"/>
        </w:rPr>
      </w:pPr>
      <w:r w:rsidRPr="008C3E58">
        <w:rPr>
          <w:rFonts w:ascii="Arial" w:hAnsi="Arial" w:cs="Arial"/>
          <w:b/>
          <w:sz w:val="24"/>
          <w:szCs w:val="24"/>
        </w:rPr>
        <w:t>Gestión Social:</w:t>
      </w:r>
    </w:p>
    <w:p w:rsidR="0087608E" w:rsidRDefault="0087608E" w:rsidP="008C3E58">
      <w:pPr>
        <w:spacing w:after="0" w:line="360" w:lineRule="auto"/>
        <w:jc w:val="both"/>
        <w:rPr>
          <w:rFonts w:ascii="Arial" w:hAnsi="Arial" w:cs="Arial"/>
          <w:sz w:val="24"/>
          <w:szCs w:val="24"/>
        </w:rPr>
      </w:pPr>
    </w:p>
    <w:p w:rsidR="0087608E" w:rsidRDefault="0087608E" w:rsidP="00C713FF">
      <w:pPr>
        <w:pStyle w:val="Prrafodelista"/>
        <w:numPr>
          <w:ilvl w:val="0"/>
          <w:numId w:val="7"/>
        </w:numPr>
        <w:spacing w:after="0" w:line="360" w:lineRule="auto"/>
        <w:jc w:val="both"/>
        <w:rPr>
          <w:rFonts w:ascii="Arial" w:hAnsi="Arial" w:cs="Arial"/>
          <w:sz w:val="24"/>
          <w:szCs w:val="24"/>
        </w:rPr>
      </w:pPr>
      <w:r>
        <w:rPr>
          <w:rFonts w:ascii="Arial" w:hAnsi="Arial" w:cs="Arial"/>
          <w:sz w:val="24"/>
          <w:szCs w:val="24"/>
        </w:rPr>
        <w:t xml:space="preserve">Las actividades a efectuarse se deben informar con anticipación a la población vecina y autoridades locales cuando sea aplicable, utilizando para dicho fin el </w:t>
      </w:r>
      <w:r w:rsidRPr="00C645AA">
        <w:rPr>
          <w:rFonts w:ascii="Arial" w:hAnsi="Arial" w:cs="Arial"/>
          <w:b/>
          <w:sz w:val="24"/>
          <w:szCs w:val="24"/>
          <w:highlight w:val="yellow"/>
        </w:rPr>
        <w:t>FO-071</w:t>
      </w:r>
      <w:r>
        <w:rPr>
          <w:rFonts w:ascii="Arial" w:hAnsi="Arial" w:cs="Arial"/>
          <w:sz w:val="24"/>
          <w:szCs w:val="24"/>
        </w:rPr>
        <w:t xml:space="preserve"> (Reporte de reunión).</w:t>
      </w:r>
    </w:p>
    <w:p w:rsidR="0087608E" w:rsidRDefault="0087608E" w:rsidP="00C713FF">
      <w:pPr>
        <w:pStyle w:val="Prrafodelista"/>
        <w:numPr>
          <w:ilvl w:val="0"/>
          <w:numId w:val="7"/>
        </w:numPr>
        <w:spacing w:after="0" w:line="360" w:lineRule="auto"/>
        <w:jc w:val="both"/>
        <w:rPr>
          <w:rFonts w:ascii="Arial" w:hAnsi="Arial" w:cs="Arial"/>
          <w:sz w:val="24"/>
          <w:szCs w:val="24"/>
        </w:rPr>
      </w:pPr>
      <w:r>
        <w:rPr>
          <w:rFonts w:ascii="Arial" w:hAnsi="Arial" w:cs="Arial"/>
          <w:sz w:val="24"/>
          <w:szCs w:val="24"/>
        </w:rPr>
        <w:t xml:space="preserve">Cualquier queja proveniente de la comunidad, autoridades locales o vecinos, debe ser canalizada y/o atendida según procedimiento </w:t>
      </w:r>
      <w:r w:rsidRPr="008A401D">
        <w:rPr>
          <w:rFonts w:ascii="Arial" w:hAnsi="Arial" w:cs="Arial"/>
          <w:b/>
          <w:sz w:val="24"/>
          <w:szCs w:val="24"/>
          <w:highlight w:val="yellow"/>
        </w:rPr>
        <w:t>PS-032</w:t>
      </w:r>
      <w:r>
        <w:rPr>
          <w:rFonts w:ascii="Arial" w:hAnsi="Arial" w:cs="Arial"/>
          <w:sz w:val="24"/>
          <w:szCs w:val="24"/>
        </w:rPr>
        <w:t xml:space="preserve"> (Proceso de Atención a Solicitudes de Quejas) y formulario </w:t>
      </w:r>
      <w:r w:rsidRPr="008A401D">
        <w:rPr>
          <w:rFonts w:ascii="Arial" w:hAnsi="Arial" w:cs="Arial"/>
          <w:b/>
          <w:sz w:val="24"/>
          <w:szCs w:val="24"/>
          <w:highlight w:val="yellow"/>
        </w:rPr>
        <w:t>FO-032</w:t>
      </w:r>
      <w:r>
        <w:rPr>
          <w:rFonts w:ascii="Arial" w:hAnsi="Arial" w:cs="Arial"/>
          <w:sz w:val="24"/>
          <w:szCs w:val="24"/>
        </w:rPr>
        <w:t xml:space="preserve"> (Formulario de Quejas).</w:t>
      </w:r>
    </w:p>
    <w:p w:rsidR="0087608E" w:rsidRDefault="0087608E" w:rsidP="00C713FF">
      <w:pPr>
        <w:pStyle w:val="Prrafodelista"/>
        <w:numPr>
          <w:ilvl w:val="0"/>
          <w:numId w:val="7"/>
        </w:numPr>
        <w:spacing w:after="0" w:line="360" w:lineRule="auto"/>
        <w:jc w:val="both"/>
        <w:rPr>
          <w:rFonts w:ascii="Arial" w:hAnsi="Arial" w:cs="Arial"/>
          <w:sz w:val="24"/>
          <w:szCs w:val="24"/>
        </w:rPr>
      </w:pPr>
      <w:r>
        <w:rPr>
          <w:rFonts w:ascii="Arial" w:hAnsi="Arial" w:cs="Arial"/>
          <w:sz w:val="24"/>
          <w:szCs w:val="24"/>
        </w:rPr>
        <w:t xml:space="preserve">Cuando se requiera utilizar temporalmente espacios fuera del Derecho de Via para mantenimiento y/o construcción, se debe solicitar a los propietarios privados o públicos con la debida anticipación utilizando para este efecto el </w:t>
      </w:r>
      <w:r w:rsidRPr="008A401D">
        <w:rPr>
          <w:rFonts w:ascii="Arial" w:hAnsi="Arial" w:cs="Arial"/>
          <w:b/>
          <w:sz w:val="24"/>
          <w:szCs w:val="24"/>
          <w:highlight w:val="yellow"/>
        </w:rPr>
        <w:t>FO-065</w:t>
      </w:r>
      <w:r>
        <w:rPr>
          <w:rFonts w:ascii="Arial" w:hAnsi="Arial" w:cs="Arial"/>
          <w:sz w:val="24"/>
          <w:szCs w:val="24"/>
        </w:rPr>
        <w:t xml:space="preserve"> (Permiso de Paso o Uso temporal de Espacios).</w:t>
      </w:r>
    </w:p>
    <w:p w:rsidR="0087608E" w:rsidRDefault="0087608E" w:rsidP="00C713FF">
      <w:pPr>
        <w:pStyle w:val="Prrafodelista"/>
        <w:numPr>
          <w:ilvl w:val="0"/>
          <w:numId w:val="7"/>
        </w:numPr>
        <w:spacing w:after="0" w:line="360" w:lineRule="auto"/>
        <w:jc w:val="both"/>
        <w:rPr>
          <w:rFonts w:ascii="Arial" w:hAnsi="Arial" w:cs="Arial"/>
          <w:sz w:val="24"/>
          <w:szCs w:val="24"/>
        </w:rPr>
      </w:pPr>
      <w:r>
        <w:rPr>
          <w:rFonts w:ascii="Arial" w:hAnsi="Arial" w:cs="Arial"/>
          <w:sz w:val="24"/>
          <w:szCs w:val="24"/>
        </w:rPr>
        <w:t xml:space="preserve">Antes de iniciar cualquier trabajo de mantenimiento y/o construcción se debe comunicar a los propietarios de forma escrita mediante el </w:t>
      </w:r>
      <w:r w:rsidRPr="008570A9">
        <w:rPr>
          <w:rFonts w:ascii="Arial" w:hAnsi="Arial" w:cs="Arial"/>
          <w:sz w:val="24"/>
          <w:szCs w:val="24"/>
          <w:highlight w:val="yellow"/>
        </w:rPr>
        <w:t>FO-063</w:t>
      </w:r>
      <w:r>
        <w:rPr>
          <w:rFonts w:ascii="Arial" w:hAnsi="Arial" w:cs="Arial"/>
          <w:sz w:val="24"/>
          <w:szCs w:val="24"/>
        </w:rPr>
        <w:t xml:space="preserve"> (Acta de comunicación a propietarios del estado de infraestructura en el área de influencia de ductos).</w:t>
      </w:r>
    </w:p>
    <w:p w:rsidR="0087608E" w:rsidRDefault="0087608E" w:rsidP="00C713FF">
      <w:pPr>
        <w:pStyle w:val="Prrafodelista"/>
        <w:numPr>
          <w:ilvl w:val="0"/>
          <w:numId w:val="7"/>
        </w:numPr>
        <w:spacing w:after="0" w:line="360" w:lineRule="auto"/>
        <w:jc w:val="both"/>
        <w:rPr>
          <w:rFonts w:ascii="Arial" w:hAnsi="Arial" w:cs="Arial"/>
          <w:sz w:val="24"/>
          <w:szCs w:val="24"/>
        </w:rPr>
      </w:pPr>
      <w:r>
        <w:rPr>
          <w:rFonts w:ascii="Arial" w:hAnsi="Arial" w:cs="Arial"/>
          <w:sz w:val="24"/>
          <w:szCs w:val="24"/>
        </w:rPr>
        <w:t xml:space="preserve">Al finalizar los trabajos de mantenimiento y/o construcción se debe obtener del propietario el Formulario </w:t>
      </w:r>
      <w:r w:rsidRPr="008570A9">
        <w:rPr>
          <w:rFonts w:ascii="Arial" w:hAnsi="Arial" w:cs="Arial"/>
          <w:b/>
          <w:sz w:val="24"/>
          <w:szCs w:val="24"/>
          <w:highlight w:val="yellow"/>
        </w:rPr>
        <w:t>FO-064</w:t>
      </w:r>
      <w:r>
        <w:rPr>
          <w:rFonts w:ascii="Arial" w:hAnsi="Arial" w:cs="Arial"/>
          <w:sz w:val="24"/>
          <w:szCs w:val="24"/>
        </w:rPr>
        <w:t xml:space="preserve"> (Acta de Conformidad de Entrega de Infraestructura). Esto con el fin de evitar posteriores reclamos.</w:t>
      </w:r>
    </w:p>
    <w:p w:rsidR="0087608E" w:rsidRDefault="0087608E" w:rsidP="008C3E58">
      <w:pPr>
        <w:spacing w:after="0" w:line="360" w:lineRule="auto"/>
        <w:jc w:val="both"/>
        <w:rPr>
          <w:rFonts w:ascii="Arial" w:hAnsi="Arial" w:cs="Arial"/>
          <w:sz w:val="24"/>
          <w:szCs w:val="24"/>
        </w:rPr>
      </w:pPr>
    </w:p>
    <w:p w:rsidR="00195712" w:rsidRDefault="00195712" w:rsidP="005E074D">
      <w:pPr>
        <w:spacing w:line="360" w:lineRule="auto"/>
        <w:jc w:val="both"/>
        <w:rPr>
          <w:rFonts w:ascii="Arial" w:hAnsi="Arial" w:cs="Arial"/>
          <w:b/>
          <w:sz w:val="24"/>
          <w:szCs w:val="24"/>
        </w:rPr>
      </w:pPr>
    </w:p>
    <w:p w:rsidR="00195712" w:rsidRDefault="00195712" w:rsidP="005E074D">
      <w:pPr>
        <w:spacing w:line="360" w:lineRule="auto"/>
        <w:jc w:val="both"/>
        <w:rPr>
          <w:rFonts w:ascii="Arial" w:hAnsi="Arial" w:cs="Arial"/>
          <w:b/>
          <w:sz w:val="24"/>
          <w:szCs w:val="24"/>
        </w:rPr>
      </w:pPr>
    </w:p>
    <w:p w:rsidR="005E074D" w:rsidRDefault="005E074D" w:rsidP="005E074D">
      <w:pPr>
        <w:spacing w:line="360" w:lineRule="auto"/>
        <w:jc w:val="both"/>
        <w:rPr>
          <w:rFonts w:ascii="Arial" w:hAnsi="Arial" w:cs="Arial"/>
          <w:b/>
          <w:sz w:val="24"/>
          <w:szCs w:val="24"/>
        </w:rPr>
      </w:pPr>
      <w:r w:rsidRPr="00A13F6F">
        <w:rPr>
          <w:rFonts w:ascii="Arial" w:hAnsi="Arial" w:cs="Arial"/>
          <w:b/>
          <w:sz w:val="24"/>
          <w:szCs w:val="24"/>
        </w:rPr>
        <w:lastRenderedPageBreak/>
        <w:t>Requisitos de Calidad:</w:t>
      </w:r>
    </w:p>
    <w:p w:rsidR="00C679C3" w:rsidRDefault="0087608E" w:rsidP="00C713FF">
      <w:pPr>
        <w:pStyle w:val="Prrafodelista"/>
        <w:numPr>
          <w:ilvl w:val="0"/>
          <w:numId w:val="2"/>
        </w:numPr>
        <w:spacing w:after="0" w:line="360" w:lineRule="auto"/>
        <w:contextualSpacing w:val="0"/>
        <w:jc w:val="both"/>
        <w:rPr>
          <w:rFonts w:ascii="Arial" w:hAnsi="Arial" w:cs="Arial"/>
          <w:sz w:val="24"/>
          <w:szCs w:val="24"/>
        </w:rPr>
      </w:pPr>
      <w:r>
        <w:rPr>
          <w:rFonts w:ascii="Arial" w:hAnsi="Arial" w:cs="Arial"/>
          <w:sz w:val="24"/>
          <w:szCs w:val="24"/>
        </w:rPr>
        <w:t>Utilizar instrumentos calibrados y verificados por IBMETRO cuando sea aplicable.</w:t>
      </w:r>
    </w:p>
    <w:p w:rsidR="0063569C" w:rsidRDefault="0063569C" w:rsidP="005E074D">
      <w:pPr>
        <w:pStyle w:val="Prrafodelista"/>
        <w:spacing w:line="360" w:lineRule="auto"/>
        <w:jc w:val="both"/>
        <w:rPr>
          <w:rFonts w:ascii="Arial" w:hAnsi="Arial" w:cs="Arial"/>
          <w:sz w:val="24"/>
          <w:szCs w:val="24"/>
        </w:rPr>
      </w:pPr>
    </w:p>
    <w:p w:rsidR="005E074D" w:rsidRPr="00A13F6F" w:rsidRDefault="005E074D" w:rsidP="005E074D">
      <w:pPr>
        <w:spacing w:line="360" w:lineRule="auto"/>
        <w:jc w:val="both"/>
        <w:rPr>
          <w:rFonts w:ascii="Arial" w:hAnsi="Arial" w:cs="Arial"/>
          <w:b/>
          <w:iCs/>
          <w:sz w:val="24"/>
          <w:szCs w:val="24"/>
        </w:rPr>
      </w:pPr>
      <w:r w:rsidRPr="00A13F6F">
        <w:rPr>
          <w:rFonts w:ascii="Arial" w:hAnsi="Arial" w:cs="Arial"/>
          <w:b/>
          <w:iCs/>
          <w:sz w:val="24"/>
          <w:szCs w:val="24"/>
        </w:rPr>
        <w:t>Requisitos del Cliente:</w:t>
      </w:r>
    </w:p>
    <w:p w:rsidR="005E074D" w:rsidRPr="00A13F6F" w:rsidRDefault="005E074D" w:rsidP="005E074D">
      <w:pPr>
        <w:spacing w:line="360" w:lineRule="auto"/>
        <w:jc w:val="both"/>
        <w:rPr>
          <w:rFonts w:ascii="Arial" w:hAnsi="Arial" w:cs="Arial"/>
          <w:b/>
          <w:iCs/>
          <w:sz w:val="24"/>
          <w:szCs w:val="24"/>
        </w:rPr>
      </w:pPr>
      <w:r w:rsidRPr="00A13F6F">
        <w:rPr>
          <w:rFonts w:ascii="Arial" w:hAnsi="Arial" w:cs="Arial"/>
          <w:b/>
          <w:iCs/>
          <w:sz w:val="24"/>
          <w:szCs w:val="24"/>
        </w:rPr>
        <w:t>Cliente Interno:</w:t>
      </w:r>
      <w:r w:rsidRPr="00A13F6F">
        <w:rPr>
          <w:rFonts w:ascii="Arial" w:hAnsi="Arial" w:cs="Arial"/>
          <w:b/>
          <w:iCs/>
          <w:sz w:val="24"/>
          <w:szCs w:val="24"/>
        </w:rPr>
        <w:tab/>
      </w:r>
    </w:p>
    <w:p w:rsidR="00A3681C" w:rsidRPr="008F64ED" w:rsidRDefault="00A3681C" w:rsidP="00A3681C">
      <w:pPr>
        <w:spacing w:line="360" w:lineRule="auto"/>
        <w:jc w:val="both"/>
        <w:rPr>
          <w:rFonts w:ascii="Arial" w:hAnsi="Arial" w:cs="Arial"/>
          <w:b/>
          <w:iCs/>
          <w:sz w:val="24"/>
          <w:szCs w:val="24"/>
        </w:rPr>
      </w:pPr>
      <w:r w:rsidRPr="008F64ED">
        <w:rPr>
          <w:rFonts w:ascii="Arial" w:hAnsi="Arial" w:cs="Arial"/>
          <w:b/>
          <w:iCs/>
          <w:sz w:val="24"/>
          <w:szCs w:val="24"/>
        </w:rPr>
        <w:t>Jefe de ductos, Encargados de Estación y Jefes de Planta.</w:t>
      </w:r>
    </w:p>
    <w:p w:rsidR="00A3681C" w:rsidRDefault="0087608E" w:rsidP="00C713FF">
      <w:pPr>
        <w:pStyle w:val="Prrafodelista"/>
        <w:numPr>
          <w:ilvl w:val="0"/>
          <w:numId w:val="2"/>
        </w:numPr>
        <w:spacing w:after="0" w:line="360" w:lineRule="auto"/>
        <w:contextualSpacing w:val="0"/>
        <w:jc w:val="both"/>
        <w:rPr>
          <w:rFonts w:ascii="Arial" w:hAnsi="Arial" w:cs="Arial"/>
          <w:iCs/>
          <w:sz w:val="24"/>
          <w:szCs w:val="24"/>
        </w:rPr>
      </w:pPr>
      <w:r>
        <w:rPr>
          <w:rFonts w:ascii="Arial" w:hAnsi="Arial" w:cs="Arial"/>
          <w:iCs/>
          <w:sz w:val="24"/>
          <w:szCs w:val="24"/>
        </w:rPr>
        <w:t>Coordinar la realización de Trabajos de Mantenimiento entre el Jefe de Ductos y Jefe de Mantenimiento</w:t>
      </w:r>
      <w:r w:rsidR="00A3681C">
        <w:rPr>
          <w:rFonts w:ascii="Arial" w:hAnsi="Arial" w:cs="Arial"/>
          <w:iCs/>
          <w:sz w:val="24"/>
          <w:szCs w:val="24"/>
        </w:rPr>
        <w:t>.</w:t>
      </w:r>
    </w:p>
    <w:p w:rsidR="005E074D" w:rsidRDefault="005E074D" w:rsidP="005E074D">
      <w:pPr>
        <w:spacing w:line="360" w:lineRule="auto"/>
        <w:jc w:val="both"/>
        <w:rPr>
          <w:rFonts w:ascii="Arial" w:hAnsi="Arial" w:cs="Arial"/>
          <w:b/>
          <w:iCs/>
          <w:sz w:val="24"/>
          <w:szCs w:val="24"/>
        </w:rPr>
      </w:pPr>
    </w:p>
    <w:p w:rsidR="005E074D" w:rsidRDefault="005E074D" w:rsidP="005E074D">
      <w:pPr>
        <w:spacing w:line="360" w:lineRule="auto"/>
        <w:jc w:val="both"/>
        <w:rPr>
          <w:rFonts w:ascii="Arial" w:hAnsi="Arial" w:cs="Arial"/>
          <w:b/>
          <w:iCs/>
          <w:sz w:val="24"/>
          <w:szCs w:val="24"/>
        </w:rPr>
      </w:pPr>
      <w:r w:rsidRPr="00A13F6F">
        <w:rPr>
          <w:rFonts w:ascii="Arial" w:hAnsi="Arial" w:cs="Arial"/>
          <w:b/>
          <w:iCs/>
          <w:sz w:val="24"/>
          <w:szCs w:val="24"/>
        </w:rPr>
        <w:t>Cliente externo:</w:t>
      </w:r>
    </w:p>
    <w:p w:rsidR="00A3681C" w:rsidRPr="0087608E" w:rsidRDefault="00A3681C" w:rsidP="00A3681C">
      <w:pPr>
        <w:spacing w:line="360" w:lineRule="auto"/>
        <w:jc w:val="both"/>
        <w:rPr>
          <w:rFonts w:ascii="Arial" w:hAnsi="Arial" w:cs="Arial"/>
          <w:iCs/>
          <w:sz w:val="24"/>
          <w:szCs w:val="24"/>
        </w:rPr>
      </w:pPr>
      <w:r>
        <w:rPr>
          <w:rFonts w:ascii="Arial" w:hAnsi="Arial" w:cs="Arial"/>
          <w:b/>
          <w:sz w:val="24"/>
          <w:szCs w:val="24"/>
        </w:rPr>
        <w:t>ANH</w:t>
      </w:r>
      <w:r w:rsidRPr="008F64ED">
        <w:rPr>
          <w:rFonts w:ascii="Arial" w:hAnsi="Arial" w:cs="Arial"/>
          <w:b/>
          <w:sz w:val="24"/>
          <w:szCs w:val="24"/>
        </w:rPr>
        <w:t>:</w:t>
      </w:r>
      <w:r w:rsidR="0087608E">
        <w:rPr>
          <w:rFonts w:ascii="Arial" w:hAnsi="Arial" w:cs="Arial"/>
          <w:b/>
          <w:sz w:val="24"/>
          <w:szCs w:val="24"/>
        </w:rPr>
        <w:t xml:space="preserve"> </w:t>
      </w:r>
      <w:r w:rsidR="0087608E">
        <w:rPr>
          <w:rFonts w:ascii="Arial" w:hAnsi="Arial" w:cs="Arial"/>
          <w:sz w:val="24"/>
          <w:szCs w:val="24"/>
        </w:rPr>
        <w:t xml:space="preserve">Agencia Nacional de Hidrocarburos </w:t>
      </w:r>
    </w:p>
    <w:p w:rsidR="00A3681C" w:rsidRDefault="00A3681C" w:rsidP="00C713FF">
      <w:pPr>
        <w:pStyle w:val="Prrafodelista"/>
        <w:numPr>
          <w:ilvl w:val="0"/>
          <w:numId w:val="2"/>
        </w:numPr>
        <w:spacing w:after="0" w:line="360" w:lineRule="auto"/>
        <w:contextualSpacing w:val="0"/>
        <w:rPr>
          <w:rFonts w:ascii="Arial" w:hAnsi="Arial" w:cs="Arial"/>
          <w:sz w:val="24"/>
          <w:szCs w:val="24"/>
        </w:rPr>
      </w:pPr>
      <w:r>
        <w:rPr>
          <w:rFonts w:ascii="Arial" w:hAnsi="Arial" w:cs="Arial"/>
          <w:sz w:val="24"/>
          <w:szCs w:val="24"/>
        </w:rPr>
        <w:t xml:space="preserve">Informe de trabajos efectuados </w:t>
      </w:r>
      <w:r w:rsidR="0087608E">
        <w:rPr>
          <w:rFonts w:ascii="Arial" w:hAnsi="Arial" w:cs="Arial"/>
          <w:sz w:val="24"/>
          <w:szCs w:val="24"/>
        </w:rPr>
        <w:t>en</w:t>
      </w:r>
      <w:r>
        <w:rPr>
          <w:rFonts w:ascii="Arial" w:hAnsi="Arial" w:cs="Arial"/>
          <w:sz w:val="24"/>
          <w:szCs w:val="24"/>
        </w:rPr>
        <w:t xml:space="preserve"> Ducto</w:t>
      </w:r>
      <w:r w:rsidR="0087608E">
        <w:rPr>
          <w:rFonts w:ascii="Arial" w:hAnsi="Arial" w:cs="Arial"/>
          <w:sz w:val="24"/>
          <w:szCs w:val="24"/>
        </w:rPr>
        <w:t>s</w:t>
      </w:r>
      <w:r>
        <w:rPr>
          <w:rFonts w:ascii="Arial" w:hAnsi="Arial" w:cs="Arial"/>
          <w:sz w:val="24"/>
          <w:szCs w:val="24"/>
        </w:rPr>
        <w:t>.</w:t>
      </w:r>
    </w:p>
    <w:p w:rsidR="00125A04" w:rsidRDefault="00125A04" w:rsidP="00653DE5">
      <w:pPr>
        <w:spacing w:line="360" w:lineRule="auto"/>
        <w:jc w:val="both"/>
        <w:rPr>
          <w:rFonts w:ascii="Arial" w:hAnsi="Arial" w:cs="Arial"/>
          <w:sz w:val="24"/>
          <w:szCs w:val="24"/>
        </w:rPr>
      </w:pPr>
    </w:p>
    <w:p w:rsidR="00A3681C" w:rsidRDefault="00A3681C" w:rsidP="00A3681C">
      <w:pPr>
        <w:pStyle w:val="Ttulo2"/>
      </w:pPr>
      <w:bookmarkStart w:id="28" w:name="_Toc344711180"/>
      <w:r>
        <w:t>Desarrollo del Procedimiento</w:t>
      </w:r>
      <w:bookmarkEnd w:id="28"/>
    </w:p>
    <w:p w:rsidR="00A3681C" w:rsidRDefault="00C32BE8" w:rsidP="00441688">
      <w:pPr>
        <w:spacing w:line="360" w:lineRule="auto"/>
        <w:jc w:val="both"/>
        <w:rPr>
          <w:rFonts w:ascii="Arial" w:hAnsi="Arial" w:cs="Arial"/>
          <w:sz w:val="24"/>
          <w:szCs w:val="24"/>
        </w:rPr>
      </w:pPr>
      <w:r>
        <w:rPr>
          <w:rFonts w:ascii="Arial" w:hAnsi="Arial" w:cs="Arial"/>
          <w:noProof/>
          <w:sz w:val="24"/>
          <w:szCs w:val="24"/>
          <w:lang w:eastAsia="es-ES"/>
        </w:rPr>
        <w:pict>
          <v:rect id="_x0000_s1037" style="position:absolute;left:0;text-align:left;margin-left:-1.8pt;margin-top:24.6pt;width:470.25pt;height:59.25pt;z-index:251661824" filled="f"/>
        </w:pict>
      </w:r>
    </w:p>
    <w:p w:rsidR="0087608E" w:rsidRDefault="009612C7" w:rsidP="00441688">
      <w:pPr>
        <w:spacing w:line="360" w:lineRule="auto"/>
        <w:jc w:val="both"/>
        <w:rPr>
          <w:rFonts w:ascii="Arial" w:hAnsi="Arial" w:cs="Arial"/>
          <w:sz w:val="24"/>
          <w:szCs w:val="24"/>
        </w:rPr>
      </w:pPr>
      <w:r>
        <w:rPr>
          <w:rFonts w:ascii="Arial" w:hAnsi="Arial" w:cs="Arial"/>
          <w:sz w:val="24"/>
          <w:szCs w:val="24"/>
        </w:rPr>
        <w:t>Responsable del Proceso de Manteniendo de Válvulas</w:t>
      </w:r>
    </w:p>
    <w:p w:rsidR="009612C7" w:rsidRDefault="009612C7" w:rsidP="009612C7">
      <w:pPr>
        <w:spacing w:line="360" w:lineRule="auto"/>
        <w:jc w:val="center"/>
        <w:rPr>
          <w:rFonts w:ascii="Arial" w:hAnsi="Arial" w:cs="Arial"/>
          <w:b/>
          <w:sz w:val="24"/>
          <w:szCs w:val="24"/>
        </w:rPr>
      </w:pPr>
      <w:r w:rsidRPr="009612C7">
        <w:rPr>
          <w:rFonts w:ascii="Arial" w:hAnsi="Arial" w:cs="Arial"/>
          <w:b/>
          <w:sz w:val="24"/>
          <w:szCs w:val="24"/>
        </w:rPr>
        <w:t>JEFE DE MANTENIMIENTO</w:t>
      </w:r>
    </w:p>
    <w:p w:rsidR="009612C7" w:rsidRDefault="009612C7" w:rsidP="009612C7">
      <w:pPr>
        <w:spacing w:line="360" w:lineRule="auto"/>
        <w:jc w:val="center"/>
        <w:rPr>
          <w:rFonts w:ascii="Arial" w:hAnsi="Arial" w:cs="Arial"/>
          <w:b/>
          <w:sz w:val="24"/>
          <w:szCs w:val="24"/>
        </w:rPr>
      </w:pPr>
    </w:p>
    <w:p w:rsidR="00243BF4" w:rsidRDefault="00195712" w:rsidP="00195712">
      <w:pPr>
        <w:spacing w:line="360" w:lineRule="auto"/>
        <w:ind w:left="1416" w:hanging="1274"/>
        <w:jc w:val="both"/>
        <w:rPr>
          <w:rFonts w:ascii="Arial" w:hAnsi="Arial" w:cs="Arial"/>
          <w:sz w:val="24"/>
          <w:szCs w:val="24"/>
        </w:rPr>
      </w:pPr>
      <w:r w:rsidRPr="00195712">
        <w:rPr>
          <w:rFonts w:ascii="Arial" w:hAnsi="Arial" w:cs="Arial"/>
          <w:b/>
          <w:sz w:val="24"/>
          <w:szCs w:val="24"/>
        </w:rPr>
        <w:t>PASO No 1:</w:t>
      </w:r>
      <w:r>
        <w:rPr>
          <w:rFonts w:ascii="Arial" w:hAnsi="Arial" w:cs="Arial"/>
          <w:sz w:val="24"/>
          <w:szCs w:val="24"/>
        </w:rPr>
        <w:t xml:space="preserve"> </w:t>
      </w:r>
      <w:r w:rsidR="00243BF4">
        <w:rPr>
          <w:rFonts w:ascii="Arial" w:hAnsi="Arial" w:cs="Arial"/>
          <w:sz w:val="24"/>
          <w:szCs w:val="24"/>
        </w:rPr>
        <w:t xml:space="preserve">Revisar los datos que se tengan concernientes al tramo de la </w:t>
      </w:r>
      <w:r>
        <w:rPr>
          <w:rFonts w:ascii="Arial" w:hAnsi="Arial" w:cs="Arial"/>
          <w:sz w:val="24"/>
          <w:szCs w:val="24"/>
        </w:rPr>
        <w:t>línea</w:t>
      </w:r>
      <w:r w:rsidR="00243BF4">
        <w:rPr>
          <w:rFonts w:ascii="Arial" w:hAnsi="Arial" w:cs="Arial"/>
          <w:sz w:val="24"/>
          <w:szCs w:val="24"/>
        </w:rPr>
        <w:t xml:space="preserve"> a ser enterrada, para obtener información sobre corrosión, fallas, filtraciones, reparaciones previas y el tipo de reparaciones realizadas.</w:t>
      </w:r>
    </w:p>
    <w:p w:rsidR="00243BF4" w:rsidRDefault="00243BF4" w:rsidP="00195712">
      <w:pPr>
        <w:spacing w:line="360" w:lineRule="auto"/>
        <w:ind w:left="1416"/>
        <w:jc w:val="both"/>
        <w:rPr>
          <w:rFonts w:ascii="Arial" w:hAnsi="Arial" w:cs="Arial"/>
          <w:sz w:val="24"/>
          <w:szCs w:val="24"/>
        </w:rPr>
      </w:pPr>
      <w:r>
        <w:rPr>
          <w:rFonts w:ascii="Arial" w:hAnsi="Arial" w:cs="Arial"/>
          <w:sz w:val="24"/>
          <w:szCs w:val="24"/>
        </w:rPr>
        <w:lastRenderedPageBreak/>
        <w:t xml:space="preserve">Si es </w:t>
      </w:r>
      <w:r w:rsidR="00137F65">
        <w:rPr>
          <w:rFonts w:ascii="Arial" w:hAnsi="Arial" w:cs="Arial"/>
          <w:sz w:val="24"/>
          <w:szCs w:val="24"/>
        </w:rPr>
        <w:t>que existen, definir las reparaciones necesarias a ser realizadas y programadas.</w:t>
      </w:r>
    </w:p>
    <w:p w:rsidR="00137F65" w:rsidRDefault="00195712" w:rsidP="00195712">
      <w:pPr>
        <w:spacing w:line="360" w:lineRule="auto"/>
        <w:ind w:left="1416" w:hanging="1416"/>
        <w:jc w:val="both"/>
        <w:rPr>
          <w:rFonts w:ascii="Arial" w:hAnsi="Arial" w:cs="Arial"/>
          <w:sz w:val="24"/>
          <w:szCs w:val="24"/>
        </w:rPr>
      </w:pPr>
      <w:r w:rsidRPr="00195712">
        <w:rPr>
          <w:rFonts w:ascii="Arial" w:hAnsi="Arial" w:cs="Arial"/>
          <w:b/>
          <w:sz w:val="24"/>
          <w:szCs w:val="24"/>
        </w:rPr>
        <w:t>PASO No 2:</w:t>
      </w:r>
      <w:r>
        <w:rPr>
          <w:rFonts w:ascii="Arial" w:hAnsi="Arial" w:cs="Arial"/>
          <w:sz w:val="24"/>
          <w:szCs w:val="24"/>
        </w:rPr>
        <w:t xml:space="preserve"> </w:t>
      </w:r>
      <w:r w:rsidR="00137F65">
        <w:rPr>
          <w:rFonts w:ascii="Arial" w:hAnsi="Arial" w:cs="Arial"/>
          <w:sz w:val="24"/>
          <w:szCs w:val="24"/>
        </w:rPr>
        <w:t>Investigar si en el tramo y cerca del tramo a realizar el entierro, existen instalaciones enterradas que puedan dar problemas en la realización del entierro. Fitting, laterales, corralitos y otros propios de la línea como también los ajenos a la misma: otras líneas aéreas o enterradas, etc.</w:t>
      </w:r>
    </w:p>
    <w:p w:rsidR="00137F65" w:rsidRDefault="00195712" w:rsidP="00195712">
      <w:pPr>
        <w:spacing w:line="360" w:lineRule="auto"/>
        <w:ind w:left="1416" w:hanging="1416"/>
        <w:jc w:val="both"/>
        <w:rPr>
          <w:rFonts w:ascii="Arial" w:hAnsi="Arial" w:cs="Arial"/>
          <w:sz w:val="24"/>
          <w:szCs w:val="24"/>
        </w:rPr>
      </w:pPr>
      <w:r w:rsidRPr="00195712">
        <w:rPr>
          <w:rFonts w:ascii="Arial" w:hAnsi="Arial" w:cs="Arial"/>
          <w:b/>
          <w:sz w:val="24"/>
          <w:szCs w:val="24"/>
        </w:rPr>
        <w:t>PASO No 3:</w:t>
      </w:r>
      <w:r>
        <w:rPr>
          <w:rFonts w:ascii="Arial" w:hAnsi="Arial" w:cs="Arial"/>
          <w:sz w:val="24"/>
          <w:szCs w:val="24"/>
        </w:rPr>
        <w:t xml:space="preserve"> </w:t>
      </w:r>
      <w:r w:rsidR="00137F65">
        <w:rPr>
          <w:rFonts w:ascii="Arial" w:hAnsi="Arial" w:cs="Arial"/>
          <w:sz w:val="24"/>
          <w:szCs w:val="24"/>
        </w:rPr>
        <w:t xml:space="preserve">Luego de haber realizadas las averiguaciones correspondientes, se puede proceder a la excavación de la zanja según procedimiento </w:t>
      </w:r>
      <w:r w:rsidR="00137F65" w:rsidRPr="00BB032A">
        <w:rPr>
          <w:rFonts w:ascii="Arial" w:hAnsi="Arial" w:cs="Arial"/>
          <w:sz w:val="24"/>
          <w:szCs w:val="24"/>
          <w:highlight w:val="yellow"/>
        </w:rPr>
        <w:t>ITM.022</w:t>
      </w:r>
      <w:r w:rsidR="00137F65">
        <w:rPr>
          <w:rFonts w:ascii="Arial" w:hAnsi="Arial" w:cs="Arial"/>
          <w:sz w:val="24"/>
          <w:szCs w:val="24"/>
        </w:rPr>
        <w:t>, Excavación en trabajos de Mantenimiento y Construcción, en función al terreno a excavar y el volumen de la excavación.</w:t>
      </w:r>
    </w:p>
    <w:p w:rsidR="002C6546" w:rsidRPr="002C6546" w:rsidRDefault="002C6546" w:rsidP="002C6546">
      <w:pPr>
        <w:spacing w:line="360" w:lineRule="auto"/>
        <w:jc w:val="center"/>
        <w:rPr>
          <w:rFonts w:ascii="Arial" w:hAnsi="Arial" w:cs="Arial"/>
          <w:b/>
          <w:sz w:val="24"/>
          <w:szCs w:val="24"/>
        </w:rPr>
      </w:pPr>
      <w:r w:rsidRPr="002C6546">
        <w:rPr>
          <w:rFonts w:ascii="Arial" w:hAnsi="Arial" w:cs="Arial"/>
          <w:b/>
          <w:sz w:val="24"/>
          <w:szCs w:val="24"/>
        </w:rPr>
        <w:t>Grafico No 1</w:t>
      </w:r>
    </w:p>
    <w:p w:rsidR="002C6546" w:rsidRPr="002C6546" w:rsidRDefault="002C6546" w:rsidP="002C6546">
      <w:pPr>
        <w:spacing w:line="360" w:lineRule="auto"/>
        <w:jc w:val="center"/>
        <w:rPr>
          <w:rFonts w:ascii="Arial" w:hAnsi="Arial" w:cs="Arial"/>
          <w:b/>
          <w:sz w:val="24"/>
          <w:szCs w:val="24"/>
        </w:rPr>
      </w:pPr>
      <w:r w:rsidRPr="002C6546">
        <w:rPr>
          <w:rFonts w:ascii="Arial" w:hAnsi="Arial" w:cs="Arial"/>
          <w:b/>
          <w:sz w:val="24"/>
          <w:szCs w:val="24"/>
        </w:rPr>
        <w:t>Ancho de la Zanja en función al Diámetro de la Tubería</w:t>
      </w:r>
    </w:p>
    <w:tbl>
      <w:tblPr>
        <w:tblStyle w:val="Tablaconcuadrcula"/>
        <w:tblW w:w="8046" w:type="dxa"/>
        <w:jc w:val="center"/>
        <w:tblLook w:val="04A0"/>
      </w:tblPr>
      <w:tblGrid>
        <w:gridCol w:w="1617"/>
        <w:gridCol w:w="1043"/>
        <w:gridCol w:w="1134"/>
        <w:gridCol w:w="1843"/>
        <w:gridCol w:w="1134"/>
        <w:gridCol w:w="1275"/>
      </w:tblGrid>
      <w:tr w:rsidR="00B44719" w:rsidTr="00B44719">
        <w:trPr>
          <w:jc w:val="center"/>
        </w:trPr>
        <w:tc>
          <w:tcPr>
            <w:tcW w:w="1617" w:type="dxa"/>
            <w:vMerge w:val="restart"/>
            <w:shd w:val="clear" w:color="auto" w:fill="C6D9F1" w:themeFill="text2" w:themeFillTint="33"/>
            <w:vAlign w:val="center"/>
          </w:tcPr>
          <w:p w:rsidR="00B44719" w:rsidRDefault="00B44719" w:rsidP="00B44719">
            <w:pPr>
              <w:spacing w:line="360" w:lineRule="auto"/>
              <w:jc w:val="center"/>
              <w:rPr>
                <w:rFonts w:ascii="Arial" w:hAnsi="Arial" w:cs="Arial"/>
                <w:sz w:val="24"/>
                <w:szCs w:val="24"/>
              </w:rPr>
            </w:pPr>
            <w:r>
              <w:rPr>
                <w:rFonts w:ascii="Arial" w:hAnsi="Arial" w:cs="Arial"/>
                <w:sz w:val="24"/>
                <w:szCs w:val="24"/>
              </w:rPr>
              <w:t>Para Construcción</w:t>
            </w:r>
          </w:p>
        </w:tc>
        <w:tc>
          <w:tcPr>
            <w:tcW w:w="1043" w:type="dxa"/>
            <w:shd w:val="clear" w:color="auto" w:fill="92D050"/>
          </w:tcPr>
          <w:p w:rsidR="00B44719" w:rsidRPr="00B44719" w:rsidRDefault="00B44719" w:rsidP="00B44719">
            <w:pPr>
              <w:spacing w:line="360" w:lineRule="auto"/>
              <w:jc w:val="center"/>
              <w:rPr>
                <w:rFonts w:ascii="Arial" w:hAnsi="Arial" w:cs="Arial"/>
                <w:b/>
                <w:sz w:val="24"/>
                <w:szCs w:val="24"/>
              </w:rPr>
            </w:pPr>
            <w:r w:rsidRPr="00B44719">
              <w:rPr>
                <w:rFonts w:ascii="Arial" w:hAnsi="Arial" w:cs="Arial"/>
                <w:b/>
                <w:sz w:val="24"/>
                <w:szCs w:val="24"/>
              </w:rPr>
              <w:t>D</w:t>
            </w:r>
          </w:p>
        </w:tc>
        <w:tc>
          <w:tcPr>
            <w:tcW w:w="1134" w:type="dxa"/>
            <w:shd w:val="clear" w:color="auto" w:fill="92D050"/>
          </w:tcPr>
          <w:p w:rsidR="00B44719" w:rsidRPr="00B44719" w:rsidRDefault="00B44719" w:rsidP="00B44719">
            <w:pPr>
              <w:spacing w:line="360" w:lineRule="auto"/>
              <w:jc w:val="center"/>
              <w:rPr>
                <w:rFonts w:ascii="Arial" w:hAnsi="Arial" w:cs="Arial"/>
                <w:b/>
                <w:sz w:val="24"/>
                <w:szCs w:val="24"/>
              </w:rPr>
            </w:pPr>
            <w:r w:rsidRPr="00B44719">
              <w:rPr>
                <w:rFonts w:ascii="Arial" w:hAnsi="Arial" w:cs="Arial"/>
                <w:b/>
                <w:sz w:val="24"/>
                <w:szCs w:val="24"/>
              </w:rPr>
              <w:t>A (m)</w:t>
            </w:r>
          </w:p>
        </w:tc>
        <w:tc>
          <w:tcPr>
            <w:tcW w:w="1843" w:type="dxa"/>
            <w:vMerge w:val="restart"/>
            <w:shd w:val="clear" w:color="auto" w:fill="C6D9F1" w:themeFill="text2" w:themeFillTint="33"/>
            <w:vAlign w:val="center"/>
          </w:tcPr>
          <w:p w:rsidR="00B44719" w:rsidRDefault="00B44719" w:rsidP="00B44719">
            <w:pPr>
              <w:spacing w:line="360" w:lineRule="auto"/>
              <w:jc w:val="center"/>
              <w:rPr>
                <w:rFonts w:ascii="Arial" w:hAnsi="Arial" w:cs="Arial"/>
                <w:sz w:val="24"/>
                <w:szCs w:val="24"/>
              </w:rPr>
            </w:pPr>
            <w:r>
              <w:rPr>
                <w:rFonts w:ascii="Arial" w:hAnsi="Arial" w:cs="Arial"/>
                <w:sz w:val="24"/>
                <w:szCs w:val="24"/>
              </w:rPr>
              <w:t>Para Mantenimiento</w:t>
            </w:r>
          </w:p>
        </w:tc>
        <w:tc>
          <w:tcPr>
            <w:tcW w:w="1134" w:type="dxa"/>
            <w:shd w:val="clear" w:color="auto" w:fill="92D050"/>
          </w:tcPr>
          <w:p w:rsidR="00B44719" w:rsidRPr="00B44719" w:rsidRDefault="00B44719" w:rsidP="00B44719">
            <w:pPr>
              <w:spacing w:line="360" w:lineRule="auto"/>
              <w:jc w:val="center"/>
              <w:rPr>
                <w:rFonts w:ascii="Arial" w:hAnsi="Arial" w:cs="Arial"/>
                <w:b/>
                <w:sz w:val="24"/>
                <w:szCs w:val="24"/>
              </w:rPr>
            </w:pPr>
            <w:r w:rsidRPr="00B44719">
              <w:rPr>
                <w:rFonts w:ascii="Arial" w:hAnsi="Arial" w:cs="Arial"/>
                <w:b/>
                <w:sz w:val="24"/>
                <w:szCs w:val="24"/>
              </w:rPr>
              <w:t>D</w:t>
            </w:r>
          </w:p>
        </w:tc>
        <w:tc>
          <w:tcPr>
            <w:tcW w:w="1275" w:type="dxa"/>
            <w:shd w:val="clear" w:color="auto" w:fill="92D050"/>
          </w:tcPr>
          <w:p w:rsidR="00B44719" w:rsidRPr="00B44719" w:rsidRDefault="00B44719" w:rsidP="00B44719">
            <w:pPr>
              <w:spacing w:line="360" w:lineRule="auto"/>
              <w:jc w:val="center"/>
              <w:rPr>
                <w:rFonts w:ascii="Arial" w:hAnsi="Arial" w:cs="Arial"/>
                <w:b/>
                <w:sz w:val="24"/>
                <w:szCs w:val="24"/>
              </w:rPr>
            </w:pPr>
            <w:r w:rsidRPr="00B44719">
              <w:rPr>
                <w:rFonts w:ascii="Arial" w:hAnsi="Arial" w:cs="Arial"/>
                <w:b/>
                <w:sz w:val="24"/>
                <w:szCs w:val="24"/>
              </w:rPr>
              <w:t>A (m)</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2”</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0.40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2”</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0.60</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4”</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0.40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4”</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0.60</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6”</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0.50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6”</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0.80</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8”</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0.50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8”</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0.80</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10”</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0.50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10”</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1.00</w:t>
            </w:r>
          </w:p>
        </w:tc>
      </w:tr>
      <w:tr w:rsidR="00B44719" w:rsidTr="00B44719">
        <w:trPr>
          <w:jc w:val="center"/>
        </w:trPr>
        <w:tc>
          <w:tcPr>
            <w:tcW w:w="1617"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043"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12”</w:t>
            </w:r>
          </w:p>
        </w:tc>
        <w:tc>
          <w:tcPr>
            <w:tcW w:w="1134"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0.60</w:t>
            </w:r>
          </w:p>
        </w:tc>
        <w:tc>
          <w:tcPr>
            <w:tcW w:w="1843" w:type="dxa"/>
            <w:vMerge/>
            <w:shd w:val="clear" w:color="auto" w:fill="C6D9F1" w:themeFill="text2" w:themeFillTint="33"/>
          </w:tcPr>
          <w:p w:rsidR="00B44719" w:rsidRDefault="00B44719" w:rsidP="009612C7">
            <w:pPr>
              <w:spacing w:line="360" w:lineRule="auto"/>
              <w:jc w:val="both"/>
              <w:rPr>
                <w:rFonts w:ascii="Arial" w:hAnsi="Arial" w:cs="Arial"/>
                <w:sz w:val="24"/>
                <w:szCs w:val="24"/>
              </w:rPr>
            </w:pPr>
          </w:p>
        </w:tc>
        <w:tc>
          <w:tcPr>
            <w:tcW w:w="1134" w:type="dxa"/>
          </w:tcPr>
          <w:p w:rsidR="00B44719" w:rsidRDefault="00B44719" w:rsidP="00DD24CD">
            <w:pPr>
              <w:spacing w:line="360" w:lineRule="auto"/>
              <w:jc w:val="both"/>
              <w:rPr>
                <w:rFonts w:ascii="Arial" w:hAnsi="Arial" w:cs="Arial"/>
                <w:sz w:val="24"/>
                <w:szCs w:val="24"/>
              </w:rPr>
            </w:pPr>
            <w:r>
              <w:rPr>
                <w:rFonts w:ascii="Arial" w:hAnsi="Arial" w:cs="Arial"/>
                <w:sz w:val="24"/>
                <w:szCs w:val="24"/>
              </w:rPr>
              <w:t>12”</w:t>
            </w:r>
          </w:p>
        </w:tc>
        <w:tc>
          <w:tcPr>
            <w:tcW w:w="1275" w:type="dxa"/>
          </w:tcPr>
          <w:p w:rsidR="00B44719" w:rsidRDefault="00B44719" w:rsidP="009612C7">
            <w:pPr>
              <w:spacing w:line="360" w:lineRule="auto"/>
              <w:jc w:val="both"/>
              <w:rPr>
                <w:rFonts w:ascii="Arial" w:hAnsi="Arial" w:cs="Arial"/>
                <w:sz w:val="24"/>
                <w:szCs w:val="24"/>
              </w:rPr>
            </w:pPr>
            <w:r>
              <w:rPr>
                <w:rFonts w:ascii="Arial" w:hAnsi="Arial" w:cs="Arial"/>
                <w:sz w:val="24"/>
                <w:szCs w:val="24"/>
              </w:rPr>
              <w:t>1.00</w:t>
            </w:r>
          </w:p>
        </w:tc>
      </w:tr>
    </w:tbl>
    <w:p w:rsidR="00B44719" w:rsidRDefault="00C32BE8" w:rsidP="009612C7">
      <w:pPr>
        <w:spacing w:line="360" w:lineRule="auto"/>
        <w:jc w:val="both"/>
        <w:rPr>
          <w:rFonts w:ascii="Arial" w:hAnsi="Arial" w:cs="Arial"/>
          <w:sz w:val="24"/>
          <w:szCs w:val="24"/>
        </w:rPr>
      </w:pPr>
      <w:r>
        <w:rPr>
          <w:rFonts w:ascii="Arial" w:hAnsi="Arial" w:cs="Arial"/>
          <w:noProof/>
          <w:sz w:val="24"/>
          <w:szCs w:val="24"/>
          <w:lang w:eastAsia="es-ES"/>
        </w:rPr>
        <w:pict>
          <v:shape id="_x0000_s1072" type="#_x0000_t32" style="position:absolute;left:0;text-align:left;margin-left:424.95pt;margin-top:26.55pt;width:30.8pt;height:0;z-index:251696640;mso-position-horizontal-relative:text;mso-position-vertical-relative:text" o:connectortype="straight" strokeweight="1.5pt"/>
        </w:pict>
      </w:r>
      <w:r>
        <w:rPr>
          <w:rFonts w:ascii="Arial" w:hAnsi="Arial" w:cs="Arial"/>
          <w:noProof/>
          <w:sz w:val="24"/>
          <w:szCs w:val="24"/>
          <w:lang w:eastAsia="es-ES"/>
        </w:rPr>
        <w:pict>
          <v:shape id="_x0000_s1080" type="#_x0000_t32" style="position:absolute;left:0;text-align:left;margin-left:455.7pt;margin-top:27.3pt;width:.05pt;height:50.5pt;flip:y;z-index:251704832;mso-position-horizontal-relative:text;mso-position-vertical-relative:text" o:connectortype="straight">
            <v:stroke startarrow="open" endarrow="open"/>
          </v:shape>
        </w:pict>
      </w:r>
      <w:r>
        <w:rPr>
          <w:rFonts w:ascii="Arial" w:hAnsi="Arial" w:cs="Arial"/>
          <w:noProof/>
          <w:sz w:val="24"/>
          <w:szCs w:val="24"/>
          <w:lang w:eastAsia="es-ES"/>
        </w:rPr>
        <w:pict>
          <v:shapetype id="_x0000_t202" coordsize="21600,21600" o:spt="202" path="m,l,21600r21600,l21600,xe">
            <v:stroke joinstyle="miter"/>
            <v:path gradientshapeok="t" o:connecttype="rect"/>
          </v:shapetype>
          <v:shape id="_x0000_s1077" type="#_x0000_t202" style="position:absolute;left:0;text-align:left;margin-left:381.5pt;margin-top:115.8pt;width:27.7pt;height:17.35pt;z-index:251701760;mso-position-horizontal-relative:text;mso-position-vertical-relative:text;mso-width-relative:margin;mso-height-relative:margin" filled="f" stroked="f">
            <v:textbox>
              <w:txbxContent>
                <w:p w:rsidR="00195712" w:rsidRDefault="00195712" w:rsidP="004C0F99">
                  <w:r>
                    <w:t>A</w:t>
                  </w:r>
                </w:p>
              </w:txbxContent>
            </v:textbox>
          </v:shape>
        </w:pict>
      </w:r>
      <w:r>
        <w:rPr>
          <w:rFonts w:ascii="Arial" w:hAnsi="Arial" w:cs="Arial"/>
          <w:noProof/>
          <w:sz w:val="24"/>
          <w:szCs w:val="24"/>
          <w:lang w:eastAsia="es-ES"/>
        </w:rPr>
        <w:pict>
          <v:shape id="_x0000_s1076" type="#_x0000_t32" style="position:absolute;left:0;text-align:left;margin-left:361.95pt;margin-top:118.8pt;width:63pt;height:0;z-index:251700736;mso-position-horizontal-relative:text;mso-position-vertical-relative:text" o:connectortype="straight">
            <v:stroke startarrow="open" endarrow="open"/>
          </v:shape>
        </w:pict>
      </w:r>
      <w:r>
        <w:rPr>
          <w:rFonts w:ascii="Arial" w:hAnsi="Arial" w:cs="Arial"/>
          <w:noProof/>
          <w:sz w:val="24"/>
          <w:szCs w:val="24"/>
          <w:lang w:eastAsia="es-ES"/>
        </w:rPr>
        <w:pict>
          <v:shape id="_x0000_s1075" type="#_x0000_t32" style="position:absolute;left:0;text-align:left;margin-left:424.95pt;margin-top:110.55pt;width:0;height:12.75pt;z-index:251699712;mso-position-horizontal-relative:text;mso-position-vertical-relative:text" o:connectortype="straight"/>
        </w:pict>
      </w:r>
      <w:r>
        <w:rPr>
          <w:rFonts w:ascii="Arial" w:hAnsi="Arial" w:cs="Arial"/>
          <w:noProof/>
          <w:sz w:val="24"/>
          <w:szCs w:val="24"/>
          <w:lang w:eastAsia="es-ES"/>
        </w:rPr>
        <w:pict>
          <v:shape id="_x0000_s1074" type="#_x0000_t32" style="position:absolute;left:0;text-align:left;margin-left:361.95pt;margin-top:110.55pt;width:0;height:12.75pt;z-index:251698688;mso-position-horizontal-relative:text;mso-position-vertical-relative:text" o:connectortype="straight"/>
        </w:pict>
      </w:r>
      <w:r>
        <w:rPr>
          <w:rFonts w:ascii="Arial" w:hAnsi="Arial" w:cs="Arial"/>
          <w:noProof/>
          <w:sz w:val="24"/>
          <w:szCs w:val="24"/>
          <w:lang w:eastAsia="es-ES"/>
        </w:rPr>
        <w:pict>
          <v:shape id="_x0000_s1071" type="#_x0000_t32" style="position:absolute;left:0;text-align:left;margin-left:342.45pt;margin-top:26.55pt;width:19.5pt;height:0;z-index:251695616;mso-position-horizontal-relative:text;mso-position-vertical-relative:text" o:connectortype="straight" strokeweight="1.5pt"/>
        </w:pict>
      </w:r>
      <w:r>
        <w:rPr>
          <w:rFonts w:ascii="Arial" w:hAnsi="Arial" w:cs="Arial"/>
          <w:noProof/>
          <w:sz w:val="24"/>
          <w:szCs w:val="24"/>
          <w:lang w:eastAsia="es-ES"/>
        </w:rPr>
        <w:pict>
          <v:shape id="_x0000_s1070" type="#_x0000_t32" style="position:absolute;left:0;text-align:left;margin-left:361.95pt;margin-top:110.55pt;width:63pt;height:0;z-index:251694592;mso-position-horizontal-relative:text;mso-position-vertical-relative:text" o:connectortype="straight" strokeweight="1.5pt"/>
        </w:pict>
      </w:r>
      <w:r>
        <w:rPr>
          <w:rFonts w:ascii="Arial" w:hAnsi="Arial" w:cs="Arial"/>
          <w:noProof/>
          <w:sz w:val="24"/>
          <w:szCs w:val="24"/>
          <w:lang w:eastAsia="es-ES"/>
        </w:rPr>
        <w:pict>
          <v:shape id="_x0000_s1069" type="#_x0000_t32" style="position:absolute;left:0;text-align:left;margin-left:424.95pt;margin-top:27.3pt;width:0;height:83.25pt;z-index:251693568;mso-position-horizontal-relative:text;mso-position-vertical-relative:text" o:connectortype="straight" strokeweight="1.5pt"/>
        </w:pict>
      </w:r>
      <w:r>
        <w:rPr>
          <w:rFonts w:ascii="Arial" w:hAnsi="Arial" w:cs="Arial"/>
          <w:noProof/>
          <w:sz w:val="24"/>
          <w:szCs w:val="24"/>
          <w:lang w:eastAsia="es-ES"/>
        </w:rPr>
        <w:pict>
          <v:shape id="_x0000_s1068" type="#_x0000_t32" style="position:absolute;left:0;text-align:left;margin-left:361.95pt;margin-top:26.55pt;width:0;height:83.25pt;z-index:251692544;mso-position-horizontal-relative:text;mso-position-vertical-relative:text" o:connectortype="straight" strokeweight="1.5pt"/>
        </w:pict>
      </w:r>
      <w:r>
        <w:rPr>
          <w:rFonts w:ascii="Arial" w:hAnsi="Arial" w:cs="Arial"/>
          <w:noProof/>
          <w:sz w:val="24"/>
          <w:szCs w:val="24"/>
          <w:lang w:eastAsia="es-ES"/>
        </w:rPr>
        <w:pict>
          <v:shape id="_x0000_s1056" type="#_x0000_t32" style="position:absolute;left:0;text-align:left;margin-left:285.45pt;margin-top:26.55pt;width:19.5pt;height:0;z-index:251680256;mso-position-horizontal-relative:text;mso-position-vertical-relative:text" o:connectortype="straight" strokeweight="1.5pt"/>
        </w:pict>
      </w:r>
      <w:r>
        <w:rPr>
          <w:rFonts w:ascii="Arial" w:hAnsi="Arial" w:cs="Arial"/>
          <w:noProof/>
          <w:sz w:val="24"/>
          <w:szCs w:val="24"/>
          <w:lang w:eastAsia="es-ES"/>
        </w:rPr>
        <w:pict>
          <v:shape id="_x0000_s1067" type="#_x0000_t32" style="position:absolute;left:0;text-align:left;margin-left:142.2pt;margin-top:26.55pt;width:19.5pt;height:0;z-index:251691520;mso-position-horizontal-relative:text;mso-position-vertical-relative:text" o:connectortype="straight" strokeweight="1.5pt"/>
        </w:pict>
      </w:r>
      <w:r>
        <w:rPr>
          <w:rFonts w:ascii="Arial" w:hAnsi="Arial" w:cs="Arial"/>
          <w:noProof/>
          <w:sz w:val="24"/>
          <w:szCs w:val="24"/>
          <w:lang w:eastAsia="es-ES"/>
        </w:rPr>
        <w:pict>
          <v:shape id="_x0000_s1064" type="#_x0000_t32" style="position:absolute;left:0;text-align:left;margin-left:301.2pt;margin-top:27.3pt;width:0;height:63pt;flip:y;z-index:251688448;mso-position-horizontal-relative:text;mso-position-vertical-relative:text" o:connectortype="straight">
            <v:stroke startarrow="open" endarrow="open"/>
          </v:shape>
        </w:pict>
      </w:r>
      <w:r>
        <w:rPr>
          <w:rFonts w:ascii="Arial" w:hAnsi="Arial" w:cs="Arial"/>
          <w:noProof/>
          <w:sz w:val="24"/>
          <w:szCs w:val="24"/>
          <w:lang w:eastAsia="es-ES"/>
        </w:rPr>
        <w:pict>
          <v:shape id="_x0000_s1062" type="#_x0000_t202" style="position:absolute;left:0;text-align:left;margin-left:301.2pt;margin-top:49.05pt;width:27.7pt;height:17.35pt;z-index:251686400;mso-position-horizontal-relative:text;mso-position-vertical-relative:text;mso-width-relative:margin;mso-height-relative:margin" filled="f" stroked="f">
            <v:textbox>
              <w:txbxContent>
                <w:p w:rsidR="00195712" w:rsidRPr="004C0F99" w:rsidRDefault="00195712" w:rsidP="004C0F99">
                  <w:pPr>
                    <w:rPr>
                      <w:lang w:val="en-US"/>
                    </w:rPr>
                  </w:pPr>
                  <w:r>
                    <w:rPr>
                      <w:lang w:val="en-US"/>
                    </w:rPr>
                    <w:t>H</w:t>
                  </w:r>
                </w:p>
              </w:txbxContent>
            </v:textbox>
          </v:shape>
        </w:pict>
      </w:r>
      <w:r>
        <w:rPr>
          <w:rFonts w:ascii="Arial" w:hAnsi="Arial" w:cs="Arial"/>
          <w:noProof/>
          <w:sz w:val="24"/>
          <w:szCs w:val="24"/>
          <w:lang w:eastAsia="es-ES"/>
        </w:rPr>
        <w:pict>
          <v:shape id="_x0000_s1066" type="#_x0000_t32" style="position:absolute;left:0;text-align:left;margin-left:161.7pt;margin-top:27.3pt;width:29.25pt;height:82.5pt;z-index:251690496;mso-position-horizontal-relative:text;mso-position-vertical-relative:text" o:connectortype="straight" strokeweight="1.5pt"/>
        </w:pict>
      </w:r>
      <w:r>
        <w:rPr>
          <w:rFonts w:ascii="Arial" w:hAnsi="Arial" w:cs="Arial"/>
          <w:noProof/>
          <w:sz w:val="24"/>
          <w:szCs w:val="24"/>
          <w:lang w:eastAsia="es-ES"/>
        </w:rPr>
        <w:pict>
          <v:shape id="_x0000_s1065" type="#_x0000_t32" style="position:absolute;left:0;text-align:left;margin-left:254pt;margin-top:26.55pt;width:31.45pt;height:84pt;flip:x;z-index:251689472;mso-position-horizontal-relative:text;mso-position-vertical-relative:text" o:connectortype="straight" strokeweight="1.5pt"/>
        </w:pict>
      </w:r>
      <w:r>
        <w:rPr>
          <w:rFonts w:ascii="Arial" w:hAnsi="Arial" w:cs="Arial"/>
          <w:noProof/>
          <w:sz w:val="24"/>
          <w:szCs w:val="24"/>
          <w:lang w:eastAsia="es-ES"/>
        </w:rPr>
        <w:pict>
          <v:shape id="_x0000_s1046" type="#_x0000_t32" style="position:absolute;left:0;text-align:left;margin-left:98.7pt;margin-top:26.55pt;width:19.5pt;height:0;z-index:251668992;mso-position-horizontal-relative:text;mso-position-vertical-relative:text" o:connectortype="straight" strokeweight="1.5pt"/>
        </w:pict>
      </w:r>
      <w:r>
        <w:rPr>
          <w:rFonts w:ascii="Arial" w:hAnsi="Arial" w:cs="Arial"/>
          <w:noProof/>
          <w:sz w:val="24"/>
          <w:szCs w:val="24"/>
          <w:lang w:eastAsia="es-ES"/>
        </w:rPr>
        <w:pict>
          <v:shape id="_x0000_s1045" type="#_x0000_t32" style="position:absolute;left:0;text-align:left;margin-left:16.2pt;margin-top:26.55pt;width:19.5pt;height:0;z-index:251667968;mso-position-horizontal-relative:text;mso-position-vertical-relative:text" o:connectortype="straight" strokeweight="1.5pt"/>
        </w:pict>
      </w:r>
      <w:r>
        <w:rPr>
          <w:rFonts w:ascii="Arial" w:hAnsi="Arial" w:cs="Arial"/>
          <w:noProof/>
          <w:sz w:val="24"/>
          <w:szCs w:val="24"/>
          <w:lang w:eastAsia="es-ES"/>
        </w:rPr>
        <w:pict>
          <v:shape id="_x0000_s1043" type="#_x0000_t32" style="position:absolute;left:0;text-align:left;margin-left:98.7pt;margin-top:27.3pt;width:0;height:83.25pt;z-index:251665920;mso-position-horizontal-relative:text;mso-position-vertical-relative:text" o:connectortype="straight" strokeweight="1.5pt"/>
        </w:pict>
      </w:r>
      <w:r>
        <w:rPr>
          <w:rFonts w:ascii="Arial" w:hAnsi="Arial" w:cs="Arial"/>
          <w:noProof/>
          <w:sz w:val="24"/>
          <w:szCs w:val="24"/>
          <w:lang w:eastAsia="es-ES"/>
        </w:rPr>
        <w:pict>
          <v:shape id="_x0000_s1042" type="#_x0000_t32" style="position:absolute;left:0;text-align:left;margin-left:35.7pt;margin-top:26.55pt;width:0;height:83.25pt;z-index:251664896;mso-position-horizontal-relative:text;mso-position-vertical-relative:text" o:connectortype="straight" strokeweight="1.5pt"/>
        </w:pict>
      </w:r>
      <w:r>
        <w:rPr>
          <w:rFonts w:ascii="Arial" w:hAnsi="Arial" w:cs="Arial"/>
          <w:noProof/>
          <w:sz w:val="24"/>
          <w:szCs w:val="24"/>
          <w:lang w:eastAsia="es-E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47" type="#_x0000_t23" style="position:absolute;left:0;text-align:left;margin-left:55.2pt;margin-top:90.3pt;width:21pt;height:19.5pt;z-index:251670016;mso-position-horizontal-relative:text;mso-position-vertical-relative:text" adj="2314" fillcolor="black [3213]"/>
        </w:pict>
      </w:r>
      <w:r>
        <w:rPr>
          <w:rFonts w:ascii="Arial" w:hAnsi="Arial" w:cs="Arial"/>
          <w:noProof/>
          <w:sz w:val="24"/>
          <w:szCs w:val="24"/>
          <w:lang w:eastAsia="es-ES"/>
        </w:rPr>
        <w:pict>
          <v:shape id="_x0000_s1050" type="#_x0000_t32" style="position:absolute;left:0;text-align:left;margin-left:35.7pt;margin-top:118.8pt;width:63pt;height:0;z-index:251673088;mso-position-horizontal-relative:text;mso-position-vertical-relative:text" o:connectortype="straight">
            <v:stroke startarrow="open" endarrow="open"/>
          </v:shape>
        </w:pict>
      </w:r>
      <w:r>
        <w:rPr>
          <w:rFonts w:ascii="Arial" w:hAnsi="Arial" w:cs="Arial"/>
          <w:noProof/>
          <w:sz w:val="24"/>
          <w:szCs w:val="24"/>
          <w:lang w:eastAsia="es-ES"/>
        </w:rPr>
        <w:pict>
          <v:shape id="_x0000_s1049" type="#_x0000_t32" style="position:absolute;left:0;text-align:left;margin-left:98.7pt;margin-top:110.55pt;width:0;height:12.75pt;z-index:251672064;mso-position-horizontal-relative:text;mso-position-vertical-relative:text" o:connectortype="straight"/>
        </w:pict>
      </w:r>
      <w:r>
        <w:rPr>
          <w:rFonts w:ascii="Arial" w:hAnsi="Arial" w:cs="Arial"/>
          <w:noProof/>
          <w:sz w:val="24"/>
          <w:szCs w:val="24"/>
          <w:lang w:eastAsia="es-ES"/>
        </w:rPr>
        <w:pict>
          <v:shape id="_x0000_s1048" type="#_x0000_t32" style="position:absolute;left:0;text-align:left;margin-left:35.7pt;margin-top:110.55pt;width:0;height:12.75pt;z-index:251671040;mso-position-horizontal-relative:text;mso-position-vertical-relative:text" o:connectortype="straight"/>
        </w:pict>
      </w:r>
      <w:r>
        <w:rPr>
          <w:rFonts w:ascii="Arial" w:hAnsi="Arial" w:cs="Arial"/>
          <w:noProof/>
          <w:sz w:val="24"/>
          <w:szCs w:val="24"/>
          <w:lang w:eastAsia="es-ES"/>
        </w:rPr>
        <w:pict>
          <v:shape id="_x0000_s1054" type="#_x0000_t32" style="position:absolute;left:0;text-align:left;margin-left:111.45pt;margin-top:27.3pt;width:0;height:63pt;flip:y;z-index:251678208;mso-position-horizontal-relative:text;mso-position-vertical-relative:text" o:connectortype="straight">
            <v:stroke startarrow="open" endarrow="open"/>
          </v:shape>
        </w:pict>
      </w:r>
      <w:r>
        <w:rPr>
          <w:rFonts w:ascii="Arial" w:hAnsi="Arial" w:cs="Arial"/>
          <w:noProof/>
          <w:sz w:val="24"/>
          <w:szCs w:val="24"/>
          <w:lang w:eastAsia="es-ES"/>
        </w:rPr>
        <w:pict>
          <v:shape id="_x0000_s1055" type="#_x0000_t32" style="position:absolute;left:0;text-align:left;margin-left:190.95pt;margin-top:110.55pt;width:63pt;height:0;z-index:251679232;mso-position-horizontal-relative:text;mso-position-vertical-relative:text" o:connectortype="straight" strokeweight="1.5pt"/>
        </w:pict>
      </w:r>
      <w:r>
        <w:rPr>
          <w:rFonts w:ascii="Arial" w:hAnsi="Arial" w:cs="Arial"/>
          <w:noProof/>
          <w:sz w:val="24"/>
          <w:szCs w:val="24"/>
          <w:lang w:eastAsia="es-ES"/>
        </w:rPr>
        <w:pict>
          <v:shape id="_x0000_s1061" type="#_x0000_t202" style="position:absolute;left:0;text-align:left;margin-left:210.5pt;margin-top:115.8pt;width:27.7pt;height:17.35pt;z-index:251685376;mso-position-horizontal-relative:text;mso-position-vertical-relative:text;mso-width-relative:margin;mso-height-relative:margin" filled="f" stroked="f">
            <v:textbox>
              <w:txbxContent>
                <w:p w:rsidR="00195712" w:rsidRDefault="00195712" w:rsidP="004C0F99">
                  <w:r>
                    <w:t>A</w:t>
                  </w:r>
                </w:p>
              </w:txbxContent>
            </v:textbox>
          </v:shape>
        </w:pict>
      </w:r>
      <w:r>
        <w:rPr>
          <w:rFonts w:ascii="Arial" w:hAnsi="Arial" w:cs="Arial"/>
          <w:noProof/>
          <w:sz w:val="24"/>
          <w:szCs w:val="24"/>
          <w:lang w:eastAsia="es-ES"/>
        </w:rPr>
        <w:pict>
          <v:shape id="_x0000_s1060" type="#_x0000_t32" style="position:absolute;left:0;text-align:left;margin-left:190.95pt;margin-top:118.8pt;width:63pt;height:0;z-index:251684352;mso-position-horizontal-relative:text;mso-position-vertical-relative:text" o:connectortype="straight">
            <v:stroke startarrow="open" endarrow="open"/>
          </v:shape>
        </w:pict>
      </w:r>
      <w:r>
        <w:rPr>
          <w:rFonts w:ascii="Arial" w:hAnsi="Arial" w:cs="Arial"/>
          <w:noProof/>
          <w:sz w:val="24"/>
          <w:szCs w:val="24"/>
          <w:lang w:eastAsia="es-ES"/>
        </w:rPr>
        <w:pict>
          <v:shape id="_x0000_s1059" type="#_x0000_t32" style="position:absolute;left:0;text-align:left;margin-left:253.95pt;margin-top:110.55pt;width:0;height:12.75pt;z-index:251683328;mso-position-horizontal-relative:text;mso-position-vertical-relative:text" o:connectortype="straight"/>
        </w:pict>
      </w:r>
      <w:r>
        <w:rPr>
          <w:rFonts w:ascii="Arial" w:hAnsi="Arial" w:cs="Arial"/>
          <w:noProof/>
          <w:sz w:val="24"/>
          <w:szCs w:val="24"/>
          <w:lang w:eastAsia="es-ES"/>
        </w:rPr>
        <w:pict>
          <v:shape id="_x0000_s1058" type="#_x0000_t32" style="position:absolute;left:0;text-align:left;margin-left:190.95pt;margin-top:110.55pt;width:0;height:12.75pt;z-index:251682304;mso-position-horizontal-relative:text;mso-position-vertical-relative:text" o:connectortype="straight"/>
        </w:pict>
      </w:r>
      <w:r>
        <w:rPr>
          <w:rFonts w:ascii="Arial" w:hAnsi="Arial" w:cs="Arial"/>
          <w:noProof/>
          <w:sz w:val="24"/>
          <w:szCs w:val="24"/>
          <w:lang w:eastAsia="es-ES"/>
        </w:rPr>
        <w:pict>
          <v:shape id="_x0000_s1057" type="#_x0000_t23" style="position:absolute;left:0;text-align:left;margin-left:210.45pt;margin-top:90.3pt;width:21pt;height:19.5pt;z-index:251681280;mso-position-horizontal-relative:text;mso-position-vertical-relative:text" adj="2314" fillcolor="black [3213]"/>
        </w:pict>
      </w:r>
    </w:p>
    <w:p w:rsidR="00B44719" w:rsidRDefault="00C32BE8" w:rsidP="009612C7">
      <w:pPr>
        <w:spacing w:line="360" w:lineRule="auto"/>
        <w:jc w:val="both"/>
        <w:rPr>
          <w:rFonts w:ascii="Arial" w:hAnsi="Arial" w:cs="Arial"/>
          <w:sz w:val="24"/>
          <w:szCs w:val="24"/>
        </w:rPr>
      </w:pPr>
      <w:r>
        <w:rPr>
          <w:rFonts w:ascii="Arial" w:hAnsi="Arial" w:cs="Arial"/>
          <w:noProof/>
          <w:sz w:val="24"/>
          <w:szCs w:val="24"/>
          <w:lang w:eastAsia="es-ES"/>
        </w:rPr>
        <w:pict>
          <v:shape id="_x0000_s1089" type="#_x0000_t202" style="position:absolute;left:0;text-align:left;margin-left:424.55pt;margin-top:23.85pt;width:38.9pt;height:17.35pt;z-index:251713024;mso-width-relative:margin;mso-height-relative:margin" filled="f" stroked="f">
            <v:textbox>
              <w:txbxContent>
                <w:p w:rsidR="00195712" w:rsidRPr="00300445" w:rsidRDefault="00195712" w:rsidP="00300445">
                  <w:pPr>
                    <w:rPr>
                      <w:sz w:val="18"/>
                      <w:szCs w:val="18"/>
                      <w:lang w:val="en-US"/>
                    </w:rPr>
                  </w:pPr>
                  <w:r w:rsidRPr="00300445">
                    <w:rPr>
                      <w:sz w:val="18"/>
                      <w:szCs w:val="18"/>
                      <w:lang w:val="en-US"/>
                    </w:rPr>
                    <w:t>0.5</w:t>
                  </w:r>
                  <w:r>
                    <w:rPr>
                      <w:sz w:val="18"/>
                      <w:szCs w:val="18"/>
                      <w:lang w:val="en-US"/>
                    </w:rPr>
                    <w:t xml:space="preserve"> m</w:t>
                  </w:r>
                </w:p>
              </w:txbxContent>
            </v:textbox>
          </v:shape>
        </w:pict>
      </w:r>
      <w:r>
        <w:rPr>
          <w:rFonts w:ascii="Arial" w:hAnsi="Arial" w:cs="Arial"/>
          <w:noProof/>
          <w:sz w:val="24"/>
          <w:szCs w:val="24"/>
          <w:lang w:eastAsia="es-ES"/>
        </w:rPr>
        <w:pict>
          <v:shape id="_x0000_s1088" type="#_x0000_t32" style="position:absolute;left:0;text-align:left;margin-left:431.2pt;margin-top:22.1pt;width:0;height:25pt;flip:y;z-index:251712000" o:connectortype="straight">
            <v:stroke startarrow="open" endarrow="open"/>
          </v:shape>
        </w:pict>
      </w:r>
      <w:r>
        <w:rPr>
          <w:rFonts w:ascii="Arial" w:hAnsi="Arial" w:cs="Arial"/>
          <w:noProof/>
          <w:sz w:val="24"/>
          <w:szCs w:val="24"/>
          <w:lang w:eastAsia="es-ES"/>
        </w:rPr>
        <w:pict>
          <v:shape id="_x0000_s1087" type="#_x0000_t32" style="position:absolute;left:0;text-align:left;margin-left:424.45pt;margin-top:22.1pt;width:13.3pt;height:.05pt;z-index:251710976" o:connectortype="straight"/>
        </w:pict>
      </w:r>
      <w:r>
        <w:rPr>
          <w:rFonts w:ascii="Arial" w:hAnsi="Arial" w:cs="Arial"/>
          <w:noProof/>
          <w:sz w:val="24"/>
          <w:szCs w:val="24"/>
          <w:lang w:eastAsia="es-ES"/>
        </w:rPr>
        <w:pict>
          <v:rect id="_x0000_s1086" style="position:absolute;left:0;text-align:left;margin-left:362.45pt;margin-top:22.1pt;width:62pt;height:57pt;z-index:251654655" fillcolor="black" strokecolor="black [3213]" strokeweight=".25pt">
            <v:fill r:id="rId9" o:title="5%" type="pattern"/>
          </v:rect>
        </w:pict>
      </w:r>
      <w:r>
        <w:rPr>
          <w:rFonts w:ascii="Arial" w:hAnsi="Arial" w:cs="Arial"/>
          <w:noProof/>
          <w:sz w:val="24"/>
          <w:szCs w:val="24"/>
          <w:lang w:eastAsia="es-ES"/>
        </w:rPr>
        <w:pict>
          <v:shape id="_x0000_s1078" type="#_x0000_t202" style="position:absolute;left:0;text-align:left;margin-left:452.7pt;margin-top:11.85pt;width:27.7pt;height:17.35pt;z-index:251702784;mso-width-relative:margin;mso-height-relative:margin" filled="f" stroked="f">
            <v:textbox>
              <w:txbxContent>
                <w:p w:rsidR="00195712" w:rsidRPr="004C0F99" w:rsidRDefault="00195712" w:rsidP="004C0F99">
                  <w:pPr>
                    <w:rPr>
                      <w:lang w:val="en-US"/>
                    </w:rPr>
                  </w:pPr>
                  <w:r>
                    <w:rPr>
                      <w:lang w:val="en-US"/>
                    </w:rPr>
                    <w:t>H</w:t>
                  </w:r>
                </w:p>
              </w:txbxContent>
            </v:textbox>
          </v:shape>
        </w:pict>
      </w:r>
      <w:r>
        <w:rPr>
          <w:rFonts w:ascii="Arial" w:hAnsi="Arial" w:cs="Arial"/>
          <w:noProof/>
          <w:sz w:val="24"/>
          <w:szCs w:val="24"/>
          <w:lang w:eastAsia="es-ES"/>
        </w:rPr>
        <w:pict>
          <v:shape id="_x0000_s1052" type="#_x0000_t202" style="position:absolute;left:0;text-align:left;margin-left:111.45pt;margin-top:18.35pt;width:27.7pt;height:17.35pt;z-index:251676160;mso-width-relative:margin;mso-height-relative:margin" filled="f" stroked="f">
            <v:textbox>
              <w:txbxContent>
                <w:p w:rsidR="00195712" w:rsidRPr="004C0F99" w:rsidRDefault="00195712" w:rsidP="004C0F99">
                  <w:pPr>
                    <w:rPr>
                      <w:lang w:val="en-US"/>
                    </w:rPr>
                  </w:pPr>
                  <w:r>
                    <w:rPr>
                      <w:lang w:val="en-US"/>
                    </w:rPr>
                    <w:t>H</w:t>
                  </w:r>
                </w:p>
              </w:txbxContent>
            </v:textbox>
          </v:shape>
        </w:pict>
      </w:r>
    </w:p>
    <w:p w:rsidR="00B44719" w:rsidRDefault="00C32BE8" w:rsidP="009612C7">
      <w:pPr>
        <w:spacing w:line="360" w:lineRule="auto"/>
        <w:jc w:val="both"/>
        <w:rPr>
          <w:rFonts w:ascii="Arial" w:hAnsi="Arial" w:cs="Arial"/>
          <w:sz w:val="24"/>
          <w:szCs w:val="24"/>
        </w:rPr>
      </w:pPr>
      <w:r>
        <w:rPr>
          <w:rFonts w:ascii="Arial" w:hAnsi="Arial" w:cs="Arial"/>
          <w:noProof/>
          <w:sz w:val="24"/>
          <w:szCs w:val="24"/>
          <w:lang w:eastAsia="es-ES"/>
        </w:rPr>
        <w:pict>
          <v:shape id="_x0000_s1079" type="#_x0000_t32" style="position:absolute;left:0;text-align:left;margin-left:391.2pt;margin-top:16.45pt;width:70.7pt;height:0;z-index:251703808" o:connectortype="straight"/>
        </w:pict>
      </w:r>
      <w:r>
        <w:rPr>
          <w:rFonts w:ascii="Arial" w:hAnsi="Arial" w:cs="Arial"/>
          <w:noProof/>
          <w:sz w:val="24"/>
          <w:szCs w:val="24"/>
          <w:lang w:eastAsia="es-ES"/>
        </w:rPr>
        <w:pict>
          <v:shape id="_x0000_s1073" type="#_x0000_t23" style="position:absolute;left:0;text-align:left;margin-left:381.45pt;margin-top:16.95pt;width:21pt;height:19.5pt;z-index:251697664" adj="2314" fillcolor="black [3213]"/>
        </w:pict>
      </w:r>
      <w:r>
        <w:rPr>
          <w:rFonts w:ascii="Arial" w:hAnsi="Arial" w:cs="Arial"/>
          <w:noProof/>
          <w:sz w:val="24"/>
          <w:szCs w:val="24"/>
          <w:lang w:eastAsia="es-ES"/>
        </w:rPr>
        <w:pict>
          <v:shape id="_x0000_s1063" type="#_x0000_t32" style="position:absolute;left:0;text-align:left;margin-left:220.2pt;margin-top:28.95pt;width:87.75pt;height:0;z-index:251687424" o:connectortype="straight"/>
        </w:pict>
      </w:r>
      <w:r>
        <w:rPr>
          <w:rFonts w:ascii="Arial" w:hAnsi="Arial" w:cs="Arial"/>
          <w:noProof/>
          <w:sz w:val="24"/>
          <w:szCs w:val="24"/>
          <w:lang w:eastAsia="es-ES"/>
        </w:rPr>
        <w:pict>
          <v:shape id="_x0000_s1053" type="#_x0000_t32" style="position:absolute;left:0;text-align:left;margin-left:64.95pt;margin-top:28.95pt;width:58.55pt;height:0;z-index:251677184" o:connectortype="straight"/>
        </w:pict>
      </w:r>
    </w:p>
    <w:p w:rsidR="00B44719" w:rsidRDefault="00C32BE8" w:rsidP="009612C7">
      <w:pPr>
        <w:spacing w:line="360" w:lineRule="auto"/>
        <w:jc w:val="both"/>
        <w:rPr>
          <w:rFonts w:ascii="Arial" w:hAnsi="Arial" w:cs="Arial"/>
          <w:sz w:val="24"/>
          <w:szCs w:val="24"/>
        </w:rPr>
      </w:pPr>
      <w:r>
        <w:rPr>
          <w:rFonts w:ascii="Arial" w:hAnsi="Arial" w:cs="Arial"/>
          <w:noProof/>
          <w:sz w:val="24"/>
          <w:szCs w:val="24"/>
          <w:lang w:eastAsia="es-ES"/>
        </w:rPr>
        <w:pict>
          <v:shape id="_x0000_s1085" type="#_x0000_t202" style="position:absolute;left:0;text-align:left;margin-left:434.2pt;margin-top:2pt;width:27.7pt;height:17.35pt;z-index:251709952;mso-width-relative:margin;mso-height-relative:margin" filled="f" stroked="f">
            <v:textbox>
              <w:txbxContent>
                <w:p w:rsidR="00195712" w:rsidRPr="004C0F99" w:rsidRDefault="00195712" w:rsidP="004C0F99">
                  <w:pPr>
                    <w:rPr>
                      <w:lang w:val="en-US"/>
                    </w:rPr>
                  </w:pPr>
                  <w:r>
                    <w:rPr>
                      <w:lang w:val="en-US"/>
                    </w:rPr>
                    <w:t>B</w:t>
                  </w:r>
                </w:p>
              </w:txbxContent>
            </v:textbox>
          </v:shape>
        </w:pict>
      </w:r>
      <w:r>
        <w:rPr>
          <w:rFonts w:ascii="Arial" w:hAnsi="Arial" w:cs="Arial"/>
          <w:noProof/>
          <w:sz w:val="24"/>
          <w:szCs w:val="24"/>
          <w:lang w:eastAsia="es-ES"/>
        </w:rPr>
        <w:pict>
          <v:shape id="_x0000_s1083" type="#_x0000_t32" style="position:absolute;left:0;text-align:left;margin-left:437.75pt;margin-top:6.25pt;width:0;height:11.5pt;flip:y;z-index:251707904" o:connectortype="straight" strokeweight=".25pt">
            <v:stroke startarrow="open" endarrow="open"/>
          </v:shape>
        </w:pict>
      </w:r>
      <w:r>
        <w:rPr>
          <w:rFonts w:ascii="Arial" w:hAnsi="Arial" w:cs="Arial"/>
          <w:noProof/>
          <w:sz w:val="24"/>
          <w:szCs w:val="24"/>
          <w:lang w:eastAsia="es-ES"/>
        </w:rPr>
        <w:pict>
          <v:shape id="_x0000_s1082" type="#_x0000_t32" style="position:absolute;left:0;text-align:left;margin-left:424.95pt;margin-top:17.75pt;width:25.3pt;height:0;z-index:251706880" o:connectortype="straight"/>
        </w:pict>
      </w:r>
      <w:r>
        <w:rPr>
          <w:rFonts w:ascii="Arial" w:hAnsi="Arial" w:cs="Arial"/>
          <w:noProof/>
          <w:sz w:val="24"/>
          <w:szCs w:val="24"/>
          <w:lang w:eastAsia="es-ES"/>
        </w:rPr>
        <w:pict>
          <v:shape id="_x0000_s1081" type="#_x0000_t32" style="position:absolute;left:0;text-align:left;margin-left:391.7pt;margin-top:6.25pt;width:58.55pt;height:0;z-index:251705856" o:connectortype="straight"/>
        </w:pict>
      </w:r>
      <w:r>
        <w:rPr>
          <w:rFonts w:ascii="Arial" w:hAnsi="Arial" w:cs="Arial"/>
          <w:noProof/>
          <w:sz w:val="24"/>
          <w:szCs w:val="24"/>
          <w:lang w:eastAsia="es-ES"/>
        </w:rPr>
        <w:pict>
          <v:shape id="_x0000_s1044" type="#_x0000_t32" style="position:absolute;left:0;text-align:left;margin-left:35.7pt;margin-top:18.5pt;width:63pt;height:0;z-index:251666944" o:connectortype="straight" strokeweight="1.5pt"/>
        </w:pict>
      </w:r>
      <w:r>
        <w:rPr>
          <w:rFonts w:ascii="Arial" w:hAnsi="Arial" w:cs="Arial"/>
          <w:noProof/>
          <w:sz w:val="24"/>
          <w:szCs w:val="24"/>
        </w:rPr>
        <w:pict>
          <v:shape id="_x0000_s1051" type="#_x0000_t202" style="position:absolute;left:0;text-align:left;margin-left:55.25pt;margin-top:23.75pt;width:27.7pt;height:17.35pt;z-index:251675136;mso-width-relative:margin;mso-height-relative:margin" filled="f" stroked="f">
            <v:textbox>
              <w:txbxContent>
                <w:p w:rsidR="00195712" w:rsidRDefault="00195712">
                  <w:r>
                    <w:t>A</w:t>
                  </w:r>
                </w:p>
              </w:txbxContent>
            </v:textbox>
          </v:shape>
        </w:pict>
      </w:r>
    </w:p>
    <w:p w:rsidR="00B44719" w:rsidRDefault="00C32BE8" w:rsidP="009612C7">
      <w:pPr>
        <w:spacing w:line="360" w:lineRule="auto"/>
        <w:jc w:val="both"/>
        <w:rPr>
          <w:rFonts w:ascii="Arial" w:hAnsi="Arial" w:cs="Arial"/>
          <w:sz w:val="24"/>
          <w:szCs w:val="24"/>
        </w:rPr>
      </w:pPr>
      <w:r>
        <w:rPr>
          <w:rFonts w:ascii="Arial" w:hAnsi="Arial" w:cs="Arial"/>
          <w:noProof/>
          <w:sz w:val="24"/>
          <w:szCs w:val="24"/>
          <w:lang w:eastAsia="es-ES"/>
        </w:rPr>
        <w:pict>
          <v:shape id="_x0000_s1092" type="#_x0000_t202" style="position:absolute;left:0;text-align:left;margin-left:350.2pt;margin-top:2.4pt;width:99.05pt;height:34.15pt;z-index:251716096;mso-width-relative:margin;mso-height-relative:margin" filled="f" stroked="f">
            <v:textbox>
              <w:txbxContent>
                <w:p w:rsidR="00195712" w:rsidRPr="004C0F99" w:rsidRDefault="00195712" w:rsidP="00300445">
                  <w:pPr>
                    <w:jc w:val="center"/>
                    <w:rPr>
                      <w:lang w:val="en-US"/>
                    </w:rPr>
                  </w:pPr>
                  <w:r>
                    <w:rPr>
                      <w:lang w:val="en-US"/>
                    </w:rPr>
                    <w:t>Suelo Rocoso/pedregoso</w:t>
                  </w:r>
                </w:p>
              </w:txbxContent>
            </v:textbox>
          </v:shape>
        </w:pict>
      </w:r>
      <w:r>
        <w:rPr>
          <w:rFonts w:ascii="Arial" w:hAnsi="Arial" w:cs="Arial"/>
          <w:noProof/>
          <w:sz w:val="24"/>
          <w:szCs w:val="24"/>
          <w:lang w:eastAsia="es-ES"/>
        </w:rPr>
        <w:pict>
          <v:shape id="_x0000_s1091" type="#_x0000_t202" style="position:absolute;left:0;text-align:left;margin-left:182.9pt;margin-top:10.4pt;width:83pt;height:17.35pt;z-index:251715072;mso-width-relative:margin;mso-height-relative:margin" filled="f" stroked="f">
            <v:textbox>
              <w:txbxContent>
                <w:p w:rsidR="00195712" w:rsidRPr="004C0F99" w:rsidRDefault="00195712" w:rsidP="00300445">
                  <w:pPr>
                    <w:rPr>
                      <w:lang w:val="en-US"/>
                    </w:rPr>
                  </w:pPr>
                  <w:r>
                    <w:rPr>
                      <w:lang w:val="en-US"/>
                    </w:rPr>
                    <w:t>Suelo Arenoso</w:t>
                  </w:r>
                </w:p>
              </w:txbxContent>
            </v:textbox>
          </v:shape>
        </w:pict>
      </w:r>
      <w:r>
        <w:rPr>
          <w:rFonts w:ascii="Arial" w:hAnsi="Arial" w:cs="Arial"/>
          <w:noProof/>
          <w:sz w:val="24"/>
          <w:szCs w:val="24"/>
          <w:lang w:eastAsia="es-ES"/>
        </w:rPr>
        <w:pict>
          <v:shape id="_x0000_s1090" type="#_x0000_t202" style="position:absolute;left:0;text-align:left;margin-left:21.95pt;margin-top:10.4pt;width:83pt;height:17.35pt;z-index:251714048;mso-width-relative:margin;mso-height-relative:margin" filled="f" stroked="f">
            <v:textbox>
              <w:txbxContent>
                <w:p w:rsidR="00195712" w:rsidRPr="004C0F99" w:rsidRDefault="00195712" w:rsidP="00300445">
                  <w:pPr>
                    <w:rPr>
                      <w:lang w:val="en-US"/>
                    </w:rPr>
                  </w:pPr>
                  <w:r>
                    <w:rPr>
                      <w:lang w:val="en-US"/>
                    </w:rPr>
                    <w:t>Suelo Arcilloso</w:t>
                  </w:r>
                </w:p>
              </w:txbxContent>
            </v:textbox>
          </v:shape>
        </w:pict>
      </w:r>
    </w:p>
    <w:p w:rsidR="00B44719"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lastRenderedPageBreak/>
        <w:t>PASO 4:</w:t>
      </w:r>
      <w:r>
        <w:rPr>
          <w:rFonts w:ascii="Arial" w:hAnsi="Arial" w:cs="Arial"/>
          <w:sz w:val="24"/>
          <w:szCs w:val="24"/>
        </w:rPr>
        <w:t xml:space="preserve"> </w:t>
      </w:r>
      <w:r w:rsidR="00DD24CD">
        <w:rPr>
          <w:rFonts w:ascii="Arial" w:hAnsi="Arial" w:cs="Arial"/>
          <w:sz w:val="24"/>
          <w:szCs w:val="24"/>
        </w:rPr>
        <w:t>Al tener la zanja excavada se procede a colocar la cañería sobre bloques o troncas en X, para evitar el movimiento de la cañería, se procede a realizar la limpieza del ducto mediante arenado abrasivo según instructivo correspondiente, en lugares donde no se pueda utilizar el arenado se debe limpiar el ducto con lija.</w:t>
      </w:r>
    </w:p>
    <w:p w:rsidR="00DD24CD"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5:</w:t>
      </w:r>
      <w:r>
        <w:rPr>
          <w:rFonts w:ascii="Arial" w:hAnsi="Arial" w:cs="Arial"/>
          <w:sz w:val="24"/>
          <w:szCs w:val="24"/>
        </w:rPr>
        <w:t xml:space="preserve"> </w:t>
      </w:r>
      <w:r w:rsidR="00DD24CD">
        <w:rPr>
          <w:rFonts w:ascii="Arial" w:hAnsi="Arial" w:cs="Arial"/>
          <w:sz w:val="24"/>
          <w:szCs w:val="24"/>
        </w:rPr>
        <w:t>Una vez arenada la cañería se deben realizar el encintado del revestimiento a la cañería ya sea con pinturas epóxicas, revestimiento Trenton o cintas de polietileno.</w:t>
      </w:r>
    </w:p>
    <w:p w:rsidR="00DD24CD"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6:</w:t>
      </w:r>
      <w:r>
        <w:rPr>
          <w:rFonts w:ascii="Arial" w:hAnsi="Arial" w:cs="Arial"/>
          <w:sz w:val="24"/>
          <w:szCs w:val="24"/>
        </w:rPr>
        <w:t xml:space="preserve"> </w:t>
      </w:r>
      <w:r w:rsidR="00DD24CD">
        <w:rPr>
          <w:rFonts w:ascii="Arial" w:hAnsi="Arial" w:cs="Arial"/>
          <w:sz w:val="24"/>
          <w:szCs w:val="24"/>
        </w:rPr>
        <w:t>Posterior al encintado de la cañería, se procede a curar los traslapes de los soportes y luego se baja la cañería a su ubicación final en la zanja.</w:t>
      </w:r>
    </w:p>
    <w:p w:rsidR="00DD24CD" w:rsidRDefault="00DD24CD" w:rsidP="00BB032A">
      <w:pPr>
        <w:spacing w:line="360" w:lineRule="auto"/>
        <w:ind w:left="357" w:firstLine="708"/>
        <w:jc w:val="both"/>
        <w:rPr>
          <w:rFonts w:ascii="Arial" w:hAnsi="Arial" w:cs="Arial"/>
          <w:sz w:val="24"/>
          <w:szCs w:val="24"/>
        </w:rPr>
      </w:pPr>
      <w:r>
        <w:rPr>
          <w:rFonts w:ascii="Arial" w:hAnsi="Arial" w:cs="Arial"/>
          <w:sz w:val="24"/>
          <w:szCs w:val="24"/>
        </w:rPr>
        <w:t>Toda línea de cañería enterrada debe ser protegida por:</w:t>
      </w:r>
    </w:p>
    <w:p w:rsidR="00DD24CD" w:rsidRDefault="00DD24CD" w:rsidP="00DD24CD">
      <w:pPr>
        <w:pStyle w:val="Prrafodelista"/>
        <w:numPr>
          <w:ilvl w:val="0"/>
          <w:numId w:val="18"/>
        </w:numPr>
        <w:spacing w:line="360" w:lineRule="auto"/>
        <w:jc w:val="both"/>
        <w:rPr>
          <w:rFonts w:ascii="Arial" w:hAnsi="Arial" w:cs="Arial"/>
          <w:sz w:val="24"/>
          <w:szCs w:val="24"/>
        </w:rPr>
      </w:pPr>
      <w:r>
        <w:rPr>
          <w:rFonts w:ascii="Arial" w:hAnsi="Arial" w:cs="Arial"/>
          <w:sz w:val="24"/>
          <w:szCs w:val="24"/>
        </w:rPr>
        <w:t>Una capa de imprimante</w:t>
      </w:r>
    </w:p>
    <w:p w:rsidR="00DD24CD" w:rsidRDefault="00DD24CD" w:rsidP="00DD24CD">
      <w:pPr>
        <w:pStyle w:val="Prrafodelista"/>
        <w:numPr>
          <w:ilvl w:val="0"/>
          <w:numId w:val="18"/>
        </w:numPr>
        <w:spacing w:line="360" w:lineRule="auto"/>
        <w:jc w:val="both"/>
        <w:rPr>
          <w:rFonts w:ascii="Arial" w:hAnsi="Arial" w:cs="Arial"/>
          <w:sz w:val="24"/>
          <w:szCs w:val="24"/>
        </w:rPr>
      </w:pPr>
      <w:r>
        <w:rPr>
          <w:rFonts w:ascii="Arial" w:hAnsi="Arial" w:cs="Arial"/>
          <w:sz w:val="24"/>
          <w:szCs w:val="24"/>
        </w:rPr>
        <w:t>Una capa de cinta anticorrosiva interna.</w:t>
      </w:r>
    </w:p>
    <w:p w:rsidR="00DD24CD" w:rsidRDefault="00DD24CD" w:rsidP="00DD24CD">
      <w:pPr>
        <w:pStyle w:val="Prrafodelista"/>
        <w:numPr>
          <w:ilvl w:val="0"/>
          <w:numId w:val="18"/>
        </w:numPr>
        <w:spacing w:line="360" w:lineRule="auto"/>
        <w:jc w:val="both"/>
        <w:rPr>
          <w:rFonts w:ascii="Arial" w:hAnsi="Arial" w:cs="Arial"/>
          <w:sz w:val="24"/>
          <w:szCs w:val="24"/>
        </w:rPr>
      </w:pPr>
      <w:r>
        <w:rPr>
          <w:rFonts w:ascii="Arial" w:hAnsi="Arial" w:cs="Arial"/>
          <w:sz w:val="24"/>
          <w:szCs w:val="24"/>
        </w:rPr>
        <w:t>Una capa de envoltura externa protectora mecánica.</w:t>
      </w:r>
    </w:p>
    <w:p w:rsidR="00DD24CD" w:rsidRDefault="002C6546" w:rsidP="00DD24CD">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Si se utiliza los sistemas de recubrimientos de ceras aplicadas en caliente para tuberías subterraneas, recubrir con cera microcistalina aplicada directamente a la superficie y calentada hasta un máximo de 280 </w:t>
      </w:r>
      <w:r>
        <w:rPr>
          <w:rFonts w:ascii="Arial" w:hAnsi="Arial" w:cs="Arial"/>
          <w:sz w:val="24"/>
          <w:szCs w:val="24"/>
          <w:vertAlign w:val="superscript"/>
        </w:rPr>
        <w:t>0</w:t>
      </w:r>
      <w:r>
        <w:rPr>
          <w:rFonts w:ascii="Arial" w:hAnsi="Arial" w:cs="Arial"/>
          <w:sz w:val="24"/>
          <w:szCs w:val="24"/>
        </w:rPr>
        <w:t>C, seguido de una sobre capa de un componente envolvente, y nuevamente la capa de cera caliente, para luego ser recubierto con película plástica, papel kraff, fibre de vidrio u otro material compatible y resistente.</w:t>
      </w:r>
    </w:p>
    <w:p w:rsidR="002C6546" w:rsidRDefault="002C6546" w:rsidP="00DD24CD">
      <w:pPr>
        <w:pStyle w:val="Prrafodelista"/>
        <w:numPr>
          <w:ilvl w:val="0"/>
          <w:numId w:val="18"/>
        </w:numPr>
        <w:spacing w:line="360" w:lineRule="auto"/>
        <w:jc w:val="both"/>
        <w:rPr>
          <w:rFonts w:ascii="Arial" w:hAnsi="Arial" w:cs="Arial"/>
          <w:sz w:val="24"/>
          <w:szCs w:val="24"/>
        </w:rPr>
      </w:pPr>
      <w:r>
        <w:rPr>
          <w:rFonts w:ascii="Arial" w:hAnsi="Arial" w:cs="Arial"/>
          <w:sz w:val="24"/>
          <w:szCs w:val="24"/>
        </w:rPr>
        <w:t>En el caso de utilizar pintura exposica, proceder de acuerdo a las recomendaciones del proveedor de pinturas, en terrenos pedregosos y rocosos y cruces el espesor minima de pintura debe ser de 40 milesimas, por otro lado en terrenos arcillosos, arenosos, el espesor minino debe ser de 21 milesimas.</w:t>
      </w:r>
    </w:p>
    <w:p w:rsidR="002C6546" w:rsidRDefault="002C6546" w:rsidP="002C6546">
      <w:pPr>
        <w:pStyle w:val="Prrafodelista"/>
        <w:spacing w:line="360" w:lineRule="auto"/>
        <w:ind w:left="1425"/>
        <w:jc w:val="both"/>
        <w:rPr>
          <w:rFonts w:ascii="Arial" w:hAnsi="Arial" w:cs="Arial"/>
          <w:sz w:val="24"/>
          <w:szCs w:val="24"/>
        </w:rPr>
      </w:pPr>
      <w:r>
        <w:rPr>
          <w:rFonts w:ascii="Arial" w:hAnsi="Arial" w:cs="Arial"/>
          <w:sz w:val="24"/>
          <w:szCs w:val="24"/>
        </w:rPr>
        <w:t>Haciendo referencia al grafico No 1 H = 1.30(m) y B = 0.15 (m).</w:t>
      </w:r>
    </w:p>
    <w:p w:rsidR="002C6546"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lastRenderedPageBreak/>
        <w:t>PASO No 7:</w:t>
      </w:r>
      <w:r>
        <w:rPr>
          <w:rFonts w:ascii="Arial" w:hAnsi="Arial" w:cs="Arial"/>
          <w:sz w:val="24"/>
          <w:szCs w:val="24"/>
        </w:rPr>
        <w:t xml:space="preserve"> </w:t>
      </w:r>
      <w:r w:rsidR="002C6546">
        <w:rPr>
          <w:rFonts w:ascii="Arial" w:hAnsi="Arial" w:cs="Arial"/>
          <w:sz w:val="24"/>
          <w:szCs w:val="24"/>
        </w:rPr>
        <w:t xml:space="preserve">Inspeccionar cuidadosamente el </w:t>
      </w:r>
      <w:r>
        <w:rPr>
          <w:rFonts w:ascii="Arial" w:hAnsi="Arial" w:cs="Arial"/>
          <w:sz w:val="24"/>
          <w:szCs w:val="24"/>
        </w:rPr>
        <w:t>revestimiento</w:t>
      </w:r>
      <w:r w:rsidR="006431BE">
        <w:rPr>
          <w:rFonts w:ascii="Arial" w:hAnsi="Arial" w:cs="Arial"/>
          <w:sz w:val="24"/>
          <w:szCs w:val="24"/>
        </w:rPr>
        <w:t>, inmediatamente después de aplicar el revestimiento, cuando se aplica un detector de prueba de fallas, la tensión eléctrica del detector debe ser calculada determinado la raíz cuadrada del espesor del revestimiento en milésimas), multiplicada por 1.250 mas o menos 20%. Por último la inspección con Holly Day se debe realizar con el voltaje recomendado por el fabricante, cuando el voltaje calculado supere ampliamente el recomendado por el fabricante.</w:t>
      </w:r>
    </w:p>
    <w:p w:rsidR="006431BE" w:rsidRDefault="006431BE" w:rsidP="002C6546">
      <w:pPr>
        <w:spacing w:line="360" w:lineRule="auto"/>
        <w:jc w:val="both"/>
        <w:rPr>
          <w:rFonts w:ascii="Arial" w:hAnsi="Arial" w:cs="Arial"/>
          <w:sz w:val="24"/>
          <w:szCs w:val="24"/>
        </w:rPr>
      </w:pPr>
    </w:p>
    <w:p w:rsidR="006431BE"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8:</w:t>
      </w:r>
      <w:r>
        <w:rPr>
          <w:rFonts w:ascii="Arial" w:hAnsi="Arial" w:cs="Arial"/>
          <w:sz w:val="24"/>
          <w:szCs w:val="24"/>
        </w:rPr>
        <w:t xml:space="preserve"> </w:t>
      </w:r>
      <w:r w:rsidR="006431BE">
        <w:rPr>
          <w:rFonts w:ascii="Arial" w:hAnsi="Arial" w:cs="Arial"/>
          <w:sz w:val="24"/>
          <w:szCs w:val="24"/>
        </w:rPr>
        <w:t>Para el caso de suelos rocosos y pedregosos se debe reponer la cama de tierra libre de piedras para proteger el revestimiento de la tubería.</w:t>
      </w:r>
    </w:p>
    <w:p w:rsidR="006431BE"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9:</w:t>
      </w:r>
      <w:r>
        <w:rPr>
          <w:rFonts w:ascii="Arial" w:hAnsi="Arial" w:cs="Arial"/>
          <w:sz w:val="24"/>
          <w:szCs w:val="24"/>
        </w:rPr>
        <w:t xml:space="preserve"> </w:t>
      </w:r>
      <w:r w:rsidR="006431BE">
        <w:rPr>
          <w:rFonts w:ascii="Arial" w:hAnsi="Arial" w:cs="Arial"/>
          <w:sz w:val="24"/>
          <w:szCs w:val="24"/>
        </w:rPr>
        <w:t>Cuando la excavadora u otro mecanismo coloque la cañería dentro la zanja, se debe compactar con tierra seleccionada a un grado igual a la del terreno de sus alrededor.</w:t>
      </w:r>
    </w:p>
    <w:p w:rsidR="006431BE" w:rsidRDefault="006431BE" w:rsidP="002C6546">
      <w:pPr>
        <w:spacing w:line="360" w:lineRule="auto"/>
        <w:jc w:val="both"/>
        <w:rPr>
          <w:rFonts w:ascii="Arial" w:hAnsi="Arial" w:cs="Arial"/>
          <w:sz w:val="24"/>
          <w:szCs w:val="24"/>
        </w:rPr>
      </w:pPr>
    </w:p>
    <w:p w:rsidR="006431BE"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10:</w:t>
      </w:r>
      <w:r>
        <w:rPr>
          <w:rFonts w:ascii="Arial" w:hAnsi="Arial" w:cs="Arial"/>
          <w:sz w:val="24"/>
          <w:szCs w:val="24"/>
        </w:rPr>
        <w:t xml:space="preserve"> </w:t>
      </w:r>
      <w:r w:rsidR="006431BE">
        <w:rPr>
          <w:rFonts w:ascii="Arial" w:hAnsi="Arial" w:cs="Arial"/>
          <w:sz w:val="24"/>
          <w:szCs w:val="24"/>
        </w:rPr>
        <w:t xml:space="preserve">Luego se debe colocar una banda plástica de seguridad la cual debe llevar impresa una leyenda de advertencia de peligro y teléfonos de emergencia. Posterior a ello se procede a terminar de tapar la zanja de forma definitiva. </w:t>
      </w:r>
    </w:p>
    <w:p w:rsidR="006431BE" w:rsidRDefault="006431BE" w:rsidP="00BB032A">
      <w:pPr>
        <w:spacing w:line="360" w:lineRule="auto"/>
        <w:ind w:left="1416"/>
        <w:jc w:val="both"/>
        <w:rPr>
          <w:rFonts w:ascii="Arial" w:hAnsi="Arial" w:cs="Arial"/>
          <w:sz w:val="24"/>
          <w:szCs w:val="24"/>
        </w:rPr>
      </w:pPr>
      <w:r>
        <w:rPr>
          <w:rFonts w:ascii="Arial" w:hAnsi="Arial" w:cs="Arial"/>
          <w:sz w:val="24"/>
          <w:szCs w:val="24"/>
        </w:rPr>
        <w:t xml:space="preserve">Si es necesario y </w:t>
      </w:r>
      <w:r w:rsidR="00E7239E">
        <w:rPr>
          <w:rFonts w:ascii="Arial" w:hAnsi="Arial" w:cs="Arial"/>
          <w:sz w:val="24"/>
          <w:szCs w:val="24"/>
        </w:rPr>
        <w:t>lugares permisibles, se debe formar un lomo de pescado sobre el eje de la tubería enterrada.</w:t>
      </w:r>
    </w:p>
    <w:p w:rsidR="00E7239E" w:rsidRDefault="00BB032A" w:rsidP="00BB032A">
      <w:pPr>
        <w:spacing w:line="360" w:lineRule="auto"/>
        <w:ind w:left="1416" w:hanging="1416"/>
        <w:jc w:val="both"/>
        <w:rPr>
          <w:rFonts w:ascii="Arial" w:hAnsi="Arial" w:cs="Arial"/>
          <w:sz w:val="24"/>
          <w:szCs w:val="24"/>
        </w:rPr>
      </w:pPr>
      <w:r w:rsidRPr="00BB032A">
        <w:rPr>
          <w:rFonts w:ascii="Arial" w:hAnsi="Arial" w:cs="Arial"/>
          <w:b/>
          <w:sz w:val="24"/>
          <w:szCs w:val="24"/>
        </w:rPr>
        <w:t>PASO No 11:</w:t>
      </w:r>
      <w:r>
        <w:rPr>
          <w:rFonts w:ascii="Arial" w:hAnsi="Arial" w:cs="Arial"/>
          <w:sz w:val="24"/>
          <w:szCs w:val="24"/>
        </w:rPr>
        <w:t xml:space="preserve"> </w:t>
      </w:r>
      <w:r w:rsidR="00E7239E">
        <w:rPr>
          <w:rFonts w:ascii="Arial" w:hAnsi="Arial" w:cs="Arial"/>
          <w:sz w:val="24"/>
          <w:szCs w:val="24"/>
        </w:rPr>
        <w:t>Al finalizar el trabajo de entierro realizar la limpieza de la zona y compactar el terreno para evitar erosión del suelo.</w:t>
      </w:r>
    </w:p>
    <w:p w:rsidR="00545E50" w:rsidRDefault="00545E50" w:rsidP="00545E50">
      <w:pPr>
        <w:pStyle w:val="Prrafodelista"/>
        <w:spacing w:line="360" w:lineRule="auto"/>
        <w:ind w:left="2415"/>
        <w:jc w:val="both"/>
        <w:rPr>
          <w:rFonts w:ascii="Arial" w:hAnsi="Arial" w:cs="Arial"/>
          <w:sz w:val="24"/>
          <w:szCs w:val="24"/>
          <w:lang w:val="es-BO"/>
        </w:rPr>
      </w:pPr>
    </w:p>
    <w:p w:rsidR="00BB032A" w:rsidRPr="0015780F" w:rsidRDefault="00BB032A" w:rsidP="00545E50">
      <w:pPr>
        <w:pStyle w:val="Prrafodelista"/>
        <w:spacing w:line="360" w:lineRule="auto"/>
        <w:ind w:left="2415"/>
        <w:jc w:val="both"/>
        <w:rPr>
          <w:rFonts w:ascii="Arial" w:hAnsi="Arial" w:cs="Arial"/>
          <w:sz w:val="24"/>
          <w:szCs w:val="24"/>
          <w:lang w:val="es-BO"/>
        </w:rPr>
      </w:pPr>
    </w:p>
    <w:p w:rsidR="00791AB8" w:rsidRDefault="00545E50" w:rsidP="00545E50">
      <w:pPr>
        <w:pStyle w:val="Ttulo1"/>
      </w:pPr>
      <w:bookmarkStart w:id="29" w:name="_Toc344711186"/>
      <w:r>
        <w:lastRenderedPageBreak/>
        <w:t>PROCESOS INTERRELACIONADOS</w:t>
      </w:r>
      <w:bookmarkEnd w:id="29"/>
    </w:p>
    <w:p w:rsidR="0025536B" w:rsidRDefault="0025536B" w:rsidP="00545E50">
      <w:pPr>
        <w:rPr>
          <w:rFonts w:ascii="Arial" w:hAnsi="Arial" w:cs="Arial"/>
          <w:b/>
          <w:sz w:val="24"/>
          <w:szCs w:val="24"/>
          <w:lang w:eastAsia="es-ES"/>
        </w:rPr>
      </w:pPr>
    </w:p>
    <w:p w:rsidR="00545E50" w:rsidRPr="0025536B" w:rsidRDefault="0025536B" w:rsidP="00545E50">
      <w:pPr>
        <w:rPr>
          <w:rFonts w:ascii="Arial" w:hAnsi="Arial" w:cs="Arial"/>
          <w:b/>
          <w:sz w:val="24"/>
          <w:szCs w:val="24"/>
          <w:lang w:eastAsia="es-ES"/>
        </w:rPr>
      </w:pPr>
      <w:r w:rsidRPr="0025536B">
        <w:rPr>
          <w:rFonts w:ascii="Arial" w:hAnsi="Arial" w:cs="Arial"/>
          <w:b/>
          <w:sz w:val="24"/>
          <w:szCs w:val="24"/>
          <w:lang w:eastAsia="es-ES"/>
        </w:rPr>
        <w:t>Interrelación de Procesos a la entrada</w:t>
      </w:r>
    </w:p>
    <w:p w:rsidR="0025536B" w:rsidRDefault="0025536B" w:rsidP="00545E50">
      <w:pPr>
        <w:rPr>
          <w:rFonts w:ascii="Arial" w:hAnsi="Arial" w:cs="Arial"/>
          <w:sz w:val="24"/>
          <w:szCs w:val="24"/>
          <w:lang w:eastAsia="es-ES"/>
        </w:rPr>
      </w:pPr>
      <w:r>
        <w:rPr>
          <w:rFonts w:ascii="Arial" w:hAnsi="Arial" w:cs="Arial"/>
          <w:sz w:val="24"/>
          <w:szCs w:val="24"/>
          <w:lang w:eastAsia="es-ES"/>
        </w:rPr>
        <w:t>Herramientas con certificación de IBMETRO</w:t>
      </w:r>
    </w:p>
    <w:p w:rsidR="00195712" w:rsidRDefault="00195712" w:rsidP="00545E50">
      <w:pPr>
        <w:rPr>
          <w:rFonts w:ascii="Arial" w:hAnsi="Arial" w:cs="Arial"/>
          <w:sz w:val="24"/>
          <w:szCs w:val="24"/>
          <w:lang w:eastAsia="es-ES"/>
        </w:rPr>
      </w:pPr>
    </w:p>
    <w:p w:rsidR="0025536B" w:rsidRPr="0025536B" w:rsidRDefault="0025536B" w:rsidP="00545E50">
      <w:pPr>
        <w:rPr>
          <w:rFonts w:ascii="Arial" w:hAnsi="Arial" w:cs="Arial"/>
          <w:b/>
          <w:sz w:val="24"/>
          <w:szCs w:val="24"/>
          <w:lang w:eastAsia="es-ES"/>
        </w:rPr>
      </w:pPr>
      <w:r w:rsidRPr="0025536B">
        <w:rPr>
          <w:rFonts w:ascii="Arial" w:hAnsi="Arial" w:cs="Arial"/>
          <w:b/>
          <w:sz w:val="24"/>
          <w:szCs w:val="24"/>
          <w:lang w:eastAsia="es-ES"/>
        </w:rPr>
        <w:t>Interrelación de procesos a la salida</w:t>
      </w:r>
    </w:p>
    <w:p w:rsidR="0025536B" w:rsidRDefault="0025536B" w:rsidP="00545E50">
      <w:pPr>
        <w:rPr>
          <w:rFonts w:ascii="Arial" w:hAnsi="Arial" w:cs="Arial"/>
          <w:sz w:val="24"/>
          <w:szCs w:val="24"/>
          <w:lang w:eastAsia="es-ES"/>
        </w:rPr>
      </w:pPr>
      <w:r>
        <w:rPr>
          <w:rFonts w:ascii="Arial" w:hAnsi="Arial" w:cs="Arial"/>
          <w:sz w:val="24"/>
          <w:szCs w:val="24"/>
          <w:lang w:eastAsia="es-ES"/>
        </w:rPr>
        <w:t>Registro de historiales de mantenimiento</w:t>
      </w:r>
    </w:p>
    <w:p w:rsidR="00791AB8" w:rsidRPr="00791AB8" w:rsidRDefault="00791AB8" w:rsidP="00791AB8">
      <w:pPr>
        <w:pStyle w:val="Prrafodelista"/>
        <w:spacing w:line="360" w:lineRule="auto"/>
        <w:jc w:val="both"/>
        <w:rPr>
          <w:rFonts w:ascii="Arial" w:hAnsi="Arial" w:cs="Arial"/>
          <w:sz w:val="24"/>
          <w:szCs w:val="24"/>
        </w:rPr>
      </w:pPr>
    </w:p>
    <w:p w:rsidR="00E561D8" w:rsidRDefault="00E561D8" w:rsidP="00373E4B">
      <w:pPr>
        <w:pStyle w:val="Ttulo1"/>
        <w:rPr>
          <w:rFonts w:cs="Arial"/>
          <w:lang w:val="es-ES"/>
        </w:rPr>
      </w:pPr>
      <w:bookmarkStart w:id="30" w:name="_Toc299107538"/>
      <w:bookmarkStart w:id="31" w:name="_Toc299107843"/>
      <w:bookmarkStart w:id="32" w:name="_Toc299108050"/>
      <w:bookmarkStart w:id="33" w:name="_Toc299108151"/>
      <w:bookmarkStart w:id="34" w:name="_Toc299108251"/>
      <w:bookmarkStart w:id="35" w:name="_Toc299108350"/>
      <w:bookmarkStart w:id="36" w:name="_Toc299107539"/>
      <w:bookmarkStart w:id="37" w:name="_Toc299107844"/>
      <w:bookmarkStart w:id="38" w:name="_Toc299108051"/>
      <w:bookmarkStart w:id="39" w:name="_Toc299108152"/>
      <w:bookmarkStart w:id="40" w:name="_Toc299108252"/>
      <w:bookmarkStart w:id="41" w:name="_Toc299108351"/>
      <w:bookmarkStart w:id="42" w:name="_Toc299107540"/>
      <w:bookmarkStart w:id="43" w:name="_Toc299107845"/>
      <w:bookmarkStart w:id="44" w:name="_Toc299108052"/>
      <w:bookmarkStart w:id="45" w:name="_Toc299108153"/>
      <w:bookmarkStart w:id="46" w:name="_Toc299108253"/>
      <w:bookmarkStart w:id="47" w:name="_Toc299108352"/>
      <w:bookmarkStart w:id="48" w:name="_Toc299107541"/>
      <w:bookmarkStart w:id="49" w:name="_Toc299107846"/>
      <w:bookmarkStart w:id="50" w:name="_Toc299108053"/>
      <w:bookmarkStart w:id="51" w:name="_Toc299108154"/>
      <w:bookmarkStart w:id="52" w:name="_Toc299108254"/>
      <w:bookmarkStart w:id="53" w:name="_Toc299108353"/>
      <w:bookmarkStart w:id="54" w:name="_Toc284421798"/>
      <w:bookmarkStart w:id="55" w:name="_Toc299108354"/>
      <w:bookmarkStart w:id="56" w:name="_Toc313551098"/>
      <w:bookmarkStart w:id="57" w:name="_Toc313551594"/>
      <w:bookmarkStart w:id="58" w:name="_Toc313551678"/>
      <w:bookmarkStart w:id="59" w:name="_Toc313551894"/>
      <w:bookmarkStart w:id="60" w:name="_Toc313552169"/>
      <w:bookmarkStart w:id="61" w:name="_Toc313552576"/>
      <w:bookmarkStart w:id="62" w:name="_Toc34471118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9F4E21">
        <w:rPr>
          <w:lang w:val="es-ES"/>
        </w:rPr>
        <w:t xml:space="preserve">MATRIZ DE RESPONSABLES DE </w:t>
      </w:r>
      <w:r w:rsidRPr="0085680E">
        <w:rPr>
          <w:lang w:val="es-BO"/>
        </w:rPr>
        <w:t>CONTROL</w:t>
      </w:r>
      <w:r w:rsidRPr="009F4E21">
        <w:rPr>
          <w:lang w:val="es-ES"/>
        </w:rPr>
        <w:t xml:space="preserve"> Y SEGUI</w:t>
      </w:r>
      <w:r>
        <w:rPr>
          <w:lang w:val="es-ES"/>
        </w:rPr>
        <w:t>M</w:t>
      </w:r>
      <w:r w:rsidRPr="009F4E21">
        <w:rPr>
          <w:lang w:val="es-ES"/>
        </w:rPr>
        <w:t>IENTO DEL</w:t>
      </w:r>
      <w:bookmarkEnd w:id="54"/>
      <w:r w:rsidRPr="009F4E21">
        <w:rPr>
          <w:lang w:val="es-ES"/>
        </w:rPr>
        <w:t xml:space="preserve"> </w:t>
      </w:r>
      <w:bookmarkStart w:id="63" w:name="_Toc278956676"/>
      <w:bookmarkStart w:id="64" w:name="_Toc284421799"/>
      <w:bookmarkStart w:id="65" w:name="_Toc295197490"/>
      <w:r>
        <w:rPr>
          <w:lang w:val="es-ES"/>
        </w:rPr>
        <w:t>P</w:t>
      </w:r>
      <w:r w:rsidRPr="009F4E21">
        <w:rPr>
          <w:rFonts w:cs="Arial"/>
          <w:lang w:val="es-ES"/>
        </w:rPr>
        <w:t>ROCESO</w:t>
      </w:r>
      <w:bookmarkEnd w:id="55"/>
      <w:bookmarkEnd w:id="56"/>
      <w:bookmarkEnd w:id="57"/>
      <w:bookmarkEnd w:id="58"/>
      <w:bookmarkEnd w:id="59"/>
      <w:bookmarkEnd w:id="60"/>
      <w:bookmarkEnd w:id="61"/>
      <w:bookmarkEnd w:id="62"/>
      <w:bookmarkEnd w:id="63"/>
      <w:bookmarkEnd w:id="64"/>
      <w:bookmarkEnd w:id="65"/>
    </w:p>
    <w:p w:rsidR="00145E1B" w:rsidRPr="00145E1B" w:rsidRDefault="00145E1B" w:rsidP="00145E1B">
      <w:pPr>
        <w:rPr>
          <w:lang w:eastAsia="es-ES"/>
        </w:rPr>
      </w:pPr>
    </w:p>
    <w:tbl>
      <w:tblPr>
        <w:tblStyle w:val="Tablaconcuadrcula"/>
        <w:tblW w:w="9356" w:type="dxa"/>
        <w:tblInd w:w="108" w:type="dxa"/>
        <w:tblLayout w:type="fixed"/>
        <w:tblLook w:val="04A0"/>
      </w:tblPr>
      <w:tblGrid>
        <w:gridCol w:w="2268"/>
        <w:gridCol w:w="2835"/>
        <w:gridCol w:w="2127"/>
        <w:gridCol w:w="2126"/>
      </w:tblGrid>
      <w:tr w:rsidR="00E561D8" w:rsidRPr="00C85844" w:rsidTr="00C85844">
        <w:trPr>
          <w:trHeight w:val="489"/>
        </w:trPr>
        <w:tc>
          <w:tcPr>
            <w:tcW w:w="2268" w:type="dxa"/>
            <w:shd w:val="clear" w:color="auto" w:fill="002060"/>
            <w:vAlign w:val="center"/>
          </w:tcPr>
          <w:p w:rsidR="00E561D8" w:rsidRPr="00C85844" w:rsidRDefault="00E561D8" w:rsidP="00E561D8">
            <w:pPr>
              <w:jc w:val="center"/>
              <w:rPr>
                <w:rFonts w:ascii="Arial" w:hAnsi="Arial" w:cs="Arial"/>
                <w:b/>
                <w:sz w:val="24"/>
                <w:szCs w:val="24"/>
              </w:rPr>
            </w:pPr>
            <w:bookmarkStart w:id="66" w:name="_Toc295197491"/>
            <w:bookmarkStart w:id="67" w:name="_Toc277852194"/>
            <w:r w:rsidRPr="00C85844">
              <w:rPr>
                <w:rFonts w:ascii="Arial" w:hAnsi="Arial" w:cs="Arial"/>
                <w:b/>
                <w:sz w:val="24"/>
                <w:szCs w:val="24"/>
              </w:rPr>
              <w:t>ACTIVIDAD</w:t>
            </w:r>
            <w:bookmarkEnd w:id="66"/>
          </w:p>
        </w:tc>
        <w:tc>
          <w:tcPr>
            <w:tcW w:w="2835" w:type="dxa"/>
            <w:shd w:val="clear" w:color="auto" w:fill="002060"/>
            <w:vAlign w:val="center"/>
          </w:tcPr>
          <w:p w:rsidR="00E561D8" w:rsidRPr="00C85844" w:rsidRDefault="00E561D8" w:rsidP="00E561D8">
            <w:pPr>
              <w:jc w:val="center"/>
              <w:rPr>
                <w:rFonts w:ascii="Arial" w:hAnsi="Arial" w:cs="Arial"/>
                <w:b/>
                <w:sz w:val="24"/>
                <w:szCs w:val="24"/>
              </w:rPr>
            </w:pPr>
            <w:bookmarkStart w:id="68" w:name="_Toc295197492"/>
            <w:r w:rsidRPr="00C85844">
              <w:rPr>
                <w:rFonts w:ascii="Arial" w:hAnsi="Arial" w:cs="Arial"/>
                <w:b/>
                <w:sz w:val="24"/>
                <w:szCs w:val="24"/>
              </w:rPr>
              <w:t>ACCIONES A EFECTUAR</w:t>
            </w:r>
            <w:bookmarkEnd w:id="68"/>
          </w:p>
        </w:tc>
        <w:tc>
          <w:tcPr>
            <w:tcW w:w="2127" w:type="dxa"/>
            <w:shd w:val="clear" w:color="auto" w:fill="002060"/>
            <w:vAlign w:val="center"/>
          </w:tcPr>
          <w:p w:rsidR="00E561D8" w:rsidRPr="00C85844" w:rsidRDefault="00E561D8" w:rsidP="00E561D8">
            <w:pPr>
              <w:jc w:val="center"/>
              <w:rPr>
                <w:rFonts w:ascii="Arial" w:hAnsi="Arial" w:cs="Arial"/>
                <w:b/>
                <w:sz w:val="24"/>
                <w:szCs w:val="24"/>
              </w:rPr>
            </w:pPr>
            <w:bookmarkStart w:id="69" w:name="_Toc295197493"/>
            <w:r w:rsidRPr="00C85844">
              <w:rPr>
                <w:rFonts w:ascii="Arial" w:hAnsi="Arial" w:cs="Arial"/>
                <w:b/>
                <w:sz w:val="24"/>
                <w:szCs w:val="24"/>
              </w:rPr>
              <w:t>RESPONSABLE DE ACTIVIDAD</w:t>
            </w:r>
            <w:bookmarkEnd w:id="69"/>
          </w:p>
        </w:tc>
        <w:tc>
          <w:tcPr>
            <w:tcW w:w="2126" w:type="dxa"/>
            <w:shd w:val="clear" w:color="auto" w:fill="002060"/>
            <w:vAlign w:val="center"/>
          </w:tcPr>
          <w:p w:rsidR="00E561D8" w:rsidRPr="00C85844" w:rsidRDefault="00E561D8" w:rsidP="00E561D8">
            <w:pPr>
              <w:jc w:val="center"/>
              <w:rPr>
                <w:rFonts w:ascii="Arial" w:hAnsi="Arial" w:cs="Arial"/>
                <w:b/>
                <w:sz w:val="24"/>
                <w:szCs w:val="24"/>
              </w:rPr>
            </w:pPr>
            <w:bookmarkStart w:id="70" w:name="_Toc295197494"/>
            <w:r w:rsidRPr="00C85844">
              <w:rPr>
                <w:rFonts w:ascii="Arial" w:hAnsi="Arial" w:cs="Arial"/>
                <w:b/>
                <w:sz w:val="24"/>
                <w:szCs w:val="24"/>
              </w:rPr>
              <w:t>RESPONSABLE DE SEGUIMIENTO</w:t>
            </w:r>
            <w:bookmarkEnd w:id="70"/>
          </w:p>
        </w:tc>
      </w:tr>
      <w:tr w:rsidR="00E561D8" w:rsidRPr="00C85844" w:rsidTr="00C85844">
        <w:tc>
          <w:tcPr>
            <w:tcW w:w="2268" w:type="dxa"/>
            <w:vAlign w:val="center"/>
          </w:tcPr>
          <w:p w:rsidR="00E561D8" w:rsidRPr="00C85844" w:rsidRDefault="0025536B" w:rsidP="00E5367C">
            <w:pPr>
              <w:jc w:val="both"/>
              <w:rPr>
                <w:rFonts w:ascii="Arial" w:hAnsi="Arial" w:cs="Arial"/>
                <w:color w:val="000000"/>
                <w:sz w:val="24"/>
                <w:szCs w:val="24"/>
              </w:rPr>
            </w:pPr>
            <w:r w:rsidRPr="00C85844">
              <w:rPr>
                <w:rFonts w:ascii="Arial" w:eastAsia="Symbol" w:hAnsi="Arial" w:cs="Arial"/>
                <w:bCs/>
                <w:color w:val="000000"/>
                <w:sz w:val="24"/>
                <w:szCs w:val="24"/>
              </w:rPr>
              <w:t>Emisión de la orden de Trabajo</w:t>
            </w:r>
            <w:r w:rsidR="00E561D8" w:rsidRPr="00C85844">
              <w:rPr>
                <w:rFonts w:ascii="Arial" w:hAnsi="Arial" w:cs="Arial"/>
                <w:bCs/>
                <w:color w:val="000000"/>
                <w:sz w:val="24"/>
                <w:szCs w:val="24"/>
              </w:rPr>
              <w:t xml:space="preserve"> </w:t>
            </w:r>
          </w:p>
        </w:tc>
        <w:tc>
          <w:tcPr>
            <w:tcW w:w="2835" w:type="dxa"/>
          </w:tcPr>
          <w:p w:rsidR="00A26CEA" w:rsidRPr="00C85844" w:rsidRDefault="00637DAE" w:rsidP="00637DAE">
            <w:pPr>
              <w:jc w:val="both"/>
              <w:rPr>
                <w:rFonts w:ascii="Arial" w:hAnsi="Arial" w:cs="Arial"/>
                <w:sz w:val="24"/>
                <w:szCs w:val="24"/>
              </w:rPr>
            </w:pPr>
            <w:r w:rsidRPr="00C85844">
              <w:rPr>
                <w:rFonts w:ascii="Arial" w:hAnsi="Arial" w:cs="Arial"/>
                <w:sz w:val="24"/>
                <w:szCs w:val="24"/>
              </w:rPr>
              <w:t>Emitir la OIT (Orden Interna de Trabajo)</w:t>
            </w:r>
          </w:p>
        </w:tc>
        <w:tc>
          <w:tcPr>
            <w:tcW w:w="2127" w:type="dxa"/>
            <w:vAlign w:val="center"/>
          </w:tcPr>
          <w:p w:rsidR="004F4950" w:rsidRPr="00C85844" w:rsidRDefault="00637DAE" w:rsidP="00637DAE">
            <w:pPr>
              <w:rPr>
                <w:rFonts w:ascii="Arial" w:hAnsi="Arial" w:cs="Arial"/>
                <w:sz w:val="24"/>
                <w:szCs w:val="24"/>
              </w:rPr>
            </w:pPr>
            <w:r w:rsidRPr="00C85844">
              <w:rPr>
                <w:rFonts w:ascii="Arial" w:hAnsi="Arial" w:cs="Arial"/>
                <w:sz w:val="24"/>
                <w:szCs w:val="24"/>
              </w:rPr>
              <w:t>Jefe de Mantenimiento</w:t>
            </w:r>
          </w:p>
        </w:tc>
        <w:tc>
          <w:tcPr>
            <w:tcW w:w="2126" w:type="dxa"/>
            <w:vAlign w:val="center"/>
          </w:tcPr>
          <w:p w:rsidR="00E561D8" w:rsidRPr="00C85844" w:rsidRDefault="00E561D8" w:rsidP="00994B3C">
            <w:pPr>
              <w:rPr>
                <w:rFonts w:ascii="Arial" w:hAnsi="Arial" w:cs="Arial"/>
                <w:sz w:val="24"/>
                <w:szCs w:val="24"/>
              </w:rPr>
            </w:pPr>
          </w:p>
        </w:tc>
      </w:tr>
      <w:tr w:rsidR="00E561D8" w:rsidRPr="00C85844" w:rsidTr="00C85844">
        <w:tc>
          <w:tcPr>
            <w:tcW w:w="2268" w:type="dxa"/>
            <w:vAlign w:val="center"/>
          </w:tcPr>
          <w:p w:rsidR="00E561D8" w:rsidRPr="00C85844" w:rsidRDefault="0025536B" w:rsidP="00E561D8">
            <w:pPr>
              <w:rPr>
                <w:rFonts w:ascii="Arial" w:hAnsi="Arial" w:cs="Arial"/>
                <w:color w:val="000000"/>
                <w:sz w:val="24"/>
                <w:szCs w:val="24"/>
              </w:rPr>
            </w:pPr>
            <w:r w:rsidRPr="00C85844">
              <w:rPr>
                <w:rFonts w:ascii="Arial" w:hAnsi="Arial" w:cs="Arial"/>
                <w:color w:val="000000"/>
                <w:sz w:val="24"/>
                <w:szCs w:val="24"/>
              </w:rPr>
              <w:t>Ejecución del trabajo de mantenimiento según OIT</w:t>
            </w:r>
            <w:r w:rsidR="00A26CEA" w:rsidRPr="00C85844">
              <w:rPr>
                <w:rFonts w:ascii="Arial" w:hAnsi="Arial" w:cs="Arial"/>
                <w:color w:val="000000"/>
                <w:sz w:val="24"/>
                <w:szCs w:val="24"/>
              </w:rPr>
              <w:t xml:space="preserve"> </w:t>
            </w:r>
          </w:p>
        </w:tc>
        <w:tc>
          <w:tcPr>
            <w:tcW w:w="2835" w:type="dxa"/>
          </w:tcPr>
          <w:p w:rsidR="00E561D8" w:rsidRPr="00C85844" w:rsidRDefault="00637DAE" w:rsidP="00637DAE">
            <w:pPr>
              <w:jc w:val="both"/>
              <w:rPr>
                <w:rFonts w:ascii="Arial" w:hAnsi="Arial" w:cs="Arial"/>
                <w:sz w:val="24"/>
                <w:szCs w:val="24"/>
              </w:rPr>
            </w:pPr>
            <w:r w:rsidRPr="00C85844">
              <w:rPr>
                <w:rFonts w:ascii="Arial" w:hAnsi="Arial" w:cs="Arial"/>
                <w:sz w:val="24"/>
                <w:szCs w:val="24"/>
              </w:rPr>
              <w:t>Se procede a ejecutar todas las tareas establecidas en la OIT</w:t>
            </w:r>
          </w:p>
        </w:tc>
        <w:tc>
          <w:tcPr>
            <w:tcW w:w="2127" w:type="dxa"/>
            <w:vAlign w:val="center"/>
          </w:tcPr>
          <w:p w:rsidR="00E561D8" w:rsidRPr="00C85844" w:rsidRDefault="00E561D8" w:rsidP="00637DAE">
            <w:pPr>
              <w:rPr>
                <w:rFonts w:ascii="Arial" w:hAnsi="Arial" w:cs="Arial"/>
                <w:sz w:val="24"/>
                <w:szCs w:val="24"/>
              </w:rPr>
            </w:pPr>
          </w:p>
        </w:tc>
        <w:tc>
          <w:tcPr>
            <w:tcW w:w="2126" w:type="dxa"/>
            <w:vAlign w:val="center"/>
          </w:tcPr>
          <w:p w:rsidR="00E561D8" w:rsidRPr="00C85844" w:rsidRDefault="00E561D8" w:rsidP="00994B3C">
            <w:pPr>
              <w:rPr>
                <w:rFonts w:ascii="Arial" w:hAnsi="Arial" w:cs="Arial"/>
                <w:sz w:val="24"/>
                <w:szCs w:val="24"/>
              </w:rPr>
            </w:pPr>
          </w:p>
        </w:tc>
      </w:tr>
      <w:tr w:rsidR="00734C20" w:rsidRPr="00C85844" w:rsidTr="00C85844">
        <w:tc>
          <w:tcPr>
            <w:tcW w:w="2268" w:type="dxa"/>
            <w:vAlign w:val="center"/>
          </w:tcPr>
          <w:p w:rsidR="00734C20" w:rsidRPr="00C85844" w:rsidRDefault="00B46AAF" w:rsidP="00E561D8">
            <w:pPr>
              <w:rPr>
                <w:rFonts w:ascii="Arial" w:hAnsi="Arial" w:cs="Arial"/>
                <w:color w:val="000000"/>
                <w:sz w:val="24"/>
                <w:szCs w:val="24"/>
              </w:rPr>
            </w:pPr>
            <w:r w:rsidRPr="00C85844">
              <w:rPr>
                <w:rFonts w:ascii="Arial" w:hAnsi="Arial" w:cs="Arial"/>
                <w:color w:val="000000"/>
                <w:sz w:val="24"/>
                <w:szCs w:val="24"/>
              </w:rPr>
              <w:t>Completar datos en la OIT y formularios requeridos</w:t>
            </w:r>
          </w:p>
        </w:tc>
        <w:tc>
          <w:tcPr>
            <w:tcW w:w="2835" w:type="dxa"/>
          </w:tcPr>
          <w:p w:rsidR="000850B3" w:rsidRPr="00C85844" w:rsidRDefault="00637DAE" w:rsidP="00637DAE">
            <w:pPr>
              <w:jc w:val="both"/>
              <w:rPr>
                <w:rFonts w:ascii="Arial" w:hAnsi="Arial" w:cs="Arial"/>
                <w:sz w:val="24"/>
                <w:szCs w:val="24"/>
              </w:rPr>
            </w:pPr>
            <w:r w:rsidRPr="00C85844">
              <w:rPr>
                <w:rFonts w:ascii="Arial" w:hAnsi="Arial" w:cs="Arial"/>
                <w:sz w:val="24"/>
                <w:szCs w:val="24"/>
              </w:rPr>
              <w:t>Se procede a completar los datos faltantes una vez ejecutado la tarea de mantenimiento y los formularios requeridos</w:t>
            </w:r>
          </w:p>
        </w:tc>
        <w:tc>
          <w:tcPr>
            <w:tcW w:w="2127" w:type="dxa"/>
            <w:vAlign w:val="center"/>
          </w:tcPr>
          <w:p w:rsidR="00734C20" w:rsidRPr="00C85844" w:rsidRDefault="00734C20" w:rsidP="00637DAE">
            <w:pPr>
              <w:rPr>
                <w:rFonts w:ascii="Arial" w:hAnsi="Arial" w:cs="Arial"/>
                <w:sz w:val="24"/>
                <w:szCs w:val="24"/>
              </w:rPr>
            </w:pPr>
          </w:p>
        </w:tc>
        <w:tc>
          <w:tcPr>
            <w:tcW w:w="2126" w:type="dxa"/>
            <w:vAlign w:val="center"/>
          </w:tcPr>
          <w:p w:rsidR="00734C20" w:rsidRPr="00C85844" w:rsidRDefault="00734C20" w:rsidP="00994B3C">
            <w:pPr>
              <w:rPr>
                <w:rFonts w:ascii="Arial" w:hAnsi="Arial" w:cs="Arial"/>
                <w:sz w:val="24"/>
                <w:szCs w:val="24"/>
              </w:rPr>
            </w:pPr>
          </w:p>
        </w:tc>
      </w:tr>
      <w:tr w:rsidR="00B46AAF" w:rsidRPr="00C85844" w:rsidTr="00C85844">
        <w:tc>
          <w:tcPr>
            <w:tcW w:w="2268" w:type="dxa"/>
            <w:vAlign w:val="center"/>
          </w:tcPr>
          <w:p w:rsidR="00B46AAF" w:rsidRPr="00C85844" w:rsidRDefault="00B46AAF" w:rsidP="00E561D8">
            <w:pPr>
              <w:rPr>
                <w:rFonts w:ascii="Arial" w:eastAsia="Symbol" w:hAnsi="Arial" w:cs="Arial"/>
                <w:bCs/>
                <w:color w:val="000000"/>
                <w:sz w:val="24"/>
                <w:szCs w:val="24"/>
              </w:rPr>
            </w:pPr>
            <w:r w:rsidRPr="00C85844">
              <w:rPr>
                <w:rFonts w:ascii="Arial" w:eastAsia="Symbol" w:hAnsi="Arial" w:cs="Arial"/>
                <w:bCs/>
                <w:color w:val="000000"/>
                <w:sz w:val="24"/>
                <w:szCs w:val="24"/>
              </w:rPr>
              <w:t>Dar conformidad al trabajo realizado</w:t>
            </w:r>
          </w:p>
        </w:tc>
        <w:tc>
          <w:tcPr>
            <w:tcW w:w="2835" w:type="dxa"/>
          </w:tcPr>
          <w:p w:rsidR="00B46AAF" w:rsidRPr="00C85844" w:rsidRDefault="00637DAE" w:rsidP="00637DAE">
            <w:pPr>
              <w:rPr>
                <w:rFonts w:ascii="Arial" w:hAnsi="Arial" w:cs="Arial"/>
                <w:sz w:val="24"/>
                <w:szCs w:val="24"/>
              </w:rPr>
            </w:pPr>
            <w:r w:rsidRPr="00C85844">
              <w:rPr>
                <w:rFonts w:ascii="Arial" w:hAnsi="Arial" w:cs="Arial"/>
                <w:sz w:val="24"/>
                <w:szCs w:val="24"/>
              </w:rPr>
              <w:t xml:space="preserve">Se da conformidad al trabajo realizado </w:t>
            </w:r>
          </w:p>
        </w:tc>
        <w:tc>
          <w:tcPr>
            <w:tcW w:w="2127" w:type="dxa"/>
            <w:vAlign w:val="center"/>
          </w:tcPr>
          <w:p w:rsidR="00B46AAF" w:rsidRPr="00C85844" w:rsidRDefault="00B46AAF" w:rsidP="00637DAE">
            <w:pPr>
              <w:rPr>
                <w:rFonts w:ascii="Arial" w:hAnsi="Arial" w:cs="Arial"/>
                <w:sz w:val="24"/>
                <w:szCs w:val="24"/>
              </w:rPr>
            </w:pPr>
          </w:p>
        </w:tc>
        <w:tc>
          <w:tcPr>
            <w:tcW w:w="2126" w:type="dxa"/>
            <w:vAlign w:val="center"/>
          </w:tcPr>
          <w:p w:rsidR="00B46AAF" w:rsidRPr="00C85844" w:rsidRDefault="00B46AAF" w:rsidP="003025B4">
            <w:pPr>
              <w:rPr>
                <w:rFonts w:ascii="Arial" w:hAnsi="Arial" w:cs="Arial"/>
                <w:sz w:val="24"/>
                <w:szCs w:val="24"/>
              </w:rPr>
            </w:pPr>
          </w:p>
        </w:tc>
      </w:tr>
      <w:tr w:rsidR="00B46AAF" w:rsidRPr="00C85844" w:rsidTr="00C85844">
        <w:tc>
          <w:tcPr>
            <w:tcW w:w="2268" w:type="dxa"/>
            <w:vAlign w:val="center"/>
          </w:tcPr>
          <w:p w:rsidR="00B46AAF" w:rsidRPr="00C85844" w:rsidRDefault="00B46AAF" w:rsidP="00E561D8">
            <w:pPr>
              <w:rPr>
                <w:rFonts w:ascii="Arial" w:eastAsia="Symbol" w:hAnsi="Arial" w:cs="Arial"/>
                <w:bCs/>
                <w:color w:val="000000"/>
                <w:sz w:val="24"/>
                <w:szCs w:val="24"/>
              </w:rPr>
            </w:pPr>
            <w:r w:rsidRPr="00C85844">
              <w:rPr>
                <w:rFonts w:ascii="Arial" w:eastAsia="Symbol" w:hAnsi="Arial" w:cs="Arial"/>
                <w:bCs/>
                <w:color w:val="000000"/>
                <w:sz w:val="24"/>
                <w:szCs w:val="24"/>
              </w:rPr>
              <w:t>Verificar documentación</w:t>
            </w:r>
          </w:p>
        </w:tc>
        <w:tc>
          <w:tcPr>
            <w:tcW w:w="2835" w:type="dxa"/>
          </w:tcPr>
          <w:p w:rsidR="00B46AAF" w:rsidRPr="00C85844" w:rsidRDefault="00637DAE" w:rsidP="00637DAE">
            <w:pPr>
              <w:rPr>
                <w:rFonts w:ascii="Arial" w:hAnsi="Arial" w:cs="Arial"/>
                <w:sz w:val="24"/>
                <w:szCs w:val="24"/>
              </w:rPr>
            </w:pPr>
            <w:r w:rsidRPr="00C85844">
              <w:rPr>
                <w:rFonts w:ascii="Arial" w:hAnsi="Arial" w:cs="Arial"/>
                <w:sz w:val="24"/>
                <w:szCs w:val="24"/>
              </w:rPr>
              <w:t>Se verifica la documentación  producto de las tareas de mantenimiento realizado</w:t>
            </w:r>
          </w:p>
        </w:tc>
        <w:tc>
          <w:tcPr>
            <w:tcW w:w="2127" w:type="dxa"/>
            <w:vAlign w:val="center"/>
          </w:tcPr>
          <w:p w:rsidR="00B46AAF" w:rsidRPr="00C85844" w:rsidRDefault="00B46AAF" w:rsidP="00637DAE">
            <w:pPr>
              <w:rPr>
                <w:rFonts w:ascii="Arial" w:hAnsi="Arial" w:cs="Arial"/>
                <w:sz w:val="24"/>
                <w:szCs w:val="24"/>
              </w:rPr>
            </w:pPr>
          </w:p>
        </w:tc>
        <w:tc>
          <w:tcPr>
            <w:tcW w:w="2126" w:type="dxa"/>
            <w:vAlign w:val="center"/>
          </w:tcPr>
          <w:p w:rsidR="00B46AAF" w:rsidRPr="00C85844" w:rsidRDefault="00B46AAF" w:rsidP="003025B4">
            <w:pPr>
              <w:rPr>
                <w:rFonts w:ascii="Arial" w:hAnsi="Arial" w:cs="Arial"/>
                <w:sz w:val="24"/>
                <w:szCs w:val="24"/>
              </w:rPr>
            </w:pPr>
          </w:p>
        </w:tc>
      </w:tr>
      <w:tr w:rsidR="00B46AAF" w:rsidRPr="00C85844" w:rsidTr="00C85844">
        <w:tc>
          <w:tcPr>
            <w:tcW w:w="2268" w:type="dxa"/>
            <w:vAlign w:val="center"/>
          </w:tcPr>
          <w:p w:rsidR="00B46AAF" w:rsidRPr="00C85844" w:rsidRDefault="00B46AAF" w:rsidP="00E561D8">
            <w:pPr>
              <w:rPr>
                <w:rFonts w:ascii="Arial" w:eastAsia="Symbol" w:hAnsi="Arial" w:cs="Arial"/>
                <w:bCs/>
                <w:color w:val="000000"/>
                <w:sz w:val="24"/>
                <w:szCs w:val="24"/>
              </w:rPr>
            </w:pPr>
            <w:r w:rsidRPr="00C85844">
              <w:rPr>
                <w:rFonts w:ascii="Arial" w:eastAsia="Symbol" w:hAnsi="Arial" w:cs="Arial"/>
                <w:bCs/>
                <w:color w:val="000000"/>
                <w:sz w:val="24"/>
                <w:szCs w:val="24"/>
              </w:rPr>
              <w:t xml:space="preserve">Aprobar todo el trabajo firmando la OIT y los </w:t>
            </w:r>
            <w:r w:rsidRPr="00C85844">
              <w:rPr>
                <w:rFonts w:ascii="Arial" w:eastAsia="Symbol" w:hAnsi="Arial" w:cs="Arial"/>
                <w:bCs/>
                <w:color w:val="000000"/>
                <w:sz w:val="24"/>
                <w:szCs w:val="24"/>
              </w:rPr>
              <w:lastRenderedPageBreak/>
              <w:t>formularios correspondientes</w:t>
            </w:r>
          </w:p>
        </w:tc>
        <w:tc>
          <w:tcPr>
            <w:tcW w:w="2835" w:type="dxa"/>
          </w:tcPr>
          <w:p w:rsidR="00B46AAF" w:rsidRPr="00C85844" w:rsidRDefault="00637DAE" w:rsidP="00637DAE">
            <w:pPr>
              <w:rPr>
                <w:rFonts w:ascii="Arial" w:hAnsi="Arial" w:cs="Arial"/>
                <w:sz w:val="24"/>
                <w:szCs w:val="24"/>
              </w:rPr>
            </w:pPr>
            <w:r w:rsidRPr="00C85844">
              <w:rPr>
                <w:rFonts w:ascii="Arial" w:hAnsi="Arial" w:cs="Arial"/>
                <w:sz w:val="24"/>
                <w:szCs w:val="24"/>
              </w:rPr>
              <w:lastRenderedPageBreak/>
              <w:t xml:space="preserve">Se aprueba el trabajo y se procede al estampado de firmas </w:t>
            </w:r>
            <w:r w:rsidRPr="00C85844">
              <w:rPr>
                <w:rFonts w:ascii="Arial" w:hAnsi="Arial" w:cs="Arial"/>
                <w:sz w:val="24"/>
                <w:szCs w:val="24"/>
              </w:rPr>
              <w:lastRenderedPageBreak/>
              <w:t>correspondientes</w:t>
            </w:r>
          </w:p>
        </w:tc>
        <w:tc>
          <w:tcPr>
            <w:tcW w:w="2127" w:type="dxa"/>
            <w:vAlign w:val="center"/>
          </w:tcPr>
          <w:p w:rsidR="00B46AAF" w:rsidRPr="00C85844" w:rsidRDefault="00B46AAF" w:rsidP="00637DAE">
            <w:pPr>
              <w:rPr>
                <w:rFonts w:ascii="Arial" w:hAnsi="Arial" w:cs="Arial"/>
                <w:sz w:val="24"/>
                <w:szCs w:val="24"/>
              </w:rPr>
            </w:pPr>
          </w:p>
        </w:tc>
        <w:tc>
          <w:tcPr>
            <w:tcW w:w="2126" w:type="dxa"/>
            <w:vAlign w:val="center"/>
          </w:tcPr>
          <w:p w:rsidR="00B46AAF" w:rsidRPr="00C85844" w:rsidRDefault="00B46AAF" w:rsidP="003025B4">
            <w:pPr>
              <w:rPr>
                <w:rFonts w:ascii="Arial" w:hAnsi="Arial" w:cs="Arial"/>
                <w:sz w:val="24"/>
                <w:szCs w:val="24"/>
              </w:rPr>
            </w:pPr>
          </w:p>
        </w:tc>
      </w:tr>
      <w:tr w:rsidR="00B46AAF" w:rsidRPr="00C85844" w:rsidTr="00C85844">
        <w:tc>
          <w:tcPr>
            <w:tcW w:w="2268" w:type="dxa"/>
            <w:vAlign w:val="center"/>
          </w:tcPr>
          <w:p w:rsidR="00B46AAF" w:rsidRPr="00C85844" w:rsidRDefault="00B46AAF" w:rsidP="00E561D8">
            <w:pPr>
              <w:rPr>
                <w:rFonts w:ascii="Arial" w:eastAsia="Symbol" w:hAnsi="Arial" w:cs="Arial"/>
                <w:bCs/>
                <w:color w:val="000000"/>
                <w:sz w:val="24"/>
                <w:szCs w:val="24"/>
              </w:rPr>
            </w:pPr>
            <w:r w:rsidRPr="00C85844">
              <w:rPr>
                <w:rFonts w:ascii="Arial" w:eastAsia="Symbol" w:hAnsi="Arial" w:cs="Arial"/>
                <w:bCs/>
                <w:color w:val="000000"/>
                <w:sz w:val="24"/>
                <w:szCs w:val="24"/>
              </w:rPr>
              <w:lastRenderedPageBreak/>
              <w:t>Cierre de la OIT</w:t>
            </w:r>
          </w:p>
        </w:tc>
        <w:tc>
          <w:tcPr>
            <w:tcW w:w="2835" w:type="dxa"/>
          </w:tcPr>
          <w:p w:rsidR="00B46AAF" w:rsidRPr="00C85844" w:rsidRDefault="00637DAE" w:rsidP="00637DAE">
            <w:pPr>
              <w:rPr>
                <w:rFonts w:ascii="Arial" w:hAnsi="Arial" w:cs="Arial"/>
                <w:sz w:val="24"/>
                <w:szCs w:val="24"/>
              </w:rPr>
            </w:pPr>
            <w:r w:rsidRPr="00C85844">
              <w:rPr>
                <w:rFonts w:ascii="Arial" w:hAnsi="Arial" w:cs="Arial"/>
                <w:sz w:val="24"/>
                <w:szCs w:val="24"/>
              </w:rPr>
              <w:t>Se procede al cierre de la OIT en el sistema</w:t>
            </w:r>
          </w:p>
        </w:tc>
        <w:tc>
          <w:tcPr>
            <w:tcW w:w="2127" w:type="dxa"/>
            <w:vAlign w:val="center"/>
          </w:tcPr>
          <w:p w:rsidR="00B46AAF" w:rsidRPr="00C85844" w:rsidRDefault="00B46AAF" w:rsidP="00637DAE">
            <w:pPr>
              <w:pStyle w:val="Prrafodelista"/>
              <w:ind w:left="360"/>
              <w:rPr>
                <w:rFonts w:ascii="Arial" w:hAnsi="Arial" w:cs="Arial"/>
                <w:sz w:val="24"/>
                <w:szCs w:val="24"/>
              </w:rPr>
            </w:pPr>
          </w:p>
        </w:tc>
        <w:tc>
          <w:tcPr>
            <w:tcW w:w="2126" w:type="dxa"/>
            <w:vAlign w:val="center"/>
          </w:tcPr>
          <w:p w:rsidR="00B46AAF" w:rsidRPr="00C85844" w:rsidRDefault="00B46AAF" w:rsidP="003025B4">
            <w:pPr>
              <w:rPr>
                <w:rFonts w:ascii="Arial" w:hAnsi="Arial" w:cs="Arial"/>
                <w:sz w:val="24"/>
                <w:szCs w:val="24"/>
              </w:rPr>
            </w:pPr>
          </w:p>
        </w:tc>
      </w:tr>
      <w:bookmarkEnd w:id="67"/>
    </w:tbl>
    <w:p w:rsidR="00E561D8" w:rsidRDefault="00E561D8" w:rsidP="00E561D8">
      <w:pPr>
        <w:spacing w:line="360" w:lineRule="auto"/>
        <w:jc w:val="both"/>
      </w:pPr>
    </w:p>
    <w:p w:rsidR="00C85844" w:rsidRDefault="00C85844" w:rsidP="00E561D8">
      <w:pPr>
        <w:spacing w:line="360" w:lineRule="auto"/>
        <w:jc w:val="both"/>
      </w:pPr>
    </w:p>
    <w:p w:rsidR="00994B3C" w:rsidRDefault="00E561D8" w:rsidP="00373E4B">
      <w:pPr>
        <w:pStyle w:val="Ttulo1"/>
        <w:rPr>
          <w:rFonts w:cs="Arial"/>
          <w:sz w:val="24"/>
          <w:szCs w:val="24"/>
          <w:lang w:val="es-ES"/>
        </w:rPr>
      </w:pPr>
      <w:bookmarkStart w:id="71" w:name="_Toc284421800"/>
      <w:bookmarkStart w:id="72" w:name="_Toc299108355"/>
      <w:bookmarkStart w:id="73" w:name="_Toc313551099"/>
      <w:bookmarkStart w:id="74" w:name="_Toc313551595"/>
      <w:bookmarkStart w:id="75" w:name="_Toc313551679"/>
      <w:bookmarkStart w:id="76" w:name="_Toc313551895"/>
      <w:bookmarkStart w:id="77" w:name="_Toc313552170"/>
      <w:bookmarkStart w:id="78" w:name="_Toc313552577"/>
      <w:bookmarkStart w:id="79" w:name="_Toc344711188"/>
      <w:r w:rsidRPr="00A13F6F">
        <w:rPr>
          <w:rFonts w:cs="Arial"/>
          <w:sz w:val="24"/>
          <w:szCs w:val="24"/>
          <w:lang w:val="es-ES"/>
        </w:rPr>
        <w:t>RECURSOS FINANCIEROS, HARDWARE Y SOFTWARE</w:t>
      </w:r>
      <w:bookmarkEnd w:id="71"/>
      <w:bookmarkEnd w:id="72"/>
      <w:bookmarkEnd w:id="73"/>
      <w:bookmarkEnd w:id="74"/>
      <w:bookmarkEnd w:id="75"/>
      <w:bookmarkEnd w:id="76"/>
      <w:bookmarkEnd w:id="77"/>
      <w:bookmarkEnd w:id="78"/>
      <w:bookmarkEnd w:id="79"/>
    </w:p>
    <w:p w:rsidR="00994B3C" w:rsidRPr="00994B3C" w:rsidRDefault="00994B3C" w:rsidP="00994B3C">
      <w:pPr>
        <w:rPr>
          <w:lang w:eastAsia="es-ES"/>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6"/>
        <w:gridCol w:w="4110"/>
      </w:tblGrid>
      <w:tr w:rsidR="00E561D8" w:rsidRPr="00994B3C" w:rsidTr="0025097F">
        <w:trPr>
          <w:trHeight w:val="436"/>
        </w:trPr>
        <w:tc>
          <w:tcPr>
            <w:tcW w:w="4536" w:type="dxa"/>
            <w:shd w:val="clear" w:color="auto" w:fill="002060"/>
            <w:vAlign w:val="center"/>
          </w:tcPr>
          <w:p w:rsidR="00E561D8" w:rsidRPr="00994B3C" w:rsidRDefault="00994B3C" w:rsidP="00994B3C">
            <w:pPr>
              <w:jc w:val="center"/>
              <w:rPr>
                <w:rFonts w:ascii="Arial" w:hAnsi="Arial" w:cs="Arial"/>
                <w:b/>
                <w:sz w:val="24"/>
                <w:szCs w:val="24"/>
              </w:rPr>
            </w:pPr>
            <w:r w:rsidRPr="00994B3C">
              <w:rPr>
                <w:rFonts w:ascii="Arial" w:hAnsi="Arial" w:cs="Arial"/>
                <w:b/>
                <w:sz w:val="24"/>
                <w:szCs w:val="24"/>
              </w:rPr>
              <w:t>RECURSOS</w:t>
            </w:r>
          </w:p>
        </w:tc>
        <w:tc>
          <w:tcPr>
            <w:tcW w:w="4110" w:type="dxa"/>
            <w:shd w:val="clear" w:color="auto" w:fill="002060"/>
            <w:vAlign w:val="center"/>
          </w:tcPr>
          <w:p w:rsidR="00E561D8" w:rsidRPr="00994B3C" w:rsidRDefault="00994B3C" w:rsidP="00994B3C">
            <w:pPr>
              <w:jc w:val="center"/>
              <w:rPr>
                <w:rFonts w:ascii="Arial" w:hAnsi="Arial" w:cs="Arial"/>
                <w:b/>
                <w:sz w:val="24"/>
                <w:szCs w:val="24"/>
              </w:rPr>
            </w:pPr>
            <w:r w:rsidRPr="00994B3C">
              <w:rPr>
                <w:rFonts w:ascii="Arial" w:hAnsi="Arial" w:cs="Arial"/>
                <w:b/>
                <w:sz w:val="24"/>
                <w:szCs w:val="24"/>
              </w:rPr>
              <w:t>DETALLE</w:t>
            </w:r>
          </w:p>
        </w:tc>
      </w:tr>
      <w:tr w:rsidR="00994B3C" w:rsidRPr="00145E1B" w:rsidTr="00994B3C">
        <w:trPr>
          <w:trHeight w:val="449"/>
        </w:trPr>
        <w:tc>
          <w:tcPr>
            <w:tcW w:w="4536" w:type="dxa"/>
            <w:vAlign w:val="center"/>
          </w:tcPr>
          <w:p w:rsidR="00994B3C" w:rsidRPr="00637DAE" w:rsidRDefault="00637DAE" w:rsidP="00E561D8">
            <w:pPr>
              <w:jc w:val="both"/>
              <w:rPr>
                <w:rFonts w:ascii="Arial" w:hAnsi="Arial" w:cs="Arial"/>
                <w:sz w:val="24"/>
                <w:szCs w:val="24"/>
              </w:rPr>
            </w:pPr>
            <w:r w:rsidRPr="00637DAE">
              <w:rPr>
                <w:rFonts w:ascii="Arial" w:hAnsi="Arial" w:cs="Arial"/>
                <w:sz w:val="24"/>
                <w:szCs w:val="24"/>
              </w:rPr>
              <w:t xml:space="preserve">FINANCIEROS </w:t>
            </w:r>
          </w:p>
        </w:tc>
        <w:tc>
          <w:tcPr>
            <w:tcW w:w="4110" w:type="dxa"/>
            <w:vAlign w:val="center"/>
          </w:tcPr>
          <w:p w:rsidR="00994B3C" w:rsidRPr="00637DAE" w:rsidRDefault="00637DAE" w:rsidP="00A26CEA">
            <w:pPr>
              <w:jc w:val="both"/>
              <w:rPr>
                <w:rFonts w:ascii="Arial" w:hAnsi="Arial" w:cs="Arial"/>
                <w:sz w:val="24"/>
                <w:szCs w:val="24"/>
              </w:rPr>
            </w:pPr>
            <w:r w:rsidRPr="00637DAE">
              <w:rPr>
                <w:rFonts w:ascii="Arial" w:hAnsi="Arial" w:cs="Arial"/>
                <w:sz w:val="24"/>
                <w:szCs w:val="24"/>
              </w:rPr>
              <w:t>Contemplados en el gasto operativo</w:t>
            </w:r>
          </w:p>
        </w:tc>
      </w:tr>
      <w:tr w:rsidR="000850B3" w:rsidRPr="00145E1B" w:rsidTr="00994B3C">
        <w:trPr>
          <w:trHeight w:val="449"/>
        </w:trPr>
        <w:tc>
          <w:tcPr>
            <w:tcW w:w="4536" w:type="dxa"/>
            <w:vAlign w:val="center"/>
          </w:tcPr>
          <w:p w:rsidR="000850B3" w:rsidRPr="00637DAE" w:rsidRDefault="00637DAE" w:rsidP="00E561D8">
            <w:pPr>
              <w:jc w:val="both"/>
              <w:rPr>
                <w:rFonts w:ascii="Arial" w:hAnsi="Arial" w:cs="Arial"/>
                <w:sz w:val="24"/>
                <w:szCs w:val="24"/>
              </w:rPr>
            </w:pPr>
            <w:r>
              <w:rPr>
                <w:rFonts w:ascii="Arial" w:hAnsi="Arial" w:cs="Arial"/>
                <w:sz w:val="24"/>
                <w:szCs w:val="24"/>
              </w:rPr>
              <w:t>HADWARE Y SOFTWARE</w:t>
            </w:r>
          </w:p>
        </w:tc>
        <w:tc>
          <w:tcPr>
            <w:tcW w:w="4110" w:type="dxa"/>
            <w:vAlign w:val="center"/>
          </w:tcPr>
          <w:p w:rsidR="000850B3" w:rsidRPr="00637DAE" w:rsidRDefault="00637DAE" w:rsidP="00A26CEA">
            <w:pPr>
              <w:jc w:val="both"/>
              <w:rPr>
                <w:rFonts w:ascii="Arial" w:hAnsi="Arial" w:cs="Arial"/>
                <w:sz w:val="24"/>
                <w:szCs w:val="24"/>
              </w:rPr>
            </w:pPr>
            <w:r>
              <w:rPr>
                <w:rFonts w:ascii="Arial" w:hAnsi="Arial" w:cs="Arial"/>
                <w:sz w:val="24"/>
                <w:szCs w:val="24"/>
              </w:rPr>
              <w:t xml:space="preserve">Computadora con </w:t>
            </w:r>
            <w:r w:rsidR="004523D5">
              <w:rPr>
                <w:rFonts w:ascii="Arial" w:hAnsi="Arial" w:cs="Arial"/>
                <w:sz w:val="24"/>
                <w:szCs w:val="24"/>
              </w:rPr>
              <w:t>acceso</w:t>
            </w:r>
            <w:r>
              <w:rPr>
                <w:rFonts w:ascii="Arial" w:hAnsi="Arial" w:cs="Arial"/>
                <w:sz w:val="24"/>
                <w:szCs w:val="24"/>
              </w:rPr>
              <w:t xml:space="preserve"> a internet y software G</w:t>
            </w:r>
            <w:r w:rsidR="004523D5">
              <w:rPr>
                <w:rFonts w:ascii="Arial" w:hAnsi="Arial" w:cs="Arial"/>
                <w:sz w:val="24"/>
                <w:szCs w:val="24"/>
              </w:rPr>
              <w:t>EMA</w:t>
            </w:r>
          </w:p>
        </w:tc>
      </w:tr>
    </w:tbl>
    <w:p w:rsidR="00E561D8" w:rsidRPr="00961CAA" w:rsidRDefault="00E561D8" w:rsidP="00E561D8">
      <w:pPr>
        <w:jc w:val="both"/>
        <w:rPr>
          <w:sz w:val="24"/>
          <w:szCs w:val="24"/>
        </w:rPr>
      </w:pPr>
    </w:p>
    <w:p w:rsidR="00E561D8" w:rsidRDefault="00E561D8" w:rsidP="00373E4B">
      <w:pPr>
        <w:pStyle w:val="Ttulo1"/>
        <w:rPr>
          <w:rFonts w:cs="Arial"/>
          <w:sz w:val="24"/>
          <w:szCs w:val="24"/>
          <w:lang w:val="es-ES"/>
        </w:rPr>
      </w:pPr>
      <w:bookmarkStart w:id="80" w:name="_Toc299108356"/>
      <w:bookmarkStart w:id="81" w:name="_Toc313551100"/>
      <w:bookmarkStart w:id="82" w:name="_Toc313551596"/>
      <w:bookmarkStart w:id="83" w:name="_Toc313551680"/>
      <w:bookmarkStart w:id="84" w:name="_Toc313551896"/>
      <w:bookmarkStart w:id="85" w:name="_Toc313552171"/>
      <w:bookmarkStart w:id="86" w:name="_Toc313552578"/>
      <w:bookmarkStart w:id="87" w:name="_Toc344711189"/>
      <w:r w:rsidRPr="00A13F6F">
        <w:rPr>
          <w:rFonts w:cs="Arial"/>
          <w:sz w:val="24"/>
          <w:szCs w:val="24"/>
          <w:lang w:val="es-ES"/>
        </w:rPr>
        <w:t>REGISTROS DE SALIDA DEL PROCEDIMIENTO</w:t>
      </w:r>
      <w:bookmarkEnd w:id="80"/>
      <w:bookmarkEnd w:id="81"/>
      <w:bookmarkEnd w:id="82"/>
      <w:bookmarkEnd w:id="83"/>
      <w:bookmarkEnd w:id="84"/>
      <w:bookmarkEnd w:id="85"/>
      <w:bookmarkEnd w:id="86"/>
      <w:bookmarkEnd w:id="87"/>
    </w:p>
    <w:p w:rsidR="00145E1B" w:rsidRPr="00145E1B" w:rsidRDefault="00145E1B" w:rsidP="00145E1B">
      <w:pPr>
        <w:rPr>
          <w:lang w:eastAsia="es-ES"/>
        </w:rPr>
      </w:pPr>
    </w:p>
    <w:tbl>
      <w:tblPr>
        <w:tblW w:w="8646" w:type="dxa"/>
        <w:tblInd w:w="496" w:type="dxa"/>
        <w:tblCellMar>
          <w:left w:w="70" w:type="dxa"/>
          <w:right w:w="70" w:type="dxa"/>
        </w:tblCellMar>
        <w:tblLook w:val="04A0"/>
      </w:tblPr>
      <w:tblGrid>
        <w:gridCol w:w="3402"/>
        <w:gridCol w:w="5244"/>
      </w:tblGrid>
      <w:tr w:rsidR="00E561D8" w:rsidRPr="002964B0" w:rsidTr="0025097F">
        <w:trPr>
          <w:trHeight w:val="300"/>
        </w:trPr>
        <w:tc>
          <w:tcPr>
            <w:tcW w:w="3402" w:type="dxa"/>
            <w:tcBorders>
              <w:top w:val="single" w:sz="4" w:space="0" w:color="auto"/>
              <w:left w:val="single" w:sz="8" w:space="0" w:color="auto"/>
              <w:bottom w:val="single" w:sz="4" w:space="0" w:color="auto"/>
              <w:right w:val="single" w:sz="4" w:space="0" w:color="auto"/>
            </w:tcBorders>
            <w:shd w:val="clear" w:color="auto" w:fill="002060"/>
            <w:noWrap/>
            <w:vAlign w:val="center"/>
            <w:hideMark/>
          </w:tcPr>
          <w:p w:rsidR="00E561D8" w:rsidRPr="002964B0" w:rsidRDefault="00E561D8" w:rsidP="00994B3C">
            <w:pPr>
              <w:jc w:val="center"/>
              <w:rPr>
                <w:rFonts w:ascii="Arial" w:hAnsi="Arial" w:cs="Arial"/>
                <w:b/>
                <w:sz w:val="24"/>
                <w:szCs w:val="24"/>
                <w:lang w:eastAsia="es-MX"/>
              </w:rPr>
            </w:pPr>
            <w:r w:rsidRPr="002964B0">
              <w:rPr>
                <w:rFonts w:ascii="Arial" w:hAnsi="Arial" w:cs="Arial"/>
                <w:b/>
                <w:sz w:val="24"/>
                <w:szCs w:val="24"/>
                <w:lang w:eastAsia="es-MX"/>
              </w:rPr>
              <w:t>CODIGO</w:t>
            </w:r>
          </w:p>
        </w:tc>
        <w:tc>
          <w:tcPr>
            <w:tcW w:w="5244" w:type="dxa"/>
            <w:tcBorders>
              <w:top w:val="single" w:sz="4" w:space="0" w:color="auto"/>
              <w:left w:val="nil"/>
              <w:bottom w:val="single" w:sz="4" w:space="0" w:color="auto"/>
              <w:right w:val="single" w:sz="4" w:space="0" w:color="auto"/>
            </w:tcBorders>
            <w:shd w:val="clear" w:color="auto" w:fill="002060"/>
            <w:noWrap/>
            <w:vAlign w:val="center"/>
            <w:hideMark/>
          </w:tcPr>
          <w:p w:rsidR="00E561D8" w:rsidRPr="002964B0" w:rsidRDefault="00E561D8" w:rsidP="00994B3C">
            <w:pPr>
              <w:jc w:val="center"/>
              <w:rPr>
                <w:rFonts w:ascii="Arial" w:hAnsi="Arial" w:cs="Arial"/>
                <w:b/>
                <w:sz w:val="24"/>
                <w:szCs w:val="24"/>
                <w:lang w:eastAsia="es-MX"/>
              </w:rPr>
            </w:pPr>
            <w:r w:rsidRPr="002964B0">
              <w:rPr>
                <w:rFonts w:ascii="Arial" w:hAnsi="Arial" w:cs="Arial"/>
                <w:b/>
                <w:sz w:val="24"/>
                <w:szCs w:val="24"/>
                <w:lang w:eastAsia="es-MX"/>
              </w:rPr>
              <w:t>DOCUMENTO</w:t>
            </w:r>
          </w:p>
        </w:tc>
      </w:tr>
      <w:tr w:rsidR="00E561D8" w:rsidRPr="002964B0" w:rsidTr="00994B3C">
        <w:trPr>
          <w:trHeight w:val="300"/>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561D8" w:rsidRPr="000850B3" w:rsidRDefault="00612525" w:rsidP="00240AF5">
            <w:pPr>
              <w:rPr>
                <w:rFonts w:ascii="Arial" w:hAnsi="Arial" w:cs="Arial"/>
                <w:b/>
                <w:sz w:val="24"/>
                <w:szCs w:val="24"/>
                <w:highlight w:val="yellow"/>
                <w:lang w:eastAsia="es-MX"/>
              </w:rPr>
            </w:pPr>
            <w:r w:rsidRPr="000850B3">
              <w:rPr>
                <w:rFonts w:ascii="Arial" w:hAnsi="Arial" w:cs="Arial"/>
                <w:b/>
                <w:sz w:val="24"/>
                <w:szCs w:val="24"/>
                <w:highlight w:val="yellow"/>
                <w:lang w:eastAsia="es-MX"/>
              </w:rPr>
              <w:t>GMAN</w:t>
            </w:r>
            <w:r w:rsidR="00E561D8" w:rsidRPr="000850B3">
              <w:rPr>
                <w:rFonts w:ascii="Arial" w:hAnsi="Arial" w:cs="Arial"/>
                <w:b/>
                <w:sz w:val="24"/>
                <w:szCs w:val="24"/>
                <w:highlight w:val="yellow"/>
                <w:lang w:eastAsia="es-MX"/>
              </w:rPr>
              <w:t>-RG-</w:t>
            </w:r>
            <w:r w:rsidR="00240AF5" w:rsidRPr="000850B3">
              <w:rPr>
                <w:rFonts w:ascii="Arial" w:hAnsi="Arial" w:cs="Arial"/>
                <w:b/>
                <w:sz w:val="24"/>
                <w:szCs w:val="24"/>
                <w:highlight w:val="yellow"/>
                <w:lang w:eastAsia="es-MX"/>
              </w:rPr>
              <w:t>SM</w:t>
            </w:r>
            <w:r w:rsidR="00E561D8" w:rsidRPr="000850B3">
              <w:rPr>
                <w:rFonts w:ascii="Arial" w:hAnsi="Arial" w:cs="Arial"/>
                <w:b/>
                <w:sz w:val="24"/>
                <w:szCs w:val="24"/>
                <w:highlight w:val="yellow"/>
                <w:lang w:eastAsia="es-MX"/>
              </w:rPr>
              <w:t>-001</w:t>
            </w:r>
          </w:p>
        </w:tc>
        <w:tc>
          <w:tcPr>
            <w:tcW w:w="5244" w:type="dxa"/>
            <w:tcBorders>
              <w:top w:val="single" w:sz="4" w:space="0" w:color="auto"/>
              <w:left w:val="nil"/>
              <w:bottom w:val="single" w:sz="4" w:space="0" w:color="auto"/>
              <w:right w:val="single" w:sz="4" w:space="0" w:color="auto"/>
            </w:tcBorders>
            <w:shd w:val="clear" w:color="auto" w:fill="auto"/>
            <w:noWrap/>
            <w:vAlign w:val="bottom"/>
            <w:hideMark/>
          </w:tcPr>
          <w:p w:rsidR="00E561D8" w:rsidRPr="008A3D7F" w:rsidRDefault="004523D5" w:rsidP="00E561D8">
            <w:pPr>
              <w:rPr>
                <w:rFonts w:ascii="Arial" w:hAnsi="Arial" w:cs="Arial"/>
                <w:sz w:val="24"/>
                <w:szCs w:val="24"/>
                <w:lang w:eastAsia="es-MX"/>
              </w:rPr>
            </w:pPr>
            <w:r>
              <w:rPr>
                <w:rFonts w:ascii="Arial" w:hAnsi="Arial" w:cs="Arial"/>
                <w:sz w:val="24"/>
                <w:szCs w:val="24"/>
              </w:rPr>
              <w:t>Orden Interna de trabajo</w:t>
            </w:r>
          </w:p>
        </w:tc>
      </w:tr>
      <w:tr w:rsidR="000850B3" w:rsidRPr="002964B0" w:rsidTr="000850B3">
        <w:trPr>
          <w:trHeight w:val="300"/>
        </w:trPr>
        <w:tc>
          <w:tcPr>
            <w:tcW w:w="3402" w:type="dxa"/>
            <w:tcBorders>
              <w:top w:val="single" w:sz="4" w:space="0" w:color="auto"/>
              <w:left w:val="single" w:sz="8" w:space="0" w:color="auto"/>
              <w:bottom w:val="single" w:sz="4" w:space="0" w:color="auto"/>
              <w:right w:val="single" w:sz="4" w:space="0" w:color="auto"/>
            </w:tcBorders>
            <w:shd w:val="clear" w:color="auto" w:fill="auto"/>
            <w:noWrap/>
            <w:hideMark/>
          </w:tcPr>
          <w:p w:rsidR="000850B3" w:rsidRPr="007E000F" w:rsidRDefault="000850B3" w:rsidP="000850B3">
            <w:pPr>
              <w:rPr>
                <w:rFonts w:ascii="Arial" w:hAnsi="Arial" w:cs="Arial"/>
                <w:b/>
                <w:sz w:val="24"/>
                <w:szCs w:val="24"/>
                <w:lang w:eastAsia="es-MX"/>
              </w:rPr>
            </w:pPr>
            <w:r w:rsidRPr="000850B3">
              <w:rPr>
                <w:rFonts w:ascii="Arial" w:hAnsi="Arial" w:cs="Arial"/>
                <w:b/>
                <w:sz w:val="24"/>
                <w:szCs w:val="24"/>
                <w:highlight w:val="yellow"/>
                <w:lang w:eastAsia="es-MX"/>
              </w:rPr>
              <w:t>GMAN</w:t>
            </w:r>
          </w:p>
        </w:tc>
        <w:tc>
          <w:tcPr>
            <w:tcW w:w="5244" w:type="dxa"/>
            <w:tcBorders>
              <w:top w:val="single" w:sz="4" w:space="0" w:color="auto"/>
              <w:left w:val="nil"/>
              <w:bottom w:val="single" w:sz="4" w:space="0" w:color="auto"/>
              <w:right w:val="single" w:sz="4" w:space="0" w:color="auto"/>
            </w:tcBorders>
            <w:shd w:val="clear" w:color="auto" w:fill="auto"/>
            <w:noWrap/>
            <w:vAlign w:val="bottom"/>
            <w:hideMark/>
          </w:tcPr>
          <w:p w:rsidR="000850B3" w:rsidRPr="00441688" w:rsidRDefault="000850B3" w:rsidP="00E561D8">
            <w:pPr>
              <w:rPr>
                <w:rFonts w:ascii="Arial" w:hAnsi="Arial" w:cs="Arial"/>
                <w:sz w:val="24"/>
                <w:szCs w:val="24"/>
              </w:rPr>
            </w:pPr>
            <w:r>
              <w:rPr>
                <w:rFonts w:ascii="Arial" w:hAnsi="Arial" w:cs="Arial"/>
                <w:sz w:val="24"/>
                <w:szCs w:val="24"/>
              </w:rPr>
              <w:t>Registro de mantenimiento realizado</w:t>
            </w:r>
          </w:p>
        </w:tc>
      </w:tr>
      <w:tr w:rsidR="00195712" w:rsidRPr="002964B0" w:rsidTr="000850B3">
        <w:trPr>
          <w:trHeight w:val="300"/>
        </w:trPr>
        <w:tc>
          <w:tcPr>
            <w:tcW w:w="3402" w:type="dxa"/>
            <w:tcBorders>
              <w:top w:val="single" w:sz="4" w:space="0" w:color="auto"/>
              <w:left w:val="single" w:sz="8" w:space="0" w:color="auto"/>
              <w:bottom w:val="single" w:sz="4" w:space="0" w:color="auto"/>
              <w:right w:val="single" w:sz="4" w:space="0" w:color="auto"/>
            </w:tcBorders>
            <w:shd w:val="clear" w:color="auto" w:fill="auto"/>
            <w:noWrap/>
            <w:hideMark/>
          </w:tcPr>
          <w:p w:rsidR="00195712" w:rsidRPr="000850B3" w:rsidRDefault="00195712" w:rsidP="000850B3">
            <w:pPr>
              <w:rPr>
                <w:rFonts w:ascii="Arial" w:hAnsi="Arial" w:cs="Arial"/>
                <w:b/>
                <w:sz w:val="24"/>
                <w:szCs w:val="24"/>
                <w:highlight w:val="yellow"/>
                <w:lang w:eastAsia="es-MX"/>
              </w:rPr>
            </w:pPr>
            <w:r w:rsidRPr="000850B3">
              <w:rPr>
                <w:rFonts w:ascii="Arial" w:hAnsi="Arial" w:cs="Arial"/>
                <w:b/>
                <w:sz w:val="24"/>
                <w:szCs w:val="24"/>
                <w:highlight w:val="yellow"/>
                <w:lang w:eastAsia="es-MX"/>
              </w:rPr>
              <w:t>GMAN</w:t>
            </w:r>
          </w:p>
        </w:tc>
        <w:tc>
          <w:tcPr>
            <w:tcW w:w="5244" w:type="dxa"/>
            <w:tcBorders>
              <w:top w:val="single" w:sz="4" w:space="0" w:color="auto"/>
              <w:left w:val="nil"/>
              <w:bottom w:val="single" w:sz="4" w:space="0" w:color="auto"/>
              <w:right w:val="single" w:sz="4" w:space="0" w:color="auto"/>
            </w:tcBorders>
            <w:shd w:val="clear" w:color="auto" w:fill="auto"/>
            <w:noWrap/>
            <w:vAlign w:val="bottom"/>
            <w:hideMark/>
          </w:tcPr>
          <w:p w:rsidR="00195712" w:rsidRDefault="00195712" w:rsidP="00E561D8">
            <w:pPr>
              <w:rPr>
                <w:rFonts w:ascii="Arial" w:hAnsi="Arial" w:cs="Arial"/>
                <w:sz w:val="24"/>
                <w:szCs w:val="24"/>
              </w:rPr>
            </w:pPr>
            <w:r>
              <w:rPr>
                <w:rFonts w:ascii="Arial" w:hAnsi="Arial" w:cs="Arial"/>
                <w:sz w:val="24"/>
                <w:szCs w:val="24"/>
              </w:rPr>
              <w:t>Registro de Solicitud y Quejas</w:t>
            </w:r>
          </w:p>
        </w:tc>
      </w:tr>
    </w:tbl>
    <w:p w:rsidR="00E561D8" w:rsidRPr="002964B0" w:rsidRDefault="00E561D8" w:rsidP="00E561D8">
      <w:pPr>
        <w:jc w:val="both"/>
        <w:rPr>
          <w:rFonts w:ascii="Arial" w:hAnsi="Arial" w:cs="Arial"/>
          <w:sz w:val="24"/>
          <w:szCs w:val="24"/>
        </w:rPr>
      </w:pPr>
    </w:p>
    <w:p w:rsidR="00E561D8" w:rsidRDefault="00E561D8" w:rsidP="00373E4B">
      <w:pPr>
        <w:pStyle w:val="Ttulo1"/>
        <w:rPr>
          <w:rFonts w:cs="Arial"/>
          <w:sz w:val="24"/>
          <w:szCs w:val="24"/>
          <w:lang w:val="es-ES"/>
        </w:rPr>
      </w:pPr>
      <w:bookmarkStart w:id="88" w:name="_Toc283881195"/>
      <w:bookmarkStart w:id="89" w:name="_Toc284421802"/>
      <w:bookmarkStart w:id="90" w:name="_Toc299108357"/>
      <w:bookmarkStart w:id="91" w:name="_Toc313551101"/>
      <w:bookmarkStart w:id="92" w:name="_Toc313551597"/>
      <w:bookmarkStart w:id="93" w:name="_Toc313551681"/>
      <w:bookmarkStart w:id="94" w:name="_Toc313551897"/>
      <w:bookmarkStart w:id="95" w:name="_Toc313552172"/>
      <w:bookmarkStart w:id="96" w:name="_Toc313552579"/>
      <w:bookmarkStart w:id="97" w:name="_Toc344711190"/>
      <w:r w:rsidRPr="00A13F6F">
        <w:rPr>
          <w:rFonts w:cs="Arial"/>
          <w:sz w:val="24"/>
          <w:szCs w:val="24"/>
          <w:lang w:val="es-ES"/>
        </w:rPr>
        <w:t>ACTUALIZACIONES</w:t>
      </w:r>
      <w:bookmarkEnd w:id="88"/>
      <w:bookmarkEnd w:id="89"/>
      <w:r w:rsidRPr="00A13F6F">
        <w:rPr>
          <w:rFonts w:cs="Arial"/>
          <w:sz w:val="24"/>
          <w:szCs w:val="24"/>
          <w:lang w:val="es-ES"/>
        </w:rPr>
        <w:t xml:space="preserve"> DEL PROCEDIMIENTO</w:t>
      </w:r>
      <w:bookmarkEnd w:id="90"/>
      <w:bookmarkEnd w:id="91"/>
      <w:bookmarkEnd w:id="92"/>
      <w:bookmarkEnd w:id="93"/>
      <w:bookmarkEnd w:id="94"/>
      <w:bookmarkEnd w:id="95"/>
      <w:bookmarkEnd w:id="96"/>
      <w:bookmarkEnd w:id="97"/>
    </w:p>
    <w:p w:rsidR="00DF77C1" w:rsidRPr="00DF77C1" w:rsidRDefault="00DF77C1" w:rsidP="00DF77C1">
      <w:pPr>
        <w:spacing w:after="0"/>
        <w:rPr>
          <w:lang w:eastAsia="es-ES"/>
        </w:rPr>
      </w:pPr>
    </w:p>
    <w:p w:rsidR="00E561D8" w:rsidRDefault="00994B3C" w:rsidP="00E561D8">
      <w:pPr>
        <w:spacing w:line="360" w:lineRule="auto"/>
        <w:ind w:firstLine="432"/>
        <w:jc w:val="both"/>
        <w:rPr>
          <w:rFonts w:ascii="Arial" w:hAnsi="Arial" w:cs="Arial"/>
          <w:sz w:val="24"/>
          <w:szCs w:val="24"/>
        </w:rPr>
      </w:pPr>
      <w:r>
        <w:rPr>
          <w:rFonts w:ascii="Arial" w:hAnsi="Arial" w:cs="Arial"/>
          <w:sz w:val="24"/>
          <w:szCs w:val="24"/>
        </w:rPr>
        <w:t xml:space="preserve">No aplica por ser primera versión </w:t>
      </w:r>
    </w:p>
    <w:p w:rsidR="00E561D8" w:rsidRDefault="00E561D8" w:rsidP="00373E4B">
      <w:pPr>
        <w:pStyle w:val="Ttulo1"/>
        <w:rPr>
          <w:rFonts w:cs="Arial"/>
          <w:sz w:val="24"/>
          <w:szCs w:val="24"/>
          <w:lang w:val="es-ES"/>
        </w:rPr>
      </w:pPr>
      <w:bookmarkStart w:id="98" w:name="_Toc283881196"/>
      <w:bookmarkStart w:id="99" w:name="_Toc284421803"/>
      <w:bookmarkStart w:id="100" w:name="_Toc299108358"/>
      <w:bookmarkStart w:id="101" w:name="_Toc313551102"/>
      <w:bookmarkStart w:id="102" w:name="_Toc313551598"/>
      <w:bookmarkStart w:id="103" w:name="_Toc313551682"/>
      <w:bookmarkStart w:id="104" w:name="_Toc313551898"/>
      <w:bookmarkStart w:id="105" w:name="_Toc313552173"/>
      <w:bookmarkStart w:id="106" w:name="_Toc313552580"/>
      <w:bookmarkStart w:id="107" w:name="_Toc344711191"/>
      <w:r w:rsidRPr="00A13F6F">
        <w:rPr>
          <w:rFonts w:cs="Arial"/>
          <w:sz w:val="24"/>
          <w:szCs w:val="24"/>
          <w:lang w:val="es-ES"/>
        </w:rPr>
        <w:t>IDENTIFICACIÓN DE CAMBIOS</w:t>
      </w:r>
      <w:bookmarkEnd w:id="98"/>
      <w:bookmarkEnd w:id="99"/>
      <w:bookmarkEnd w:id="100"/>
      <w:bookmarkEnd w:id="101"/>
      <w:bookmarkEnd w:id="102"/>
      <w:bookmarkEnd w:id="103"/>
      <w:bookmarkEnd w:id="104"/>
      <w:bookmarkEnd w:id="105"/>
      <w:bookmarkEnd w:id="106"/>
      <w:bookmarkEnd w:id="107"/>
    </w:p>
    <w:p w:rsidR="00DF77C1" w:rsidRPr="00DF77C1" w:rsidRDefault="00DF77C1" w:rsidP="00DF77C1">
      <w:pPr>
        <w:spacing w:after="0"/>
        <w:rPr>
          <w:lang w:eastAsia="es-ES"/>
        </w:rPr>
      </w:pPr>
    </w:p>
    <w:p w:rsidR="00E561D8" w:rsidRDefault="00E561D8" w:rsidP="00994B3C">
      <w:pPr>
        <w:spacing w:line="360" w:lineRule="auto"/>
        <w:ind w:firstLine="432"/>
        <w:jc w:val="both"/>
        <w:rPr>
          <w:rFonts w:ascii="Arial" w:hAnsi="Arial" w:cs="Arial"/>
          <w:sz w:val="24"/>
          <w:szCs w:val="24"/>
        </w:rPr>
      </w:pPr>
      <w:r w:rsidRPr="00961CAA">
        <w:rPr>
          <w:rFonts w:ascii="Arial" w:hAnsi="Arial" w:cs="Arial"/>
          <w:sz w:val="24"/>
          <w:szCs w:val="24"/>
        </w:rPr>
        <w:t>No aplica</w:t>
      </w:r>
      <w:r w:rsidR="004523D5">
        <w:rPr>
          <w:rFonts w:ascii="Arial" w:hAnsi="Arial" w:cs="Arial"/>
          <w:sz w:val="24"/>
          <w:szCs w:val="24"/>
        </w:rPr>
        <w:t xml:space="preserve"> por ser la primera </w:t>
      </w:r>
      <w:r w:rsidR="00195712">
        <w:rPr>
          <w:rFonts w:ascii="Arial" w:hAnsi="Arial" w:cs="Arial"/>
          <w:sz w:val="24"/>
          <w:szCs w:val="24"/>
        </w:rPr>
        <w:t>versión</w:t>
      </w:r>
      <w:r w:rsidRPr="00961CAA">
        <w:rPr>
          <w:rFonts w:ascii="Arial" w:hAnsi="Arial" w:cs="Arial"/>
          <w:sz w:val="24"/>
          <w:szCs w:val="24"/>
        </w:rPr>
        <w:t>.</w:t>
      </w:r>
    </w:p>
    <w:p w:rsidR="00E561D8" w:rsidRPr="00A13F6F" w:rsidRDefault="00E561D8" w:rsidP="00373E4B">
      <w:pPr>
        <w:pStyle w:val="Ttulo1"/>
        <w:rPr>
          <w:rFonts w:cs="Arial"/>
          <w:sz w:val="24"/>
          <w:szCs w:val="24"/>
          <w:lang w:val="es-ES"/>
        </w:rPr>
      </w:pPr>
      <w:bookmarkStart w:id="108" w:name="_Toc283881197"/>
      <w:bookmarkStart w:id="109" w:name="_Toc284421804"/>
      <w:bookmarkStart w:id="110" w:name="_Toc299108359"/>
      <w:bookmarkStart w:id="111" w:name="_Toc313551103"/>
      <w:bookmarkStart w:id="112" w:name="_Toc313551599"/>
      <w:bookmarkStart w:id="113" w:name="_Toc313551683"/>
      <w:bookmarkStart w:id="114" w:name="_Toc313551899"/>
      <w:bookmarkStart w:id="115" w:name="_Toc313552174"/>
      <w:bookmarkStart w:id="116" w:name="_Toc313552581"/>
      <w:bookmarkStart w:id="117" w:name="_Toc344711192"/>
      <w:r w:rsidRPr="00A13F6F">
        <w:rPr>
          <w:rFonts w:cs="Arial"/>
          <w:sz w:val="24"/>
          <w:szCs w:val="24"/>
          <w:lang w:val="es-ES"/>
        </w:rPr>
        <w:t>CONSULTA INTERNA</w:t>
      </w:r>
      <w:bookmarkEnd w:id="108"/>
      <w:bookmarkEnd w:id="109"/>
      <w:bookmarkEnd w:id="110"/>
      <w:bookmarkEnd w:id="111"/>
      <w:bookmarkEnd w:id="112"/>
      <w:bookmarkEnd w:id="113"/>
      <w:bookmarkEnd w:id="114"/>
      <w:bookmarkEnd w:id="115"/>
      <w:bookmarkEnd w:id="116"/>
      <w:bookmarkEnd w:id="117"/>
    </w:p>
    <w:p w:rsidR="00E561D8" w:rsidRDefault="00E561D8" w:rsidP="00E561D8">
      <w:pPr>
        <w:spacing w:line="360" w:lineRule="auto"/>
        <w:jc w:val="both"/>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410"/>
        <w:gridCol w:w="2552"/>
        <w:gridCol w:w="1984"/>
      </w:tblGrid>
      <w:tr w:rsidR="00E561D8" w:rsidRPr="00DF77C1" w:rsidTr="00240AF5">
        <w:trPr>
          <w:trHeight w:val="581"/>
        </w:trPr>
        <w:tc>
          <w:tcPr>
            <w:tcW w:w="2268" w:type="dxa"/>
            <w:shd w:val="clear" w:color="auto" w:fill="002060"/>
            <w:vAlign w:val="center"/>
          </w:tcPr>
          <w:p w:rsidR="00E561D8" w:rsidRPr="00DF77C1" w:rsidRDefault="00994B3C" w:rsidP="00DF77C1">
            <w:pPr>
              <w:ind w:left="142"/>
              <w:jc w:val="center"/>
              <w:rPr>
                <w:rFonts w:ascii="Arial" w:hAnsi="Arial" w:cs="Arial"/>
                <w:b/>
              </w:rPr>
            </w:pPr>
            <w:r w:rsidRPr="00DF77C1">
              <w:rPr>
                <w:rFonts w:ascii="Arial" w:hAnsi="Arial" w:cs="Arial"/>
                <w:b/>
              </w:rPr>
              <w:lastRenderedPageBreak/>
              <w:t>NOMBRE Y APELLIDO</w:t>
            </w:r>
          </w:p>
        </w:tc>
        <w:tc>
          <w:tcPr>
            <w:tcW w:w="2410" w:type="dxa"/>
            <w:shd w:val="clear" w:color="auto" w:fill="002060"/>
            <w:vAlign w:val="center"/>
          </w:tcPr>
          <w:p w:rsidR="00E561D8" w:rsidRPr="00DF77C1" w:rsidRDefault="00E561D8" w:rsidP="00DF77C1">
            <w:pPr>
              <w:jc w:val="center"/>
              <w:rPr>
                <w:rFonts w:ascii="Arial" w:hAnsi="Arial" w:cs="Arial"/>
                <w:b/>
              </w:rPr>
            </w:pPr>
            <w:r w:rsidRPr="00DF77C1">
              <w:rPr>
                <w:rFonts w:ascii="Arial" w:hAnsi="Arial" w:cs="Arial"/>
                <w:b/>
              </w:rPr>
              <w:t>CARGO</w:t>
            </w:r>
          </w:p>
        </w:tc>
        <w:tc>
          <w:tcPr>
            <w:tcW w:w="2552" w:type="dxa"/>
            <w:shd w:val="clear" w:color="auto" w:fill="002060"/>
            <w:vAlign w:val="center"/>
          </w:tcPr>
          <w:p w:rsidR="00E561D8" w:rsidRPr="00DF77C1" w:rsidRDefault="00DF77C1" w:rsidP="00DF77C1">
            <w:pPr>
              <w:ind w:left="175" w:firstLine="33"/>
              <w:jc w:val="center"/>
              <w:rPr>
                <w:rFonts w:ascii="Arial" w:hAnsi="Arial" w:cs="Arial"/>
                <w:b/>
              </w:rPr>
            </w:pPr>
            <w:r>
              <w:rPr>
                <w:rFonts w:ascii="Arial" w:hAnsi="Arial" w:cs="Arial"/>
                <w:b/>
              </w:rPr>
              <w:t xml:space="preserve">AREA DE </w:t>
            </w:r>
            <w:r w:rsidR="00E561D8" w:rsidRPr="00DF77C1">
              <w:rPr>
                <w:rFonts w:ascii="Arial" w:hAnsi="Arial" w:cs="Arial"/>
                <w:b/>
              </w:rPr>
              <w:t>TRABAJO</w:t>
            </w:r>
          </w:p>
        </w:tc>
        <w:tc>
          <w:tcPr>
            <w:tcW w:w="1984" w:type="dxa"/>
            <w:shd w:val="clear" w:color="auto" w:fill="002060"/>
            <w:vAlign w:val="center"/>
          </w:tcPr>
          <w:p w:rsidR="00E561D8" w:rsidRPr="00DF77C1" w:rsidRDefault="00E561D8" w:rsidP="00DF77C1">
            <w:pPr>
              <w:jc w:val="center"/>
              <w:rPr>
                <w:rFonts w:ascii="Arial" w:hAnsi="Arial" w:cs="Arial"/>
                <w:b/>
              </w:rPr>
            </w:pPr>
            <w:r w:rsidRPr="00DF77C1">
              <w:rPr>
                <w:rFonts w:ascii="Arial" w:hAnsi="Arial" w:cs="Arial"/>
                <w:b/>
              </w:rPr>
              <w:t>CONFORMIDAD</w:t>
            </w:r>
          </w:p>
        </w:tc>
      </w:tr>
      <w:tr w:rsidR="00E561D8"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E561D8">
            <w:pPr>
              <w:rPr>
                <w:rFonts w:ascii="Arial" w:hAnsi="Arial" w:cs="Arial"/>
              </w:rPr>
            </w:pPr>
            <w:r>
              <w:rPr>
                <w:rFonts w:ascii="Arial" w:hAnsi="Arial" w:cs="Arial"/>
              </w:rPr>
              <w:t>Ernesto Laime</w:t>
            </w:r>
          </w:p>
        </w:tc>
        <w:tc>
          <w:tcPr>
            <w:tcW w:w="2410"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612525">
            <w:pPr>
              <w:jc w:val="center"/>
              <w:rPr>
                <w:rFonts w:ascii="Arial" w:hAnsi="Arial" w:cs="Arial"/>
              </w:rPr>
            </w:pPr>
            <w:r>
              <w:rPr>
                <w:rFonts w:ascii="Arial" w:hAnsi="Arial" w:cs="Arial"/>
              </w:rPr>
              <w:t>Ingeniero de mantenimiento de Ductos</w:t>
            </w:r>
          </w:p>
        </w:tc>
        <w:tc>
          <w:tcPr>
            <w:tcW w:w="2552" w:type="dxa"/>
            <w:tcBorders>
              <w:top w:val="single" w:sz="4" w:space="0" w:color="auto"/>
              <w:left w:val="single" w:sz="4" w:space="0" w:color="auto"/>
              <w:bottom w:val="single" w:sz="4" w:space="0" w:color="auto"/>
              <w:right w:val="single" w:sz="4" w:space="0" w:color="auto"/>
            </w:tcBorders>
            <w:vAlign w:val="center"/>
          </w:tcPr>
          <w:p w:rsidR="00E561D8" w:rsidRPr="00DF77C1" w:rsidRDefault="00612525" w:rsidP="00E561D8">
            <w:pPr>
              <w:rPr>
                <w:rFonts w:ascii="Arial" w:hAnsi="Arial" w:cs="Arial"/>
              </w:rPr>
            </w:pPr>
            <w:r>
              <w:rPr>
                <w:rFonts w:ascii="Arial" w:hAnsi="Arial" w:cs="Arial"/>
              </w:rPr>
              <w:t>Mantenimiento</w:t>
            </w:r>
          </w:p>
        </w:tc>
        <w:tc>
          <w:tcPr>
            <w:tcW w:w="1984" w:type="dxa"/>
            <w:tcBorders>
              <w:top w:val="single" w:sz="4" w:space="0" w:color="auto"/>
              <w:left w:val="single" w:sz="4" w:space="0" w:color="auto"/>
              <w:bottom w:val="single" w:sz="4" w:space="0" w:color="auto"/>
              <w:right w:val="single" w:sz="4" w:space="0" w:color="auto"/>
            </w:tcBorders>
            <w:vAlign w:val="center"/>
          </w:tcPr>
          <w:p w:rsidR="00E561D8" w:rsidRPr="00DF77C1" w:rsidRDefault="00E561D8" w:rsidP="00E561D8">
            <w:pPr>
              <w:rPr>
                <w:rFonts w:ascii="Arial" w:hAnsi="Arial" w:cs="Arial"/>
              </w:rPr>
            </w:pPr>
          </w:p>
        </w:tc>
      </w:tr>
      <w:tr w:rsidR="00E561D8"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E561D8">
            <w:pPr>
              <w:rPr>
                <w:rFonts w:ascii="Arial" w:hAnsi="Arial" w:cs="Arial"/>
              </w:rPr>
            </w:pPr>
            <w:r>
              <w:rPr>
                <w:rFonts w:ascii="Arial" w:hAnsi="Arial" w:cs="Arial"/>
              </w:rPr>
              <w:t>Fernando Parraga</w:t>
            </w:r>
            <w:r w:rsidR="00612525">
              <w:rPr>
                <w:rFonts w:ascii="Arial" w:hAnsi="Arial" w:cs="Arial"/>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DF77C1">
            <w:pPr>
              <w:jc w:val="center"/>
              <w:rPr>
                <w:rFonts w:ascii="Arial" w:hAnsi="Arial" w:cs="Arial"/>
              </w:rPr>
            </w:pPr>
            <w:r>
              <w:rPr>
                <w:rFonts w:ascii="Arial" w:hAnsi="Arial" w:cs="Arial"/>
              </w:rPr>
              <w:t>Superintendente de área oriente</w:t>
            </w:r>
            <w:r w:rsidR="00F71FDE" w:rsidRPr="00DF77C1">
              <w:rPr>
                <w:rFonts w:ascii="Arial" w:hAnsi="Arial" w:cs="Arial"/>
              </w:rPr>
              <w:t xml:space="preserve"> </w:t>
            </w:r>
          </w:p>
        </w:tc>
        <w:tc>
          <w:tcPr>
            <w:tcW w:w="2552" w:type="dxa"/>
            <w:tcBorders>
              <w:top w:val="single" w:sz="4" w:space="0" w:color="auto"/>
              <w:left w:val="single" w:sz="4" w:space="0" w:color="auto"/>
              <w:bottom w:val="single" w:sz="4" w:space="0" w:color="auto"/>
              <w:right w:val="single" w:sz="4" w:space="0" w:color="auto"/>
            </w:tcBorders>
            <w:vAlign w:val="center"/>
          </w:tcPr>
          <w:p w:rsidR="00E561D8" w:rsidRPr="00DF77C1" w:rsidRDefault="00573B13" w:rsidP="00E561D8">
            <w:pPr>
              <w:rPr>
                <w:rFonts w:ascii="Arial" w:hAnsi="Arial" w:cs="Arial"/>
              </w:rPr>
            </w:pPr>
            <w:r>
              <w:rPr>
                <w:rFonts w:ascii="Arial" w:hAnsi="Arial" w:cs="Arial"/>
              </w:rPr>
              <w:t>Operaciones</w:t>
            </w:r>
          </w:p>
        </w:tc>
        <w:tc>
          <w:tcPr>
            <w:tcW w:w="1984" w:type="dxa"/>
            <w:tcBorders>
              <w:top w:val="single" w:sz="4" w:space="0" w:color="auto"/>
              <w:left w:val="single" w:sz="4" w:space="0" w:color="auto"/>
              <w:bottom w:val="single" w:sz="4" w:space="0" w:color="auto"/>
              <w:right w:val="single" w:sz="4" w:space="0" w:color="auto"/>
            </w:tcBorders>
            <w:vAlign w:val="center"/>
          </w:tcPr>
          <w:p w:rsidR="00E561D8" w:rsidRPr="00DF77C1" w:rsidRDefault="00E561D8" w:rsidP="00E561D8">
            <w:pPr>
              <w:rPr>
                <w:rFonts w:ascii="Arial" w:hAnsi="Arial" w:cs="Arial"/>
              </w:rPr>
            </w:pPr>
          </w:p>
        </w:tc>
      </w:tr>
      <w:tr w:rsidR="00E561D8"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E561D8">
            <w:pPr>
              <w:rPr>
                <w:rFonts w:ascii="Arial" w:hAnsi="Arial" w:cs="Arial"/>
              </w:rPr>
            </w:pPr>
            <w:r>
              <w:rPr>
                <w:rFonts w:ascii="Arial" w:hAnsi="Arial" w:cs="Arial"/>
              </w:rPr>
              <w:t>Hugo Montes</w:t>
            </w:r>
            <w:r w:rsidR="00612525">
              <w:rPr>
                <w:rFonts w:ascii="Arial" w:hAnsi="Arial" w:cs="Arial"/>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rsidR="00E561D8" w:rsidRPr="00DF77C1" w:rsidRDefault="004523D5" w:rsidP="00DF77C1">
            <w:pPr>
              <w:jc w:val="center"/>
              <w:rPr>
                <w:rFonts w:ascii="Arial" w:hAnsi="Arial" w:cs="Arial"/>
              </w:rPr>
            </w:pPr>
            <w:r>
              <w:rPr>
                <w:rFonts w:ascii="Arial" w:hAnsi="Arial" w:cs="Arial"/>
              </w:rPr>
              <w:t>Jefe</w:t>
            </w:r>
            <w:r w:rsidR="00612525">
              <w:rPr>
                <w:rFonts w:ascii="Arial" w:hAnsi="Arial" w:cs="Arial"/>
              </w:rPr>
              <w:t xml:space="preserve"> de Mantenimiento</w:t>
            </w:r>
            <w:r w:rsidR="00F71FDE" w:rsidRPr="00DF77C1">
              <w:rPr>
                <w:rFonts w:ascii="Arial" w:hAnsi="Arial" w:cs="Arial"/>
              </w:rPr>
              <w:t xml:space="preserve"> </w:t>
            </w:r>
            <w:r>
              <w:rPr>
                <w:rFonts w:ascii="Arial" w:hAnsi="Arial" w:cs="Arial"/>
              </w:rPr>
              <w:t>oriente</w:t>
            </w:r>
          </w:p>
        </w:tc>
        <w:tc>
          <w:tcPr>
            <w:tcW w:w="2552" w:type="dxa"/>
            <w:tcBorders>
              <w:top w:val="single" w:sz="4" w:space="0" w:color="auto"/>
              <w:left w:val="single" w:sz="4" w:space="0" w:color="auto"/>
              <w:bottom w:val="single" w:sz="4" w:space="0" w:color="auto"/>
              <w:right w:val="single" w:sz="4" w:space="0" w:color="auto"/>
            </w:tcBorders>
            <w:vAlign w:val="center"/>
          </w:tcPr>
          <w:p w:rsidR="00E561D8" w:rsidRPr="00DF77C1" w:rsidRDefault="00612525" w:rsidP="00E561D8">
            <w:pPr>
              <w:rPr>
                <w:rFonts w:ascii="Arial" w:hAnsi="Arial" w:cs="Arial"/>
              </w:rPr>
            </w:pPr>
            <w:r>
              <w:rPr>
                <w:rFonts w:ascii="Arial" w:hAnsi="Arial" w:cs="Arial"/>
              </w:rPr>
              <w:t>Mantenimiento</w:t>
            </w:r>
          </w:p>
        </w:tc>
        <w:tc>
          <w:tcPr>
            <w:tcW w:w="1984" w:type="dxa"/>
            <w:tcBorders>
              <w:top w:val="single" w:sz="4" w:space="0" w:color="auto"/>
              <w:left w:val="single" w:sz="4" w:space="0" w:color="auto"/>
              <w:bottom w:val="single" w:sz="4" w:space="0" w:color="auto"/>
              <w:right w:val="single" w:sz="4" w:space="0" w:color="auto"/>
            </w:tcBorders>
            <w:vAlign w:val="center"/>
          </w:tcPr>
          <w:p w:rsidR="00E561D8" w:rsidRPr="00DF77C1" w:rsidRDefault="00E561D8" w:rsidP="00E561D8">
            <w:pPr>
              <w:rPr>
                <w:rFonts w:ascii="Arial" w:hAnsi="Arial" w:cs="Arial"/>
              </w:rPr>
            </w:pPr>
          </w:p>
        </w:tc>
      </w:tr>
      <w:tr w:rsidR="00127715"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E561D8">
            <w:pPr>
              <w:rPr>
                <w:rFonts w:ascii="Arial" w:hAnsi="Arial" w:cs="Arial"/>
              </w:rPr>
            </w:pPr>
            <w:r>
              <w:rPr>
                <w:rFonts w:ascii="Arial" w:hAnsi="Arial" w:cs="Arial"/>
              </w:rPr>
              <w:t>Gary Ruiz</w:t>
            </w:r>
          </w:p>
        </w:tc>
        <w:tc>
          <w:tcPr>
            <w:tcW w:w="2410"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DF77C1">
            <w:pPr>
              <w:jc w:val="center"/>
              <w:rPr>
                <w:rFonts w:ascii="Arial" w:hAnsi="Arial" w:cs="Arial"/>
              </w:rPr>
            </w:pPr>
            <w:r>
              <w:rPr>
                <w:rFonts w:ascii="Arial" w:hAnsi="Arial" w:cs="Arial"/>
              </w:rPr>
              <w:t>Jefe de ductos área oriente</w:t>
            </w:r>
          </w:p>
        </w:tc>
        <w:tc>
          <w:tcPr>
            <w:tcW w:w="2552" w:type="dxa"/>
            <w:tcBorders>
              <w:top w:val="single" w:sz="4" w:space="0" w:color="auto"/>
              <w:left w:val="single" w:sz="4" w:space="0" w:color="auto"/>
              <w:bottom w:val="single" w:sz="4" w:space="0" w:color="auto"/>
              <w:right w:val="single" w:sz="4" w:space="0" w:color="auto"/>
            </w:tcBorders>
            <w:vAlign w:val="center"/>
          </w:tcPr>
          <w:p w:rsidR="00127715" w:rsidRPr="00DF77C1" w:rsidRDefault="00573B13" w:rsidP="00E00967">
            <w:pPr>
              <w:rPr>
                <w:rFonts w:ascii="Arial" w:hAnsi="Arial" w:cs="Arial"/>
              </w:rPr>
            </w:pPr>
            <w:r>
              <w:rPr>
                <w:rFonts w:ascii="Arial" w:hAnsi="Arial" w:cs="Arial"/>
              </w:rPr>
              <w:t>Operaciones</w:t>
            </w:r>
          </w:p>
        </w:tc>
        <w:tc>
          <w:tcPr>
            <w:tcW w:w="1984"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561D8">
            <w:pPr>
              <w:rPr>
                <w:rFonts w:ascii="Arial" w:hAnsi="Arial" w:cs="Arial"/>
              </w:rPr>
            </w:pPr>
          </w:p>
        </w:tc>
      </w:tr>
      <w:tr w:rsidR="00127715"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E561D8">
            <w:pPr>
              <w:rPr>
                <w:rFonts w:ascii="Arial" w:hAnsi="Arial" w:cs="Arial"/>
              </w:rPr>
            </w:pPr>
            <w:r>
              <w:rPr>
                <w:rFonts w:ascii="Arial" w:hAnsi="Arial" w:cs="Arial"/>
              </w:rPr>
              <w:t>Marco Centellas</w:t>
            </w:r>
          </w:p>
        </w:tc>
        <w:tc>
          <w:tcPr>
            <w:tcW w:w="2410"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DF77C1">
            <w:pPr>
              <w:jc w:val="center"/>
              <w:rPr>
                <w:rFonts w:ascii="Arial" w:hAnsi="Arial" w:cs="Arial"/>
              </w:rPr>
            </w:pPr>
            <w:r>
              <w:rPr>
                <w:rFonts w:ascii="Arial" w:hAnsi="Arial" w:cs="Arial"/>
              </w:rPr>
              <w:t>Asistente Mantenimiento área oriente</w:t>
            </w:r>
          </w:p>
        </w:tc>
        <w:tc>
          <w:tcPr>
            <w:tcW w:w="2552"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00967">
            <w:pPr>
              <w:rPr>
                <w:rFonts w:ascii="Arial" w:hAnsi="Arial" w:cs="Arial"/>
              </w:rPr>
            </w:pPr>
            <w:r>
              <w:rPr>
                <w:rFonts w:ascii="Arial" w:hAnsi="Arial" w:cs="Arial"/>
              </w:rPr>
              <w:t>Mantenimiento</w:t>
            </w:r>
          </w:p>
        </w:tc>
        <w:tc>
          <w:tcPr>
            <w:tcW w:w="1984"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561D8">
            <w:pPr>
              <w:rPr>
                <w:rFonts w:ascii="Arial" w:hAnsi="Arial" w:cs="Arial"/>
              </w:rPr>
            </w:pPr>
          </w:p>
        </w:tc>
      </w:tr>
      <w:tr w:rsidR="00127715"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E561D8">
            <w:pPr>
              <w:rPr>
                <w:rFonts w:ascii="Arial" w:hAnsi="Arial" w:cs="Arial"/>
              </w:rPr>
            </w:pPr>
            <w:r>
              <w:rPr>
                <w:rFonts w:ascii="Arial" w:hAnsi="Arial" w:cs="Arial"/>
              </w:rPr>
              <w:t xml:space="preserve">Felix Sardan </w:t>
            </w:r>
          </w:p>
        </w:tc>
        <w:tc>
          <w:tcPr>
            <w:tcW w:w="2410" w:type="dxa"/>
            <w:tcBorders>
              <w:top w:val="single" w:sz="4" w:space="0" w:color="auto"/>
              <w:left w:val="single" w:sz="4" w:space="0" w:color="auto"/>
              <w:bottom w:val="single" w:sz="4" w:space="0" w:color="auto"/>
              <w:right w:val="single" w:sz="4" w:space="0" w:color="auto"/>
            </w:tcBorders>
            <w:vAlign w:val="center"/>
          </w:tcPr>
          <w:p w:rsidR="00127715" w:rsidRPr="00DF77C1" w:rsidRDefault="004523D5" w:rsidP="00DF77C1">
            <w:pPr>
              <w:jc w:val="center"/>
              <w:rPr>
                <w:rFonts w:ascii="Arial" w:hAnsi="Arial" w:cs="Arial"/>
              </w:rPr>
            </w:pPr>
            <w:r>
              <w:rPr>
                <w:rFonts w:ascii="Arial" w:hAnsi="Arial" w:cs="Arial"/>
              </w:rPr>
              <w:t xml:space="preserve">Supervisor de Mantenimiento </w:t>
            </w:r>
            <w:r w:rsidR="00573B13">
              <w:rPr>
                <w:rFonts w:ascii="Arial" w:hAnsi="Arial" w:cs="Arial"/>
              </w:rPr>
              <w:t>área</w:t>
            </w:r>
            <w:r>
              <w:rPr>
                <w:rFonts w:ascii="Arial" w:hAnsi="Arial" w:cs="Arial"/>
              </w:rPr>
              <w:t xml:space="preserve"> oriente</w:t>
            </w:r>
          </w:p>
        </w:tc>
        <w:tc>
          <w:tcPr>
            <w:tcW w:w="2552"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00967">
            <w:pPr>
              <w:rPr>
                <w:rFonts w:ascii="Arial" w:hAnsi="Arial" w:cs="Arial"/>
              </w:rPr>
            </w:pPr>
            <w:r>
              <w:rPr>
                <w:rFonts w:ascii="Arial" w:hAnsi="Arial" w:cs="Arial"/>
              </w:rPr>
              <w:t>Mantenimiento</w:t>
            </w:r>
          </w:p>
        </w:tc>
        <w:tc>
          <w:tcPr>
            <w:tcW w:w="1984"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561D8">
            <w:pPr>
              <w:rPr>
                <w:rFonts w:ascii="Arial" w:hAnsi="Arial" w:cs="Arial"/>
              </w:rPr>
            </w:pPr>
          </w:p>
        </w:tc>
      </w:tr>
      <w:tr w:rsidR="00127715"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127715" w:rsidRPr="00DF77C1" w:rsidRDefault="00573B13" w:rsidP="00E561D8">
            <w:pPr>
              <w:rPr>
                <w:rFonts w:ascii="Arial" w:hAnsi="Arial" w:cs="Arial"/>
              </w:rPr>
            </w:pPr>
            <w:r>
              <w:rPr>
                <w:rFonts w:ascii="Arial" w:hAnsi="Arial" w:cs="Arial"/>
              </w:rPr>
              <w:t xml:space="preserve">Hugo Kishimoto </w:t>
            </w:r>
          </w:p>
        </w:tc>
        <w:tc>
          <w:tcPr>
            <w:tcW w:w="2410" w:type="dxa"/>
            <w:tcBorders>
              <w:top w:val="single" w:sz="4" w:space="0" w:color="auto"/>
              <w:left w:val="single" w:sz="4" w:space="0" w:color="auto"/>
              <w:bottom w:val="single" w:sz="4" w:space="0" w:color="auto"/>
              <w:right w:val="single" w:sz="4" w:space="0" w:color="auto"/>
            </w:tcBorders>
            <w:vAlign w:val="center"/>
          </w:tcPr>
          <w:p w:rsidR="00127715" w:rsidRPr="00DF77C1" w:rsidRDefault="00573B13" w:rsidP="00E561D8">
            <w:pPr>
              <w:jc w:val="center"/>
              <w:rPr>
                <w:rFonts w:ascii="Arial" w:hAnsi="Arial" w:cs="Arial"/>
              </w:rPr>
            </w:pPr>
            <w:r>
              <w:rPr>
                <w:rFonts w:ascii="Arial" w:hAnsi="Arial" w:cs="Arial"/>
              </w:rPr>
              <w:t>Administrador cuadrilla área oriente</w:t>
            </w:r>
          </w:p>
        </w:tc>
        <w:tc>
          <w:tcPr>
            <w:tcW w:w="2552" w:type="dxa"/>
            <w:tcBorders>
              <w:top w:val="single" w:sz="4" w:space="0" w:color="auto"/>
              <w:left w:val="single" w:sz="4" w:space="0" w:color="auto"/>
              <w:bottom w:val="single" w:sz="4" w:space="0" w:color="auto"/>
              <w:right w:val="single" w:sz="4" w:space="0" w:color="auto"/>
            </w:tcBorders>
            <w:vAlign w:val="center"/>
          </w:tcPr>
          <w:p w:rsidR="00127715" w:rsidRPr="00DF77C1" w:rsidRDefault="00573B13" w:rsidP="00E00967">
            <w:pPr>
              <w:rPr>
                <w:rFonts w:ascii="Arial" w:hAnsi="Arial" w:cs="Arial"/>
              </w:rPr>
            </w:pPr>
            <w:r>
              <w:rPr>
                <w:rFonts w:ascii="Arial" w:hAnsi="Arial" w:cs="Arial"/>
              </w:rPr>
              <w:t>Operaciones</w:t>
            </w:r>
          </w:p>
        </w:tc>
        <w:tc>
          <w:tcPr>
            <w:tcW w:w="1984" w:type="dxa"/>
            <w:tcBorders>
              <w:top w:val="single" w:sz="4" w:space="0" w:color="auto"/>
              <w:left w:val="single" w:sz="4" w:space="0" w:color="auto"/>
              <w:bottom w:val="single" w:sz="4" w:space="0" w:color="auto"/>
              <w:right w:val="single" w:sz="4" w:space="0" w:color="auto"/>
            </w:tcBorders>
            <w:vAlign w:val="center"/>
          </w:tcPr>
          <w:p w:rsidR="00127715" w:rsidRPr="00DF77C1" w:rsidRDefault="00127715" w:rsidP="00E561D8">
            <w:pPr>
              <w:rPr>
                <w:rFonts w:ascii="Arial" w:hAnsi="Arial" w:cs="Arial"/>
              </w:rPr>
            </w:pPr>
          </w:p>
        </w:tc>
      </w:tr>
      <w:tr w:rsidR="00A26CEA"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A26CEA" w:rsidRDefault="00573B13" w:rsidP="00E561D8">
            <w:pPr>
              <w:rPr>
                <w:rFonts w:ascii="Arial" w:hAnsi="Arial" w:cs="Arial"/>
              </w:rPr>
            </w:pPr>
            <w:r>
              <w:rPr>
                <w:rFonts w:ascii="Arial" w:hAnsi="Arial" w:cs="Arial"/>
              </w:rPr>
              <w:t>Oscar Guevara</w:t>
            </w:r>
            <w:r w:rsidR="00A26CEA">
              <w:rPr>
                <w:rFonts w:ascii="Arial" w:hAnsi="Arial" w:cs="Arial"/>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rsidR="00A26CEA" w:rsidRDefault="00573B13" w:rsidP="00E561D8">
            <w:pPr>
              <w:jc w:val="center"/>
              <w:rPr>
                <w:rFonts w:ascii="Arial" w:hAnsi="Arial" w:cs="Arial"/>
              </w:rPr>
            </w:pPr>
            <w:r>
              <w:rPr>
                <w:rFonts w:ascii="Arial" w:hAnsi="Arial" w:cs="Arial"/>
              </w:rPr>
              <w:t>Gerente de Operaciones</w:t>
            </w:r>
          </w:p>
        </w:tc>
        <w:tc>
          <w:tcPr>
            <w:tcW w:w="2552" w:type="dxa"/>
            <w:tcBorders>
              <w:top w:val="single" w:sz="4" w:space="0" w:color="auto"/>
              <w:left w:val="single" w:sz="4" w:space="0" w:color="auto"/>
              <w:bottom w:val="single" w:sz="4" w:space="0" w:color="auto"/>
              <w:right w:val="single" w:sz="4" w:space="0" w:color="auto"/>
            </w:tcBorders>
            <w:vAlign w:val="center"/>
          </w:tcPr>
          <w:p w:rsidR="00A26CEA" w:rsidRDefault="00573B13" w:rsidP="00E00967">
            <w:pPr>
              <w:rPr>
                <w:rFonts w:ascii="Arial" w:hAnsi="Arial" w:cs="Arial"/>
              </w:rPr>
            </w:pPr>
            <w:r>
              <w:rPr>
                <w:rFonts w:ascii="Arial" w:hAnsi="Arial" w:cs="Arial"/>
              </w:rPr>
              <w:t>Operaciones</w:t>
            </w:r>
          </w:p>
        </w:tc>
        <w:tc>
          <w:tcPr>
            <w:tcW w:w="1984" w:type="dxa"/>
            <w:tcBorders>
              <w:top w:val="single" w:sz="4" w:space="0" w:color="auto"/>
              <w:left w:val="single" w:sz="4" w:space="0" w:color="auto"/>
              <w:bottom w:val="single" w:sz="4" w:space="0" w:color="auto"/>
              <w:right w:val="single" w:sz="4" w:space="0" w:color="auto"/>
            </w:tcBorders>
            <w:vAlign w:val="center"/>
          </w:tcPr>
          <w:p w:rsidR="00A26CEA" w:rsidRPr="00DF77C1" w:rsidRDefault="00A26CEA" w:rsidP="00E561D8">
            <w:pPr>
              <w:rPr>
                <w:rFonts w:ascii="Arial" w:hAnsi="Arial" w:cs="Arial"/>
              </w:rPr>
            </w:pPr>
          </w:p>
        </w:tc>
      </w:tr>
      <w:tr w:rsidR="00573B13" w:rsidRPr="00DF77C1" w:rsidTr="00B452AC">
        <w:trPr>
          <w:trHeight w:val="557"/>
        </w:trPr>
        <w:tc>
          <w:tcPr>
            <w:tcW w:w="2268" w:type="dxa"/>
            <w:tcBorders>
              <w:top w:val="single" w:sz="4" w:space="0" w:color="auto"/>
              <w:left w:val="single" w:sz="4" w:space="0" w:color="auto"/>
              <w:bottom w:val="single" w:sz="4" w:space="0" w:color="auto"/>
              <w:right w:val="single" w:sz="4" w:space="0" w:color="auto"/>
            </w:tcBorders>
            <w:vAlign w:val="center"/>
          </w:tcPr>
          <w:p w:rsidR="00573B13" w:rsidRDefault="00573B13" w:rsidP="00E561D8">
            <w:pPr>
              <w:rPr>
                <w:rFonts w:ascii="Arial" w:hAnsi="Arial" w:cs="Arial"/>
              </w:rPr>
            </w:pPr>
            <w:r>
              <w:rPr>
                <w:rFonts w:ascii="Arial" w:hAnsi="Arial" w:cs="Arial"/>
              </w:rPr>
              <w:t>Pablo Zubieta</w:t>
            </w:r>
          </w:p>
        </w:tc>
        <w:tc>
          <w:tcPr>
            <w:tcW w:w="2410" w:type="dxa"/>
            <w:tcBorders>
              <w:top w:val="single" w:sz="4" w:space="0" w:color="auto"/>
              <w:left w:val="single" w:sz="4" w:space="0" w:color="auto"/>
              <w:bottom w:val="single" w:sz="4" w:space="0" w:color="auto"/>
              <w:right w:val="single" w:sz="4" w:space="0" w:color="auto"/>
            </w:tcBorders>
            <w:vAlign w:val="center"/>
          </w:tcPr>
          <w:p w:rsidR="00573B13" w:rsidRDefault="00573B13" w:rsidP="00E561D8">
            <w:pPr>
              <w:jc w:val="center"/>
              <w:rPr>
                <w:rFonts w:ascii="Arial" w:hAnsi="Arial" w:cs="Arial"/>
              </w:rPr>
            </w:pPr>
            <w:r>
              <w:rPr>
                <w:rFonts w:ascii="Arial" w:hAnsi="Arial" w:cs="Arial"/>
              </w:rPr>
              <w:t>Gerente General</w:t>
            </w:r>
          </w:p>
        </w:tc>
        <w:tc>
          <w:tcPr>
            <w:tcW w:w="2552" w:type="dxa"/>
            <w:tcBorders>
              <w:top w:val="single" w:sz="4" w:space="0" w:color="auto"/>
              <w:left w:val="single" w:sz="4" w:space="0" w:color="auto"/>
              <w:bottom w:val="single" w:sz="4" w:space="0" w:color="auto"/>
              <w:right w:val="single" w:sz="4" w:space="0" w:color="auto"/>
            </w:tcBorders>
            <w:vAlign w:val="center"/>
          </w:tcPr>
          <w:p w:rsidR="00573B13" w:rsidRDefault="00573B13" w:rsidP="00E00967">
            <w:pPr>
              <w:rPr>
                <w:rFonts w:ascii="Arial" w:hAnsi="Arial" w:cs="Arial"/>
              </w:rPr>
            </w:pPr>
            <w:r>
              <w:rPr>
                <w:rFonts w:ascii="Arial" w:hAnsi="Arial" w:cs="Arial"/>
              </w:rPr>
              <w:t>Gerencia General</w:t>
            </w:r>
          </w:p>
        </w:tc>
        <w:tc>
          <w:tcPr>
            <w:tcW w:w="1984" w:type="dxa"/>
            <w:tcBorders>
              <w:top w:val="single" w:sz="4" w:space="0" w:color="auto"/>
              <w:left w:val="single" w:sz="4" w:space="0" w:color="auto"/>
              <w:bottom w:val="single" w:sz="4" w:space="0" w:color="auto"/>
              <w:right w:val="single" w:sz="4" w:space="0" w:color="auto"/>
            </w:tcBorders>
            <w:vAlign w:val="center"/>
          </w:tcPr>
          <w:p w:rsidR="00573B13" w:rsidRPr="00DF77C1" w:rsidRDefault="00573B13" w:rsidP="00E561D8">
            <w:pPr>
              <w:rPr>
                <w:rFonts w:ascii="Arial" w:hAnsi="Arial" w:cs="Arial"/>
              </w:rPr>
            </w:pPr>
          </w:p>
        </w:tc>
      </w:tr>
    </w:tbl>
    <w:p w:rsidR="00E561D8" w:rsidRDefault="00E561D8" w:rsidP="00E561D8">
      <w:pPr>
        <w:jc w:val="both"/>
        <w:rPr>
          <w:rFonts w:ascii="Arial" w:hAnsi="Arial" w:cs="Arial"/>
          <w:b/>
          <w:iCs/>
        </w:rPr>
      </w:pPr>
    </w:p>
    <w:p w:rsidR="00E561D8" w:rsidRDefault="00E561D8" w:rsidP="00373E4B">
      <w:pPr>
        <w:pStyle w:val="Ttulo1"/>
        <w:rPr>
          <w:sz w:val="24"/>
          <w:lang w:val="es-ES"/>
        </w:rPr>
      </w:pPr>
      <w:bookmarkStart w:id="118" w:name="_Toc299108360"/>
      <w:bookmarkStart w:id="119" w:name="_Toc313551104"/>
      <w:bookmarkStart w:id="120" w:name="_Toc313551600"/>
      <w:bookmarkStart w:id="121" w:name="_Toc313551684"/>
      <w:bookmarkStart w:id="122" w:name="_Toc313551900"/>
      <w:bookmarkStart w:id="123" w:name="_Toc313552175"/>
      <w:bookmarkStart w:id="124" w:name="_Toc313552582"/>
      <w:bookmarkStart w:id="125" w:name="_Toc344711193"/>
      <w:r w:rsidRPr="00A13F6F">
        <w:rPr>
          <w:sz w:val="24"/>
          <w:lang w:val="es-ES"/>
        </w:rPr>
        <w:t>ANEXOS</w:t>
      </w:r>
      <w:bookmarkEnd w:id="118"/>
      <w:bookmarkEnd w:id="119"/>
      <w:bookmarkEnd w:id="120"/>
      <w:bookmarkEnd w:id="121"/>
      <w:bookmarkEnd w:id="122"/>
      <w:bookmarkEnd w:id="123"/>
      <w:bookmarkEnd w:id="124"/>
      <w:bookmarkEnd w:id="125"/>
    </w:p>
    <w:p w:rsidR="00DF77C1" w:rsidRPr="00DF77C1" w:rsidRDefault="00DF77C1" w:rsidP="00DF77C1">
      <w:pPr>
        <w:rPr>
          <w:lang w:eastAsia="es-ES"/>
        </w:rPr>
      </w:pPr>
    </w:p>
    <w:p w:rsidR="00E561D8" w:rsidRDefault="00573B13" w:rsidP="00C713FF">
      <w:pPr>
        <w:pStyle w:val="Prrafodelista"/>
        <w:numPr>
          <w:ilvl w:val="0"/>
          <w:numId w:val="4"/>
        </w:numPr>
        <w:spacing w:after="0" w:line="360" w:lineRule="auto"/>
        <w:contextualSpacing w:val="0"/>
        <w:jc w:val="both"/>
        <w:rPr>
          <w:rFonts w:ascii="Arial" w:hAnsi="Arial" w:cs="Arial"/>
          <w:sz w:val="24"/>
          <w:szCs w:val="24"/>
        </w:rPr>
      </w:pPr>
      <w:r w:rsidRPr="00573B13">
        <w:rPr>
          <w:rFonts w:ascii="Arial" w:hAnsi="Arial" w:cs="Arial"/>
          <w:b/>
          <w:sz w:val="24"/>
          <w:szCs w:val="24"/>
        </w:rPr>
        <w:t>ANEXO 1:</w:t>
      </w:r>
      <w:r>
        <w:rPr>
          <w:rFonts w:ascii="Arial" w:hAnsi="Arial" w:cs="Arial"/>
          <w:sz w:val="24"/>
          <w:szCs w:val="24"/>
        </w:rPr>
        <w:t xml:space="preserve"> FICHA DE ANALISIS DE PROCESOS</w:t>
      </w:r>
    </w:p>
    <w:p w:rsidR="00573B13" w:rsidRDefault="00573B13" w:rsidP="00C713FF">
      <w:pPr>
        <w:pStyle w:val="Prrafodelista"/>
        <w:numPr>
          <w:ilvl w:val="0"/>
          <w:numId w:val="4"/>
        </w:numPr>
        <w:spacing w:after="0" w:line="360" w:lineRule="auto"/>
        <w:contextualSpacing w:val="0"/>
        <w:jc w:val="both"/>
        <w:rPr>
          <w:rFonts w:ascii="Arial" w:hAnsi="Arial" w:cs="Arial"/>
          <w:sz w:val="24"/>
          <w:szCs w:val="24"/>
        </w:rPr>
      </w:pPr>
      <w:r w:rsidRPr="00573B13">
        <w:rPr>
          <w:rFonts w:ascii="Arial" w:hAnsi="Arial" w:cs="Arial"/>
          <w:b/>
          <w:sz w:val="24"/>
          <w:szCs w:val="24"/>
        </w:rPr>
        <w:t>ANEXO 2:</w:t>
      </w:r>
      <w:r>
        <w:rPr>
          <w:rFonts w:ascii="Arial" w:hAnsi="Arial" w:cs="Arial"/>
          <w:sz w:val="24"/>
          <w:szCs w:val="24"/>
        </w:rPr>
        <w:t xml:space="preserve"> DIAGRAMA DE FLUJO</w:t>
      </w:r>
    </w:p>
    <w:p w:rsidR="00C70024" w:rsidRDefault="00C70024" w:rsidP="00791AB8">
      <w:pPr>
        <w:spacing w:line="360" w:lineRule="auto"/>
        <w:rPr>
          <w:rFonts w:ascii="Verdana" w:hAnsi="Verdana"/>
          <w:b/>
        </w:rPr>
        <w:sectPr w:rsidR="00C70024" w:rsidSect="00DF77C1">
          <w:headerReference w:type="default" r:id="rId10"/>
          <w:pgSz w:w="12242" w:h="15842" w:code="1"/>
          <w:pgMar w:top="40" w:right="1134" w:bottom="1134" w:left="1701" w:header="709" w:footer="709" w:gutter="0"/>
          <w:pgNumType w:start="1"/>
          <w:cols w:space="708"/>
          <w:docGrid w:linePitch="360"/>
        </w:sectPr>
      </w:pPr>
    </w:p>
    <w:p w:rsidR="00120992" w:rsidRDefault="00120992" w:rsidP="00791AB8">
      <w:pPr>
        <w:spacing w:line="360" w:lineRule="auto"/>
        <w:rPr>
          <w:rFonts w:ascii="Verdana" w:hAnsi="Verdana"/>
          <w:b/>
        </w:rPr>
      </w:pPr>
    </w:p>
    <w:p w:rsidR="00031DD6" w:rsidRDefault="0075127B" w:rsidP="00791AB8">
      <w:pPr>
        <w:spacing w:line="360" w:lineRule="auto"/>
        <w:rPr>
          <w:rFonts w:ascii="Verdana" w:hAnsi="Verdana"/>
          <w:b/>
        </w:rPr>
        <w:sectPr w:rsidR="00031DD6" w:rsidSect="00DF77C1">
          <w:headerReference w:type="default" r:id="rId11"/>
          <w:pgSz w:w="12242" w:h="15842" w:code="1"/>
          <w:pgMar w:top="40" w:right="1134" w:bottom="1134" w:left="1701" w:header="709" w:footer="709" w:gutter="0"/>
          <w:pgNumType w:start="1"/>
          <w:cols w:space="708"/>
          <w:docGrid w:linePitch="360"/>
        </w:sectPr>
      </w:pPr>
      <w:r>
        <w:rPr>
          <w:rFonts w:ascii="Verdana" w:hAnsi="Verdana"/>
          <w:b/>
        </w:rPr>
        <w:t>FALTA REALIZAR</w:t>
      </w:r>
    </w:p>
    <w:tbl>
      <w:tblPr>
        <w:tblStyle w:val="Tablaconcuadrcula"/>
        <w:tblW w:w="0" w:type="auto"/>
        <w:tblInd w:w="108" w:type="dxa"/>
        <w:tblLook w:val="04A0"/>
      </w:tblPr>
      <w:tblGrid>
        <w:gridCol w:w="2552"/>
        <w:gridCol w:w="2693"/>
        <w:gridCol w:w="2268"/>
        <w:gridCol w:w="1926"/>
      </w:tblGrid>
      <w:tr w:rsidR="007635C9" w:rsidRPr="007635C9" w:rsidTr="007635C9">
        <w:tc>
          <w:tcPr>
            <w:tcW w:w="2552" w:type="dxa"/>
          </w:tcPr>
          <w:p w:rsidR="007635C9" w:rsidRPr="007635C9" w:rsidRDefault="007635C9" w:rsidP="007635C9">
            <w:pPr>
              <w:spacing w:line="360" w:lineRule="auto"/>
              <w:jc w:val="center"/>
              <w:rPr>
                <w:rFonts w:ascii="Arial" w:hAnsi="Arial" w:cs="Arial"/>
                <w:b/>
              </w:rPr>
            </w:pPr>
            <w:r w:rsidRPr="007635C9">
              <w:rPr>
                <w:rFonts w:ascii="Arial" w:hAnsi="Arial" w:cs="Arial"/>
                <w:b/>
              </w:rPr>
              <w:lastRenderedPageBreak/>
              <w:t>DIAGRAMA DE ACTIVIDADES</w:t>
            </w:r>
          </w:p>
        </w:tc>
        <w:tc>
          <w:tcPr>
            <w:tcW w:w="2693" w:type="dxa"/>
          </w:tcPr>
          <w:p w:rsidR="007635C9" w:rsidRPr="007635C9" w:rsidRDefault="007635C9" w:rsidP="007635C9">
            <w:pPr>
              <w:spacing w:line="360" w:lineRule="auto"/>
              <w:jc w:val="center"/>
              <w:rPr>
                <w:rFonts w:ascii="Arial" w:hAnsi="Arial" w:cs="Arial"/>
                <w:b/>
              </w:rPr>
            </w:pPr>
            <w:r w:rsidRPr="007635C9">
              <w:rPr>
                <w:rFonts w:ascii="Arial" w:hAnsi="Arial" w:cs="Arial"/>
                <w:b/>
              </w:rPr>
              <w:t>DESCRIPCION DE ACTIVIDADES</w:t>
            </w:r>
          </w:p>
        </w:tc>
        <w:tc>
          <w:tcPr>
            <w:tcW w:w="2268" w:type="dxa"/>
          </w:tcPr>
          <w:p w:rsidR="007635C9" w:rsidRPr="007635C9" w:rsidRDefault="007635C9" w:rsidP="007635C9">
            <w:pPr>
              <w:spacing w:line="360" w:lineRule="auto"/>
              <w:jc w:val="center"/>
              <w:rPr>
                <w:rFonts w:ascii="Arial" w:hAnsi="Arial" w:cs="Arial"/>
                <w:b/>
              </w:rPr>
            </w:pPr>
            <w:r w:rsidRPr="007635C9">
              <w:rPr>
                <w:rFonts w:ascii="Arial" w:hAnsi="Arial" w:cs="Arial"/>
                <w:b/>
              </w:rPr>
              <w:t>RESPONSABLE</w:t>
            </w:r>
          </w:p>
        </w:tc>
        <w:tc>
          <w:tcPr>
            <w:tcW w:w="1926" w:type="dxa"/>
          </w:tcPr>
          <w:p w:rsidR="007635C9" w:rsidRPr="007635C9" w:rsidRDefault="007635C9" w:rsidP="007635C9">
            <w:pPr>
              <w:spacing w:line="360" w:lineRule="auto"/>
              <w:jc w:val="center"/>
              <w:rPr>
                <w:rFonts w:ascii="Arial" w:hAnsi="Arial" w:cs="Arial"/>
                <w:b/>
              </w:rPr>
            </w:pPr>
            <w:r w:rsidRPr="007635C9">
              <w:rPr>
                <w:rFonts w:ascii="Arial" w:hAnsi="Arial" w:cs="Arial"/>
                <w:b/>
              </w:rPr>
              <w:t>REGISTROS</w:t>
            </w:r>
          </w:p>
        </w:tc>
      </w:tr>
      <w:tr w:rsidR="007635C9" w:rsidRPr="007635C9" w:rsidTr="007635C9">
        <w:tc>
          <w:tcPr>
            <w:tcW w:w="2552" w:type="dxa"/>
          </w:tcPr>
          <w:p w:rsidR="007635C9" w:rsidRDefault="00C32BE8" w:rsidP="00791AB8">
            <w:pPr>
              <w:spacing w:line="360" w:lineRule="auto"/>
              <w:rPr>
                <w:rFonts w:ascii="Arial" w:hAnsi="Arial" w:cs="Arial"/>
                <w:b/>
              </w:rPr>
            </w:pPr>
            <w:r>
              <w:rPr>
                <w:rFonts w:ascii="Arial" w:hAnsi="Arial" w:cs="Arial"/>
                <w:b/>
                <w:noProof/>
                <w:lang w:eastAsia="en-US"/>
              </w:rPr>
              <w:pict>
                <v:roundrect id="_x0000_s1039" style="position:absolute;margin-left:16.8pt;margin-top:13.5pt;width:79.5pt;height:25.5pt;z-index:251662848;mso-position-horizontal-relative:text;mso-position-vertical-relative:text" arcsize="10923f" filled="f" strokecolor="black [3213]">
                  <v:textbox>
                    <w:txbxContent>
                      <w:p w:rsidR="00195712" w:rsidRPr="007635C9" w:rsidRDefault="00195712" w:rsidP="007635C9">
                        <w:pPr>
                          <w:jc w:val="center"/>
                          <w:rPr>
                            <w:lang w:val="en-US"/>
                          </w:rPr>
                        </w:pPr>
                        <w:r>
                          <w:rPr>
                            <w:lang w:val="en-US"/>
                          </w:rPr>
                          <w:t>INICIO</w:t>
                        </w:r>
                      </w:p>
                    </w:txbxContent>
                  </v:textbox>
                </v:roundrect>
              </w:pict>
            </w: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C32BE8" w:rsidP="00791AB8">
            <w:pPr>
              <w:spacing w:line="360" w:lineRule="auto"/>
              <w:rPr>
                <w:rFonts w:ascii="Arial" w:hAnsi="Arial" w:cs="Arial"/>
                <w:b/>
              </w:rPr>
            </w:pPr>
            <w:r>
              <w:rPr>
                <w:rFonts w:ascii="Arial" w:hAnsi="Arial" w:cs="Arial"/>
                <w:b/>
                <w:noProof/>
                <w:lang w:eastAsia="en-US"/>
              </w:rPr>
              <w:pict>
                <v:rect id="_x0000_s1040" style="position:absolute;margin-left:1.8pt;margin-top:12pt;width:111.75pt;height:68.25pt;z-index:251663872">
                  <v:textbox>
                    <w:txbxContent>
                      <w:p w:rsidR="00195712" w:rsidRPr="007635C9" w:rsidRDefault="00195712">
                        <w:r w:rsidRPr="007635C9">
                          <w:t>Coordinación para efectuar el mantenimiento, y</w:t>
                        </w:r>
                        <w:r>
                          <w:t>/o reemplazo de valvulas</w:t>
                        </w:r>
                      </w:p>
                    </w:txbxContent>
                  </v:textbox>
                </v:rect>
              </w:pict>
            </w: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Default="007635C9" w:rsidP="00791AB8">
            <w:pPr>
              <w:spacing w:line="360" w:lineRule="auto"/>
              <w:rPr>
                <w:rFonts w:ascii="Arial" w:hAnsi="Arial" w:cs="Arial"/>
                <w:b/>
              </w:rPr>
            </w:pPr>
          </w:p>
          <w:p w:rsidR="007635C9" w:rsidRPr="007635C9" w:rsidRDefault="007635C9" w:rsidP="00791AB8">
            <w:pPr>
              <w:spacing w:line="360" w:lineRule="auto"/>
              <w:rPr>
                <w:rFonts w:ascii="Arial" w:hAnsi="Arial" w:cs="Arial"/>
                <w:b/>
              </w:rPr>
            </w:pPr>
          </w:p>
        </w:tc>
        <w:tc>
          <w:tcPr>
            <w:tcW w:w="2693" w:type="dxa"/>
          </w:tcPr>
          <w:p w:rsidR="007635C9" w:rsidRPr="007635C9" w:rsidRDefault="007635C9" w:rsidP="00791AB8">
            <w:pPr>
              <w:spacing w:line="360" w:lineRule="auto"/>
              <w:rPr>
                <w:rFonts w:ascii="Arial" w:hAnsi="Arial" w:cs="Arial"/>
                <w:b/>
              </w:rPr>
            </w:pPr>
          </w:p>
        </w:tc>
        <w:tc>
          <w:tcPr>
            <w:tcW w:w="2268" w:type="dxa"/>
          </w:tcPr>
          <w:p w:rsidR="007635C9" w:rsidRPr="007635C9" w:rsidRDefault="007635C9" w:rsidP="00791AB8">
            <w:pPr>
              <w:spacing w:line="360" w:lineRule="auto"/>
              <w:rPr>
                <w:rFonts w:ascii="Arial" w:hAnsi="Arial" w:cs="Arial"/>
                <w:b/>
              </w:rPr>
            </w:pPr>
          </w:p>
        </w:tc>
        <w:tc>
          <w:tcPr>
            <w:tcW w:w="1926" w:type="dxa"/>
          </w:tcPr>
          <w:p w:rsidR="007635C9" w:rsidRPr="007635C9" w:rsidRDefault="007635C9" w:rsidP="00791AB8">
            <w:pPr>
              <w:spacing w:line="360" w:lineRule="auto"/>
              <w:rPr>
                <w:rFonts w:ascii="Arial" w:hAnsi="Arial" w:cs="Arial"/>
                <w:b/>
              </w:rPr>
            </w:pPr>
          </w:p>
        </w:tc>
      </w:tr>
    </w:tbl>
    <w:p w:rsidR="00031DD6" w:rsidRDefault="00031DD6" w:rsidP="00195712">
      <w:pPr>
        <w:rPr>
          <w:rFonts w:ascii="Verdana" w:hAnsi="Verdana"/>
          <w:b/>
        </w:rPr>
      </w:pPr>
    </w:p>
    <w:sectPr w:rsidR="00031DD6" w:rsidSect="00DF77C1">
      <w:headerReference w:type="default" r:id="rId12"/>
      <w:pgSz w:w="12242" w:h="15842" w:code="1"/>
      <w:pgMar w:top="40"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5C6" w:rsidRDefault="003B55C6" w:rsidP="0022398A">
      <w:pPr>
        <w:spacing w:after="0" w:line="240" w:lineRule="auto"/>
      </w:pPr>
      <w:r>
        <w:separator/>
      </w:r>
    </w:p>
  </w:endnote>
  <w:endnote w:type="continuationSeparator" w:id="0">
    <w:p w:rsidR="003B55C6" w:rsidRDefault="003B55C6" w:rsidP="00223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5C6" w:rsidRDefault="003B55C6" w:rsidP="0022398A">
      <w:pPr>
        <w:spacing w:after="0" w:line="240" w:lineRule="auto"/>
      </w:pPr>
      <w:r>
        <w:separator/>
      </w:r>
    </w:p>
  </w:footnote>
  <w:footnote w:type="continuationSeparator" w:id="0">
    <w:p w:rsidR="003B55C6" w:rsidRDefault="003B55C6" w:rsidP="002239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606" w:type="dxa"/>
      <w:tblLook w:val="01E0"/>
    </w:tblPr>
    <w:tblGrid>
      <w:gridCol w:w="1908"/>
      <w:gridCol w:w="5146"/>
      <w:gridCol w:w="2552"/>
    </w:tblGrid>
    <w:tr w:rsidR="00195712" w:rsidTr="002B1F55">
      <w:trPr>
        <w:trHeight w:val="693"/>
      </w:trPr>
      <w:tc>
        <w:tcPr>
          <w:tcW w:w="1908" w:type="dxa"/>
          <w:vMerge w:val="restart"/>
          <w:vAlign w:val="center"/>
        </w:tcPr>
        <w:p w:rsidR="00195712" w:rsidRDefault="00195712" w:rsidP="00645FC8">
          <w:pPr>
            <w:pStyle w:val="Encabezado"/>
            <w:jc w:val="center"/>
          </w:pPr>
          <w:r>
            <w:rPr>
              <w:noProof/>
            </w:rPr>
            <w:drawing>
              <wp:anchor distT="0" distB="0" distL="114300" distR="114300" simplePos="0" relativeHeight="251671552" behindDoc="0" locked="0" layoutInCell="1" allowOverlap="1">
                <wp:simplePos x="0" y="0"/>
                <wp:positionH relativeFrom="column">
                  <wp:posOffset>-50165</wp:posOffset>
                </wp:positionH>
                <wp:positionV relativeFrom="paragraph">
                  <wp:posOffset>-95885</wp:posOffset>
                </wp:positionV>
                <wp:extent cx="1171575" cy="609600"/>
                <wp:effectExtent l="19050" t="0" r="9525" b="0"/>
                <wp:wrapNone/>
                <wp:docPr id="5"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5146" w:type="dxa"/>
          <w:vAlign w:val="center"/>
        </w:tcPr>
        <w:p w:rsidR="00195712" w:rsidRDefault="00195712" w:rsidP="00645FC8">
          <w:pPr>
            <w:pStyle w:val="Encabezado"/>
            <w:jc w:val="center"/>
            <w:rPr>
              <w:rFonts w:ascii="Arial" w:hAnsi="Arial" w:cs="Arial"/>
            </w:rPr>
          </w:pPr>
        </w:p>
        <w:p w:rsidR="00195712" w:rsidRPr="00645FC8" w:rsidRDefault="00195712" w:rsidP="00645FC8">
          <w:pPr>
            <w:pStyle w:val="Encabezado"/>
            <w:jc w:val="center"/>
            <w:rPr>
              <w:rFonts w:ascii="Arial" w:hAnsi="Arial" w:cs="Arial"/>
            </w:rPr>
          </w:pPr>
          <w:r>
            <w:rPr>
              <w:rFonts w:ascii="Arial" w:hAnsi="Arial" w:cs="Arial"/>
            </w:rPr>
            <w:t>PROCEDIMIENTO GENERAL</w:t>
          </w:r>
        </w:p>
      </w:tc>
      <w:tc>
        <w:tcPr>
          <w:tcW w:w="2552" w:type="dxa"/>
          <w:vMerge w:val="restart"/>
          <w:vAlign w:val="center"/>
        </w:tcPr>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661885">
            <w:rPr>
              <w:rFonts w:ascii="Arial" w:hAnsi="Arial" w:cs="Arial"/>
              <w:i/>
              <w:sz w:val="16"/>
              <w:szCs w:val="16"/>
            </w:rPr>
            <w:t>GMAN-</w:t>
          </w:r>
          <w:r>
            <w:rPr>
              <w:rFonts w:ascii="Arial" w:hAnsi="Arial" w:cs="Arial"/>
              <w:i/>
              <w:sz w:val="16"/>
              <w:szCs w:val="16"/>
            </w:rPr>
            <w:t>PG</w:t>
          </w:r>
          <w:r w:rsidRPr="00661885">
            <w:rPr>
              <w:rFonts w:ascii="Arial" w:hAnsi="Arial" w:cs="Arial"/>
              <w:i/>
              <w:sz w:val="16"/>
              <w:szCs w:val="16"/>
            </w:rPr>
            <w:t>-SM-</w:t>
          </w:r>
          <w:r>
            <w:rPr>
              <w:rFonts w:ascii="Arial" w:hAnsi="Arial" w:cs="Arial"/>
              <w:i/>
              <w:sz w:val="16"/>
              <w:szCs w:val="16"/>
            </w:rPr>
            <w:t>00</w:t>
          </w:r>
          <w:r w:rsidRPr="00661885">
            <w:rPr>
              <w:rFonts w:ascii="Arial" w:hAnsi="Arial" w:cs="Arial"/>
              <w:i/>
              <w:sz w:val="16"/>
              <w:szCs w:val="16"/>
            </w:rPr>
            <w:t>1</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661885">
            <w:rPr>
              <w:rFonts w:ascii="Arial" w:hAnsi="Arial" w:cs="Arial"/>
              <w:i/>
              <w:sz w:val="16"/>
              <w:szCs w:val="16"/>
            </w:rPr>
            <w:t>0.0</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661885">
            <w:rPr>
              <w:rFonts w:ascii="Arial" w:hAnsi="Arial" w:cs="Arial"/>
              <w:i/>
              <w:sz w:val="16"/>
              <w:szCs w:val="16"/>
            </w:rPr>
            <w:t>26/05/2012</w:t>
          </w:r>
        </w:p>
        <w:p w:rsidR="00195712" w:rsidRPr="00661885" w:rsidRDefault="00195712" w:rsidP="00240AF5">
          <w:pPr>
            <w:pStyle w:val="Encabezado"/>
            <w:rPr>
              <w:rFonts w:ascii="Arial" w:hAnsi="Arial" w:cs="Arial"/>
              <w:sz w:val="16"/>
              <w:szCs w:val="16"/>
            </w:rPr>
          </w:pPr>
        </w:p>
        <w:p w:rsidR="00195712" w:rsidRPr="002B1F55" w:rsidRDefault="00195712" w:rsidP="00240AF5">
          <w:sdt>
            <w:sdtPr>
              <w:rPr>
                <w:sz w:val="16"/>
                <w:szCs w:val="16"/>
              </w:rPr>
              <w:id w:val="14206727"/>
              <w:docPartObj>
                <w:docPartGallery w:val="Page Numbers (Top of Page)"/>
                <w:docPartUnique/>
              </w:docPartObj>
            </w:sdtPr>
            <w:sdtEndPr>
              <w:rPr>
                <w:i/>
                <w:sz w:val="20"/>
                <w:szCs w:val="20"/>
              </w:rPr>
            </w:sdtEndPr>
            <w:sdtContent>
              <w:r w:rsidRPr="00661885">
                <w:rPr>
                  <w:rFonts w:ascii="Arial" w:hAnsi="Arial" w:cs="Arial"/>
                  <w:b/>
                  <w:sz w:val="16"/>
                  <w:szCs w:val="16"/>
                </w:rPr>
                <w:t>Página:</w:t>
              </w:r>
              <w:r w:rsidRPr="00661885">
                <w:rPr>
                  <w:rFonts w:ascii="Arial" w:hAnsi="Arial" w:cs="Arial"/>
                  <w:sz w:val="16"/>
                  <w:szCs w:val="16"/>
                </w:rPr>
                <w:t xml:space="preserve">  </w:t>
              </w:r>
              <w:r w:rsidRPr="00661885">
                <w:rPr>
                  <w:rFonts w:ascii="Arial" w:hAnsi="Arial" w:cs="Arial"/>
                  <w:i/>
                  <w:sz w:val="16"/>
                  <w:szCs w:val="16"/>
                </w:rPr>
                <w:fldChar w:fldCharType="begin"/>
              </w:r>
              <w:r w:rsidRPr="00661885">
                <w:rPr>
                  <w:rFonts w:ascii="Arial" w:hAnsi="Arial" w:cs="Arial"/>
                  <w:i/>
                  <w:sz w:val="16"/>
                  <w:szCs w:val="16"/>
                </w:rPr>
                <w:instrText xml:space="preserve"> PAGE </w:instrText>
              </w:r>
              <w:r w:rsidRPr="00661885">
                <w:rPr>
                  <w:rFonts w:ascii="Arial" w:hAnsi="Arial" w:cs="Arial"/>
                  <w:i/>
                  <w:sz w:val="16"/>
                  <w:szCs w:val="16"/>
                </w:rPr>
                <w:fldChar w:fldCharType="separate"/>
              </w:r>
              <w:r w:rsidR="00BB032A">
                <w:rPr>
                  <w:rFonts w:ascii="Arial" w:hAnsi="Arial" w:cs="Arial"/>
                  <w:i/>
                  <w:noProof/>
                  <w:sz w:val="16"/>
                  <w:szCs w:val="16"/>
                </w:rPr>
                <w:t>1</w:t>
              </w:r>
              <w:r w:rsidRPr="00661885">
                <w:rPr>
                  <w:rFonts w:ascii="Arial" w:hAnsi="Arial" w:cs="Arial"/>
                  <w:i/>
                  <w:sz w:val="16"/>
                  <w:szCs w:val="16"/>
                </w:rPr>
                <w:fldChar w:fldCharType="end"/>
              </w:r>
              <w:r w:rsidRPr="00661885">
                <w:rPr>
                  <w:rFonts w:ascii="Arial" w:hAnsi="Arial" w:cs="Arial"/>
                  <w:i/>
                  <w:sz w:val="16"/>
                  <w:szCs w:val="16"/>
                </w:rPr>
                <w:t xml:space="preserve"> de</w:t>
              </w:r>
              <w:r w:rsidRPr="00661885">
                <w:rPr>
                  <w:rFonts w:ascii="Arial" w:hAnsi="Arial" w:cs="Arial"/>
                  <w:i/>
                  <w:sz w:val="18"/>
                  <w:szCs w:val="18"/>
                </w:rPr>
                <w:t xml:space="preserve"> </w:t>
              </w:r>
              <w:r>
                <w:rPr>
                  <w:rFonts w:ascii="Arial" w:hAnsi="Arial" w:cs="Arial"/>
                  <w:i/>
                  <w:sz w:val="18"/>
                  <w:szCs w:val="18"/>
                </w:rPr>
                <w:t>11</w:t>
              </w:r>
            </w:sdtContent>
          </w:sdt>
        </w:p>
      </w:tc>
    </w:tr>
    <w:tr w:rsidR="00195712" w:rsidTr="00672F35">
      <w:trPr>
        <w:trHeight w:val="711"/>
      </w:trPr>
      <w:tc>
        <w:tcPr>
          <w:tcW w:w="1908" w:type="dxa"/>
          <w:vMerge/>
          <w:tcBorders>
            <w:bottom w:val="single" w:sz="4" w:space="0" w:color="auto"/>
          </w:tcBorders>
          <w:vAlign w:val="center"/>
        </w:tcPr>
        <w:p w:rsidR="00195712" w:rsidRDefault="00195712" w:rsidP="00645FC8">
          <w:pPr>
            <w:pStyle w:val="Encabezado"/>
            <w:jc w:val="center"/>
          </w:pPr>
        </w:p>
      </w:tc>
      <w:tc>
        <w:tcPr>
          <w:tcW w:w="5146" w:type="dxa"/>
          <w:tcBorders>
            <w:bottom w:val="single" w:sz="4" w:space="0" w:color="auto"/>
          </w:tcBorders>
          <w:vAlign w:val="center"/>
        </w:tcPr>
        <w:p w:rsidR="00195712" w:rsidRDefault="00195712" w:rsidP="002B1F55">
          <w:pPr>
            <w:pStyle w:val="Encabezado"/>
            <w:jc w:val="center"/>
            <w:rPr>
              <w:rFonts w:ascii="Arial" w:hAnsi="Arial" w:cs="Arial"/>
            </w:rPr>
          </w:pPr>
          <w:r>
            <w:rPr>
              <w:rFonts w:ascii="Arial" w:hAnsi="Arial" w:cs="Arial"/>
            </w:rPr>
            <w:t>ENTIERRO DE CAÑERIA CON PROTECCION</w:t>
          </w:r>
        </w:p>
        <w:p w:rsidR="00195712" w:rsidRPr="00645FC8" w:rsidRDefault="00195712" w:rsidP="002B1F55">
          <w:pPr>
            <w:pStyle w:val="Encabezado"/>
            <w:jc w:val="center"/>
            <w:rPr>
              <w:rFonts w:ascii="Arial" w:hAnsi="Arial" w:cs="Arial"/>
            </w:rPr>
          </w:pPr>
        </w:p>
      </w:tc>
      <w:tc>
        <w:tcPr>
          <w:tcW w:w="2552" w:type="dxa"/>
          <w:vMerge/>
          <w:tcBorders>
            <w:bottom w:val="single" w:sz="4" w:space="0" w:color="auto"/>
          </w:tcBorders>
          <w:vAlign w:val="center"/>
        </w:tcPr>
        <w:p w:rsidR="00195712" w:rsidRPr="00645FC8" w:rsidRDefault="00195712" w:rsidP="00645FC8">
          <w:pPr>
            <w:pStyle w:val="Encabezado"/>
            <w:rPr>
              <w:rFonts w:ascii="Arial" w:hAnsi="Arial" w:cs="Arial"/>
              <w:sz w:val="18"/>
              <w:szCs w:val="18"/>
            </w:rPr>
          </w:pPr>
        </w:p>
      </w:tc>
    </w:tr>
  </w:tbl>
  <w:p w:rsidR="00195712" w:rsidRDefault="00195712">
    <w:pPr>
      <w:pStyle w:val="Encabezado"/>
    </w:pPr>
    <w:r>
      <w:rPr>
        <w:noProof/>
        <w:lang w:eastAsia="es-ES"/>
      </w:rPr>
      <w:pict>
        <v:rect id="_x0000_s2053" style="position:absolute;margin-left:-7.05pt;margin-top:1.15pt;width:479.25pt;height:628.95pt;z-index:251670528;mso-position-horizontal-relative:text;mso-position-vertical-relative:text"/>
      </w:pict>
    </w:r>
  </w:p>
  <w:p w:rsidR="00195712" w:rsidRDefault="0019571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606" w:type="dxa"/>
      <w:tblLook w:val="01E0"/>
    </w:tblPr>
    <w:tblGrid>
      <w:gridCol w:w="1908"/>
      <w:gridCol w:w="5146"/>
      <w:gridCol w:w="2552"/>
    </w:tblGrid>
    <w:tr w:rsidR="00195712" w:rsidTr="002B1F55">
      <w:trPr>
        <w:trHeight w:val="693"/>
      </w:trPr>
      <w:tc>
        <w:tcPr>
          <w:tcW w:w="1908" w:type="dxa"/>
          <w:vMerge w:val="restart"/>
          <w:vAlign w:val="center"/>
        </w:tcPr>
        <w:p w:rsidR="00195712" w:rsidRDefault="00195712" w:rsidP="00645FC8">
          <w:pPr>
            <w:pStyle w:val="Encabezado"/>
            <w:jc w:val="center"/>
          </w:pPr>
          <w:r>
            <w:rPr>
              <w:noProof/>
            </w:rPr>
            <w:drawing>
              <wp:anchor distT="0" distB="0" distL="114300" distR="114300" simplePos="0" relativeHeight="251674624" behindDoc="0" locked="0" layoutInCell="1" allowOverlap="1">
                <wp:simplePos x="0" y="0"/>
                <wp:positionH relativeFrom="column">
                  <wp:posOffset>-50165</wp:posOffset>
                </wp:positionH>
                <wp:positionV relativeFrom="paragraph">
                  <wp:posOffset>-95885</wp:posOffset>
                </wp:positionV>
                <wp:extent cx="1171575" cy="609600"/>
                <wp:effectExtent l="19050" t="0" r="9525" b="0"/>
                <wp:wrapNone/>
                <wp:docPr id="1"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5146" w:type="dxa"/>
          <w:vAlign w:val="center"/>
        </w:tcPr>
        <w:p w:rsidR="00195712" w:rsidRDefault="00195712" w:rsidP="00645FC8">
          <w:pPr>
            <w:pStyle w:val="Encabezado"/>
            <w:jc w:val="center"/>
            <w:rPr>
              <w:rFonts w:ascii="Arial" w:hAnsi="Arial" w:cs="Arial"/>
            </w:rPr>
          </w:pPr>
        </w:p>
        <w:p w:rsidR="00195712" w:rsidRPr="00645FC8" w:rsidRDefault="00195712" w:rsidP="00645FC8">
          <w:pPr>
            <w:pStyle w:val="Encabezado"/>
            <w:jc w:val="center"/>
            <w:rPr>
              <w:rFonts w:ascii="Arial" w:hAnsi="Arial" w:cs="Arial"/>
            </w:rPr>
          </w:pPr>
          <w:r>
            <w:rPr>
              <w:rFonts w:ascii="Arial" w:hAnsi="Arial" w:cs="Arial"/>
            </w:rPr>
            <w:t>ANEXO 1</w:t>
          </w:r>
        </w:p>
      </w:tc>
      <w:tc>
        <w:tcPr>
          <w:tcW w:w="2552" w:type="dxa"/>
          <w:vMerge w:val="restart"/>
          <w:vAlign w:val="center"/>
        </w:tcPr>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661885">
            <w:rPr>
              <w:rFonts w:ascii="Arial" w:hAnsi="Arial" w:cs="Arial"/>
              <w:i/>
              <w:sz w:val="16"/>
              <w:szCs w:val="16"/>
            </w:rPr>
            <w:t>GMAN-</w:t>
          </w:r>
          <w:r>
            <w:rPr>
              <w:rFonts w:ascii="Arial" w:hAnsi="Arial" w:cs="Arial"/>
              <w:i/>
              <w:sz w:val="16"/>
              <w:szCs w:val="16"/>
            </w:rPr>
            <w:t>PG</w:t>
          </w:r>
          <w:r w:rsidRPr="00661885">
            <w:rPr>
              <w:rFonts w:ascii="Arial" w:hAnsi="Arial" w:cs="Arial"/>
              <w:i/>
              <w:sz w:val="16"/>
              <w:szCs w:val="16"/>
            </w:rPr>
            <w:t>-SM-</w:t>
          </w:r>
          <w:r>
            <w:rPr>
              <w:rFonts w:ascii="Arial" w:hAnsi="Arial" w:cs="Arial"/>
              <w:i/>
              <w:sz w:val="16"/>
              <w:szCs w:val="16"/>
            </w:rPr>
            <w:t>01</w:t>
          </w:r>
          <w:r w:rsidRPr="00661885">
            <w:rPr>
              <w:rFonts w:ascii="Arial" w:hAnsi="Arial" w:cs="Arial"/>
              <w:i/>
              <w:sz w:val="16"/>
              <w:szCs w:val="16"/>
            </w:rPr>
            <w:t>1</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661885">
            <w:rPr>
              <w:rFonts w:ascii="Arial" w:hAnsi="Arial" w:cs="Arial"/>
              <w:i/>
              <w:sz w:val="16"/>
              <w:szCs w:val="16"/>
            </w:rPr>
            <w:t>0.0</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661885">
            <w:rPr>
              <w:rFonts w:ascii="Arial" w:hAnsi="Arial" w:cs="Arial"/>
              <w:i/>
              <w:sz w:val="16"/>
              <w:szCs w:val="16"/>
            </w:rPr>
            <w:t>26/05/2012</w:t>
          </w:r>
        </w:p>
        <w:p w:rsidR="00195712" w:rsidRPr="00661885" w:rsidRDefault="00195712" w:rsidP="00240AF5">
          <w:pPr>
            <w:pStyle w:val="Encabezado"/>
            <w:rPr>
              <w:rFonts w:ascii="Arial" w:hAnsi="Arial" w:cs="Arial"/>
              <w:sz w:val="16"/>
              <w:szCs w:val="16"/>
            </w:rPr>
          </w:pPr>
        </w:p>
        <w:p w:rsidR="00195712" w:rsidRPr="002B1F55" w:rsidRDefault="00195712" w:rsidP="00C70024">
          <w:sdt>
            <w:sdtPr>
              <w:rPr>
                <w:sz w:val="16"/>
                <w:szCs w:val="16"/>
              </w:rPr>
              <w:id w:val="8809226"/>
              <w:docPartObj>
                <w:docPartGallery w:val="Page Numbers (Top of Page)"/>
                <w:docPartUnique/>
              </w:docPartObj>
            </w:sdtPr>
            <w:sdtEndPr>
              <w:rPr>
                <w:i/>
                <w:sz w:val="20"/>
                <w:szCs w:val="20"/>
              </w:rPr>
            </w:sdtEndPr>
            <w:sdtContent>
              <w:r w:rsidRPr="00661885">
                <w:rPr>
                  <w:rFonts w:ascii="Arial" w:hAnsi="Arial" w:cs="Arial"/>
                  <w:b/>
                  <w:sz w:val="16"/>
                  <w:szCs w:val="16"/>
                </w:rPr>
                <w:t>Página:</w:t>
              </w:r>
              <w:r w:rsidRPr="00661885">
                <w:rPr>
                  <w:rFonts w:ascii="Arial" w:hAnsi="Arial" w:cs="Arial"/>
                  <w:sz w:val="16"/>
                  <w:szCs w:val="16"/>
                </w:rPr>
                <w:t xml:space="preserve">  </w:t>
              </w:r>
              <w:r w:rsidRPr="00661885">
                <w:rPr>
                  <w:rFonts w:ascii="Arial" w:hAnsi="Arial" w:cs="Arial"/>
                  <w:i/>
                  <w:sz w:val="16"/>
                  <w:szCs w:val="16"/>
                </w:rPr>
                <w:fldChar w:fldCharType="begin"/>
              </w:r>
              <w:r w:rsidRPr="00661885">
                <w:rPr>
                  <w:rFonts w:ascii="Arial" w:hAnsi="Arial" w:cs="Arial"/>
                  <w:i/>
                  <w:sz w:val="16"/>
                  <w:szCs w:val="16"/>
                </w:rPr>
                <w:instrText xml:space="preserve"> PAGE </w:instrText>
              </w:r>
              <w:r w:rsidRPr="00661885">
                <w:rPr>
                  <w:rFonts w:ascii="Arial" w:hAnsi="Arial" w:cs="Arial"/>
                  <w:i/>
                  <w:sz w:val="16"/>
                  <w:szCs w:val="16"/>
                </w:rPr>
                <w:fldChar w:fldCharType="separate"/>
              </w:r>
              <w:r w:rsidR="00BB032A">
                <w:rPr>
                  <w:rFonts w:ascii="Arial" w:hAnsi="Arial" w:cs="Arial"/>
                  <w:i/>
                  <w:noProof/>
                  <w:sz w:val="16"/>
                  <w:szCs w:val="16"/>
                </w:rPr>
                <w:t>1</w:t>
              </w:r>
              <w:r w:rsidRPr="00661885">
                <w:rPr>
                  <w:rFonts w:ascii="Arial" w:hAnsi="Arial" w:cs="Arial"/>
                  <w:i/>
                  <w:sz w:val="16"/>
                  <w:szCs w:val="16"/>
                </w:rPr>
                <w:fldChar w:fldCharType="end"/>
              </w:r>
              <w:r w:rsidRPr="00661885">
                <w:rPr>
                  <w:rFonts w:ascii="Arial" w:hAnsi="Arial" w:cs="Arial"/>
                  <w:i/>
                  <w:sz w:val="16"/>
                  <w:szCs w:val="16"/>
                </w:rPr>
                <w:t xml:space="preserve"> de</w:t>
              </w:r>
              <w:r w:rsidRPr="00661885">
                <w:rPr>
                  <w:rFonts w:ascii="Arial" w:hAnsi="Arial" w:cs="Arial"/>
                  <w:i/>
                  <w:sz w:val="18"/>
                  <w:szCs w:val="18"/>
                </w:rPr>
                <w:t xml:space="preserve"> </w:t>
              </w:r>
              <w:r>
                <w:rPr>
                  <w:rFonts w:ascii="Arial" w:hAnsi="Arial" w:cs="Arial"/>
                  <w:i/>
                  <w:sz w:val="18"/>
                  <w:szCs w:val="18"/>
                </w:rPr>
                <w:t>1</w:t>
              </w:r>
            </w:sdtContent>
          </w:sdt>
        </w:p>
      </w:tc>
    </w:tr>
    <w:tr w:rsidR="00195712" w:rsidTr="00672F35">
      <w:trPr>
        <w:trHeight w:val="711"/>
      </w:trPr>
      <w:tc>
        <w:tcPr>
          <w:tcW w:w="1908" w:type="dxa"/>
          <w:vMerge/>
          <w:tcBorders>
            <w:bottom w:val="single" w:sz="4" w:space="0" w:color="auto"/>
          </w:tcBorders>
          <w:vAlign w:val="center"/>
        </w:tcPr>
        <w:p w:rsidR="00195712" w:rsidRDefault="00195712" w:rsidP="00645FC8">
          <w:pPr>
            <w:pStyle w:val="Encabezado"/>
            <w:jc w:val="center"/>
          </w:pPr>
        </w:p>
      </w:tc>
      <w:tc>
        <w:tcPr>
          <w:tcW w:w="5146" w:type="dxa"/>
          <w:tcBorders>
            <w:bottom w:val="single" w:sz="4" w:space="0" w:color="auto"/>
          </w:tcBorders>
          <w:vAlign w:val="center"/>
        </w:tcPr>
        <w:p w:rsidR="00195712" w:rsidRDefault="00195712" w:rsidP="002B1F55">
          <w:pPr>
            <w:pStyle w:val="Encabezado"/>
            <w:jc w:val="center"/>
            <w:rPr>
              <w:rFonts w:ascii="Arial" w:hAnsi="Arial" w:cs="Arial"/>
            </w:rPr>
          </w:pPr>
          <w:r>
            <w:rPr>
              <w:rFonts w:ascii="Arial" w:hAnsi="Arial" w:cs="Arial"/>
            </w:rPr>
            <w:t>FICHA DE ANALISIS DE PROCESO</w:t>
          </w:r>
        </w:p>
        <w:p w:rsidR="00195712" w:rsidRPr="00645FC8" w:rsidRDefault="00195712" w:rsidP="002B1F55">
          <w:pPr>
            <w:pStyle w:val="Encabezado"/>
            <w:jc w:val="center"/>
            <w:rPr>
              <w:rFonts w:ascii="Arial" w:hAnsi="Arial" w:cs="Arial"/>
            </w:rPr>
          </w:pPr>
        </w:p>
      </w:tc>
      <w:tc>
        <w:tcPr>
          <w:tcW w:w="2552" w:type="dxa"/>
          <w:vMerge/>
          <w:tcBorders>
            <w:bottom w:val="single" w:sz="4" w:space="0" w:color="auto"/>
          </w:tcBorders>
          <w:vAlign w:val="center"/>
        </w:tcPr>
        <w:p w:rsidR="00195712" w:rsidRPr="00645FC8" w:rsidRDefault="00195712" w:rsidP="00645FC8">
          <w:pPr>
            <w:pStyle w:val="Encabezado"/>
            <w:rPr>
              <w:rFonts w:ascii="Arial" w:hAnsi="Arial" w:cs="Arial"/>
              <w:sz w:val="18"/>
              <w:szCs w:val="18"/>
            </w:rPr>
          </w:pPr>
        </w:p>
      </w:tc>
    </w:tr>
  </w:tbl>
  <w:p w:rsidR="00195712" w:rsidRDefault="00195712">
    <w:pPr>
      <w:pStyle w:val="Encabezado"/>
    </w:pPr>
    <w:r>
      <w:rPr>
        <w:noProof/>
        <w:lang w:eastAsia="es-ES"/>
      </w:rPr>
      <w:pict>
        <v:rect id="_x0000_s2054" style="position:absolute;margin-left:-7.05pt;margin-top:1.15pt;width:479.25pt;height:628.95pt;z-index:251673600;mso-position-horizontal-relative:text;mso-position-vertical-relative:text"/>
      </w:pict>
    </w:r>
  </w:p>
  <w:p w:rsidR="00195712" w:rsidRDefault="0019571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606" w:type="dxa"/>
      <w:tblLook w:val="01E0"/>
    </w:tblPr>
    <w:tblGrid>
      <w:gridCol w:w="1908"/>
      <w:gridCol w:w="5146"/>
      <w:gridCol w:w="2552"/>
    </w:tblGrid>
    <w:tr w:rsidR="00195712" w:rsidTr="002B1F55">
      <w:trPr>
        <w:trHeight w:val="693"/>
      </w:trPr>
      <w:tc>
        <w:tcPr>
          <w:tcW w:w="1908" w:type="dxa"/>
          <w:vMerge w:val="restart"/>
          <w:vAlign w:val="center"/>
        </w:tcPr>
        <w:p w:rsidR="00195712" w:rsidRDefault="00195712" w:rsidP="00645FC8">
          <w:pPr>
            <w:pStyle w:val="Encabezado"/>
            <w:jc w:val="center"/>
          </w:pPr>
          <w:r>
            <w:rPr>
              <w:noProof/>
            </w:rPr>
            <w:drawing>
              <wp:anchor distT="0" distB="0" distL="114300" distR="114300" simplePos="0" relativeHeight="251686912" behindDoc="0" locked="0" layoutInCell="1" allowOverlap="1">
                <wp:simplePos x="0" y="0"/>
                <wp:positionH relativeFrom="column">
                  <wp:posOffset>-50165</wp:posOffset>
                </wp:positionH>
                <wp:positionV relativeFrom="paragraph">
                  <wp:posOffset>-95885</wp:posOffset>
                </wp:positionV>
                <wp:extent cx="1171575" cy="609600"/>
                <wp:effectExtent l="19050" t="0" r="9525" b="0"/>
                <wp:wrapNone/>
                <wp:docPr id="7"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5146" w:type="dxa"/>
          <w:vAlign w:val="center"/>
        </w:tcPr>
        <w:p w:rsidR="00195712" w:rsidRDefault="00195712" w:rsidP="00645FC8">
          <w:pPr>
            <w:pStyle w:val="Encabezado"/>
            <w:jc w:val="center"/>
            <w:rPr>
              <w:rFonts w:ascii="Arial" w:hAnsi="Arial" w:cs="Arial"/>
            </w:rPr>
          </w:pPr>
        </w:p>
        <w:p w:rsidR="00195712" w:rsidRPr="00645FC8" w:rsidRDefault="00195712" w:rsidP="008F411C">
          <w:pPr>
            <w:pStyle w:val="Encabezado"/>
            <w:jc w:val="center"/>
            <w:rPr>
              <w:rFonts w:ascii="Arial" w:hAnsi="Arial" w:cs="Arial"/>
            </w:rPr>
          </w:pPr>
          <w:r>
            <w:rPr>
              <w:rFonts w:ascii="Arial" w:hAnsi="Arial" w:cs="Arial"/>
            </w:rPr>
            <w:t>ANEXO 2</w:t>
          </w:r>
        </w:p>
      </w:tc>
      <w:tc>
        <w:tcPr>
          <w:tcW w:w="2552" w:type="dxa"/>
          <w:vMerge w:val="restart"/>
          <w:vAlign w:val="center"/>
        </w:tcPr>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661885">
            <w:rPr>
              <w:rFonts w:ascii="Arial" w:hAnsi="Arial" w:cs="Arial"/>
              <w:i/>
              <w:sz w:val="16"/>
              <w:szCs w:val="16"/>
            </w:rPr>
            <w:t>GMAN-</w:t>
          </w:r>
          <w:r>
            <w:rPr>
              <w:rFonts w:ascii="Arial" w:hAnsi="Arial" w:cs="Arial"/>
              <w:i/>
              <w:sz w:val="16"/>
              <w:szCs w:val="16"/>
            </w:rPr>
            <w:t>PG</w:t>
          </w:r>
          <w:r w:rsidRPr="00661885">
            <w:rPr>
              <w:rFonts w:ascii="Arial" w:hAnsi="Arial" w:cs="Arial"/>
              <w:i/>
              <w:sz w:val="16"/>
              <w:szCs w:val="16"/>
            </w:rPr>
            <w:t>-SM-</w:t>
          </w:r>
          <w:r>
            <w:rPr>
              <w:rFonts w:ascii="Arial" w:hAnsi="Arial" w:cs="Arial"/>
              <w:i/>
              <w:sz w:val="16"/>
              <w:szCs w:val="16"/>
            </w:rPr>
            <w:t>01</w:t>
          </w:r>
          <w:r w:rsidRPr="00661885">
            <w:rPr>
              <w:rFonts w:ascii="Arial" w:hAnsi="Arial" w:cs="Arial"/>
              <w:i/>
              <w:sz w:val="16"/>
              <w:szCs w:val="16"/>
            </w:rPr>
            <w:t>1</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661885">
            <w:rPr>
              <w:rFonts w:ascii="Arial" w:hAnsi="Arial" w:cs="Arial"/>
              <w:i/>
              <w:sz w:val="16"/>
              <w:szCs w:val="16"/>
            </w:rPr>
            <w:t>0.0</w:t>
          </w:r>
        </w:p>
        <w:p w:rsidR="00195712" w:rsidRPr="00661885" w:rsidRDefault="00195712" w:rsidP="00240AF5">
          <w:pPr>
            <w:pStyle w:val="Encabezado"/>
            <w:rPr>
              <w:rFonts w:ascii="Arial" w:hAnsi="Arial" w:cs="Arial"/>
              <w:sz w:val="16"/>
              <w:szCs w:val="16"/>
            </w:rPr>
          </w:pPr>
        </w:p>
        <w:p w:rsidR="00195712" w:rsidRPr="00661885" w:rsidRDefault="00195712" w:rsidP="00240AF5">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661885">
            <w:rPr>
              <w:rFonts w:ascii="Arial" w:hAnsi="Arial" w:cs="Arial"/>
              <w:i/>
              <w:sz w:val="16"/>
              <w:szCs w:val="16"/>
            </w:rPr>
            <w:t>26/05/2012</w:t>
          </w:r>
        </w:p>
        <w:p w:rsidR="00195712" w:rsidRPr="00661885" w:rsidRDefault="00195712" w:rsidP="00240AF5">
          <w:pPr>
            <w:pStyle w:val="Encabezado"/>
            <w:rPr>
              <w:rFonts w:ascii="Arial" w:hAnsi="Arial" w:cs="Arial"/>
              <w:sz w:val="16"/>
              <w:szCs w:val="16"/>
            </w:rPr>
          </w:pPr>
        </w:p>
        <w:p w:rsidR="00195712" w:rsidRPr="002B1F55" w:rsidRDefault="00195712" w:rsidP="00C70024">
          <w:sdt>
            <w:sdtPr>
              <w:rPr>
                <w:sz w:val="16"/>
                <w:szCs w:val="16"/>
              </w:rPr>
              <w:id w:val="8009866"/>
              <w:docPartObj>
                <w:docPartGallery w:val="Page Numbers (Top of Page)"/>
                <w:docPartUnique/>
              </w:docPartObj>
            </w:sdtPr>
            <w:sdtEndPr>
              <w:rPr>
                <w:i/>
                <w:sz w:val="20"/>
                <w:szCs w:val="20"/>
              </w:rPr>
            </w:sdtEndPr>
            <w:sdtContent>
              <w:r w:rsidRPr="00661885">
                <w:rPr>
                  <w:rFonts w:ascii="Arial" w:hAnsi="Arial" w:cs="Arial"/>
                  <w:b/>
                  <w:sz w:val="16"/>
                  <w:szCs w:val="16"/>
                </w:rPr>
                <w:t>Página:</w:t>
              </w:r>
              <w:r w:rsidRPr="00661885">
                <w:rPr>
                  <w:rFonts w:ascii="Arial" w:hAnsi="Arial" w:cs="Arial"/>
                  <w:sz w:val="16"/>
                  <w:szCs w:val="16"/>
                </w:rPr>
                <w:t xml:space="preserve">  </w:t>
              </w:r>
              <w:r w:rsidRPr="00661885">
                <w:rPr>
                  <w:rFonts w:ascii="Arial" w:hAnsi="Arial" w:cs="Arial"/>
                  <w:i/>
                  <w:sz w:val="16"/>
                  <w:szCs w:val="16"/>
                </w:rPr>
                <w:fldChar w:fldCharType="begin"/>
              </w:r>
              <w:r w:rsidRPr="00661885">
                <w:rPr>
                  <w:rFonts w:ascii="Arial" w:hAnsi="Arial" w:cs="Arial"/>
                  <w:i/>
                  <w:sz w:val="16"/>
                  <w:szCs w:val="16"/>
                </w:rPr>
                <w:instrText xml:space="preserve"> PAGE </w:instrText>
              </w:r>
              <w:r w:rsidRPr="00661885">
                <w:rPr>
                  <w:rFonts w:ascii="Arial" w:hAnsi="Arial" w:cs="Arial"/>
                  <w:i/>
                  <w:sz w:val="16"/>
                  <w:szCs w:val="16"/>
                </w:rPr>
                <w:fldChar w:fldCharType="separate"/>
              </w:r>
              <w:r w:rsidR="00BB032A">
                <w:rPr>
                  <w:rFonts w:ascii="Arial" w:hAnsi="Arial" w:cs="Arial"/>
                  <w:i/>
                  <w:noProof/>
                  <w:sz w:val="16"/>
                  <w:szCs w:val="16"/>
                </w:rPr>
                <w:t>1</w:t>
              </w:r>
              <w:r w:rsidRPr="00661885">
                <w:rPr>
                  <w:rFonts w:ascii="Arial" w:hAnsi="Arial" w:cs="Arial"/>
                  <w:i/>
                  <w:sz w:val="16"/>
                  <w:szCs w:val="16"/>
                </w:rPr>
                <w:fldChar w:fldCharType="end"/>
              </w:r>
              <w:r w:rsidRPr="00661885">
                <w:rPr>
                  <w:rFonts w:ascii="Arial" w:hAnsi="Arial" w:cs="Arial"/>
                  <w:i/>
                  <w:sz w:val="16"/>
                  <w:szCs w:val="16"/>
                </w:rPr>
                <w:t xml:space="preserve"> de</w:t>
              </w:r>
              <w:r w:rsidRPr="00661885">
                <w:rPr>
                  <w:rFonts w:ascii="Arial" w:hAnsi="Arial" w:cs="Arial"/>
                  <w:i/>
                  <w:sz w:val="18"/>
                  <w:szCs w:val="18"/>
                </w:rPr>
                <w:t xml:space="preserve"> </w:t>
              </w:r>
              <w:r>
                <w:rPr>
                  <w:rFonts w:ascii="Arial" w:hAnsi="Arial" w:cs="Arial"/>
                  <w:i/>
                  <w:sz w:val="18"/>
                  <w:szCs w:val="18"/>
                </w:rPr>
                <w:t>1</w:t>
              </w:r>
            </w:sdtContent>
          </w:sdt>
        </w:p>
      </w:tc>
    </w:tr>
    <w:tr w:rsidR="00195712" w:rsidTr="00672F35">
      <w:trPr>
        <w:trHeight w:val="711"/>
      </w:trPr>
      <w:tc>
        <w:tcPr>
          <w:tcW w:w="1908" w:type="dxa"/>
          <w:vMerge/>
          <w:tcBorders>
            <w:bottom w:val="single" w:sz="4" w:space="0" w:color="auto"/>
          </w:tcBorders>
          <w:vAlign w:val="center"/>
        </w:tcPr>
        <w:p w:rsidR="00195712" w:rsidRDefault="00195712" w:rsidP="00645FC8">
          <w:pPr>
            <w:pStyle w:val="Encabezado"/>
            <w:jc w:val="center"/>
          </w:pPr>
        </w:p>
      </w:tc>
      <w:tc>
        <w:tcPr>
          <w:tcW w:w="5146" w:type="dxa"/>
          <w:tcBorders>
            <w:bottom w:val="single" w:sz="4" w:space="0" w:color="auto"/>
          </w:tcBorders>
          <w:vAlign w:val="center"/>
        </w:tcPr>
        <w:p w:rsidR="00195712" w:rsidRDefault="00195712" w:rsidP="002B1F55">
          <w:pPr>
            <w:pStyle w:val="Encabezado"/>
            <w:jc w:val="center"/>
            <w:rPr>
              <w:rFonts w:ascii="Arial" w:hAnsi="Arial" w:cs="Arial"/>
            </w:rPr>
          </w:pPr>
          <w:r>
            <w:rPr>
              <w:rFonts w:ascii="Arial" w:hAnsi="Arial" w:cs="Arial"/>
            </w:rPr>
            <w:t>DDIAGRAMA DE FLUJO</w:t>
          </w:r>
        </w:p>
        <w:p w:rsidR="00195712" w:rsidRPr="00645FC8" w:rsidRDefault="00195712" w:rsidP="002B1F55">
          <w:pPr>
            <w:pStyle w:val="Encabezado"/>
            <w:jc w:val="center"/>
            <w:rPr>
              <w:rFonts w:ascii="Arial" w:hAnsi="Arial" w:cs="Arial"/>
            </w:rPr>
          </w:pPr>
        </w:p>
      </w:tc>
      <w:tc>
        <w:tcPr>
          <w:tcW w:w="2552" w:type="dxa"/>
          <w:vMerge/>
          <w:tcBorders>
            <w:bottom w:val="single" w:sz="4" w:space="0" w:color="auto"/>
          </w:tcBorders>
          <w:vAlign w:val="center"/>
        </w:tcPr>
        <w:p w:rsidR="00195712" w:rsidRPr="00645FC8" w:rsidRDefault="00195712" w:rsidP="00645FC8">
          <w:pPr>
            <w:pStyle w:val="Encabezado"/>
            <w:rPr>
              <w:rFonts w:ascii="Arial" w:hAnsi="Arial" w:cs="Arial"/>
              <w:sz w:val="18"/>
              <w:szCs w:val="18"/>
            </w:rPr>
          </w:pPr>
        </w:p>
      </w:tc>
    </w:tr>
  </w:tbl>
  <w:p w:rsidR="00195712" w:rsidRDefault="00195712">
    <w:pPr>
      <w:pStyle w:val="Encabezado"/>
    </w:pPr>
    <w:r>
      <w:rPr>
        <w:noProof/>
        <w:lang w:eastAsia="es-ES"/>
      </w:rPr>
      <w:pict>
        <v:rect id="_x0000_s2058" style="position:absolute;margin-left:-7.05pt;margin-top:1.15pt;width:479.25pt;height:628.95pt;z-index:251685888;mso-position-horizontal-relative:text;mso-position-vertical-relative:text"/>
      </w:pict>
    </w:r>
  </w:p>
  <w:p w:rsidR="00195712" w:rsidRDefault="0019571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DC1"/>
    <w:multiLevelType w:val="hybridMultilevel"/>
    <w:tmpl w:val="0A388348"/>
    <w:lvl w:ilvl="0" w:tplc="0C0A0001">
      <w:start w:val="1"/>
      <w:numFmt w:val="bullet"/>
      <w:lvlText w:val=""/>
      <w:lvlJc w:val="left"/>
      <w:pPr>
        <w:ind w:left="2563" w:hanging="360"/>
      </w:pPr>
      <w:rPr>
        <w:rFonts w:ascii="Symbol" w:hAnsi="Symbol"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1">
    <w:nsid w:val="0484738C"/>
    <w:multiLevelType w:val="hybridMultilevel"/>
    <w:tmpl w:val="2B78FD74"/>
    <w:lvl w:ilvl="0" w:tplc="080A0001">
      <w:start w:val="1"/>
      <w:numFmt w:val="bullet"/>
      <w:lvlText w:val=""/>
      <w:lvlJc w:val="left"/>
      <w:pPr>
        <w:ind w:left="1037" w:hanging="360"/>
      </w:pPr>
      <w:rPr>
        <w:rFonts w:ascii="Symbol" w:hAnsi="Symbol" w:hint="default"/>
      </w:rPr>
    </w:lvl>
    <w:lvl w:ilvl="1" w:tplc="0C0A0003" w:tentative="1">
      <w:start w:val="1"/>
      <w:numFmt w:val="bullet"/>
      <w:lvlText w:val="o"/>
      <w:lvlJc w:val="left"/>
      <w:pPr>
        <w:ind w:left="1757" w:hanging="360"/>
      </w:pPr>
      <w:rPr>
        <w:rFonts w:ascii="Courier New" w:hAnsi="Courier New" w:cs="Courier New" w:hint="default"/>
      </w:rPr>
    </w:lvl>
    <w:lvl w:ilvl="2" w:tplc="0C0A0005" w:tentative="1">
      <w:start w:val="1"/>
      <w:numFmt w:val="bullet"/>
      <w:lvlText w:val=""/>
      <w:lvlJc w:val="left"/>
      <w:pPr>
        <w:ind w:left="2477" w:hanging="360"/>
      </w:pPr>
      <w:rPr>
        <w:rFonts w:ascii="Wingdings" w:hAnsi="Wingdings" w:hint="default"/>
      </w:rPr>
    </w:lvl>
    <w:lvl w:ilvl="3" w:tplc="0C0A0001" w:tentative="1">
      <w:start w:val="1"/>
      <w:numFmt w:val="bullet"/>
      <w:lvlText w:val=""/>
      <w:lvlJc w:val="left"/>
      <w:pPr>
        <w:ind w:left="3197" w:hanging="360"/>
      </w:pPr>
      <w:rPr>
        <w:rFonts w:ascii="Symbol" w:hAnsi="Symbol" w:hint="default"/>
      </w:rPr>
    </w:lvl>
    <w:lvl w:ilvl="4" w:tplc="0C0A0003" w:tentative="1">
      <w:start w:val="1"/>
      <w:numFmt w:val="bullet"/>
      <w:lvlText w:val="o"/>
      <w:lvlJc w:val="left"/>
      <w:pPr>
        <w:ind w:left="3917" w:hanging="360"/>
      </w:pPr>
      <w:rPr>
        <w:rFonts w:ascii="Courier New" w:hAnsi="Courier New" w:cs="Courier New" w:hint="default"/>
      </w:rPr>
    </w:lvl>
    <w:lvl w:ilvl="5" w:tplc="0C0A0005" w:tentative="1">
      <w:start w:val="1"/>
      <w:numFmt w:val="bullet"/>
      <w:lvlText w:val=""/>
      <w:lvlJc w:val="left"/>
      <w:pPr>
        <w:ind w:left="4637" w:hanging="360"/>
      </w:pPr>
      <w:rPr>
        <w:rFonts w:ascii="Wingdings" w:hAnsi="Wingdings" w:hint="default"/>
      </w:rPr>
    </w:lvl>
    <w:lvl w:ilvl="6" w:tplc="0C0A0001" w:tentative="1">
      <w:start w:val="1"/>
      <w:numFmt w:val="bullet"/>
      <w:lvlText w:val=""/>
      <w:lvlJc w:val="left"/>
      <w:pPr>
        <w:ind w:left="5357" w:hanging="360"/>
      </w:pPr>
      <w:rPr>
        <w:rFonts w:ascii="Symbol" w:hAnsi="Symbol" w:hint="default"/>
      </w:rPr>
    </w:lvl>
    <w:lvl w:ilvl="7" w:tplc="0C0A0003" w:tentative="1">
      <w:start w:val="1"/>
      <w:numFmt w:val="bullet"/>
      <w:lvlText w:val="o"/>
      <w:lvlJc w:val="left"/>
      <w:pPr>
        <w:ind w:left="6077" w:hanging="360"/>
      </w:pPr>
      <w:rPr>
        <w:rFonts w:ascii="Courier New" w:hAnsi="Courier New" w:cs="Courier New" w:hint="default"/>
      </w:rPr>
    </w:lvl>
    <w:lvl w:ilvl="8" w:tplc="0C0A0005" w:tentative="1">
      <w:start w:val="1"/>
      <w:numFmt w:val="bullet"/>
      <w:lvlText w:val=""/>
      <w:lvlJc w:val="left"/>
      <w:pPr>
        <w:ind w:left="6797" w:hanging="360"/>
      </w:pPr>
      <w:rPr>
        <w:rFonts w:ascii="Wingdings" w:hAnsi="Wingdings" w:hint="default"/>
      </w:rPr>
    </w:lvl>
  </w:abstractNum>
  <w:abstractNum w:abstractNumId="2">
    <w:nsid w:val="056648A6"/>
    <w:multiLevelType w:val="hybridMultilevel"/>
    <w:tmpl w:val="AB78AC1C"/>
    <w:lvl w:ilvl="0" w:tplc="0C0A0001">
      <w:start w:val="1"/>
      <w:numFmt w:val="bullet"/>
      <w:lvlText w:val=""/>
      <w:lvlJc w:val="left"/>
      <w:pPr>
        <w:ind w:left="2415" w:hanging="360"/>
      </w:pPr>
      <w:rPr>
        <w:rFonts w:ascii="Symbol" w:hAnsi="Symbol" w:hint="default"/>
      </w:rPr>
    </w:lvl>
    <w:lvl w:ilvl="1" w:tplc="0C0A0003" w:tentative="1">
      <w:start w:val="1"/>
      <w:numFmt w:val="bullet"/>
      <w:lvlText w:val="o"/>
      <w:lvlJc w:val="left"/>
      <w:pPr>
        <w:ind w:left="3135" w:hanging="360"/>
      </w:pPr>
      <w:rPr>
        <w:rFonts w:ascii="Courier New" w:hAnsi="Courier New" w:cs="Courier New" w:hint="default"/>
      </w:rPr>
    </w:lvl>
    <w:lvl w:ilvl="2" w:tplc="0C0A0005" w:tentative="1">
      <w:start w:val="1"/>
      <w:numFmt w:val="bullet"/>
      <w:lvlText w:val=""/>
      <w:lvlJc w:val="left"/>
      <w:pPr>
        <w:ind w:left="3855" w:hanging="360"/>
      </w:pPr>
      <w:rPr>
        <w:rFonts w:ascii="Wingdings" w:hAnsi="Wingdings" w:hint="default"/>
      </w:rPr>
    </w:lvl>
    <w:lvl w:ilvl="3" w:tplc="0C0A0001" w:tentative="1">
      <w:start w:val="1"/>
      <w:numFmt w:val="bullet"/>
      <w:lvlText w:val=""/>
      <w:lvlJc w:val="left"/>
      <w:pPr>
        <w:ind w:left="4575" w:hanging="360"/>
      </w:pPr>
      <w:rPr>
        <w:rFonts w:ascii="Symbol" w:hAnsi="Symbol" w:hint="default"/>
      </w:rPr>
    </w:lvl>
    <w:lvl w:ilvl="4" w:tplc="0C0A0003" w:tentative="1">
      <w:start w:val="1"/>
      <w:numFmt w:val="bullet"/>
      <w:lvlText w:val="o"/>
      <w:lvlJc w:val="left"/>
      <w:pPr>
        <w:ind w:left="5295" w:hanging="360"/>
      </w:pPr>
      <w:rPr>
        <w:rFonts w:ascii="Courier New" w:hAnsi="Courier New" w:cs="Courier New" w:hint="default"/>
      </w:rPr>
    </w:lvl>
    <w:lvl w:ilvl="5" w:tplc="0C0A0005" w:tentative="1">
      <w:start w:val="1"/>
      <w:numFmt w:val="bullet"/>
      <w:lvlText w:val=""/>
      <w:lvlJc w:val="left"/>
      <w:pPr>
        <w:ind w:left="6015" w:hanging="360"/>
      </w:pPr>
      <w:rPr>
        <w:rFonts w:ascii="Wingdings" w:hAnsi="Wingdings" w:hint="default"/>
      </w:rPr>
    </w:lvl>
    <w:lvl w:ilvl="6" w:tplc="0C0A0001" w:tentative="1">
      <w:start w:val="1"/>
      <w:numFmt w:val="bullet"/>
      <w:lvlText w:val=""/>
      <w:lvlJc w:val="left"/>
      <w:pPr>
        <w:ind w:left="6735" w:hanging="360"/>
      </w:pPr>
      <w:rPr>
        <w:rFonts w:ascii="Symbol" w:hAnsi="Symbol" w:hint="default"/>
      </w:rPr>
    </w:lvl>
    <w:lvl w:ilvl="7" w:tplc="0C0A0003" w:tentative="1">
      <w:start w:val="1"/>
      <w:numFmt w:val="bullet"/>
      <w:lvlText w:val="o"/>
      <w:lvlJc w:val="left"/>
      <w:pPr>
        <w:ind w:left="7455" w:hanging="360"/>
      </w:pPr>
      <w:rPr>
        <w:rFonts w:ascii="Courier New" w:hAnsi="Courier New" w:cs="Courier New" w:hint="default"/>
      </w:rPr>
    </w:lvl>
    <w:lvl w:ilvl="8" w:tplc="0C0A0005" w:tentative="1">
      <w:start w:val="1"/>
      <w:numFmt w:val="bullet"/>
      <w:lvlText w:val=""/>
      <w:lvlJc w:val="left"/>
      <w:pPr>
        <w:ind w:left="8175" w:hanging="360"/>
      </w:pPr>
      <w:rPr>
        <w:rFonts w:ascii="Wingdings" w:hAnsi="Wingdings" w:hint="default"/>
      </w:rPr>
    </w:lvl>
  </w:abstractNum>
  <w:abstractNum w:abstractNumId="3">
    <w:nsid w:val="092D386E"/>
    <w:multiLevelType w:val="hybridMultilevel"/>
    <w:tmpl w:val="2A2069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12487C89"/>
    <w:multiLevelType w:val="hybridMultilevel"/>
    <w:tmpl w:val="CAB05CD2"/>
    <w:lvl w:ilvl="0" w:tplc="0C0A0001">
      <w:start w:val="1"/>
      <w:numFmt w:val="bullet"/>
      <w:lvlText w:val=""/>
      <w:lvlJc w:val="left"/>
      <w:pPr>
        <w:ind w:left="2415" w:hanging="360"/>
      </w:pPr>
      <w:rPr>
        <w:rFonts w:ascii="Symbol" w:hAnsi="Symbol" w:hint="default"/>
      </w:rPr>
    </w:lvl>
    <w:lvl w:ilvl="1" w:tplc="0C0A0003" w:tentative="1">
      <w:start w:val="1"/>
      <w:numFmt w:val="bullet"/>
      <w:lvlText w:val="o"/>
      <w:lvlJc w:val="left"/>
      <w:pPr>
        <w:ind w:left="3135" w:hanging="360"/>
      </w:pPr>
      <w:rPr>
        <w:rFonts w:ascii="Courier New" w:hAnsi="Courier New" w:cs="Courier New" w:hint="default"/>
      </w:rPr>
    </w:lvl>
    <w:lvl w:ilvl="2" w:tplc="0C0A0005" w:tentative="1">
      <w:start w:val="1"/>
      <w:numFmt w:val="bullet"/>
      <w:lvlText w:val=""/>
      <w:lvlJc w:val="left"/>
      <w:pPr>
        <w:ind w:left="3855" w:hanging="360"/>
      </w:pPr>
      <w:rPr>
        <w:rFonts w:ascii="Wingdings" w:hAnsi="Wingdings" w:hint="default"/>
      </w:rPr>
    </w:lvl>
    <w:lvl w:ilvl="3" w:tplc="0C0A0001" w:tentative="1">
      <w:start w:val="1"/>
      <w:numFmt w:val="bullet"/>
      <w:lvlText w:val=""/>
      <w:lvlJc w:val="left"/>
      <w:pPr>
        <w:ind w:left="4575" w:hanging="360"/>
      </w:pPr>
      <w:rPr>
        <w:rFonts w:ascii="Symbol" w:hAnsi="Symbol" w:hint="default"/>
      </w:rPr>
    </w:lvl>
    <w:lvl w:ilvl="4" w:tplc="0C0A0003" w:tentative="1">
      <w:start w:val="1"/>
      <w:numFmt w:val="bullet"/>
      <w:lvlText w:val="o"/>
      <w:lvlJc w:val="left"/>
      <w:pPr>
        <w:ind w:left="5295" w:hanging="360"/>
      </w:pPr>
      <w:rPr>
        <w:rFonts w:ascii="Courier New" w:hAnsi="Courier New" w:cs="Courier New" w:hint="default"/>
      </w:rPr>
    </w:lvl>
    <w:lvl w:ilvl="5" w:tplc="0C0A0005" w:tentative="1">
      <w:start w:val="1"/>
      <w:numFmt w:val="bullet"/>
      <w:lvlText w:val=""/>
      <w:lvlJc w:val="left"/>
      <w:pPr>
        <w:ind w:left="6015" w:hanging="360"/>
      </w:pPr>
      <w:rPr>
        <w:rFonts w:ascii="Wingdings" w:hAnsi="Wingdings" w:hint="default"/>
      </w:rPr>
    </w:lvl>
    <w:lvl w:ilvl="6" w:tplc="0C0A0001" w:tentative="1">
      <w:start w:val="1"/>
      <w:numFmt w:val="bullet"/>
      <w:lvlText w:val=""/>
      <w:lvlJc w:val="left"/>
      <w:pPr>
        <w:ind w:left="6735" w:hanging="360"/>
      </w:pPr>
      <w:rPr>
        <w:rFonts w:ascii="Symbol" w:hAnsi="Symbol" w:hint="default"/>
      </w:rPr>
    </w:lvl>
    <w:lvl w:ilvl="7" w:tplc="0C0A0003" w:tentative="1">
      <w:start w:val="1"/>
      <w:numFmt w:val="bullet"/>
      <w:lvlText w:val="o"/>
      <w:lvlJc w:val="left"/>
      <w:pPr>
        <w:ind w:left="7455" w:hanging="360"/>
      </w:pPr>
      <w:rPr>
        <w:rFonts w:ascii="Courier New" w:hAnsi="Courier New" w:cs="Courier New" w:hint="default"/>
      </w:rPr>
    </w:lvl>
    <w:lvl w:ilvl="8" w:tplc="0C0A0005" w:tentative="1">
      <w:start w:val="1"/>
      <w:numFmt w:val="bullet"/>
      <w:lvlText w:val=""/>
      <w:lvlJc w:val="left"/>
      <w:pPr>
        <w:ind w:left="8175" w:hanging="360"/>
      </w:pPr>
      <w:rPr>
        <w:rFonts w:ascii="Wingdings" w:hAnsi="Wingdings" w:hint="default"/>
      </w:rPr>
    </w:lvl>
  </w:abstractNum>
  <w:abstractNum w:abstractNumId="5">
    <w:nsid w:val="1FED076E"/>
    <w:multiLevelType w:val="hybridMultilevel"/>
    <w:tmpl w:val="BEA446A8"/>
    <w:lvl w:ilvl="0" w:tplc="7B5048D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476973"/>
    <w:multiLevelType w:val="hybridMultilevel"/>
    <w:tmpl w:val="E482F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764CD9"/>
    <w:multiLevelType w:val="hybridMultilevel"/>
    <w:tmpl w:val="36BC4CBA"/>
    <w:lvl w:ilvl="0" w:tplc="08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35757D9B"/>
    <w:multiLevelType w:val="hybridMultilevel"/>
    <w:tmpl w:val="019625D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nsid w:val="37F733B0"/>
    <w:multiLevelType w:val="hybridMultilevel"/>
    <w:tmpl w:val="555C0F06"/>
    <w:lvl w:ilvl="0" w:tplc="0C0A0001">
      <w:start w:val="1"/>
      <w:numFmt w:val="bullet"/>
      <w:lvlText w:val=""/>
      <w:lvlJc w:val="left"/>
      <w:pPr>
        <w:ind w:left="2565" w:hanging="360"/>
      </w:pPr>
      <w:rPr>
        <w:rFonts w:ascii="Symbol" w:hAnsi="Symbol" w:hint="default"/>
      </w:rPr>
    </w:lvl>
    <w:lvl w:ilvl="1" w:tplc="0C0A0003" w:tentative="1">
      <w:start w:val="1"/>
      <w:numFmt w:val="bullet"/>
      <w:lvlText w:val="o"/>
      <w:lvlJc w:val="left"/>
      <w:pPr>
        <w:ind w:left="3285" w:hanging="360"/>
      </w:pPr>
      <w:rPr>
        <w:rFonts w:ascii="Courier New" w:hAnsi="Courier New" w:cs="Courier New" w:hint="default"/>
      </w:rPr>
    </w:lvl>
    <w:lvl w:ilvl="2" w:tplc="0C0A0005" w:tentative="1">
      <w:start w:val="1"/>
      <w:numFmt w:val="bullet"/>
      <w:lvlText w:val=""/>
      <w:lvlJc w:val="left"/>
      <w:pPr>
        <w:ind w:left="4005" w:hanging="360"/>
      </w:pPr>
      <w:rPr>
        <w:rFonts w:ascii="Wingdings" w:hAnsi="Wingdings" w:hint="default"/>
      </w:rPr>
    </w:lvl>
    <w:lvl w:ilvl="3" w:tplc="0C0A0001" w:tentative="1">
      <w:start w:val="1"/>
      <w:numFmt w:val="bullet"/>
      <w:lvlText w:val=""/>
      <w:lvlJc w:val="left"/>
      <w:pPr>
        <w:ind w:left="4725" w:hanging="360"/>
      </w:pPr>
      <w:rPr>
        <w:rFonts w:ascii="Symbol" w:hAnsi="Symbol" w:hint="default"/>
      </w:rPr>
    </w:lvl>
    <w:lvl w:ilvl="4" w:tplc="0C0A0003" w:tentative="1">
      <w:start w:val="1"/>
      <w:numFmt w:val="bullet"/>
      <w:lvlText w:val="o"/>
      <w:lvlJc w:val="left"/>
      <w:pPr>
        <w:ind w:left="5445" w:hanging="360"/>
      </w:pPr>
      <w:rPr>
        <w:rFonts w:ascii="Courier New" w:hAnsi="Courier New" w:cs="Courier New" w:hint="default"/>
      </w:rPr>
    </w:lvl>
    <w:lvl w:ilvl="5" w:tplc="0C0A0005" w:tentative="1">
      <w:start w:val="1"/>
      <w:numFmt w:val="bullet"/>
      <w:lvlText w:val=""/>
      <w:lvlJc w:val="left"/>
      <w:pPr>
        <w:ind w:left="6165" w:hanging="360"/>
      </w:pPr>
      <w:rPr>
        <w:rFonts w:ascii="Wingdings" w:hAnsi="Wingdings" w:hint="default"/>
      </w:rPr>
    </w:lvl>
    <w:lvl w:ilvl="6" w:tplc="0C0A0001" w:tentative="1">
      <w:start w:val="1"/>
      <w:numFmt w:val="bullet"/>
      <w:lvlText w:val=""/>
      <w:lvlJc w:val="left"/>
      <w:pPr>
        <w:ind w:left="6885" w:hanging="360"/>
      </w:pPr>
      <w:rPr>
        <w:rFonts w:ascii="Symbol" w:hAnsi="Symbol" w:hint="default"/>
      </w:rPr>
    </w:lvl>
    <w:lvl w:ilvl="7" w:tplc="0C0A0003" w:tentative="1">
      <w:start w:val="1"/>
      <w:numFmt w:val="bullet"/>
      <w:lvlText w:val="o"/>
      <w:lvlJc w:val="left"/>
      <w:pPr>
        <w:ind w:left="7605" w:hanging="360"/>
      </w:pPr>
      <w:rPr>
        <w:rFonts w:ascii="Courier New" w:hAnsi="Courier New" w:cs="Courier New" w:hint="default"/>
      </w:rPr>
    </w:lvl>
    <w:lvl w:ilvl="8" w:tplc="0C0A0005" w:tentative="1">
      <w:start w:val="1"/>
      <w:numFmt w:val="bullet"/>
      <w:lvlText w:val=""/>
      <w:lvlJc w:val="left"/>
      <w:pPr>
        <w:ind w:left="8325" w:hanging="360"/>
      </w:pPr>
      <w:rPr>
        <w:rFonts w:ascii="Wingdings" w:hAnsi="Wingdings" w:hint="default"/>
      </w:rPr>
    </w:lvl>
  </w:abstractNum>
  <w:abstractNum w:abstractNumId="10">
    <w:nsid w:val="3DC918FC"/>
    <w:multiLevelType w:val="hybridMultilevel"/>
    <w:tmpl w:val="52A26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DE2636"/>
    <w:multiLevelType w:val="hybridMultilevel"/>
    <w:tmpl w:val="541AD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DD2C83"/>
    <w:multiLevelType w:val="hybridMultilevel"/>
    <w:tmpl w:val="C4CC5C7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830437"/>
    <w:multiLevelType w:val="hybridMultilevel"/>
    <w:tmpl w:val="E53E1E42"/>
    <w:lvl w:ilvl="0" w:tplc="0C0A0001">
      <w:start w:val="1"/>
      <w:numFmt w:val="bullet"/>
      <w:lvlText w:val=""/>
      <w:lvlJc w:val="left"/>
      <w:pPr>
        <w:ind w:left="2625" w:hanging="360"/>
      </w:pPr>
      <w:rPr>
        <w:rFonts w:ascii="Symbol" w:hAnsi="Symbol" w:hint="default"/>
      </w:rPr>
    </w:lvl>
    <w:lvl w:ilvl="1" w:tplc="0C0A0003" w:tentative="1">
      <w:start w:val="1"/>
      <w:numFmt w:val="bullet"/>
      <w:lvlText w:val="o"/>
      <w:lvlJc w:val="left"/>
      <w:pPr>
        <w:ind w:left="3345" w:hanging="360"/>
      </w:pPr>
      <w:rPr>
        <w:rFonts w:ascii="Courier New" w:hAnsi="Courier New" w:cs="Courier New" w:hint="default"/>
      </w:rPr>
    </w:lvl>
    <w:lvl w:ilvl="2" w:tplc="0C0A0005" w:tentative="1">
      <w:start w:val="1"/>
      <w:numFmt w:val="bullet"/>
      <w:lvlText w:val=""/>
      <w:lvlJc w:val="left"/>
      <w:pPr>
        <w:ind w:left="4065" w:hanging="360"/>
      </w:pPr>
      <w:rPr>
        <w:rFonts w:ascii="Wingdings" w:hAnsi="Wingdings" w:hint="default"/>
      </w:rPr>
    </w:lvl>
    <w:lvl w:ilvl="3" w:tplc="0C0A0001" w:tentative="1">
      <w:start w:val="1"/>
      <w:numFmt w:val="bullet"/>
      <w:lvlText w:val=""/>
      <w:lvlJc w:val="left"/>
      <w:pPr>
        <w:ind w:left="4785" w:hanging="360"/>
      </w:pPr>
      <w:rPr>
        <w:rFonts w:ascii="Symbol" w:hAnsi="Symbol" w:hint="default"/>
      </w:rPr>
    </w:lvl>
    <w:lvl w:ilvl="4" w:tplc="0C0A0003" w:tentative="1">
      <w:start w:val="1"/>
      <w:numFmt w:val="bullet"/>
      <w:lvlText w:val="o"/>
      <w:lvlJc w:val="left"/>
      <w:pPr>
        <w:ind w:left="5505" w:hanging="360"/>
      </w:pPr>
      <w:rPr>
        <w:rFonts w:ascii="Courier New" w:hAnsi="Courier New" w:cs="Courier New" w:hint="default"/>
      </w:rPr>
    </w:lvl>
    <w:lvl w:ilvl="5" w:tplc="0C0A0005" w:tentative="1">
      <w:start w:val="1"/>
      <w:numFmt w:val="bullet"/>
      <w:lvlText w:val=""/>
      <w:lvlJc w:val="left"/>
      <w:pPr>
        <w:ind w:left="6225" w:hanging="360"/>
      </w:pPr>
      <w:rPr>
        <w:rFonts w:ascii="Wingdings" w:hAnsi="Wingdings" w:hint="default"/>
      </w:rPr>
    </w:lvl>
    <w:lvl w:ilvl="6" w:tplc="0C0A0001" w:tentative="1">
      <w:start w:val="1"/>
      <w:numFmt w:val="bullet"/>
      <w:lvlText w:val=""/>
      <w:lvlJc w:val="left"/>
      <w:pPr>
        <w:ind w:left="6945" w:hanging="360"/>
      </w:pPr>
      <w:rPr>
        <w:rFonts w:ascii="Symbol" w:hAnsi="Symbol" w:hint="default"/>
      </w:rPr>
    </w:lvl>
    <w:lvl w:ilvl="7" w:tplc="0C0A0003" w:tentative="1">
      <w:start w:val="1"/>
      <w:numFmt w:val="bullet"/>
      <w:lvlText w:val="o"/>
      <w:lvlJc w:val="left"/>
      <w:pPr>
        <w:ind w:left="7665" w:hanging="360"/>
      </w:pPr>
      <w:rPr>
        <w:rFonts w:ascii="Courier New" w:hAnsi="Courier New" w:cs="Courier New" w:hint="default"/>
      </w:rPr>
    </w:lvl>
    <w:lvl w:ilvl="8" w:tplc="0C0A0005" w:tentative="1">
      <w:start w:val="1"/>
      <w:numFmt w:val="bullet"/>
      <w:lvlText w:val=""/>
      <w:lvlJc w:val="left"/>
      <w:pPr>
        <w:ind w:left="8385" w:hanging="360"/>
      </w:pPr>
      <w:rPr>
        <w:rFonts w:ascii="Wingdings" w:hAnsi="Wingdings" w:hint="default"/>
      </w:rPr>
    </w:lvl>
  </w:abstractNum>
  <w:abstractNum w:abstractNumId="14">
    <w:nsid w:val="47D27AD4"/>
    <w:multiLevelType w:val="hybridMultilevel"/>
    <w:tmpl w:val="C5D8673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F10E84"/>
    <w:multiLevelType w:val="hybridMultilevel"/>
    <w:tmpl w:val="59661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C06EE5"/>
    <w:multiLevelType w:val="multilevel"/>
    <w:tmpl w:val="7AC0BBE6"/>
    <w:lvl w:ilvl="0">
      <w:start w:val="1"/>
      <w:numFmt w:val="decimal"/>
      <w:pStyle w:val="Ttulo1"/>
      <w:lvlText w:val="%1."/>
      <w:lvlJc w:val="left"/>
      <w:pPr>
        <w:tabs>
          <w:tab w:val="num" w:pos="432"/>
        </w:tabs>
        <w:ind w:left="432" w:hanging="432"/>
      </w:pPr>
      <w:rPr>
        <w:rFonts w:hint="default"/>
        <w:color w:val="auto"/>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nsid w:val="6DF772E4"/>
    <w:multiLevelType w:val="hybridMultilevel"/>
    <w:tmpl w:val="B5728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6"/>
  </w:num>
  <w:num w:numId="5">
    <w:abstractNumId w:val="10"/>
  </w:num>
  <w:num w:numId="6">
    <w:abstractNumId w:val="8"/>
  </w:num>
  <w:num w:numId="7">
    <w:abstractNumId w:val="11"/>
  </w:num>
  <w:num w:numId="8">
    <w:abstractNumId w:val="0"/>
  </w:num>
  <w:num w:numId="9">
    <w:abstractNumId w:val="13"/>
  </w:num>
  <w:num w:numId="10">
    <w:abstractNumId w:val="9"/>
  </w:num>
  <w:num w:numId="11">
    <w:abstractNumId w:val="2"/>
  </w:num>
  <w:num w:numId="12">
    <w:abstractNumId w:val="17"/>
  </w:num>
  <w:num w:numId="13">
    <w:abstractNumId w:val="4"/>
  </w:num>
  <w:num w:numId="14">
    <w:abstractNumId w:val="12"/>
  </w:num>
  <w:num w:numId="15">
    <w:abstractNumId w:val="14"/>
  </w:num>
  <w:num w:numId="16">
    <w:abstractNumId w:val="1"/>
  </w:num>
  <w:num w:numId="17">
    <w:abstractNumId w:val="5"/>
  </w:num>
  <w:num w:numId="18">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08"/>
  <w:hyphenationZone w:val="425"/>
  <w:drawingGridHorizontalSpacing w:val="110"/>
  <w:displayHorizontalDrawingGridEvery w:val="2"/>
  <w:characterSpacingControl w:val="doNotCompress"/>
  <w:hdrShapeDefaults>
    <o:shapedefaults v:ext="edit" spidmax="16386">
      <o:colormenu v:ext="edit" fillcolor="none" strokecolor="none [3213]"/>
    </o:shapedefaults>
    <o:shapelayout v:ext="edit">
      <o:idmap v:ext="edit" data="2"/>
    </o:shapelayout>
  </w:hdrShapeDefaults>
  <w:footnotePr>
    <w:footnote w:id="-1"/>
    <w:footnote w:id="0"/>
  </w:footnotePr>
  <w:endnotePr>
    <w:endnote w:id="-1"/>
    <w:endnote w:id="0"/>
  </w:endnotePr>
  <w:compat/>
  <w:rsids>
    <w:rsidRoot w:val="0022398A"/>
    <w:rsid w:val="00000A82"/>
    <w:rsid w:val="00002AF8"/>
    <w:rsid w:val="0001169F"/>
    <w:rsid w:val="00015E27"/>
    <w:rsid w:val="00021754"/>
    <w:rsid w:val="00023A82"/>
    <w:rsid w:val="00031DD6"/>
    <w:rsid w:val="00051CE1"/>
    <w:rsid w:val="000534E9"/>
    <w:rsid w:val="000850B3"/>
    <w:rsid w:val="000B5485"/>
    <w:rsid w:val="000C5B87"/>
    <w:rsid w:val="000D3D64"/>
    <w:rsid w:val="000E7B7E"/>
    <w:rsid w:val="000F1E16"/>
    <w:rsid w:val="00112986"/>
    <w:rsid w:val="00120992"/>
    <w:rsid w:val="001234E5"/>
    <w:rsid w:val="00125A04"/>
    <w:rsid w:val="00127715"/>
    <w:rsid w:val="00130AA1"/>
    <w:rsid w:val="00131F2D"/>
    <w:rsid w:val="00137F65"/>
    <w:rsid w:val="0014546C"/>
    <w:rsid w:val="00145E1B"/>
    <w:rsid w:val="001549B3"/>
    <w:rsid w:val="001551BF"/>
    <w:rsid w:val="0015780F"/>
    <w:rsid w:val="00164CFB"/>
    <w:rsid w:val="00173D81"/>
    <w:rsid w:val="001762A1"/>
    <w:rsid w:val="00195712"/>
    <w:rsid w:val="001A62F6"/>
    <w:rsid w:val="001B03EE"/>
    <w:rsid w:val="001B4039"/>
    <w:rsid w:val="001D712C"/>
    <w:rsid w:val="00223449"/>
    <w:rsid w:val="0022398A"/>
    <w:rsid w:val="00227408"/>
    <w:rsid w:val="002336BF"/>
    <w:rsid w:val="00240AF5"/>
    <w:rsid w:val="00243BF4"/>
    <w:rsid w:val="00243E52"/>
    <w:rsid w:val="0024549F"/>
    <w:rsid w:val="0025097F"/>
    <w:rsid w:val="0025536B"/>
    <w:rsid w:val="00264197"/>
    <w:rsid w:val="00283EA6"/>
    <w:rsid w:val="002B1F55"/>
    <w:rsid w:val="002C6546"/>
    <w:rsid w:val="002D09A7"/>
    <w:rsid w:val="002D38E5"/>
    <w:rsid w:val="002E10F3"/>
    <w:rsid w:val="002F62A1"/>
    <w:rsid w:val="00300445"/>
    <w:rsid w:val="00300A7A"/>
    <w:rsid w:val="003025B4"/>
    <w:rsid w:val="0030439E"/>
    <w:rsid w:val="003065B6"/>
    <w:rsid w:val="00313CAA"/>
    <w:rsid w:val="00327A9E"/>
    <w:rsid w:val="0034450E"/>
    <w:rsid w:val="00344D87"/>
    <w:rsid w:val="0035467F"/>
    <w:rsid w:val="00357467"/>
    <w:rsid w:val="0036435A"/>
    <w:rsid w:val="00365E29"/>
    <w:rsid w:val="00373E4B"/>
    <w:rsid w:val="00374999"/>
    <w:rsid w:val="00376455"/>
    <w:rsid w:val="003804A4"/>
    <w:rsid w:val="0039634E"/>
    <w:rsid w:val="003B55C6"/>
    <w:rsid w:val="003C76CC"/>
    <w:rsid w:val="003D05E8"/>
    <w:rsid w:val="003E285F"/>
    <w:rsid w:val="003E746E"/>
    <w:rsid w:val="003F0569"/>
    <w:rsid w:val="003F3FD3"/>
    <w:rsid w:val="00403B78"/>
    <w:rsid w:val="00424FAA"/>
    <w:rsid w:val="00433403"/>
    <w:rsid w:val="0043740C"/>
    <w:rsid w:val="00441688"/>
    <w:rsid w:val="00447225"/>
    <w:rsid w:val="00450618"/>
    <w:rsid w:val="00451880"/>
    <w:rsid w:val="00451D0D"/>
    <w:rsid w:val="004523D5"/>
    <w:rsid w:val="0045678F"/>
    <w:rsid w:val="00465DC1"/>
    <w:rsid w:val="00480721"/>
    <w:rsid w:val="00495DCD"/>
    <w:rsid w:val="004A2C0A"/>
    <w:rsid w:val="004C0F99"/>
    <w:rsid w:val="004C11C2"/>
    <w:rsid w:val="004C790B"/>
    <w:rsid w:val="004C7FC1"/>
    <w:rsid w:val="004D2FFE"/>
    <w:rsid w:val="004D3EFD"/>
    <w:rsid w:val="004D3F04"/>
    <w:rsid w:val="004F4251"/>
    <w:rsid w:val="004F4950"/>
    <w:rsid w:val="0050070C"/>
    <w:rsid w:val="00503AF2"/>
    <w:rsid w:val="00511DBF"/>
    <w:rsid w:val="00545E50"/>
    <w:rsid w:val="00550081"/>
    <w:rsid w:val="005502EF"/>
    <w:rsid w:val="00556459"/>
    <w:rsid w:val="00573B13"/>
    <w:rsid w:val="00590ECD"/>
    <w:rsid w:val="00593750"/>
    <w:rsid w:val="005937BA"/>
    <w:rsid w:val="005962DB"/>
    <w:rsid w:val="005B016F"/>
    <w:rsid w:val="005D524E"/>
    <w:rsid w:val="005E074D"/>
    <w:rsid w:val="005F2FAA"/>
    <w:rsid w:val="00603B83"/>
    <w:rsid w:val="00612525"/>
    <w:rsid w:val="0061383E"/>
    <w:rsid w:val="00627591"/>
    <w:rsid w:val="00631BAA"/>
    <w:rsid w:val="0063569C"/>
    <w:rsid w:val="00637D21"/>
    <w:rsid w:val="00637DAE"/>
    <w:rsid w:val="006431BE"/>
    <w:rsid w:val="00645FC8"/>
    <w:rsid w:val="00653DE5"/>
    <w:rsid w:val="00672F35"/>
    <w:rsid w:val="00673ACE"/>
    <w:rsid w:val="0067479F"/>
    <w:rsid w:val="006B55B0"/>
    <w:rsid w:val="006B79C9"/>
    <w:rsid w:val="006C00C4"/>
    <w:rsid w:val="006E13B3"/>
    <w:rsid w:val="006E265E"/>
    <w:rsid w:val="006E3017"/>
    <w:rsid w:val="007133EC"/>
    <w:rsid w:val="0071757D"/>
    <w:rsid w:val="00734C20"/>
    <w:rsid w:val="00747B50"/>
    <w:rsid w:val="0075127B"/>
    <w:rsid w:val="00751D89"/>
    <w:rsid w:val="007635C9"/>
    <w:rsid w:val="00780BF8"/>
    <w:rsid w:val="00791AB8"/>
    <w:rsid w:val="00794C2E"/>
    <w:rsid w:val="007C6F19"/>
    <w:rsid w:val="007D0B4A"/>
    <w:rsid w:val="007F037C"/>
    <w:rsid w:val="00801EDF"/>
    <w:rsid w:val="008035EE"/>
    <w:rsid w:val="008044F0"/>
    <w:rsid w:val="008341B3"/>
    <w:rsid w:val="00836973"/>
    <w:rsid w:val="00837DF6"/>
    <w:rsid w:val="0085035C"/>
    <w:rsid w:val="00854AA9"/>
    <w:rsid w:val="00854CA6"/>
    <w:rsid w:val="0086486F"/>
    <w:rsid w:val="0087608E"/>
    <w:rsid w:val="00891047"/>
    <w:rsid w:val="00893785"/>
    <w:rsid w:val="0089578B"/>
    <w:rsid w:val="008A3D7F"/>
    <w:rsid w:val="008C2B22"/>
    <w:rsid w:val="008C3E58"/>
    <w:rsid w:val="008D47ED"/>
    <w:rsid w:val="008E4D83"/>
    <w:rsid w:val="008F411C"/>
    <w:rsid w:val="0090718E"/>
    <w:rsid w:val="009131E6"/>
    <w:rsid w:val="00930B59"/>
    <w:rsid w:val="00931750"/>
    <w:rsid w:val="00954735"/>
    <w:rsid w:val="009612C7"/>
    <w:rsid w:val="00961593"/>
    <w:rsid w:val="00975C66"/>
    <w:rsid w:val="00980688"/>
    <w:rsid w:val="00994B3C"/>
    <w:rsid w:val="009C4447"/>
    <w:rsid w:val="009D4892"/>
    <w:rsid w:val="009E6D40"/>
    <w:rsid w:val="00A16E53"/>
    <w:rsid w:val="00A232D7"/>
    <w:rsid w:val="00A26CEA"/>
    <w:rsid w:val="00A33DDA"/>
    <w:rsid w:val="00A3681C"/>
    <w:rsid w:val="00A4004D"/>
    <w:rsid w:val="00A4162B"/>
    <w:rsid w:val="00A46CEB"/>
    <w:rsid w:val="00A53F6F"/>
    <w:rsid w:val="00A548DA"/>
    <w:rsid w:val="00A768F8"/>
    <w:rsid w:val="00A81B7F"/>
    <w:rsid w:val="00A91A37"/>
    <w:rsid w:val="00A9314A"/>
    <w:rsid w:val="00A9374B"/>
    <w:rsid w:val="00AA25BB"/>
    <w:rsid w:val="00AB0AA6"/>
    <w:rsid w:val="00AB2108"/>
    <w:rsid w:val="00AC2FDD"/>
    <w:rsid w:val="00AD52EF"/>
    <w:rsid w:val="00AF0AA7"/>
    <w:rsid w:val="00B00C2F"/>
    <w:rsid w:val="00B07BCF"/>
    <w:rsid w:val="00B105A4"/>
    <w:rsid w:val="00B44719"/>
    <w:rsid w:val="00B452AC"/>
    <w:rsid w:val="00B46AAF"/>
    <w:rsid w:val="00B61D38"/>
    <w:rsid w:val="00B735E7"/>
    <w:rsid w:val="00B878D7"/>
    <w:rsid w:val="00B907DE"/>
    <w:rsid w:val="00B90E2A"/>
    <w:rsid w:val="00B9336C"/>
    <w:rsid w:val="00B9366B"/>
    <w:rsid w:val="00BA3F61"/>
    <w:rsid w:val="00BA71DF"/>
    <w:rsid w:val="00BA7956"/>
    <w:rsid w:val="00BB032A"/>
    <w:rsid w:val="00BB1E6E"/>
    <w:rsid w:val="00BB7DAE"/>
    <w:rsid w:val="00BC1410"/>
    <w:rsid w:val="00BC212C"/>
    <w:rsid w:val="00BD0E96"/>
    <w:rsid w:val="00BE2A9F"/>
    <w:rsid w:val="00BE4133"/>
    <w:rsid w:val="00BF0912"/>
    <w:rsid w:val="00BF15FE"/>
    <w:rsid w:val="00BF2A12"/>
    <w:rsid w:val="00BF41A4"/>
    <w:rsid w:val="00C11638"/>
    <w:rsid w:val="00C16A43"/>
    <w:rsid w:val="00C20CDA"/>
    <w:rsid w:val="00C32BE8"/>
    <w:rsid w:val="00C505C6"/>
    <w:rsid w:val="00C5338B"/>
    <w:rsid w:val="00C679C3"/>
    <w:rsid w:val="00C70024"/>
    <w:rsid w:val="00C713FF"/>
    <w:rsid w:val="00C827F1"/>
    <w:rsid w:val="00C85844"/>
    <w:rsid w:val="00C91F5B"/>
    <w:rsid w:val="00CA4485"/>
    <w:rsid w:val="00CB063F"/>
    <w:rsid w:val="00CC06E8"/>
    <w:rsid w:val="00CC44D1"/>
    <w:rsid w:val="00CD0AED"/>
    <w:rsid w:val="00CD0C1F"/>
    <w:rsid w:val="00CD1299"/>
    <w:rsid w:val="00CD7780"/>
    <w:rsid w:val="00CE7C96"/>
    <w:rsid w:val="00D016C3"/>
    <w:rsid w:val="00D1608C"/>
    <w:rsid w:val="00D20F29"/>
    <w:rsid w:val="00D22E67"/>
    <w:rsid w:val="00D264AB"/>
    <w:rsid w:val="00D42F98"/>
    <w:rsid w:val="00D652B1"/>
    <w:rsid w:val="00D77E8B"/>
    <w:rsid w:val="00D8065C"/>
    <w:rsid w:val="00D83752"/>
    <w:rsid w:val="00D966BE"/>
    <w:rsid w:val="00DA0E9A"/>
    <w:rsid w:val="00DA5097"/>
    <w:rsid w:val="00DA54C8"/>
    <w:rsid w:val="00DA727B"/>
    <w:rsid w:val="00DC69D0"/>
    <w:rsid w:val="00DD24CD"/>
    <w:rsid w:val="00DE164A"/>
    <w:rsid w:val="00DE68BC"/>
    <w:rsid w:val="00DF0B0C"/>
    <w:rsid w:val="00DF18E6"/>
    <w:rsid w:val="00DF77C1"/>
    <w:rsid w:val="00E0084B"/>
    <w:rsid w:val="00E00967"/>
    <w:rsid w:val="00E12547"/>
    <w:rsid w:val="00E137B9"/>
    <w:rsid w:val="00E2552F"/>
    <w:rsid w:val="00E33AE3"/>
    <w:rsid w:val="00E34A43"/>
    <w:rsid w:val="00E5367C"/>
    <w:rsid w:val="00E561D8"/>
    <w:rsid w:val="00E71C09"/>
    <w:rsid w:val="00E7239E"/>
    <w:rsid w:val="00E73980"/>
    <w:rsid w:val="00E82EFC"/>
    <w:rsid w:val="00E850C2"/>
    <w:rsid w:val="00EA6E78"/>
    <w:rsid w:val="00EA7AC4"/>
    <w:rsid w:val="00EC44A0"/>
    <w:rsid w:val="00ED6AFD"/>
    <w:rsid w:val="00EF5A30"/>
    <w:rsid w:val="00EF5E47"/>
    <w:rsid w:val="00EF7C73"/>
    <w:rsid w:val="00F13583"/>
    <w:rsid w:val="00F22F82"/>
    <w:rsid w:val="00F2460A"/>
    <w:rsid w:val="00F37D57"/>
    <w:rsid w:val="00F421E3"/>
    <w:rsid w:val="00F47A49"/>
    <w:rsid w:val="00F51C39"/>
    <w:rsid w:val="00F57330"/>
    <w:rsid w:val="00F65D98"/>
    <w:rsid w:val="00F71FDE"/>
    <w:rsid w:val="00F864BC"/>
    <w:rsid w:val="00F91DE1"/>
    <w:rsid w:val="00FB3DC1"/>
    <w:rsid w:val="00FB504C"/>
    <w:rsid w:val="00FC604A"/>
    <w:rsid w:val="00FD3CA2"/>
    <w:rsid w:val="00FF5D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3213]"/>
    </o:shapedefaults>
    <o:shapelayout v:ext="edit">
      <o:idmap v:ext="edit" data="1"/>
      <o:rules v:ext="edit">
        <o:r id="V:Rule37" type="connector" idref="#_x0000_s1072"/>
        <o:r id="V:Rule38" type="connector" idref="#_x0000_s1071"/>
        <o:r id="V:Rule39" type="connector" idref="#_x0000_s1069"/>
        <o:r id="V:Rule40" type="connector" idref="#_x0000_s1070"/>
        <o:r id="V:Rule41" type="connector" idref="#_x0000_s1036"/>
        <o:r id="V:Rule42" type="connector" idref="#_x0000_s1068"/>
        <o:r id="V:Rule43" type="connector" idref="#_x0000_s1074"/>
        <o:r id="V:Rule44" type="connector" idref="#_x0000_s1044"/>
        <o:r id="V:Rule45" type="connector" idref="#_x0000_s1054"/>
        <o:r id="V:Rule46" type="connector" idref="#_x0000_s1075"/>
        <o:r id="V:Rule47" type="connector" idref="#_x0000_s1055"/>
        <o:r id="V:Rule48" type="connector" idref="#_x0000_s1067"/>
        <o:r id="V:Rule49" type="connector" idref="#_x0000_s1042"/>
        <o:r id="V:Rule50" type="connector" idref="#_x0000_s1079"/>
        <o:r id="V:Rule51" type="connector" idref="#_x0000_s1043"/>
        <o:r id="V:Rule52" type="connector" idref="#_x0000_s1076"/>
        <o:r id="V:Rule53" type="connector" idref="#_x0000_s1087"/>
        <o:r id="V:Rule54" type="connector" idref="#_x0000_s1046"/>
        <o:r id="V:Rule55" type="connector" idref="#_x0000_s1058"/>
        <o:r id="V:Rule56" type="connector" idref="#_x0000_s1056"/>
        <o:r id="V:Rule57" type="connector" idref="#_x0000_s1088"/>
        <o:r id="V:Rule58" type="connector" idref="#_x0000_s1059"/>
        <o:r id="V:Rule59" type="connector" idref="#_x0000_s1083"/>
        <o:r id="V:Rule60" type="connector" idref="#_x0000_s1049"/>
        <o:r id="V:Rule61" type="connector" idref="#_x0000_s1082"/>
        <o:r id="V:Rule62" type="connector" idref="#_x0000_s1048"/>
        <o:r id="V:Rule63" type="connector" idref="#_x0000_s1060"/>
        <o:r id="V:Rule64" type="connector" idref="#_x0000_s1065"/>
        <o:r id="V:Rule65" type="connector" idref="#_x0000_s1053"/>
        <o:r id="V:Rule66" type="connector" idref="#_x0000_s1045"/>
        <o:r id="V:Rule67" type="connector" idref="#_x0000_s1066"/>
        <o:r id="V:Rule68" type="connector" idref="#_x0000_s1080"/>
        <o:r id="V:Rule69" type="connector" idref="#_x0000_s1064"/>
        <o:r id="V:Rule70" type="connector" idref="#_x0000_s1063"/>
        <o:r id="V:Rule71" type="connector" idref="#_x0000_s1050"/>
        <o:r id="V:Rule7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Web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8A"/>
  </w:style>
  <w:style w:type="paragraph" w:styleId="Ttulo1">
    <w:name w:val="heading 1"/>
    <w:basedOn w:val="Normal"/>
    <w:next w:val="Normal"/>
    <w:link w:val="Ttulo1Car"/>
    <w:qFormat/>
    <w:rsid w:val="00BA3F61"/>
    <w:pPr>
      <w:keepNext/>
      <w:numPr>
        <w:numId w:val="1"/>
      </w:numPr>
      <w:tabs>
        <w:tab w:val="left" w:pos="703"/>
      </w:tabs>
      <w:spacing w:after="0" w:line="240" w:lineRule="auto"/>
      <w:outlineLvl w:val="0"/>
    </w:pPr>
    <w:rPr>
      <w:rFonts w:ascii="Arial" w:eastAsia="Times New Roman" w:hAnsi="Arial" w:cs="Times New Roman"/>
      <w:b/>
      <w:sz w:val="28"/>
      <w:szCs w:val="20"/>
      <w:lang w:val="en-GB" w:eastAsia="es-ES"/>
    </w:rPr>
  </w:style>
  <w:style w:type="paragraph" w:styleId="Ttulo2">
    <w:name w:val="heading 2"/>
    <w:basedOn w:val="Normal"/>
    <w:next w:val="Normal"/>
    <w:link w:val="Ttulo2Car"/>
    <w:qFormat/>
    <w:rsid w:val="00BA3F61"/>
    <w:pPr>
      <w:keepNext/>
      <w:numPr>
        <w:ilvl w:val="1"/>
        <w:numId w:val="1"/>
      </w:numPr>
      <w:tabs>
        <w:tab w:val="left" w:pos="703"/>
      </w:tabs>
      <w:spacing w:before="240" w:after="60" w:line="240" w:lineRule="auto"/>
      <w:outlineLvl w:val="1"/>
    </w:pPr>
    <w:rPr>
      <w:rFonts w:ascii="Arial" w:eastAsia="Times New Roman" w:hAnsi="Arial" w:cs="Times New Roman"/>
      <w:b/>
      <w:sz w:val="24"/>
      <w:szCs w:val="20"/>
      <w:lang w:val="en-GB" w:eastAsia="es-ES"/>
    </w:rPr>
  </w:style>
  <w:style w:type="paragraph" w:styleId="Ttulo3">
    <w:name w:val="heading 3"/>
    <w:basedOn w:val="Normal"/>
    <w:next w:val="Normal"/>
    <w:link w:val="Ttulo3Car"/>
    <w:qFormat/>
    <w:rsid w:val="00BA3F61"/>
    <w:pPr>
      <w:keepNext/>
      <w:numPr>
        <w:ilvl w:val="2"/>
        <w:numId w:val="1"/>
      </w:numPr>
      <w:spacing w:before="240" w:after="60" w:line="240" w:lineRule="auto"/>
      <w:outlineLvl w:val="2"/>
    </w:pPr>
    <w:rPr>
      <w:rFonts w:ascii="Arial" w:eastAsia="Times New Roman" w:hAnsi="Arial" w:cs="Times New Roman"/>
      <w:sz w:val="24"/>
      <w:szCs w:val="20"/>
      <w:lang w:val="es-BO" w:eastAsia="es-ES"/>
    </w:rPr>
  </w:style>
  <w:style w:type="paragraph" w:styleId="Ttulo4">
    <w:name w:val="heading 4"/>
    <w:basedOn w:val="Normal"/>
    <w:next w:val="Normal"/>
    <w:link w:val="Ttulo4Car"/>
    <w:qFormat/>
    <w:rsid w:val="00BA3F61"/>
    <w:pPr>
      <w:keepNext/>
      <w:numPr>
        <w:ilvl w:val="3"/>
        <w:numId w:val="1"/>
      </w:numPr>
      <w:spacing w:after="0" w:line="240" w:lineRule="auto"/>
      <w:jc w:val="center"/>
      <w:outlineLvl w:val="3"/>
    </w:pPr>
    <w:rPr>
      <w:rFonts w:ascii="Arial" w:eastAsia="Times New Roman" w:hAnsi="Arial" w:cs="Times New Roman"/>
      <w:b/>
      <w:sz w:val="40"/>
      <w:szCs w:val="20"/>
      <w:lang w:val="es-BO" w:eastAsia="es-ES"/>
    </w:rPr>
  </w:style>
  <w:style w:type="paragraph" w:styleId="Ttulo5">
    <w:name w:val="heading 5"/>
    <w:basedOn w:val="Normal"/>
    <w:next w:val="Normal"/>
    <w:link w:val="Ttulo5Car"/>
    <w:qFormat/>
    <w:rsid w:val="00BA3F61"/>
    <w:pPr>
      <w:numPr>
        <w:ilvl w:val="4"/>
        <w:numId w:val="1"/>
      </w:numPr>
      <w:spacing w:before="240" w:after="60" w:line="240" w:lineRule="auto"/>
      <w:outlineLvl w:val="4"/>
    </w:pPr>
    <w:rPr>
      <w:rFonts w:ascii="Times New Roman" w:eastAsia="Times New Roman" w:hAnsi="Times New Roman" w:cs="Times New Roman"/>
      <w:szCs w:val="20"/>
      <w:lang w:val="es-BO" w:eastAsia="es-ES"/>
    </w:rPr>
  </w:style>
  <w:style w:type="paragraph" w:styleId="Ttulo6">
    <w:name w:val="heading 6"/>
    <w:basedOn w:val="Normal"/>
    <w:next w:val="Normal"/>
    <w:link w:val="Ttulo6Car"/>
    <w:qFormat/>
    <w:rsid w:val="00BA3F61"/>
    <w:pPr>
      <w:numPr>
        <w:ilvl w:val="5"/>
        <w:numId w:val="1"/>
      </w:numPr>
      <w:spacing w:before="240" w:after="60" w:line="240" w:lineRule="auto"/>
      <w:outlineLvl w:val="5"/>
    </w:pPr>
    <w:rPr>
      <w:rFonts w:ascii="Times New Roman" w:eastAsia="Times New Roman" w:hAnsi="Times New Roman" w:cs="Times New Roman"/>
      <w:i/>
      <w:szCs w:val="20"/>
      <w:lang w:val="es-BO" w:eastAsia="es-ES"/>
    </w:rPr>
  </w:style>
  <w:style w:type="paragraph" w:styleId="Ttulo7">
    <w:name w:val="heading 7"/>
    <w:basedOn w:val="Normal"/>
    <w:next w:val="Normal"/>
    <w:link w:val="Ttulo7Car"/>
    <w:qFormat/>
    <w:rsid w:val="00BA3F61"/>
    <w:pPr>
      <w:numPr>
        <w:ilvl w:val="6"/>
        <w:numId w:val="1"/>
      </w:numPr>
      <w:spacing w:before="240" w:after="60" w:line="240" w:lineRule="auto"/>
      <w:outlineLvl w:val="6"/>
    </w:pPr>
    <w:rPr>
      <w:rFonts w:ascii="Arial" w:eastAsia="Times New Roman" w:hAnsi="Arial" w:cs="Times New Roman"/>
      <w:sz w:val="20"/>
      <w:szCs w:val="20"/>
      <w:lang w:val="es-BO" w:eastAsia="es-ES"/>
    </w:rPr>
  </w:style>
  <w:style w:type="paragraph" w:styleId="Ttulo8">
    <w:name w:val="heading 8"/>
    <w:basedOn w:val="Normal"/>
    <w:next w:val="Normal"/>
    <w:link w:val="Ttulo8Car"/>
    <w:qFormat/>
    <w:rsid w:val="00BA3F61"/>
    <w:pPr>
      <w:numPr>
        <w:ilvl w:val="7"/>
        <w:numId w:val="1"/>
      </w:numPr>
      <w:spacing w:before="240" w:after="60" w:line="240" w:lineRule="auto"/>
      <w:outlineLvl w:val="7"/>
    </w:pPr>
    <w:rPr>
      <w:rFonts w:ascii="Arial" w:eastAsia="Times New Roman" w:hAnsi="Arial" w:cs="Times New Roman"/>
      <w:i/>
      <w:sz w:val="20"/>
      <w:szCs w:val="20"/>
      <w:lang w:val="es-BO" w:eastAsia="es-ES"/>
    </w:rPr>
  </w:style>
  <w:style w:type="paragraph" w:styleId="Ttulo9">
    <w:name w:val="heading 9"/>
    <w:basedOn w:val="Normal"/>
    <w:next w:val="Normal"/>
    <w:link w:val="Ttulo9Car"/>
    <w:qFormat/>
    <w:rsid w:val="00BA3F61"/>
    <w:pPr>
      <w:numPr>
        <w:ilvl w:val="8"/>
        <w:numId w:val="1"/>
      </w:numPr>
      <w:spacing w:before="240" w:after="60" w:line="240" w:lineRule="auto"/>
      <w:outlineLvl w:val="8"/>
    </w:pPr>
    <w:rPr>
      <w:rFonts w:ascii="Arial" w:eastAsia="Times New Roman" w:hAnsi="Arial" w:cs="Times New Roman"/>
      <w:b/>
      <w:i/>
      <w:sz w:val="18"/>
      <w:szCs w:val="20"/>
      <w:lang w:val="es-B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9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398A"/>
  </w:style>
  <w:style w:type="paragraph" w:styleId="Piedepgina">
    <w:name w:val="footer"/>
    <w:basedOn w:val="Normal"/>
    <w:link w:val="PiedepginaCar"/>
    <w:uiPriority w:val="99"/>
    <w:semiHidden/>
    <w:unhideWhenUsed/>
    <w:rsid w:val="002239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2398A"/>
  </w:style>
  <w:style w:type="paragraph" w:styleId="Textodeglobo">
    <w:name w:val="Balloon Text"/>
    <w:basedOn w:val="Normal"/>
    <w:link w:val="TextodegloboCar"/>
    <w:uiPriority w:val="99"/>
    <w:semiHidden/>
    <w:unhideWhenUsed/>
    <w:rsid w:val="00223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398A"/>
    <w:rPr>
      <w:rFonts w:ascii="Tahoma" w:hAnsi="Tahoma" w:cs="Tahoma"/>
      <w:sz w:val="16"/>
      <w:szCs w:val="16"/>
    </w:rPr>
  </w:style>
  <w:style w:type="table" w:styleId="Tablaconcuadrcula">
    <w:name w:val="Table Grid"/>
    <w:basedOn w:val="Tablanormal"/>
    <w:rsid w:val="0022398A"/>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9366B"/>
    <w:pPr>
      <w:ind w:left="720"/>
      <w:contextualSpacing/>
    </w:pPr>
  </w:style>
  <w:style w:type="character" w:customStyle="1" w:styleId="st">
    <w:name w:val="st"/>
    <w:basedOn w:val="Fuentedeprrafopredeter"/>
    <w:rsid w:val="00E34A43"/>
  </w:style>
  <w:style w:type="character" w:styleId="nfasis">
    <w:name w:val="Emphasis"/>
    <w:basedOn w:val="Fuentedeprrafopredeter"/>
    <w:uiPriority w:val="20"/>
    <w:qFormat/>
    <w:rsid w:val="00E34A43"/>
    <w:rPr>
      <w:i/>
      <w:iCs/>
    </w:rPr>
  </w:style>
  <w:style w:type="paragraph" w:styleId="NormalWeb">
    <w:name w:val="Normal (Web)"/>
    <w:basedOn w:val="Normal"/>
    <w:uiPriority w:val="99"/>
    <w:unhideWhenUsed/>
    <w:rsid w:val="00424FA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Web2">
    <w:name w:val="Table Web 2"/>
    <w:basedOn w:val="Tablanormal"/>
    <w:rsid w:val="00B07BCF"/>
    <w:rPr>
      <w:rFonts w:ascii="Calibri" w:eastAsia="Calibri" w:hAnsi="Calibri" w:cs="Times New Roman"/>
      <w:sz w:val="20"/>
      <w:szCs w:val="20"/>
      <w:lang w:eastAsia="es-E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iPriority w:val="99"/>
    <w:unhideWhenUsed/>
    <w:rsid w:val="00B07BCF"/>
    <w:rPr>
      <w:color w:val="0000FF" w:themeColor="hyperlink"/>
      <w:u w:val="single"/>
    </w:rPr>
  </w:style>
  <w:style w:type="character" w:customStyle="1" w:styleId="hps">
    <w:name w:val="hps"/>
    <w:basedOn w:val="Fuentedeprrafopredeter"/>
    <w:rsid w:val="002D38E5"/>
  </w:style>
  <w:style w:type="paragraph" w:styleId="Ttulo">
    <w:name w:val="Title"/>
    <w:basedOn w:val="Normal"/>
    <w:link w:val="TtuloCar"/>
    <w:qFormat/>
    <w:rsid w:val="002D38E5"/>
    <w:pPr>
      <w:spacing w:after="0" w:line="240" w:lineRule="auto"/>
      <w:jc w:val="center"/>
    </w:pPr>
    <w:rPr>
      <w:rFonts w:ascii="Arial" w:eastAsia="Times New Roman" w:hAnsi="Arial" w:cs="Times New Roman"/>
      <w:b/>
      <w:sz w:val="40"/>
      <w:szCs w:val="20"/>
      <w:lang w:val="es-ES_tradnl" w:eastAsia="es-ES"/>
    </w:rPr>
  </w:style>
  <w:style w:type="character" w:customStyle="1" w:styleId="TtuloCar">
    <w:name w:val="Título Car"/>
    <w:basedOn w:val="Fuentedeprrafopredeter"/>
    <w:link w:val="Ttulo"/>
    <w:rsid w:val="002D38E5"/>
    <w:rPr>
      <w:rFonts w:ascii="Arial" w:eastAsia="Times New Roman" w:hAnsi="Arial" w:cs="Times New Roman"/>
      <w:b/>
      <w:sz w:val="40"/>
      <w:szCs w:val="20"/>
      <w:lang w:val="es-ES_tradnl" w:eastAsia="es-ES"/>
    </w:rPr>
  </w:style>
  <w:style w:type="character" w:customStyle="1" w:styleId="Ttulo1Car">
    <w:name w:val="Título 1 Car"/>
    <w:basedOn w:val="Fuentedeprrafopredeter"/>
    <w:link w:val="Ttulo1"/>
    <w:rsid w:val="00BA3F61"/>
    <w:rPr>
      <w:rFonts w:ascii="Arial" w:eastAsia="Times New Roman" w:hAnsi="Arial" w:cs="Times New Roman"/>
      <w:b/>
      <w:sz w:val="28"/>
      <w:szCs w:val="20"/>
      <w:lang w:val="en-GB" w:eastAsia="es-ES"/>
    </w:rPr>
  </w:style>
  <w:style w:type="character" w:customStyle="1" w:styleId="Ttulo2Car">
    <w:name w:val="Título 2 Car"/>
    <w:basedOn w:val="Fuentedeprrafopredeter"/>
    <w:link w:val="Ttulo2"/>
    <w:rsid w:val="00BA3F61"/>
    <w:rPr>
      <w:rFonts w:ascii="Arial" w:eastAsia="Times New Roman" w:hAnsi="Arial" w:cs="Times New Roman"/>
      <w:b/>
      <w:sz w:val="24"/>
      <w:szCs w:val="20"/>
      <w:lang w:val="en-GB" w:eastAsia="es-ES"/>
    </w:rPr>
  </w:style>
  <w:style w:type="character" w:customStyle="1" w:styleId="Ttulo3Car">
    <w:name w:val="Título 3 Car"/>
    <w:basedOn w:val="Fuentedeprrafopredeter"/>
    <w:link w:val="Ttulo3"/>
    <w:rsid w:val="00BA3F61"/>
    <w:rPr>
      <w:rFonts w:ascii="Arial" w:eastAsia="Times New Roman" w:hAnsi="Arial" w:cs="Times New Roman"/>
      <w:sz w:val="24"/>
      <w:szCs w:val="20"/>
      <w:lang w:val="es-BO" w:eastAsia="es-ES"/>
    </w:rPr>
  </w:style>
  <w:style w:type="character" w:customStyle="1" w:styleId="Ttulo4Car">
    <w:name w:val="Título 4 Car"/>
    <w:basedOn w:val="Fuentedeprrafopredeter"/>
    <w:link w:val="Ttulo4"/>
    <w:rsid w:val="00BA3F61"/>
    <w:rPr>
      <w:rFonts w:ascii="Arial" w:eastAsia="Times New Roman" w:hAnsi="Arial" w:cs="Times New Roman"/>
      <w:b/>
      <w:sz w:val="40"/>
      <w:szCs w:val="20"/>
      <w:lang w:val="es-BO" w:eastAsia="es-ES"/>
    </w:rPr>
  </w:style>
  <w:style w:type="character" w:customStyle="1" w:styleId="Ttulo5Car">
    <w:name w:val="Título 5 Car"/>
    <w:basedOn w:val="Fuentedeprrafopredeter"/>
    <w:link w:val="Ttulo5"/>
    <w:rsid w:val="00BA3F61"/>
    <w:rPr>
      <w:rFonts w:ascii="Times New Roman" w:eastAsia="Times New Roman" w:hAnsi="Times New Roman" w:cs="Times New Roman"/>
      <w:szCs w:val="20"/>
      <w:lang w:val="es-BO" w:eastAsia="es-ES"/>
    </w:rPr>
  </w:style>
  <w:style w:type="character" w:customStyle="1" w:styleId="Ttulo6Car">
    <w:name w:val="Título 6 Car"/>
    <w:basedOn w:val="Fuentedeprrafopredeter"/>
    <w:link w:val="Ttulo6"/>
    <w:rsid w:val="00BA3F61"/>
    <w:rPr>
      <w:rFonts w:ascii="Times New Roman" w:eastAsia="Times New Roman" w:hAnsi="Times New Roman" w:cs="Times New Roman"/>
      <w:i/>
      <w:szCs w:val="20"/>
      <w:lang w:val="es-BO" w:eastAsia="es-ES"/>
    </w:rPr>
  </w:style>
  <w:style w:type="character" w:customStyle="1" w:styleId="Ttulo7Car">
    <w:name w:val="Título 7 Car"/>
    <w:basedOn w:val="Fuentedeprrafopredeter"/>
    <w:link w:val="Ttulo7"/>
    <w:rsid w:val="00BA3F61"/>
    <w:rPr>
      <w:rFonts w:ascii="Arial" w:eastAsia="Times New Roman" w:hAnsi="Arial" w:cs="Times New Roman"/>
      <w:sz w:val="20"/>
      <w:szCs w:val="20"/>
      <w:lang w:val="es-BO" w:eastAsia="es-ES"/>
    </w:rPr>
  </w:style>
  <w:style w:type="character" w:customStyle="1" w:styleId="Ttulo8Car">
    <w:name w:val="Título 8 Car"/>
    <w:basedOn w:val="Fuentedeprrafopredeter"/>
    <w:link w:val="Ttulo8"/>
    <w:rsid w:val="00BA3F61"/>
    <w:rPr>
      <w:rFonts w:ascii="Arial" w:eastAsia="Times New Roman" w:hAnsi="Arial" w:cs="Times New Roman"/>
      <w:i/>
      <w:sz w:val="20"/>
      <w:szCs w:val="20"/>
      <w:lang w:val="es-BO" w:eastAsia="es-ES"/>
    </w:rPr>
  </w:style>
  <w:style w:type="character" w:customStyle="1" w:styleId="Ttulo9Car">
    <w:name w:val="Título 9 Car"/>
    <w:basedOn w:val="Fuentedeprrafopredeter"/>
    <w:link w:val="Ttulo9"/>
    <w:rsid w:val="00BA3F61"/>
    <w:rPr>
      <w:rFonts w:ascii="Arial" w:eastAsia="Times New Roman" w:hAnsi="Arial" w:cs="Times New Roman"/>
      <w:b/>
      <w:i/>
      <w:sz w:val="18"/>
      <w:szCs w:val="20"/>
      <w:lang w:val="es-BO" w:eastAsia="es-ES"/>
    </w:rPr>
  </w:style>
  <w:style w:type="paragraph" w:styleId="Sangradetextonormal">
    <w:name w:val="Body Text Indent"/>
    <w:basedOn w:val="Normal"/>
    <w:link w:val="SangradetextonormalCar"/>
    <w:rsid w:val="00BA3F61"/>
    <w:pPr>
      <w:spacing w:after="120" w:line="240" w:lineRule="auto"/>
      <w:ind w:left="283"/>
    </w:pPr>
    <w:rPr>
      <w:rFonts w:ascii="Times New Roman" w:eastAsia="Times New Roman" w:hAnsi="Times New Roman" w:cs="Times New Roman"/>
      <w:sz w:val="20"/>
      <w:szCs w:val="20"/>
      <w:lang w:val="es-BO" w:eastAsia="es-ES"/>
    </w:rPr>
  </w:style>
  <w:style w:type="character" w:customStyle="1" w:styleId="SangradetextonormalCar">
    <w:name w:val="Sangría de texto normal Car"/>
    <w:basedOn w:val="Fuentedeprrafopredeter"/>
    <w:link w:val="Sangradetextonormal"/>
    <w:rsid w:val="00BA3F61"/>
    <w:rPr>
      <w:rFonts w:ascii="Times New Roman" w:eastAsia="Times New Roman" w:hAnsi="Times New Roman" w:cs="Times New Roman"/>
      <w:sz w:val="20"/>
      <w:szCs w:val="20"/>
      <w:lang w:val="es-BO" w:eastAsia="es-ES"/>
    </w:rPr>
  </w:style>
  <w:style w:type="paragraph" w:styleId="TDC1">
    <w:name w:val="toc 1"/>
    <w:basedOn w:val="Normal"/>
    <w:next w:val="Normal"/>
    <w:autoRedefine/>
    <w:uiPriority w:val="39"/>
    <w:rsid w:val="00002AF8"/>
    <w:pPr>
      <w:tabs>
        <w:tab w:val="left" w:pos="703"/>
        <w:tab w:val="right" w:leader="dot" w:pos="9072"/>
      </w:tabs>
      <w:spacing w:after="0" w:line="360" w:lineRule="auto"/>
    </w:pPr>
    <w:rPr>
      <w:rFonts w:ascii="Arial" w:eastAsia="Times New Roman" w:hAnsi="Arial" w:cs="Times New Roman"/>
      <w:b/>
      <w:noProof/>
      <w:sz w:val="24"/>
      <w:szCs w:val="20"/>
      <w:lang w:val="es-BO" w:eastAsia="es-ES"/>
    </w:rPr>
  </w:style>
  <w:style w:type="paragraph" w:styleId="TDC2">
    <w:name w:val="toc 2"/>
    <w:basedOn w:val="Normal"/>
    <w:next w:val="Normal"/>
    <w:autoRedefine/>
    <w:uiPriority w:val="39"/>
    <w:rsid w:val="00002AF8"/>
    <w:pPr>
      <w:tabs>
        <w:tab w:val="left" w:pos="703"/>
        <w:tab w:val="right" w:leader="dot" w:pos="9072"/>
      </w:tabs>
      <w:spacing w:after="0" w:line="240" w:lineRule="auto"/>
      <w:jc w:val="both"/>
    </w:pPr>
    <w:rPr>
      <w:rFonts w:ascii="Arial" w:eastAsia="Times New Roman" w:hAnsi="Arial" w:cs="Times New Roman"/>
      <w:noProof/>
      <w:sz w:val="24"/>
      <w:szCs w:val="20"/>
      <w:lang w:val="es-BO" w:eastAsia="es-ES"/>
    </w:rPr>
  </w:style>
  <w:style w:type="paragraph" w:styleId="TtulodeTDC">
    <w:name w:val="TOC Heading"/>
    <w:basedOn w:val="Ttulo1"/>
    <w:next w:val="Normal"/>
    <w:uiPriority w:val="39"/>
    <w:unhideWhenUsed/>
    <w:qFormat/>
    <w:rsid w:val="00F51C39"/>
    <w:pPr>
      <w:keepLines/>
      <w:numPr>
        <w:numId w:val="0"/>
      </w:numPr>
      <w:tabs>
        <w:tab w:val="clear" w:pos="703"/>
      </w:tabs>
      <w:spacing w:before="480"/>
      <w:outlineLvl w:val="9"/>
    </w:pPr>
    <w:rPr>
      <w:rFonts w:asciiTheme="majorHAnsi" w:eastAsiaTheme="majorEastAsia" w:hAnsiTheme="majorHAnsi" w:cstheme="majorBidi"/>
      <w:bCs/>
      <w:color w:val="365F91" w:themeColor="accent1" w:themeShade="BF"/>
      <w:szCs w:val="28"/>
      <w:lang w:val="es-BO"/>
    </w:rPr>
  </w:style>
  <w:style w:type="paragraph" w:styleId="TDC3">
    <w:name w:val="toc 3"/>
    <w:basedOn w:val="Normal"/>
    <w:next w:val="Normal"/>
    <w:autoRedefine/>
    <w:uiPriority w:val="39"/>
    <w:unhideWhenUsed/>
    <w:rsid w:val="00F13583"/>
    <w:pPr>
      <w:spacing w:after="100"/>
      <w:ind w:left="440"/>
    </w:pPr>
  </w:style>
</w:styles>
</file>

<file path=word/webSettings.xml><?xml version="1.0" encoding="utf-8"?>
<w:webSettings xmlns:r="http://schemas.openxmlformats.org/officeDocument/2006/relationships" xmlns:w="http://schemas.openxmlformats.org/wordprocessingml/2006/main">
  <w:divs>
    <w:div w:id="671105095">
      <w:bodyDiv w:val="1"/>
      <w:marLeft w:val="0"/>
      <w:marRight w:val="0"/>
      <w:marTop w:val="0"/>
      <w:marBottom w:val="0"/>
      <w:divBdr>
        <w:top w:val="none" w:sz="0" w:space="0" w:color="auto"/>
        <w:left w:val="none" w:sz="0" w:space="0" w:color="auto"/>
        <w:bottom w:val="none" w:sz="0" w:space="0" w:color="auto"/>
        <w:right w:val="none" w:sz="0" w:space="0" w:color="auto"/>
      </w:divBdr>
    </w:div>
    <w:div w:id="980160984">
      <w:bodyDiv w:val="1"/>
      <w:marLeft w:val="0"/>
      <w:marRight w:val="0"/>
      <w:marTop w:val="0"/>
      <w:marBottom w:val="0"/>
      <w:divBdr>
        <w:top w:val="none" w:sz="0" w:space="0" w:color="auto"/>
        <w:left w:val="none" w:sz="0" w:space="0" w:color="auto"/>
        <w:bottom w:val="none" w:sz="0" w:space="0" w:color="auto"/>
        <w:right w:val="none" w:sz="0" w:space="0" w:color="auto"/>
      </w:divBdr>
    </w:div>
    <w:div w:id="1115634023">
      <w:bodyDiv w:val="1"/>
      <w:marLeft w:val="0"/>
      <w:marRight w:val="0"/>
      <w:marTop w:val="0"/>
      <w:marBottom w:val="0"/>
      <w:divBdr>
        <w:top w:val="none" w:sz="0" w:space="0" w:color="auto"/>
        <w:left w:val="none" w:sz="0" w:space="0" w:color="auto"/>
        <w:bottom w:val="none" w:sz="0" w:space="0" w:color="auto"/>
        <w:right w:val="none" w:sz="0" w:space="0" w:color="auto"/>
      </w:divBdr>
    </w:div>
    <w:div w:id="151908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80B38-8192-4921-8D67-78E4648D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18</Pages>
  <Words>2498</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11</cp:revision>
  <cp:lastPrinted>2012-08-01T18:38:00Z</cp:lastPrinted>
  <dcterms:created xsi:type="dcterms:W3CDTF">2013-02-01T18:54:00Z</dcterms:created>
  <dcterms:modified xsi:type="dcterms:W3CDTF">2013-02-13T15:38:00Z</dcterms:modified>
</cp:coreProperties>
</file>