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Cerrejón</w:t>
      </w:r>
    </w:p>
    <w:p/>
    <w:tbl>
      <w:tblPr>
        <w:tblStyle w:val="myOwnTableStyle"/>
      </w:tblPr>
      <w:tr>
        <w:trPr>
          <w:trHeight w:val="-1"/>
        </w:trPr>
        <w:tc>
          <w:tcPr>
            <w:tcW w:w="9000" w:type="dxa"/>
          </w:tcPr>
          <w:p>
            <w:r>
              <w:t xml:space="preserve"/>
            </w:r>
          </w:p>
        </w:tc>
      </w:tr>
    </w:tbl>
    <w:p>
      <w:r>
        <w:rPr>
          <w:rStyle w:val="titleStyle"/>
        </w:rPr>
        <w:t xml:space="preserve">Uso de Áreas de Servicio y Descanso </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Juliana Jaramillo</w:t>
            </w:r>
          </w:p>
        </w:tc>
      </w:tr>
      <w:tr>
        <w:trPr>
          <w:trHeight w:val="-330"/>
        </w:trPr>
        <w:tc>
          <w:tcPr>
            <w:tcW w:w="12000" w:type="dxa"/>
          </w:tcPr>
          <w:p>
            <w:r>
              <w:t xml:space="preserve">Coordinadora Centro de Información e Investigación División de Comunicaciones</w:t>
            </w:r>
          </w:p>
        </w:tc>
      </w:tr>
      <w:tr>
        <w:trPr>
          <w:trHeight w:val="-330"/>
        </w:trPr>
        <w:tc>
          <w:tcPr>
            <w:tcW w:w="12000" w:type="dxa"/>
          </w:tcPr>
          <w:p>
            <w:r>
              <w:t xml:space="preserve">juliana.jaramillo@cerrejoncoal.com</w:t>
            </w:r>
          </w:p>
        </w:tc>
      </w:tr>
      <w:tr>
        <w:trPr>
          <w:trHeight w:val="-330"/>
        </w:trPr>
        <w:tc>
          <w:tcPr>
            <w:tcW w:w="12000" w:type="dxa"/>
          </w:tcPr>
          <w:p>
            <w:r>
              <w:t xml:space="preserve">5952267 -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Fabricio Alarcón Jiménez</w:t>
            </w:r>
          </w:p>
        </w:tc>
      </w:tr>
      <w:tr>
        <w:trPr>
          <w:trHeight w:val="-330"/>
        </w:trPr>
        <w:tc>
          <w:tcPr>
            <w:tcW w:w="6000" w:type="dxa"/>
          </w:tcPr>
          <w:p>
            <w:r>
              <w:t xml:space="preserve">Director de Mercadeo</w:t>
            </w:r>
          </w:p>
        </w:tc>
        <w:tc>
          <w:tcPr>
            <w:tcW w:w="6000" w:type="dxa"/>
          </w:tcPr>
          <w:p>
            <w:r>
              <w:t xml:space="preserve">Vicepresidente de marca y medios</w:t>
            </w:r>
          </w:p>
        </w:tc>
      </w:tr>
      <w:tr>
        <w:trPr>
          <w:trHeight w:val="-330"/>
        </w:trPr>
        <w:tc>
          <w:tcPr>
            <w:tcW w:w="6000" w:type="dxa"/>
          </w:tcPr>
          <w:p>
            <w:r>
              <w:t xml:space="preserve">fbolivar@cnccol.com</w:t>
            </w:r>
          </w:p>
        </w:tc>
        <w:tc>
          <w:tcPr>
            <w:tcW w:w="6000" w:type="dxa"/>
          </w:tcPr>
          <w:p>
            <w:r>
              <w:t xml:space="preserve">falarcon@cnccol.com</w:t>
            </w:r>
          </w:p>
        </w:tc>
      </w:tr>
      <w:tr>
        <w:trPr>
          <w:trHeight w:val="-330"/>
        </w:trPr>
        <w:tc>
          <w:tcPr>
            <w:tcW w:w="6000" w:type="dxa"/>
          </w:tcPr>
          <w:p>
            <w:r>
              <w:t xml:space="preserve">(57) 1 3394888 Ext. 2207 - 3132264713</w:t>
            </w:r>
          </w:p>
        </w:tc>
        <w:tc>
          <w:tcPr>
            <w:tcW w:w="6000" w:type="dxa"/>
          </w:tcPr>
          <w:p>
            <w:r>
              <w:t xml:space="preserve">(57) 1 3394888 Ext. 3394887 / 2146 - 3115323799</w:t>
            </w:r>
          </w:p>
        </w:tc>
      </w:tr>
    </w:tbl>
    <w:p/>
    <w:p/>
    <w:p/>
    <w:p/>
    <w:p>
      <w:r>
        <w:rPr/>
        <w:t xml:space="preserve">Bogotá, 26 de junio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Cerrejón ha diseñado e implementado áreas y recintos especialmente destinados al descanso de los empleados que lo requieran. Como parte del uso de dichos espacios, Cerrejón ha identificado algunos usos indebidos y/o inapropiados por parte de sus usuarios. Por esto, Cerrejón desea llevar a cabo una investigación que le permita entender las lógicas detrás del uso que se le esta dando a las áreas de descanso.</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Obtener información relevante acerca del uso que se le esta dando a las áreas de descanso destinadas por Cerrejón para sus empleados y explorar que motiva las actitudes que se estan presentando dentro de dichos espacios.  </w:t>
      </w:r>
    </w:p>
    <w:p/>
    <w:p>
      <w:r>
        <w:rPr>
          <w:sz w:val="28"/>
          <w:szCs w:val="28"/>
          <w:b/>
        </w:rPr>
        <w:t xml:space="preserve">ESPECIFICOS: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Grupos Focales con empleados usuarios de las áreas de descanso </w:t>
            </w:r>
          </w:p>
        </w:tc>
      </w:tr>
      <w:tr>
        <w:tc>
          <w:tcPr>
            <w:tcW w:w="0" w:type="dxa"/>
          </w:tcPr>
          <w:p>
            <w:r>
              <w:t xml:space="preserve">Temas:</w:t>
            </w:r>
          </w:p>
        </w:tc>
        <w:tc>
          <w:tcPr>
            <w:tcW w:w="0" w:type="dxa"/>
          </w:tcPr>
          <w:p>
            <w:r>
              <w:t xml:space="preserve">Hábitos de uso de las áreas de descaso del Cerrejón</w:t>
            </w:r>
          </w:p>
        </w:tc>
      </w:tr>
      <w:tr>
        <w:tc>
          <w:tcPr>
            <w:tcW w:w="4000" w:type="dxa"/>
          </w:tcPr>
          <w:p>
            <w:r>
              <w:t xml:space="preserve">Metodología:</w:t>
            </w:r>
          </w:p>
        </w:tc>
        <w:tc>
          <w:tcPr>
            <w:tcW w:w="6000" w:type="dxa"/>
          </w:tcPr>
          <w:p>
            <w:r>
              <w:t xml:space="preserve">Grupos Focales</w:t>
            </w:r>
          </w:p>
        </w:tc>
      </w:tr>
      <w:tr>
        <w:tc>
          <w:tcPr>
            <w:tcW w:w="0" w:type="dxa"/>
          </w:tcPr>
          <w:p>
            <w:r>
              <w:t xml:space="preserve">Ciudad:</w:t>
            </w:r>
          </w:p>
        </w:tc>
        <w:tc>
          <w:tcPr>
            <w:tcW w:w="0" w:type="dxa"/>
          </w:tcPr>
          <w:p>
            <w:r>
              <w:t xml:space="preserve">Usuarios de las áreas de descanso del Cerrejón </w:t>
            </w:r>
          </w:p>
        </w:tc>
      </w:tr>
      <w:tr>
        <w:tc>
          <w:tcPr>
            <w:tcW w:w="0" w:type="dxa"/>
          </w:tcPr>
          <w:p>
            <w:r>
              <w:t xml:space="preserve">Número de sesiones:</w:t>
            </w:r>
          </w:p>
        </w:tc>
        <w:tc>
          <w:tcPr>
            <w:tcW w:w="0" w:type="dxa"/>
          </w:tcPr>
          <w:p>
            <w:r>
              <w:t xml:space="preserve">2</w:t>
            </w:r>
          </w:p>
        </w:tc>
      </w:tr>
      <w:tr>
        <w:tc>
          <w:tcPr>
            <w:tcW w:w="0" w:type="dxa"/>
          </w:tcPr>
          <w:p>
            <w:r>
              <w:t xml:space="preserve">Lugar donde se va a realizar:</w:t>
            </w:r>
          </w:p>
        </w:tc>
        <w:tc>
          <w:tcPr>
            <w:tcW w:w="0" w:type="dxa"/>
          </w:tcPr>
          <w:p>
            <w:r>
              <w:t xml:space="preserve">Alquiler salón</w:t>
            </w:r>
          </w:p>
        </w:tc>
      </w:tr>
      <w:tr>
        <w:tc>
          <w:tcPr>
            <w:tcW w:w="0" w:type="dxa"/>
          </w:tcPr>
          <w:p>
            <w:r>
              <w:t xml:space="preserve">Duración:</w:t>
            </w:r>
          </w:p>
        </w:tc>
        <w:tc>
          <w:tcPr>
            <w:tcW w:w="0" w:type="dxa"/>
          </w:tcPr>
          <w:p>
            <w:r>
              <w:t xml:space="preserve">90 minutos </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Fabricio Alarcón</w:t>
      </w:r>
    </w:p>
    <w:p>
      <w:r>
        <w:rPr>
          <w:sz w:val="24"/>
          <w:szCs w:val="24"/>
        </w:rPr>
        <w:t xml:space="preserve">Director del Estudio</w:t>
      </w:r>
    </w:p>
    <w:p>
      <w:r>
        <w:rPr>
          <w:sz w:val="28"/>
          <w:szCs w:val="28"/>
        </w:rPr>
        <w:t xml:space="preserve">Tiene más de 10 años de experiencia liderando proyectos en el área de Marca y Medios. Entre otros, ha dirigido el Estudio Continuo de Audiencia de Radio (ECAR), desde su creación en agosto de 2008, y ha estado encargado de más de 10 mediciones del Estudio General de Medios (EGM) como operador de campo. Entre otras cuentas que ha manejado están los estudios de marca y medios para ETB, Cerrejón Coal, Havas Media y Camacol. </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$ 7,000,000 </w:t>
            </w:r>
          </w:p>
        </w:tc>
        <w:tc>
          <w:tcPr>
            <w:tcW w:w="2000" w:type="dxa"/>
          </w:tcPr>
          <w:p>
            <w:pPr>
              <w:jc w:val="right"/>
              <w:spacing w:before="100" w:line="240" w:lineRule="auto"/>
            </w:pPr>
            <w:r>
              <w:rPr>
                <w:sz w:val="24"/>
                <w:szCs w:val="24"/>
              </w:rPr>
              <w:t xml:space="preserve">$ 7,000,000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Grupos Focales - Usuarios de las áreas de descanso del Cerrejón </w:t>
            </w:r>
          </w:p>
        </w:tc>
        <w:tc>
          <w:tcPr>
            <w:tcW w:w="2000" w:type="dxa"/>
          </w:tcPr>
          <w:p>
            <w:pPr>
              <w:jc w:val="center"/>
              <w:spacing w:before="100" w:line="240" w:lineRule="auto"/>
            </w:pPr>
            <w:r>
              <w:rPr>
                <w:sz w:val="24"/>
                <w:szCs w:val="24"/>
              </w:rPr>
              <w:t xml:space="preserve">2</w:t>
            </w:r>
          </w:p>
        </w:tc>
        <w:tc>
          <w:tcPr>
            <w:tcW w:w="2000" w:type="dxa"/>
          </w:tcPr>
          <w:p>
            <w:pPr>
              <w:jc w:val="right"/>
              <w:spacing w:before="100" w:line="240" w:lineRule="auto"/>
            </w:pPr>
            <w:r>
              <w:rPr>
                <w:sz w:val="24"/>
                <w:szCs w:val="24"/>
              </w:rPr>
              <w:t xml:space="preserve">$ 4,837,500</w:t>
            </w:r>
          </w:p>
        </w:tc>
        <w:tc>
          <w:tcPr>
            <w:tcW w:w="2000" w:type="dxa"/>
          </w:tcPr>
          <w:p>
            <w:pPr>
              <w:jc w:val="right"/>
              <w:spacing w:before="100" w:line="240" w:lineRule="auto"/>
            </w:pPr>
            <w:r>
              <w:rPr>
                <w:sz w:val="24"/>
                <w:szCs w:val="24"/>
              </w:rPr>
              <w:t xml:space="preserve">$ 9,675,000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$ 16,675,000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$ 2,668,000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$ 19,343,000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9"/>
      <w:footerReference w:type="default" r:id="rId10"/>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b/>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header" Target="header1.xml"/>
  <Relationship Id="rId10"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