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34119" w14:textId="7798D0D3" w:rsidR="00D2753A" w:rsidRPr="007E1295" w:rsidRDefault="007B7EF8" w:rsidP="007C07FD">
      <w:pPr>
        <w:pStyle w:val="1"/>
        <w:spacing w:before="100" w:beforeAutospacing="1" w:after="100"/>
        <w:ind w:firstLine="420"/>
        <w:rPr>
          <w:rFonts w:hint="eastAsia"/>
          <w:color w:val="auto"/>
        </w:rPr>
      </w:pPr>
      <w:r>
        <w:rPr>
          <w:rFonts w:hint="eastAsia"/>
          <w:color w:val="auto"/>
        </w:rPr>
        <w:t>森见登美彦笔下的学长躲在四叠半里看少女乐队</w:t>
      </w:r>
      <w:r w:rsidR="003C7FA2">
        <w:rPr>
          <w:rFonts w:hint="eastAsia"/>
          <w:color w:val="auto"/>
        </w:rPr>
        <w:t>怎么看也是前途一片光明口牙</w:t>
      </w:r>
      <w:r w:rsidR="003079A2">
        <w:rPr>
          <w:rFonts w:hint="eastAsia"/>
          <w:color w:val="auto"/>
        </w:rPr>
        <w:t>（bushi）</w:t>
      </w:r>
    </w:p>
    <w:p w14:paraId="3766FFA6" w14:textId="50889E71" w:rsidR="008F4AB0" w:rsidRPr="007E1295" w:rsidRDefault="005201D7" w:rsidP="007C07FD">
      <w:pPr>
        <w:pStyle w:val="a7"/>
        <w:rPr>
          <w:rFonts w:hint="eastAsia"/>
        </w:rPr>
      </w:pPr>
      <w:r w:rsidRPr="007E1295">
        <w:rPr>
          <w:rFonts w:hint="eastAsia"/>
        </w:rPr>
        <w:t>京都有太多赏樱胜地。</w:t>
      </w:r>
    </w:p>
    <w:p w14:paraId="5B05E2C7" w14:textId="77777777" w:rsidR="008F4AB0" w:rsidRPr="007E1295" w:rsidRDefault="005201D7" w:rsidP="007C07FD">
      <w:pPr>
        <w:pStyle w:val="a7"/>
        <w:rPr>
          <w:rFonts w:hint="eastAsia"/>
        </w:rPr>
      </w:pPr>
      <w:r w:rsidRPr="007E1295">
        <w:rPr>
          <w:rFonts w:hint="eastAsia"/>
        </w:rPr>
        <w:t>蹴上倾斜铁道的樱花隧道就极负盛名，圆山公园一到樱花季人也是黑压压一片。谷崎润一郎在《细雪》里写过的平安神宫的垂樱就更不用说了。贺茂大桥附近的鸭川沿岸也有长长一排樱树，学生们都在下面大摆赏花宴。</w:t>
      </w:r>
    </w:p>
    <w:p w14:paraId="3CF493A0" w14:textId="77777777" w:rsidR="008F4AB0" w:rsidRPr="007E1295" w:rsidRDefault="005201D7" w:rsidP="007C07FD">
      <w:pPr>
        <w:pStyle w:val="a7"/>
        <w:rPr>
          <w:rFonts w:hint="eastAsia"/>
        </w:rPr>
      </w:pPr>
      <w:r w:rsidRPr="007E1295">
        <w:rPr>
          <w:rFonts w:hint="eastAsia"/>
        </w:rPr>
        <w:t>在这众多赏樱胜地里，我们就来说说哲学之道的樱花林吧。</w:t>
      </w:r>
    </w:p>
    <w:p w14:paraId="0A615129" w14:textId="77777777" w:rsidR="008F4AB0" w:rsidRPr="007E1295" w:rsidRDefault="005201D7" w:rsidP="007C07FD">
      <w:pPr>
        <w:pStyle w:val="a7"/>
        <w:rPr>
          <w:rFonts w:hint="eastAsia"/>
        </w:rPr>
      </w:pPr>
      <w:r w:rsidRPr="007E1295">
        <w:rPr>
          <w:rFonts w:hint="eastAsia"/>
        </w:rPr>
        <w:t>清早的空气尚泛着微蓝，仿佛结了冰的樱花盛开无垠，花下静悄悄的没有一点儿声音。</w:t>
      </w:r>
    </w:p>
    <w:p w14:paraId="2E2A3D4D" w14:textId="77777777" w:rsidR="008F4AB0" w:rsidRPr="007E1295" w:rsidRDefault="005201D7" w:rsidP="007C07FD">
      <w:pPr>
        <w:pStyle w:val="a7"/>
        <w:rPr>
          <w:rFonts w:hint="eastAsia"/>
        </w:rPr>
      </w:pPr>
      <w:r w:rsidRPr="007E1295">
        <w:rPr>
          <w:rFonts w:hint="eastAsia"/>
        </w:rPr>
        <w:t>樱花下的长椅上，端坐着一个男人。他恐怕已在此坐了很久，花瓣飘落肩头，已堆起厚厚一层。他第一次在盛开的樱花林下坐了下来。他可以永远坐下去。因为他已经没有了归处。</w:t>
      </w:r>
    </w:p>
    <w:p w14:paraId="0206E396" w14:textId="77777777" w:rsidR="008F4AB0" w:rsidRPr="007E1295" w:rsidRDefault="005201D7" w:rsidP="007C07FD">
      <w:pPr>
        <w:pStyle w:val="a7"/>
        <w:rPr>
          <w:rFonts w:hint="eastAsia"/>
        </w:rPr>
      </w:pPr>
      <w:r w:rsidRPr="007E1295">
        <w:rPr>
          <w:rFonts w:hint="eastAsia"/>
        </w:rPr>
        <w:t>强风吹拂，花瓣浩荡起舞。</w:t>
      </w:r>
    </w:p>
    <w:p w14:paraId="7A8A34E5" w14:textId="019504B5" w:rsidR="00053FBD" w:rsidRPr="007E1295" w:rsidRDefault="005201D7" w:rsidP="007C07FD">
      <w:pPr>
        <w:pStyle w:val="a7"/>
        <w:rPr>
          <w:rFonts w:hint="eastAsia"/>
        </w:rPr>
      </w:pPr>
      <w:r w:rsidRPr="007E1295">
        <w:rPr>
          <w:rFonts w:hint="eastAsia"/>
        </w:rPr>
        <w:t>大批赏花客即将纷至沓来，到时盛开的樱花林下也会热闹起来吧。</w:t>
      </w:r>
      <w:r w:rsidR="00053FBD" w:rsidRPr="007E1295">
        <w:rPr>
          <w:rStyle w:val="af8"/>
          <w:rFonts w:hint="eastAsia"/>
        </w:rPr>
        <w:endnoteReference w:id="1"/>
      </w:r>
    </w:p>
    <w:p w14:paraId="0C140CCE" w14:textId="33772F46" w:rsidR="00053FBD" w:rsidRPr="007E1295" w:rsidRDefault="00053FBD" w:rsidP="007C07FD">
      <w:pPr>
        <w:spacing w:before="100" w:beforeAutospacing="1"/>
        <w:ind w:firstLine="420"/>
        <w:rPr>
          <w:rFonts w:ascii="方正兰亭黑Pro 简" w:hAnsi="方正兰亭黑Pro 简" w:cs="等线" w:hint="eastAsia"/>
          <w:szCs w:val="21"/>
        </w:rPr>
      </w:pPr>
      <w:r w:rsidRPr="007E1295">
        <w:rPr>
          <w:rFonts w:ascii="方正兰亭黑Pro 简" w:hAnsi="方正兰亭黑Pro 简" w:cs="等线" w:hint="eastAsia"/>
          <w:szCs w:val="21"/>
        </w:rPr>
        <w:t>在盛开的樱花林下，山贼</w:t>
      </w:r>
      <w:r>
        <w:rPr>
          <w:rFonts w:ascii="方正兰亭黑Pro 简" w:hAnsi="方正兰亭黑Pro 简" w:cs="等线" w:hint="eastAsia"/>
          <w:szCs w:val="21"/>
        </w:rPr>
        <w:t>同</w:t>
      </w:r>
      <w:r w:rsidRPr="007E1295">
        <w:rPr>
          <w:rFonts w:ascii="方正兰亭黑Pro 简" w:hAnsi="方正兰亭黑Pro 简" w:cs="等线" w:hint="eastAsia"/>
          <w:szCs w:val="21"/>
        </w:rPr>
        <w:t>女人一起化为了樱之舞</w:t>
      </w:r>
      <w:r>
        <w:rPr>
          <w:rFonts w:ascii="方正兰亭黑Pro 简" w:hAnsi="方正兰亭黑Pro 简" w:cs="等线" w:hint="eastAsia"/>
          <w:szCs w:val="21"/>
        </w:rPr>
        <w:t>。</w:t>
      </w:r>
      <w:r w:rsidRPr="007E1295">
        <w:rPr>
          <w:rFonts w:ascii="方正兰亭黑Pro 简" w:hAnsi="方正兰亭黑Pro 简" w:cs="等线" w:hint="eastAsia"/>
          <w:szCs w:val="21"/>
        </w:rPr>
        <w:t>坂口安吾</w:t>
      </w:r>
      <w:r>
        <w:rPr>
          <w:rFonts w:ascii="方正兰亭黑Pro 简" w:hAnsi="方正兰亭黑Pro 简" w:cs="等线" w:hint="eastAsia"/>
          <w:szCs w:val="21"/>
        </w:rPr>
        <w:t>警示</w:t>
      </w:r>
      <w:r w:rsidRPr="007E1295">
        <w:rPr>
          <w:rFonts w:ascii="方正兰亭黑Pro 简" w:hAnsi="方正兰亭黑Pro 简" w:cs="等线" w:hint="eastAsia"/>
          <w:szCs w:val="21"/>
        </w:rPr>
        <w:t>世人</w:t>
      </w:r>
      <w:r>
        <w:rPr>
          <w:rFonts w:ascii="方正兰亭黑Pro 简" w:hAnsi="方正兰亭黑Pro 简" w:cs="等线" w:hint="eastAsia"/>
          <w:szCs w:val="21"/>
        </w:rPr>
        <w:t>：</w:t>
      </w:r>
      <w:r w:rsidRPr="007E1295">
        <w:rPr>
          <w:rFonts w:ascii="方正兰亭黑Pro 简" w:hAnsi="方正兰亭黑Pro 简" w:cs="等线" w:hint="eastAsia"/>
          <w:szCs w:val="21"/>
        </w:rPr>
        <w:t>不在堕落中寻得自我</w:t>
      </w:r>
      <w:r>
        <w:rPr>
          <w:rFonts w:ascii="方正兰亭黑Pro 简" w:hAnsi="方正兰亭黑Pro 简" w:cs="等线" w:hint="eastAsia"/>
          <w:szCs w:val="21"/>
        </w:rPr>
        <w:t>，</w:t>
      </w:r>
      <w:r w:rsidRPr="007E1295">
        <w:rPr>
          <w:rFonts w:ascii="方正兰亭黑Pro 简" w:hAnsi="方正兰亭黑Pro 简" w:cs="等线" w:hint="eastAsia"/>
          <w:szCs w:val="21"/>
        </w:rPr>
        <w:t>完成救赎，就只能</w:t>
      </w:r>
      <w:r>
        <w:rPr>
          <w:rFonts w:ascii="方正兰亭黑Pro 简" w:hAnsi="方正兰亭黑Pro 简" w:cs="等线" w:hint="eastAsia"/>
          <w:szCs w:val="21"/>
        </w:rPr>
        <w:t>在</w:t>
      </w:r>
      <w:r w:rsidR="005C79C5">
        <w:rPr>
          <w:rFonts w:ascii="方正兰亭黑Pro 简" w:hAnsi="方正兰亭黑Pro 简" w:cs="等线" w:hint="eastAsia"/>
          <w:szCs w:val="21"/>
        </w:rPr>
        <w:t>“</w:t>
      </w:r>
      <w:r>
        <w:rPr>
          <w:rFonts w:ascii="方正兰亭黑Pro 简" w:hAnsi="方正兰亭黑Pro 简" w:cs="等线" w:hint="eastAsia"/>
          <w:szCs w:val="21"/>
        </w:rPr>
        <w:t>伟大</w:t>
      </w:r>
      <w:r w:rsidR="005C79C5">
        <w:rPr>
          <w:rFonts w:ascii="方正兰亭黑Pro 简" w:hAnsi="方正兰亭黑Pro 简" w:cs="等线" w:hint="eastAsia"/>
          <w:szCs w:val="21"/>
        </w:rPr>
        <w:t>”</w:t>
      </w:r>
      <w:r>
        <w:rPr>
          <w:rFonts w:ascii="方正兰亭黑Pro 简" w:hAnsi="方正兰亭黑Pro 简" w:cs="等线" w:hint="eastAsia"/>
          <w:szCs w:val="21"/>
        </w:rPr>
        <w:t>的审</w:t>
      </w:r>
      <w:r w:rsidRPr="007E1295">
        <w:rPr>
          <w:rFonts w:ascii="方正兰亭黑Pro 简" w:hAnsi="方正兰亭黑Pro 简" w:cs="等线" w:hint="eastAsia"/>
          <w:szCs w:val="21"/>
        </w:rPr>
        <w:t>美</w:t>
      </w:r>
      <w:r>
        <w:rPr>
          <w:rFonts w:ascii="方正兰亭黑Pro 简" w:hAnsi="方正兰亭黑Pro 简" w:cs="等线" w:hint="eastAsia"/>
          <w:szCs w:val="21"/>
        </w:rPr>
        <w:t>中</w:t>
      </w:r>
      <w:r w:rsidRPr="007E1295">
        <w:rPr>
          <w:rFonts w:ascii="方正兰亭黑Pro 简" w:hAnsi="方正兰亭黑Pro 简" w:cs="等线" w:hint="eastAsia"/>
          <w:szCs w:val="21"/>
        </w:rPr>
        <w:t>化为空无。面对这个答案</w:t>
      </w:r>
      <w:r>
        <w:rPr>
          <w:rFonts w:ascii="方正兰亭黑Pro 简" w:hAnsi="方正兰亭黑Pro 简" w:cs="等线" w:hint="eastAsia"/>
          <w:szCs w:val="21"/>
        </w:rPr>
        <w:t>，</w:t>
      </w:r>
      <w:r w:rsidRPr="007E1295">
        <w:rPr>
          <w:rFonts w:ascii="方正兰亭黑Pro 简" w:hAnsi="方正兰亭黑Pro 简" w:cs="等线" w:hint="eastAsia"/>
          <w:szCs w:val="21"/>
        </w:rPr>
        <w:t>森见登美彦却</w:t>
      </w:r>
      <w:r>
        <w:rPr>
          <w:rFonts w:ascii="方正兰亭黑Pro 简" w:hAnsi="方正兰亭黑Pro 简" w:cs="等线" w:hint="eastAsia"/>
          <w:szCs w:val="21"/>
        </w:rPr>
        <w:t>反过来</w:t>
      </w:r>
      <w:r w:rsidRPr="007E1295">
        <w:rPr>
          <w:rFonts w:ascii="方正兰亭黑Pro 简" w:hAnsi="方正兰亭黑Pro 简" w:cs="等线" w:hint="eastAsia"/>
          <w:szCs w:val="21"/>
        </w:rPr>
        <w:t>提醒世人：</w:t>
      </w:r>
      <w:r>
        <w:rPr>
          <w:rFonts w:ascii="方正兰亭黑Pro 简" w:hAnsi="方正兰亭黑Pro 简" w:cs="等线" w:hint="eastAsia"/>
          <w:szCs w:val="21"/>
        </w:rPr>
        <w:t>即使</w:t>
      </w:r>
      <w:r w:rsidRPr="007E1295">
        <w:rPr>
          <w:rFonts w:ascii="方正兰亭黑Pro 简" w:hAnsi="方正兰亭黑Pro 简" w:cs="等线" w:hint="eastAsia"/>
          <w:szCs w:val="21"/>
        </w:rPr>
        <w:t>拥抱堕落</w:t>
      </w:r>
      <w:r>
        <w:rPr>
          <w:rFonts w:ascii="方正兰亭黑Pro 简" w:hAnsi="方正兰亭黑Pro 简" w:cs="等线" w:hint="eastAsia"/>
          <w:szCs w:val="21"/>
        </w:rPr>
        <w:t>，</w:t>
      </w:r>
      <w:r w:rsidRPr="007E1295">
        <w:rPr>
          <w:rFonts w:ascii="方正兰亭黑Pro 简" w:hAnsi="方正兰亭黑Pro 简" w:cs="等线" w:hint="eastAsia"/>
          <w:szCs w:val="21"/>
        </w:rPr>
        <w:t>也会失去根基，在盛开的樱花林下化为樱之舞。在《奔跑吧！梅洛斯：新解》整部关于写作-作家</w:t>
      </w:r>
      <w:r w:rsidR="00484F16">
        <w:rPr>
          <w:rFonts w:ascii="方正兰亭黑Pro 简" w:hAnsi="方正兰亭黑Pro 简" w:cs="等线" w:hint="eastAsia"/>
          <w:szCs w:val="21"/>
        </w:rPr>
        <w:t>的</w:t>
      </w:r>
      <w:r w:rsidRPr="007E1295">
        <w:rPr>
          <w:rFonts w:ascii="方正兰亭黑Pro 简" w:hAnsi="方正兰亭黑Pro 简" w:cs="等线" w:hint="eastAsia"/>
          <w:szCs w:val="21"/>
        </w:rPr>
        <w:t>书中，森见登美彦为《盛开的樱花林下》注入的新解回到了《太阳之塔》式的真实而明显地区别于其他“伪京都”</w:t>
      </w:r>
      <w:r>
        <w:rPr>
          <w:rFonts w:ascii="方正兰亭黑Pro 简" w:hAnsi="方正兰亭黑Pro 简" w:cs="等线" w:hint="eastAsia"/>
          <w:szCs w:val="21"/>
        </w:rPr>
        <w:t>中</w:t>
      </w:r>
      <w:r w:rsidRPr="007E1295">
        <w:rPr>
          <w:rFonts w:ascii="方正兰亭黑Pro 简" w:hAnsi="方正兰亭黑Pro 简" w:cs="等线" w:hint="eastAsia"/>
          <w:szCs w:val="21"/>
        </w:rPr>
        <w:t>的绮梦篇章。原作中的山贼变为一个挣扎于文学理想，崇拜不断否定自己文学的奇人斋藤秀太郎的年轻学生。在</w:t>
      </w:r>
      <w:r>
        <w:rPr>
          <w:rFonts w:ascii="方正兰亭黑Pro 简" w:hAnsi="方正兰亭黑Pro 简" w:cs="等线" w:hint="eastAsia"/>
          <w:szCs w:val="21"/>
        </w:rPr>
        <w:t>偶然</w:t>
      </w:r>
      <w:r w:rsidRPr="007E1295">
        <w:rPr>
          <w:rFonts w:ascii="方正兰亭黑Pro 简" w:hAnsi="方正兰亭黑Pro 简" w:cs="等线" w:hint="eastAsia"/>
          <w:szCs w:val="21"/>
        </w:rPr>
        <w:t>遇到女人之后，他像山贼杀死自己的七个妻子那样卖掉了DVD、离开麻将馆、戒烟……跟随女人的步伐前往东京，在她的帮助下</w:t>
      </w:r>
      <w:r w:rsidR="002E4C98">
        <w:rPr>
          <w:rFonts w:ascii="方正兰亭黑Pro 简" w:hAnsi="方正兰亭黑Pro 简" w:cs="等线" w:hint="eastAsia"/>
          <w:szCs w:val="21"/>
        </w:rPr>
        <w:t>名利双收</w:t>
      </w:r>
      <w:r w:rsidRPr="007E1295">
        <w:rPr>
          <w:rFonts w:ascii="方正兰亭黑Pro 简" w:hAnsi="方正兰亭黑Pro 简" w:cs="等线" w:hint="eastAsia"/>
          <w:szCs w:val="21"/>
        </w:rPr>
        <w:t>。</w:t>
      </w:r>
      <w:r>
        <w:rPr>
          <w:rFonts w:ascii="方正兰亭黑Pro 简" w:hAnsi="方正兰亭黑Pro 简" w:cs="等线" w:hint="eastAsia"/>
          <w:szCs w:val="21"/>
        </w:rPr>
        <w:t>然而事情并非天降转日常那样自然地发展：</w:t>
      </w:r>
      <w:r w:rsidRPr="007E1295">
        <w:rPr>
          <w:rFonts w:ascii="方正兰亭黑Pro 简" w:hAnsi="方正兰亭黑Pro 简" w:cs="等线" w:hint="eastAsia"/>
          <w:szCs w:val="21"/>
        </w:rPr>
        <w:t>男人在不断的成功中感到空虚，发展出自我厌恶，最终驱使着他重回京都。在斋藤秀太郎曾居住的地方的门牌前，男人理解了</w:t>
      </w:r>
      <w:r>
        <w:rPr>
          <w:rFonts w:ascii="方正兰亭黑Pro 简" w:hAnsi="方正兰亭黑Pro 简" w:cs="等线" w:hint="eastAsia"/>
          <w:szCs w:val="21"/>
        </w:rPr>
        <w:t>离开京都前</w:t>
      </w:r>
      <w:r w:rsidRPr="007E1295">
        <w:rPr>
          <w:rFonts w:ascii="方正兰亭黑Pro 简" w:hAnsi="方正兰亭黑Pro 简" w:cs="等线" w:hint="eastAsia"/>
          <w:szCs w:val="21"/>
        </w:rPr>
        <w:t>最后一次见斋藤秀太郎时</w:t>
      </w:r>
      <w:r>
        <w:rPr>
          <w:rFonts w:ascii="方正兰亭黑Pro 简" w:hAnsi="方正兰亭黑Pro 简" w:cs="等线" w:hint="eastAsia"/>
          <w:szCs w:val="21"/>
        </w:rPr>
        <w:t>他</w:t>
      </w:r>
      <w:r w:rsidR="00DC2648">
        <w:rPr>
          <w:rFonts w:ascii="方正兰亭黑Pro 简" w:hAnsi="方正兰亭黑Pro 简" w:cs="等线" w:hint="eastAsia"/>
          <w:szCs w:val="21"/>
        </w:rPr>
        <w:t>为何</w:t>
      </w:r>
      <w:r w:rsidRPr="007E1295">
        <w:rPr>
          <w:rFonts w:ascii="方正兰亭黑Pro 简" w:hAnsi="方正兰亭黑Pro 简" w:cs="等线" w:hint="eastAsia"/>
          <w:szCs w:val="21"/>
        </w:rPr>
        <w:t>没有再</w:t>
      </w:r>
      <w:r>
        <w:rPr>
          <w:rFonts w:ascii="方正兰亭黑Pro 简" w:hAnsi="方正兰亭黑Pro 简" w:cs="等线" w:hint="eastAsia"/>
          <w:szCs w:val="21"/>
        </w:rPr>
        <w:t>否定</w:t>
      </w:r>
      <w:r w:rsidRPr="007E1295">
        <w:rPr>
          <w:rFonts w:ascii="方正兰亭黑Pro 简" w:hAnsi="方正兰亭黑Pro 简" w:cs="等线" w:hint="eastAsia"/>
          <w:szCs w:val="21"/>
        </w:rPr>
        <w:t>自己</w:t>
      </w:r>
      <w:r w:rsidR="00DC2648">
        <w:rPr>
          <w:rFonts w:ascii="方正兰亭黑Pro 简" w:hAnsi="方正兰亭黑Pro 简" w:cs="等线" w:hint="eastAsia"/>
          <w:szCs w:val="21"/>
        </w:rPr>
        <w:t>的</w:t>
      </w:r>
      <w:r w:rsidRPr="007E1295">
        <w:rPr>
          <w:rFonts w:ascii="方正兰亭黑Pro 简" w:hAnsi="方正兰亭黑Pro 简" w:cs="等线" w:hint="eastAsia"/>
          <w:szCs w:val="21"/>
        </w:rPr>
        <w:t>文学</w:t>
      </w:r>
      <w:r>
        <w:rPr>
          <w:rFonts w:ascii="方正兰亭黑Pro 简" w:hAnsi="方正兰亭黑Pro 简" w:cs="等线" w:hint="eastAsia"/>
          <w:szCs w:val="21"/>
        </w:rPr>
        <w:t>，当时的他已经离文学理想太远，什么也听不到……</w:t>
      </w:r>
    </w:p>
    <w:p w14:paraId="33448B2C" w14:textId="4EDEE96A" w:rsidR="00D656CD" w:rsidRDefault="00053FBD" w:rsidP="00066A83">
      <w:pPr>
        <w:spacing w:before="100" w:beforeAutospacing="1"/>
        <w:ind w:firstLine="420"/>
        <w:rPr>
          <w:rFonts w:hint="eastAsia"/>
        </w:rPr>
      </w:pPr>
      <w:r w:rsidRPr="007E1295">
        <w:rPr>
          <w:rFonts w:hint="eastAsia"/>
        </w:rPr>
        <w:t>除了致敬，新解之新在于篇章之外，五篇新解的选择与排序很难不让人猜想</w:t>
      </w:r>
      <w:r>
        <w:rPr>
          <w:rFonts w:hint="eastAsia"/>
        </w:rPr>
        <w:t>森见登美彦</w:t>
      </w:r>
      <w:r w:rsidRPr="007E1295">
        <w:rPr>
          <w:rFonts w:hint="eastAsia"/>
        </w:rPr>
        <w:t>是否有着更深一层的意图：将《山月记》新解放在开篇，随后跟着《竹林中》新解，接着</w:t>
      </w:r>
      <w:r w:rsidRPr="009F4EF6">
        <w:rPr>
          <w:rFonts w:hint="eastAsia"/>
        </w:rPr>
        <w:t>新解</w:t>
      </w:r>
      <w:r w:rsidRPr="007E1295">
        <w:rPr>
          <w:rFonts w:hint="eastAsia"/>
        </w:rPr>
        <w:t>《奔跑吧！梅洛斯》，《盛开的樱花林下》，最终</w:t>
      </w:r>
      <w:r w:rsidR="00F44CCC">
        <w:rPr>
          <w:rFonts w:hint="eastAsia"/>
        </w:rPr>
        <w:t>在</w:t>
      </w:r>
      <w:r w:rsidRPr="007E1295">
        <w:rPr>
          <w:rFonts w:hint="eastAsia"/>
        </w:rPr>
        <w:t>《百物语》结尾。《山月记》新解中，作为</w:t>
      </w:r>
      <w:r>
        <w:rPr>
          <w:rFonts w:hint="eastAsia"/>
        </w:rPr>
        <w:t>后文</w:t>
      </w:r>
      <w:r w:rsidR="00E01AD7">
        <w:rPr>
          <w:rFonts w:hint="eastAsia"/>
        </w:rPr>
        <w:t>中</w:t>
      </w:r>
      <w:r w:rsidRPr="007E1295">
        <w:rPr>
          <w:rFonts w:hint="eastAsia"/>
        </w:rPr>
        <w:t>男人文学偶像的斋藤秀太郎在同学们成为社会的齿轮之际喊出“别了，凡人诸君”，最终却在追求文学的道路上始终没能拿出收获世人认可的作品并化为天狗。从原作角度理解变为“天狗”意味着自视甚高</w:t>
      </w:r>
      <w:r>
        <w:rPr>
          <w:rFonts w:hint="eastAsia"/>
        </w:rPr>
        <w:t>蔑视</w:t>
      </w:r>
      <w:r w:rsidRPr="007E1295">
        <w:rPr>
          <w:rFonts w:hint="eastAsia"/>
        </w:rPr>
        <w:t>社会的人最终并不会变成更加杰出的人。“凡人诸君”的家庭法庭只</w:t>
      </w:r>
      <w:r>
        <w:rPr>
          <w:rFonts w:hint="eastAsia"/>
        </w:rPr>
        <w:t>会让个人回答</w:t>
      </w:r>
      <w:r w:rsidR="00360B17">
        <w:rPr>
          <w:rFonts w:hint="eastAsia"/>
        </w:rPr>
        <w:t>两个问题</w:t>
      </w:r>
      <w:r>
        <w:rPr>
          <w:rFonts w:hint="eastAsia"/>
        </w:rPr>
        <w:t>便草草做出决断，</w:t>
      </w:r>
      <w:r w:rsidRPr="007E1295">
        <w:rPr>
          <w:rFonts w:hint="eastAsia"/>
        </w:rPr>
        <w:t>变成“天狗”意味着作为“社会父亲”的“凡人诸君”没有收到应有的回答。顺从“社会父亲”，即全盘接受主流社会生活叙事并将其设定为唯一的规范可以避免</w:t>
      </w:r>
      <w:r>
        <w:rPr>
          <w:rFonts w:hint="eastAsia"/>
        </w:rPr>
        <w:t>回答问题</w:t>
      </w:r>
      <w:r w:rsidRPr="007E1295">
        <w:rPr>
          <w:rFonts w:hint="eastAsia"/>
        </w:rPr>
        <w:t>，变成“天狗”意味着</w:t>
      </w:r>
      <w:r>
        <w:rPr>
          <w:rFonts w:hint="eastAsia"/>
        </w:rPr>
        <w:t>拒绝顺从</w:t>
      </w:r>
      <w:r w:rsidRPr="007E1295">
        <w:rPr>
          <w:rFonts w:hint="eastAsia"/>
        </w:rPr>
        <w:t>“社会父亲”。绝不能简单地将提及《山月记》理解为对追求自我或不懂读空气的嘲讽，</w:t>
      </w:r>
      <w:r>
        <w:rPr>
          <w:rFonts w:hint="eastAsia"/>
        </w:rPr>
        <w:t>因为</w:t>
      </w:r>
      <w:r w:rsidRPr="007E1295">
        <w:rPr>
          <w:rFonts w:hint="eastAsia"/>
        </w:rPr>
        <w:t>这种论断的根基</w:t>
      </w:r>
      <w:r>
        <w:rPr>
          <w:rFonts w:hint="eastAsia"/>
        </w:rPr>
        <w:t>会在随后</w:t>
      </w:r>
      <w:r w:rsidRPr="007E1295">
        <w:rPr>
          <w:rFonts w:hint="eastAsia"/>
        </w:rPr>
        <w:t>的新解中被彻底否定。</w:t>
      </w:r>
    </w:p>
    <w:p w14:paraId="020AEE93" w14:textId="507B4352" w:rsidR="00053FBD" w:rsidRPr="007E1295" w:rsidRDefault="00053FBD" w:rsidP="00066A83">
      <w:pPr>
        <w:spacing w:before="100" w:beforeAutospacing="1"/>
        <w:ind w:firstLine="420"/>
        <w:rPr>
          <w:rFonts w:hint="eastAsia"/>
        </w:rPr>
      </w:pPr>
      <w:r w:rsidRPr="007E1295">
        <w:rPr>
          <w:rFonts w:hint="eastAsia"/>
        </w:rPr>
        <w:t>《竹林中》</w:t>
      </w:r>
      <w:r>
        <w:rPr>
          <w:rFonts w:hint="eastAsia"/>
        </w:rPr>
        <w:t>正是要说</w:t>
      </w:r>
      <w:r w:rsidRPr="007E1295">
        <w:rPr>
          <w:rFonts w:hint="eastAsia"/>
        </w:rPr>
        <w:t>没有统一的语言反应真实，人与语言本质中都充满了不可消解的冲突，因而人们争论不休。如果“社会父亲”自己都不知道自己的答案是什么，那么人又怎么能读对空气呢？《奔跑吧！梅洛斯》新解翻转了太宰治积极的呼唤，将信任解释成一种自恋。谁说“天狗”们在家庭法庭中看到的“社会父亲”</w:t>
      </w:r>
      <w:r>
        <w:rPr>
          <w:rFonts w:hint="eastAsia"/>
        </w:rPr>
        <w:t>不长着一张镜子般</w:t>
      </w:r>
      <w:r w:rsidRPr="007E1295">
        <w:rPr>
          <w:rFonts w:hint="eastAsia"/>
        </w:rPr>
        <w:t>的脸呢？回到《盛开的樱花林下》新解，森见笔下的男人在世俗的意义上成功并完成了“自己的目标”，而坂口安吾笔下的山贼除了杀人数几乎没有任何成长</w:t>
      </w:r>
      <w:r>
        <w:rPr>
          <w:rFonts w:hint="eastAsia"/>
        </w:rPr>
        <w:t>。</w:t>
      </w:r>
      <w:r w:rsidRPr="007E1295">
        <w:rPr>
          <w:rFonts w:hint="eastAsia"/>
        </w:rPr>
        <w:t>森见登美彦和坂口安吾最大的区别在这里体现了出来——男人在世俗成功与欲望满足中不断遇到了“空”，而不是之外。这种“空”源自于</w:t>
      </w:r>
      <w:r>
        <w:rPr>
          <w:rFonts w:hint="eastAsia"/>
        </w:rPr>
        <w:t>“</w:t>
      </w:r>
      <w:r w:rsidRPr="007E1295">
        <w:rPr>
          <w:rFonts w:hint="eastAsia"/>
        </w:rPr>
        <w:t>社会父亲</w:t>
      </w:r>
      <w:r>
        <w:rPr>
          <w:rFonts w:hint="eastAsia"/>
        </w:rPr>
        <w:t>”</w:t>
      </w:r>
      <w:r w:rsidRPr="007E1295">
        <w:rPr>
          <w:rFonts w:hint="eastAsia"/>
        </w:rPr>
        <w:t>的双重不稳定性：表面的不稳定性</w:t>
      </w:r>
      <w:r>
        <w:rPr>
          <w:rFonts w:hint="eastAsia"/>
        </w:rPr>
        <w:t>是</w:t>
      </w:r>
      <w:r w:rsidRPr="007E1295">
        <w:rPr>
          <w:rFonts w:hint="eastAsia"/>
        </w:rPr>
        <w:t>社会认同的标准总是在不断变化；根本的不稳定性</w:t>
      </w:r>
      <w:r>
        <w:rPr>
          <w:rFonts w:hint="eastAsia"/>
        </w:rPr>
        <w:t>则是</w:t>
      </w:r>
      <w:r w:rsidRPr="007E1295">
        <w:rPr>
          <w:rFonts w:hint="eastAsia"/>
        </w:rPr>
        <w:t>“社会父亲”不能赋予个人主体性</w:t>
      </w:r>
      <w:r>
        <w:rPr>
          <w:rFonts w:hint="eastAsia"/>
        </w:rPr>
        <w:t>与</w:t>
      </w:r>
      <w:r w:rsidRPr="007E1295">
        <w:rPr>
          <w:rFonts w:hint="eastAsia"/>
        </w:rPr>
        <w:t>意义。</w:t>
      </w:r>
      <w:r>
        <w:rPr>
          <w:rFonts w:hint="eastAsia"/>
        </w:rPr>
        <w:t>换句话说，也许</w:t>
      </w:r>
      <w:r w:rsidRPr="007E1295">
        <w:rPr>
          <w:rFonts w:hint="eastAsia"/>
        </w:rPr>
        <w:t>堕落并不能成为寻得自我，完成救赎的</w:t>
      </w:r>
      <w:r w:rsidR="00BE017E">
        <w:rPr>
          <w:rFonts w:hint="eastAsia"/>
        </w:rPr>
        <w:t>道路</w:t>
      </w:r>
      <w:r w:rsidRPr="007E1295">
        <w:rPr>
          <w:rFonts w:hint="eastAsia"/>
        </w:rPr>
        <w:t>。</w:t>
      </w:r>
      <w:r>
        <w:rPr>
          <w:rFonts w:hint="eastAsia"/>
        </w:rPr>
        <w:t>得出这个答案也许同作家自身的创作有关，</w:t>
      </w:r>
      <w:r w:rsidRPr="007E1295">
        <w:rPr>
          <w:rFonts w:hint="eastAsia"/>
        </w:rPr>
        <w:t>描写堕落是森见登美彦的</w:t>
      </w:r>
      <w:r>
        <w:rPr>
          <w:rFonts w:hint="eastAsia"/>
        </w:rPr>
        <w:t>经典主题</w:t>
      </w:r>
      <w:r w:rsidRPr="007E1295">
        <w:rPr>
          <w:rFonts w:hint="eastAsia"/>
        </w:rPr>
        <w:t>，从《太阳之塔》到《春宵苦短少女前进吧》，《有顶天家族》，《四叠半神话大系》，《四叠半时光机布鲁斯》</w:t>
      </w:r>
      <w:r>
        <w:rPr>
          <w:rFonts w:hint="eastAsia"/>
        </w:rPr>
        <w:t>等</w:t>
      </w:r>
      <w:r w:rsidRPr="007E1295">
        <w:rPr>
          <w:rFonts w:hint="eastAsia"/>
        </w:rPr>
        <w:t>一系列作品，除了《有顶天家族》</w:t>
      </w:r>
      <w:r>
        <w:rPr>
          <w:rFonts w:hint="eastAsia"/>
        </w:rPr>
        <w:t>中的</w:t>
      </w:r>
      <w:r w:rsidRPr="007E1295">
        <w:rPr>
          <w:rFonts w:hint="eastAsia"/>
        </w:rPr>
        <w:t>下鸭矢三郎属于游手好闲的狸猫，其他作品的主角基本都是堕落到极点的男大学生——“学长”</w:t>
      </w:r>
      <w:r>
        <w:rPr>
          <w:rFonts w:hint="eastAsia"/>
        </w:rPr>
        <w:t>，</w:t>
      </w:r>
      <w:r w:rsidRPr="007E1295">
        <w:rPr>
          <w:rFonts w:hint="eastAsia"/>
        </w:rPr>
        <w:t>这个原型是处处难以融入带着理想走入的校园，每天</w:t>
      </w:r>
      <w:r w:rsidR="00117160" w:rsidRPr="007E1295">
        <w:rPr>
          <w:rFonts w:hint="eastAsia"/>
        </w:rPr>
        <w:t>只能</w:t>
      </w:r>
      <w:r w:rsidRPr="007E1295">
        <w:rPr>
          <w:rFonts w:hint="eastAsia"/>
        </w:rPr>
        <w:t>躲在四叠半里臆想自己能与黑发少女谈一场玫瑰色恋爱的人：</w:t>
      </w:r>
    </w:p>
    <w:p w14:paraId="786F1BAC" w14:textId="77777777" w:rsidR="00053FBD" w:rsidRPr="007E1295" w:rsidRDefault="00053FBD" w:rsidP="007C07FD">
      <w:pPr>
        <w:pStyle w:val="a7"/>
        <w:rPr>
          <w:rFonts w:hint="eastAsia"/>
        </w:rPr>
      </w:pPr>
      <w:r w:rsidRPr="007E1295">
        <w:rPr>
          <w:rFonts w:hint="eastAsia"/>
        </w:rPr>
        <w:t>学习成绩自入学以来从没提高过，今后也不会提高；高举着要考研究生的旗号，将找工作的事放在一边；不机灵、没才智、没存款、没有体力、没有毅力、没有领袖气质，更不是那种像小猪仔一样让人想贴贴脸的可爱男人。靠着这些“没有”，无论如何也无法度日啊。</w:t>
      </w:r>
      <w:r w:rsidRPr="007E1295">
        <w:rPr>
          <w:rStyle w:val="af8"/>
          <w:rFonts w:hint="eastAsia"/>
        </w:rPr>
        <w:endnoteReference w:id="2"/>
      </w:r>
    </w:p>
    <w:p w14:paraId="48811525" w14:textId="6D75B411" w:rsidR="00053FBD" w:rsidRPr="007E1295" w:rsidRDefault="00053FBD" w:rsidP="0004185C">
      <w:pPr>
        <w:spacing w:before="100" w:beforeAutospacing="1"/>
        <w:ind w:firstLine="420"/>
        <w:rPr>
          <w:rFonts w:ascii="方正兰亭黑Pro 简" w:hAnsi="方正兰亭黑Pro 简" w:cs="等线" w:hint="eastAsia"/>
          <w:szCs w:val="21"/>
        </w:rPr>
      </w:pPr>
      <w:r>
        <w:rPr>
          <w:rFonts w:ascii="方正兰亭黑Pro 简" w:hAnsi="方正兰亭黑Pro 简" w:cs="等线" w:hint="eastAsia"/>
          <w:szCs w:val="21"/>
        </w:rPr>
        <w:t>可以将</w:t>
      </w:r>
      <w:r w:rsidRPr="007E1295">
        <w:rPr>
          <w:rFonts w:ascii="方正兰亭黑Pro 简" w:hAnsi="方正兰亭黑Pro 简" w:cs="等线" w:hint="eastAsia"/>
          <w:szCs w:val="21"/>
        </w:rPr>
        <w:t>《四叠半神话大系》</w:t>
      </w:r>
      <w:r>
        <w:rPr>
          <w:rFonts w:ascii="方正兰亭黑Pro 简" w:hAnsi="方正兰亭黑Pro 简" w:cs="等线" w:hint="eastAsia"/>
          <w:szCs w:val="21"/>
        </w:rPr>
        <w:t>理解成</w:t>
      </w:r>
      <w:r w:rsidRPr="007E1295">
        <w:rPr>
          <w:rFonts w:ascii="方正兰亭黑Pro 简" w:hAnsi="方正兰亭黑Pro 简" w:cs="等线" w:hint="eastAsia"/>
          <w:szCs w:val="21"/>
        </w:rPr>
        <w:t>镜像</w:t>
      </w:r>
      <w:r>
        <w:rPr>
          <w:rFonts w:ascii="方正兰亭黑Pro 简" w:hAnsi="方正兰亭黑Pro 简" w:cs="等线" w:hint="eastAsia"/>
          <w:szCs w:val="21"/>
        </w:rPr>
        <w:t>版</w:t>
      </w:r>
      <w:r w:rsidRPr="007E1295">
        <w:rPr>
          <w:rFonts w:ascii="方正兰亭黑Pro 简" w:hAnsi="方正兰亭黑Pro 简" w:cs="等线" w:hint="eastAsia"/>
          <w:szCs w:val="21"/>
        </w:rPr>
        <w:t>《丰饶之海》：本多一次又一次遇到清显的转世变成“学长”一次又一次回到四叠半遇到小津，明石……在《丰饶之海》的结尾，认为清显在不断转生</w:t>
      </w:r>
      <w:r w:rsidR="00DE7BAC" w:rsidRPr="007E1295">
        <w:rPr>
          <w:rFonts w:ascii="方正兰亭黑Pro 简" w:hAnsi="方正兰亭黑Pro 简" w:cs="等线" w:hint="eastAsia"/>
          <w:szCs w:val="21"/>
        </w:rPr>
        <w:t>的</w:t>
      </w:r>
      <w:r w:rsidRPr="007E1295">
        <w:rPr>
          <w:rFonts w:ascii="方正兰亭黑Pro 简" w:hAnsi="方正兰亭黑Pro 简" w:cs="等线" w:hint="eastAsia"/>
          <w:szCs w:val="21"/>
        </w:rPr>
        <w:t>本多前往月修寺，聪子却否认了清显</w:t>
      </w:r>
      <w:r w:rsidR="007507F8">
        <w:rPr>
          <w:rFonts w:ascii="方正兰亭黑Pro 简" w:hAnsi="方正兰亭黑Pro 简" w:cs="等线" w:hint="eastAsia"/>
          <w:szCs w:val="21"/>
        </w:rPr>
        <w:t>本身</w:t>
      </w:r>
      <w:r w:rsidRPr="007E1295">
        <w:rPr>
          <w:rFonts w:ascii="方正兰亭黑Pro 简" w:hAnsi="方正兰亭黑Pro 简" w:cs="等线" w:hint="eastAsia"/>
          <w:szCs w:val="21"/>
        </w:rPr>
        <w:t>的存在：在唯识学中，存在的只有各种识，而人们被欲望熏习，觉得有一个“我”在显现</w:t>
      </w:r>
      <w:r w:rsidR="003C1BBB">
        <w:rPr>
          <w:rFonts w:ascii="方正兰亭黑Pro 简" w:hAnsi="方正兰亭黑Pro 简" w:cs="等线" w:hint="eastAsia"/>
          <w:szCs w:val="21"/>
        </w:rPr>
        <w:t>；轮回的主体是阿耶赖识</w:t>
      </w:r>
      <w:r w:rsidR="00EA4B54">
        <w:rPr>
          <w:rFonts w:ascii="方正兰亭黑Pro 简" w:hAnsi="方正兰亭黑Pro 简" w:cs="等线" w:hint="eastAsia"/>
          <w:szCs w:val="21"/>
        </w:rPr>
        <w:t>，并非“我”这个主体，即阿耶赖识“</w:t>
      </w:r>
      <w:r w:rsidR="001C10CF" w:rsidRPr="001C10CF">
        <w:rPr>
          <w:rFonts w:ascii="方正兰亭黑Pro 简" w:hAnsi="方正兰亭黑Pro 简" w:cs="等线" w:hint="eastAsia"/>
          <w:szCs w:val="21"/>
        </w:rPr>
        <w:t>恒转如瀑流</w:t>
      </w:r>
      <w:r w:rsidR="00EA4B54">
        <w:rPr>
          <w:rFonts w:ascii="方正兰亭黑Pro 简" w:hAnsi="方正兰亭黑Pro 简" w:cs="等线" w:hint="eastAsia"/>
          <w:szCs w:val="21"/>
        </w:rPr>
        <w:t>”</w:t>
      </w:r>
      <w:r w:rsidR="001C10CF">
        <w:rPr>
          <w:rFonts w:ascii="方正兰亭黑Pro 简" w:hAnsi="方正兰亭黑Pro 简" w:cs="等线" w:hint="eastAsia"/>
          <w:szCs w:val="21"/>
        </w:rPr>
        <w:t>。</w:t>
      </w:r>
      <w:r w:rsidR="0004185C">
        <w:rPr>
          <w:rFonts w:ascii="方正兰亭黑Pro 简" w:hAnsi="方正兰亭黑Pro 简" w:cs="等线" w:hint="eastAsia"/>
          <w:szCs w:val="21"/>
        </w:rPr>
        <w:t>因为取消了作为</w:t>
      </w:r>
      <w:r w:rsidR="005A3621">
        <w:rPr>
          <w:rFonts w:ascii="方正兰亭黑Pro 简" w:hAnsi="方正兰亭黑Pro 简" w:cs="等线" w:hint="eastAsia"/>
          <w:szCs w:val="21"/>
        </w:rPr>
        <w:t>主体的</w:t>
      </w:r>
      <w:r w:rsidR="0004185C">
        <w:rPr>
          <w:rFonts w:ascii="方正兰亭黑Pro 简" w:hAnsi="方正兰亭黑Pro 简" w:cs="等线" w:hint="eastAsia"/>
          <w:szCs w:val="21"/>
        </w:rPr>
        <w:t>“我”，</w:t>
      </w:r>
      <w:r w:rsidRPr="007E1295">
        <w:rPr>
          <w:rFonts w:ascii="方正兰亭黑Pro 简" w:hAnsi="方正兰亭黑Pro 简" w:cs="等线" w:hint="eastAsia"/>
          <w:szCs w:val="21"/>
        </w:rPr>
        <w:t>唯识学的轮回学说</w:t>
      </w:r>
      <w:r w:rsidR="0004185C">
        <w:rPr>
          <w:rFonts w:ascii="方正兰亭黑Pro 简" w:hAnsi="方正兰亭黑Pro 简" w:cs="等线" w:hint="eastAsia"/>
          <w:szCs w:val="21"/>
        </w:rPr>
        <w:t>总给人</w:t>
      </w:r>
      <w:r w:rsidR="00AA0B40">
        <w:rPr>
          <w:rFonts w:ascii="方正兰亭黑Pro 简" w:hAnsi="方正兰亭黑Pro 简" w:cs="等线" w:hint="eastAsia"/>
          <w:szCs w:val="21"/>
        </w:rPr>
        <w:t>自相</w:t>
      </w:r>
      <w:r w:rsidR="0004185C">
        <w:rPr>
          <w:rFonts w:ascii="方正兰亭黑Pro 简" w:hAnsi="方正兰亭黑Pro 简" w:cs="等线" w:hint="eastAsia"/>
          <w:szCs w:val="21"/>
        </w:rPr>
        <w:t>矛盾的感觉</w:t>
      </w:r>
      <w:r w:rsidRPr="007E1295">
        <w:rPr>
          <w:rFonts w:ascii="方正兰亭黑Pro 简" w:hAnsi="方正兰亭黑Pro 简" w:cs="等线" w:hint="eastAsia"/>
          <w:szCs w:val="21"/>
        </w:rPr>
        <w:t>，把识</w:t>
      </w:r>
      <w:r w:rsidR="00677091">
        <w:rPr>
          <w:rFonts w:ascii="方正兰亭黑Pro 简" w:hAnsi="方正兰亭黑Pro 简" w:cs="等线" w:hint="eastAsia"/>
          <w:szCs w:val="21"/>
        </w:rPr>
        <w:t>理解为</w:t>
      </w:r>
      <w:r w:rsidRPr="007E1295">
        <w:rPr>
          <w:rFonts w:ascii="方正兰亭黑Pro 简" w:hAnsi="方正兰亭黑Pro 简" w:cs="等线" w:hint="eastAsia"/>
          <w:szCs w:val="21"/>
        </w:rPr>
        <w:t>能指</w:t>
      </w:r>
      <w:r w:rsidR="005A3621">
        <w:rPr>
          <w:rFonts w:ascii="方正兰亭黑Pro 简" w:hAnsi="方正兰亭黑Pro 简" w:cs="等线" w:hint="eastAsia"/>
          <w:szCs w:val="21"/>
        </w:rPr>
        <w:t>是摆脱</w:t>
      </w:r>
      <w:r w:rsidR="001D6DDA">
        <w:rPr>
          <w:rFonts w:ascii="方正兰亭黑Pro 简" w:hAnsi="方正兰亭黑Pro 简" w:cs="等线" w:hint="eastAsia"/>
          <w:szCs w:val="21"/>
        </w:rPr>
        <w:t>对轮回的“执念”而专注于理解“我”</w:t>
      </w:r>
      <w:r w:rsidR="005A3621">
        <w:rPr>
          <w:rFonts w:ascii="方正兰亭黑Pro 简" w:hAnsi="方正兰亭黑Pro 简" w:cs="等线" w:hint="eastAsia"/>
          <w:szCs w:val="21"/>
        </w:rPr>
        <w:t>的一种方式</w:t>
      </w:r>
      <w:r w:rsidRPr="007E1295">
        <w:rPr>
          <w:rFonts w:ascii="方正兰亭黑Pro 简" w:hAnsi="方正兰亭黑Pro 简" w:cs="等线" w:hint="eastAsia"/>
          <w:szCs w:val="21"/>
        </w:rPr>
        <w:t>。就像不能被欲望熏习所蒙蔽一样，不应该被“学长”over ego的独白所蒙蔽，“学长”</w:t>
      </w:r>
      <w:r w:rsidR="006249DA">
        <w:rPr>
          <w:rFonts w:ascii="方正兰亭黑Pro 简" w:hAnsi="方正兰亭黑Pro 简" w:cs="等线" w:hint="eastAsia"/>
          <w:szCs w:val="21"/>
        </w:rPr>
        <w:t>这个原型</w:t>
      </w:r>
      <w:r>
        <w:rPr>
          <w:rFonts w:ascii="方正兰亭黑Pro 简" w:hAnsi="方正兰亭黑Pro 简" w:cs="等线" w:hint="eastAsia"/>
          <w:szCs w:val="21"/>
        </w:rPr>
        <w:t>除</w:t>
      </w:r>
      <w:r w:rsidR="00C30144">
        <w:rPr>
          <w:rFonts w:ascii="方正兰亭黑Pro 简" w:hAnsi="方正兰亭黑Pro 简" w:cs="等线" w:hint="eastAsia"/>
          <w:szCs w:val="21"/>
        </w:rPr>
        <w:t>了</w:t>
      </w:r>
      <w:r w:rsidRPr="007E1295">
        <w:rPr>
          <w:rFonts w:ascii="方正兰亭黑Pro 简" w:hAnsi="方正兰亭黑Pro 简" w:cs="等线" w:hint="eastAsia"/>
          <w:szCs w:val="21"/>
        </w:rPr>
        <w:t>“阴湿”，“废物”这些标签之外</w:t>
      </w:r>
      <w:r w:rsidR="006249DA">
        <w:rPr>
          <w:rFonts w:ascii="方正兰亭黑Pro 简" w:hAnsi="方正兰亭黑Pro 简" w:cs="等线" w:hint="eastAsia"/>
          <w:szCs w:val="21"/>
        </w:rPr>
        <w:t>就</w:t>
      </w:r>
      <w:r w:rsidR="005A3621">
        <w:rPr>
          <w:rFonts w:ascii="方正兰亭黑Pro 简" w:hAnsi="方正兰亭黑Pro 简" w:cs="等线" w:hint="eastAsia"/>
          <w:szCs w:val="21"/>
        </w:rPr>
        <w:t>没有用于</w:t>
      </w:r>
      <w:r w:rsidR="005A3621" w:rsidRPr="007E1295">
        <w:rPr>
          <w:rFonts w:ascii="方正兰亭黑Pro 简" w:hAnsi="方正兰亭黑Pro 简" w:cs="等线" w:hint="eastAsia"/>
          <w:szCs w:val="21"/>
        </w:rPr>
        <w:t>锚定转世主体的三颗痣</w:t>
      </w:r>
      <w:r w:rsidR="006249DA">
        <w:rPr>
          <w:rFonts w:ascii="方正兰亭黑Pro 简" w:hAnsi="方正兰亭黑Pro 简" w:cs="等线" w:hint="eastAsia"/>
          <w:szCs w:val="21"/>
        </w:rPr>
        <w:t>这种</w:t>
      </w:r>
      <w:r w:rsidR="006249DA" w:rsidRPr="007E1295">
        <w:rPr>
          <w:rFonts w:ascii="方正兰亭黑Pro 简" w:hAnsi="方正兰亭黑Pro 简" w:cs="等线" w:hint="eastAsia"/>
          <w:szCs w:val="21"/>
        </w:rPr>
        <w:t>“客观存在”</w:t>
      </w:r>
      <w:r w:rsidRPr="007E1295">
        <w:rPr>
          <w:rFonts w:ascii="方正兰亭黑Pro 简" w:hAnsi="方正兰亭黑Pro 简" w:cs="等线" w:hint="eastAsia"/>
          <w:szCs w:val="21"/>
        </w:rPr>
        <w:t>。</w:t>
      </w:r>
      <w:r w:rsidR="00A95DB1">
        <w:rPr>
          <w:rFonts w:ascii="方正兰亭黑Pro 简" w:hAnsi="方正兰亭黑Pro 简" w:cs="等线" w:hint="eastAsia"/>
          <w:szCs w:val="21"/>
        </w:rPr>
        <w:t>这和</w:t>
      </w:r>
      <w:r w:rsidR="003C4367" w:rsidRPr="00A96E6F">
        <w:rPr>
          <w:rFonts w:ascii="方正兰亭黑Pro 简" w:hAnsi="方正兰亭黑Pro 简" w:cs="等线" w:hint="eastAsia"/>
          <w:szCs w:val="21"/>
        </w:rPr>
        <w:t>多线展开多周目游玩的</w:t>
      </w:r>
      <w:r w:rsidRPr="00A96E6F">
        <w:rPr>
          <w:rFonts w:ascii="方正兰亭黑Pro 简" w:hAnsi="方正兰亭黑Pro 简" w:cs="等线" w:hint="eastAsia"/>
          <w:szCs w:val="21"/>
        </w:rPr>
        <w:t>galgame</w:t>
      </w:r>
      <w:r w:rsidR="00A95DB1">
        <w:rPr>
          <w:rFonts w:ascii="方正兰亭黑Pro 简" w:hAnsi="方正兰亭黑Pro 简" w:cs="等线" w:hint="eastAsia"/>
          <w:szCs w:val="21"/>
        </w:rPr>
        <w:t>有着相通之处</w:t>
      </w:r>
      <w:r w:rsidRPr="00A96E6F">
        <w:rPr>
          <w:rFonts w:ascii="方正兰亭黑Pro 简" w:hAnsi="方正兰亭黑Pro 简" w:cs="等线" w:hint="eastAsia"/>
          <w:szCs w:val="21"/>
        </w:rPr>
        <w:t>。galgame主角形象越</w:t>
      </w:r>
      <w:r w:rsidR="00E3596F">
        <w:rPr>
          <w:rFonts w:ascii="方正兰亭黑Pro 简" w:hAnsi="方正兰亭黑Pro 简" w:cs="等线" w:hint="eastAsia"/>
          <w:szCs w:val="21"/>
        </w:rPr>
        <w:t>是带有</w:t>
      </w:r>
      <w:r w:rsidRPr="00A96E6F">
        <w:rPr>
          <w:rFonts w:ascii="方正兰亭黑Pro 简" w:hAnsi="方正兰亭黑Pro 简" w:cs="等线" w:hint="eastAsia"/>
          <w:szCs w:val="21"/>
        </w:rPr>
        <w:t>朦胧</w:t>
      </w:r>
      <w:r w:rsidR="00E3596F">
        <w:rPr>
          <w:rFonts w:ascii="方正兰亭黑Pro 简" w:hAnsi="方正兰亭黑Pro 简" w:cs="等线" w:hint="eastAsia"/>
          <w:szCs w:val="21"/>
        </w:rPr>
        <w:t>的缺失</w:t>
      </w:r>
      <w:r w:rsidRPr="00A96E6F">
        <w:rPr>
          <w:rFonts w:ascii="方正兰亭黑Pro 简" w:hAnsi="方正兰亭黑Pro 简" w:cs="等线" w:hint="eastAsia"/>
          <w:szCs w:val="21"/>
        </w:rPr>
        <w:t>，玩家代入就越简单，因此主角</w:t>
      </w:r>
      <w:r w:rsidR="00E3596F" w:rsidRPr="00A96E6F">
        <w:rPr>
          <w:rFonts w:ascii="方正兰亭黑Pro 简" w:hAnsi="方正兰亭黑Pro 简" w:cs="等线" w:hint="eastAsia"/>
          <w:szCs w:val="21"/>
        </w:rPr>
        <w:t>往往</w:t>
      </w:r>
      <w:r w:rsidRPr="00A96E6F">
        <w:rPr>
          <w:rFonts w:ascii="方正兰亭黑Pro 简" w:hAnsi="方正兰亭黑Pro 简" w:cs="等线" w:hint="eastAsia"/>
          <w:szCs w:val="21"/>
        </w:rPr>
        <w:t>会</w:t>
      </w:r>
      <w:r w:rsidR="00E3596F">
        <w:rPr>
          <w:rFonts w:ascii="方正兰亭黑Pro 简" w:hAnsi="方正兰亭黑Pro 简" w:cs="等线" w:hint="eastAsia"/>
          <w:szCs w:val="21"/>
        </w:rPr>
        <w:t>变为</w:t>
      </w:r>
      <w:r w:rsidRPr="00A96E6F">
        <w:rPr>
          <w:rFonts w:ascii="方正兰亭黑Pro 简" w:hAnsi="方正兰亭黑Pro 简" w:cs="等线" w:hint="eastAsia"/>
          <w:szCs w:val="21"/>
        </w:rPr>
        <w:t>一个仅有标签的无脸</w:t>
      </w:r>
      <w:r w:rsidR="00E551C7">
        <w:rPr>
          <w:rFonts w:ascii="方正兰亭黑Pro 简" w:hAnsi="方正兰亭黑Pro 简" w:cs="等线" w:hint="eastAsia"/>
          <w:szCs w:val="21"/>
        </w:rPr>
        <w:t>身体</w:t>
      </w:r>
      <w:r w:rsidRPr="00A96E6F">
        <w:rPr>
          <w:rFonts w:ascii="方正兰亭黑Pro 简" w:hAnsi="方正兰亭黑Pro 简" w:cs="等线" w:hint="eastAsia"/>
          <w:szCs w:val="21"/>
        </w:rPr>
        <w:t>。通过</w:t>
      </w:r>
      <w:r w:rsidR="00E41CAF">
        <w:rPr>
          <w:rFonts w:ascii="方正兰亭黑Pro 简" w:hAnsi="方正兰亭黑Pro 简" w:cs="等线" w:hint="eastAsia"/>
          <w:szCs w:val="21"/>
        </w:rPr>
        <w:t>对</w:t>
      </w:r>
      <w:r w:rsidR="002D4B4F">
        <w:rPr>
          <w:rFonts w:ascii="方正兰亭黑Pro 简" w:hAnsi="方正兰亭黑Pro 简" w:cs="等线" w:hint="eastAsia"/>
          <w:szCs w:val="21"/>
        </w:rPr>
        <w:t>主角</w:t>
      </w:r>
      <w:r w:rsidRPr="00A96E6F">
        <w:rPr>
          <w:rFonts w:ascii="方正兰亭黑Pro 简" w:hAnsi="方正兰亭黑Pro 简" w:cs="等线" w:hint="eastAsia"/>
          <w:szCs w:val="21"/>
        </w:rPr>
        <w:t>形象的</w:t>
      </w:r>
      <w:r w:rsidR="00265965">
        <w:rPr>
          <w:rFonts w:ascii="方正兰亭黑Pro 简" w:hAnsi="方正兰亭黑Pro 简" w:cs="等线" w:hint="eastAsia"/>
          <w:szCs w:val="21"/>
        </w:rPr>
        <w:t>不充分</w:t>
      </w:r>
      <w:r w:rsidR="00E41CAF" w:rsidRPr="00A96E6F">
        <w:rPr>
          <w:rFonts w:ascii="方正兰亭黑Pro 简" w:hAnsi="方正兰亭黑Pro 简" w:cs="等线" w:hint="eastAsia"/>
          <w:szCs w:val="21"/>
        </w:rPr>
        <w:t>控制</w:t>
      </w:r>
      <w:r w:rsidRPr="00A96E6F">
        <w:rPr>
          <w:rFonts w:ascii="方正兰亭黑Pro 简" w:hAnsi="方正兰亭黑Pro 简" w:cs="等线" w:hint="eastAsia"/>
          <w:szCs w:val="21"/>
        </w:rPr>
        <w:t>，</w:t>
      </w:r>
      <w:r w:rsidR="00B91F66">
        <w:rPr>
          <w:rFonts w:ascii="方正兰亭黑Pro 简" w:hAnsi="方正兰亭黑Pro 简" w:cs="等线" w:hint="eastAsia"/>
          <w:szCs w:val="21"/>
        </w:rPr>
        <w:t>当然</w:t>
      </w:r>
      <w:r w:rsidRPr="00A96E6F">
        <w:rPr>
          <w:rFonts w:ascii="方正兰亭黑Pro 简" w:hAnsi="方正兰亭黑Pro 简" w:cs="等线" w:hint="eastAsia"/>
          <w:szCs w:val="21"/>
        </w:rPr>
        <w:t>往往不会像《主播女孩重度依赖》里的阿P那样成为完全无特性的主人公，以悬停在"</w:t>
      </w:r>
      <w:r w:rsidR="00FF43DE">
        <w:rPr>
          <w:rFonts w:ascii="方正兰亭黑Pro 简" w:hAnsi="方正兰亭黑Pro 简" w:cs="等线" w:hint="eastAsia"/>
          <w:szCs w:val="21"/>
        </w:rPr>
        <w:t>阿宅</w:t>
      </w:r>
      <w:r w:rsidRPr="00A96E6F">
        <w:rPr>
          <w:rFonts w:ascii="方正兰亭黑Pro 简" w:hAnsi="方正兰亭黑Pro 简" w:cs="等线" w:hint="eastAsia"/>
          <w:szCs w:val="21"/>
        </w:rPr>
        <w:t>"与"</w:t>
      </w:r>
      <w:r w:rsidR="00FF43DE">
        <w:rPr>
          <w:rFonts w:ascii="方正兰亭黑Pro 简" w:hAnsi="方正兰亭黑Pro 简" w:cs="等线" w:hint="eastAsia"/>
          <w:szCs w:val="21"/>
        </w:rPr>
        <w:t>一般</w:t>
      </w:r>
      <w:r w:rsidRPr="00A96E6F">
        <w:rPr>
          <w:rFonts w:ascii="方正兰亭黑Pro 简" w:hAnsi="方正兰亭黑Pro 简" w:cs="等线" w:hint="eastAsia"/>
          <w:szCs w:val="21"/>
        </w:rPr>
        <w:t>学生"</w:t>
      </w:r>
      <w:r w:rsidR="002D4B4F">
        <w:rPr>
          <w:rFonts w:ascii="方正兰亭黑Pro 简" w:hAnsi="方正兰亭黑Pro 简" w:cs="等线" w:hint="eastAsia"/>
          <w:szCs w:val="21"/>
        </w:rPr>
        <w:t>等</w:t>
      </w:r>
      <w:r w:rsidRPr="00A96E6F">
        <w:rPr>
          <w:rFonts w:ascii="方正兰亭黑Pro 简" w:hAnsi="方正兰亭黑Pro 简" w:cs="等线" w:hint="eastAsia"/>
          <w:szCs w:val="21"/>
        </w:rPr>
        <w:t>原型间的各种</w:t>
      </w:r>
      <w:r w:rsidR="00F03021">
        <w:rPr>
          <w:rFonts w:ascii="方正兰亭黑Pro 简" w:hAnsi="方正兰亭黑Pro 简" w:cs="等线" w:hint="eastAsia"/>
          <w:szCs w:val="21"/>
        </w:rPr>
        <w:t>中间</w:t>
      </w:r>
      <w:r w:rsidRPr="00A96E6F">
        <w:rPr>
          <w:rFonts w:ascii="方正兰亭黑Pro 简" w:hAnsi="方正兰亭黑Pro 简" w:cs="等线" w:hint="eastAsia"/>
          <w:szCs w:val="21"/>
        </w:rPr>
        <w:t>地带，galgame将玩家画像本身代入游戏并赋予它一段逃离现实的爱情与性的</w:t>
      </w:r>
      <w:r w:rsidR="00B91F66">
        <w:rPr>
          <w:rFonts w:ascii="方正兰亭黑Pro 简" w:hAnsi="方正兰亭黑Pro 简" w:cs="等线" w:hint="eastAsia"/>
          <w:szCs w:val="21"/>
        </w:rPr>
        <w:t>“轮回转世”</w:t>
      </w:r>
      <w:r w:rsidRPr="00A96E6F">
        <w:rPr>
          <w:rFonts w:ascii="方正兰亭黑Pro 简" w:hAnsi="方正兰亭黑Pro 简" w:cs="等线" w:hint="eastAsia"/>
          <w:szCs w:val="21"/>
        </w:rPr>
        <w:t>。相反的处理出现在少女乐队番中，制作组刻意排除观众可能产生自我认同的符号</w:t>
      </w:r>
      <w:r w:rsidR="0033273D">
        <w:rPr>
          <w:rFonts w:ascii="方正兰亭黑Pro 简" w:hAnsi="方正兰亭黑Pro 简" w:cs="等线" w:hint="eastAsia"/>
          <w:szCs w:val="21"/>
        </w:rPr>
        <w:t>与位置</w:t>
      </w:r>
      <w:r w:rsidR="00546AA9">
        <w:rPr>
          <w:rFonts w:ascii="方正兰亭黑Pro 简" w:hAnsi="方正兰亭黑Pro 简" w:cs="等线" w:hint="eastAsia"/>
          <w:szCs w:val="21"/>
        </w:rPr>
        <w:t>来</w:t>
      </w:r>
      <w:r w:rsidRPr="00A96E6F">
        <w:rPr>
          <w:rFonts w:ascii="方正兰亭黑Pro 简" w:hAnsi="方正兰亭黑Pro 简" w:cs="等线" w:hint="eastAsia"/>
          <w:szCs w:val="21"/>
        </w:rPr>
        <w:t>引导观众把注意力全部投注于</w:t>
      </w:r>
      <w:r w:rsidR="00546AA9">
        <w:rPr>
          <w:rFonts w:ascii="方正兰亭黑Pro 简" w:hAnsi="方正兰亭黑Pro 简" w:cs="等线" w:hint="eastAsia"/>
          <w:szCs w:val="21"/>
        </w:rPr>
        <w:t>同龄同性乌托邦中</w:t>
      </w:r>
      <w:r w:rsidRPr="00A96E6F">
        <w:rPr>
          <w:rFonts w:ascii="方正兰亭黑Pro 简" w:hAnsi="方正兰亭黑Pro 简" w:cs="等线" w:hint="eastAsia"/>
          <w:szCs w:val="21"/>
        </w:rPr>
        <w:t>无限延伸的戏剧化人际关系中。引入现实的不洁之物再</w:t>
      </w:r>
      <w:r w:rsidR="00E551C7" w:rsidRPr="00A96E6F">
        <w:rPr>
          <w:rFonts w:ascii="方正兰亭黑Pro 简" w:hAnsi="方正兰亭黑Pro 简" w:cs="等线" w:hint="eastAsia"/>
          <w:szCs w:val="21"/>
        </w:rPr>
        <w:t>刻意</w:t>
      </w:r>
      <w:r w:rsidRPr="00A96E6F">
        <w:rPr>
          <w:rFonts w:ascii="方正兰亭黑Pro 简" w:hAnsi="方正兰亭黑Pro 简" w:cs="等线" w:hint="eastAsia"/>
          <w:szCs w:val="21"/>
        </w:rPr>
        <w:t>将其压抑或漫化，在这两种手法中反思</w:t>
      </w:r>
      <w:r w:rsidR="00782066">
        <w:rPr>
          <w:rFonts w:ascii="方正兰亭黑Pro 简" w:hAnsi="方正兰亭黑Pro 简" w:cs="等线" w:hint="eastAsia"/>
          <w:szCs w:val="21"/>
        </w:rPr>
        <w:t>有什么意义呢？</w:t>
      </w:r>
      <w:r w:rsidRPr="00A96E6F">
        <w:rPr>
          <w:rFonts w:ascii="方正兰亭黑Pro 简" w:hAnsi="方正兰亭黑Pro 简" w:cs="等线" w:hint="eastAsia"/>
          <w:szCs w:val="21"/>
        </w:rPr>
        <w:t>“制作人”之缺失即</w:t>
      </w:r>
      <w:r w:rsidR="00E3596F">
        <w:rPr>
          <w:rFonts w:ascii="方正兰亭黑Pro 简" w:hAnsi="方正兰亭黑Pro 简" w:cs="等线" w:hint="eastAsia"/>
          <w:szCs w:val="21"/>
        </w:rPr>
        <w:t>玩家</w:t>
      </w:r>
      <w:r w:rsidRPr="00A96E6F">
        <w:rPr>
          <w:rFonts w:ascii="方正兰亭黑Pro 简" w:hAnsi="方正兰亭黑Pro 简" w:cs="等线" w:hint="eastAsia"/>
          <w:szCs w:val="21"/>
        </w:rPr>
        <w:t>之缺失，除非能将这种缺失理解为根本性要求</w:t>
      </w:r>
      <w:r>
        <w:rPr>
          <w:rFonts w:ascii="方正兰亭黑Pro 简" w:hAnsi="方正兰亭黑Pro 简" w:cs="等线" w:hint="eastAsia"/>
          <w:szCs w:val="21"/>
        </w:rPr>
        <w:t>，这是</w:t>
      </w:r>
      <w:r w:rsidR="00B05BB5">
        <w:rPr>
          <w:rFonts w:ascii="方正兰亭黑Pro 简" w:hAnsi="方正兰亭黑Pro 简" w:cs="等线" w:hint="eastAsia"/>
          <w:szCs w:val="21"/>
        </w:rPr>
        <w:t>理解这些作品的</w:t>
      </w:r>
      <w:r w:rsidR="008E1CE9">
        <w:rPr>
          <w:rFonts w:ascii="方正兰亭黑Pro 简" w:hAnsi="方正兰亭黑Pro 简" w:cs="等线" w:hint="eastAsia"/>
          <w:szCs w:val="21"/>
        </w:rPr>
        <w:t>必要条件</w:t>
      </w:r>
      <w:r w:rsidRPr="00A96E6F">
        <w:rPr>
          <w:rFonts w:ascii="方正兰亭黑Pro 简" w:hAnsi="方正兰亭黑Pro 简" w:cs="等线" w:hint="eastAsia"/>
          <w:szCs w:val="21"/>
        </w:rPr>
        <w:t>。</w:t>
      </w:r>
      <w:r w:rsidRPr="007E1295">
        <w:rPr>
          <w:rFonts w:hint="eastAsia"/>
        </w:rPr>
        <w:t>所有的焦虑都被压抑或漫化以至于在阅读后只会留下这是“属于我”的大人童话是森见登美彦奇幻的文字之间往往被忽略的面向</w:t>
      </w:r>
      <w:r w:rsidR="008E1CE9">
        <w:rPr>
          <w:rFonts w:hint="eastAsia"/>
        </w:rPr>
        <w:t>，</w:t>
      </w:r>
      <w:r w:rsidRPr="007E1295">
        <w:rPr>
          <w:rFonts w:ascii="方正兰亭黑Pro 简" w:hAnsi="方正兰亭黑Pro 简" w:cs="等线" w:hint="eastAsia"/>
          <w:szCs w:val="21"/>
        </w:rPr>
        <w:t>在《四叠半神话大系》中的每一个章节开篇</w:t>
      </w:r>
      <w:r w:rsidR="00E127AB">
        <w:rPr>
          <w:rFonts w:ascii="方正兰亭黑Pro 简" w:hAnsi="方正兰亭黑Pro 简" w:cs="等线" w:hint="eastAsia"/>
          <w:szCs w:val="21"/>
        </w:rPr>
        <w:t>他</w:t>
      </w:r>
      <w:r w:rsidRPr="007E1295">
        <w:rPr>
          <w:rFonts w:ascii="方正兰亭黑Pro 简" w:hAnsi="方正兰亭黑Pro 简" w:cs="等线" w:hint="eastAsia"/>
          <w:szCs w:val="21"/>
        </w:rPr>
        <w:t>都重复地</w:t>
      </w:r>
      <w:r w:rsidR="00E127AB">
        <w:rPr>
          <w:rFonts w:ascii="方正兰亭黑Pro 简" w:hAnsi="方正兰亭黑Pro 简" w:cs="等线" w:hint="eastAsia"/>
          <w:szCs w:val="21"/>
        </w:rPr>
        <w:t>写下</w:t>
      </w:r>
      <w:r w:rsidRPr="007E1295">
        <w:rPr>
          <w:rFonts w:ascii="方正兰亭黑Pro 简" w:hAnsi="方正兰亭黑Pro 简" w:cs="等线" w:hint="eastAsia"/>
          <w:szCs w:val="21"/>
        </w:rPr>
        <w:t>这样一段话：</w:t>
      </w:r>
    </w:p>
    <w:p w14:paraId="6086DE99" w14:textId="77777777" w:rsidR="00053FBD" w:rsidRPr="007E1295" w:rsidRDefault="00053FBD" w:rsidP="007C07FD">
      <w:pPr>
        <w:pStyle w:val="a7"/>
        <w:rPr>
          <w:rFonts w:hint="eastAsia"/>
        </w:rPr>
      </w:pPr>
      <w:r w:rsidRPr="007E1295">
        <w:rPr>
          <w:rFonts w:hint="eastAsia"/>
        </w:rPr>
        <w:t>我可以斩钉截铁地说，直到大三春天的整整两年里，自己没做过哪怕一件有意义的事情。我为什么要放弃和异性的正常交往、学业有成、强身健体这些成为社会有用之才的必要条件，反而选择了被异性疏远、学业荒废、体魄退化这条不归路呢？</w:t>
      </w:r>
    </w:p>
    <w:p w14:paraId="31168FE4" w14:textId="77777777" w:rsidR="00053FBD" w:rsidRPr="007E1295" w:rsidRDefault="00053FBD" w:rsidP="007C07FD">
      <w:pPr>
        <w:pStyle w:val="a7"/>
        <w:rPr>
          <w:rFonts w:hint="eastAsia"/>
        </w:rPr>
      </w:pPr>
      <w:r w:rsidRPr="007E1295">
        <w:rPr>
          <w:rFonts w:hint="eastAsia"/>
        </w:rPr>
        <w:t>必须有人为此负责，可那人又是谁呢？</w:t>
      </w:r>
    </w:p>
    <w:p w14:paraId="499ADE6B" w14:textId="77777777" w:rsidR="00053FBD" w:rsidRPr="007E1295" w:rsidRDefault="00053FBD" w:rsidP="007C07FD">
      <w:pPr>
        <w:pStyle w:val="a7"/>
        <w:rPr>
          <w:rFonts w:hint="eastAsia"/>
        </w:rPr>
      </w:pPr>
      <w:r w:rsidRPr="007E1295">
        <w:rPr>
          <w:rFonts w:hint="eastAsia"/>
        </w:rPr>
        <w:t>我并不是生来就这般狼狈的，据说襁褓中的我一尘不染，可爱得仿佛婴儿时期的光源氏，凭借天真无邪的笑容将爱的光芒洒遍故乡的山野。可现在我又成了什么样子呢？每每面对镜子中的自己，我就对如今的状况愤愤不平。难道说，这一切都是我罪有应得？</w:t>
      </w:r>
    </w:p>
    <w:p w14:paraId="55537860" w14:textId="77777777" w:rsidR="00053FBD" w:rsidRPr="007E1295" w:rsidRDefault="00053FBD" w:rsidP="007C07FD">
      <w:pPr>
        <w:pStyle w:val="a7"/>
        <w:rPr>
          <w:rFonts w:hint="eastAsia"/>
        </w:rPr>
      </w:pPr>
      <w:r w:rsidRPr="007E1295">
        <w:rPr>
          <w:rFonts w:hint="eastAsia"/>
        </w:rPr>
        <w:t>或许有人会说我现在还年轻，是可以改变的，鬼才信呢。</w:t>
      </w:r>
    </w:p>
    <w:p w14:paraId="7E3DDBFB" w14:textId="77777777" w:rsidR="00053FBD" w:rsidRPr="007E1295" w:rsidRDefault="00053FBD" w:rsidP="007C07FD">
      <w:pPr>
        <w:pStyle w:val="a7"/>
        <w:rPr>
          <w:rFonts w:hint="eastAsia"/>
        </w:rPr>
      </w:pPr>
      <w:r w:rsidRPr="007E1295">
        <w:rPr>
          <w:rFonts w:hint="eastAsia"/>
        </w:rPr>
        <w:t>俗话说，三岁看到老。身为大好青年的我今年已经二十一岁，眼看就要在这世上度过四分之一个世纪了，再想强行纠正自己的人格，又能怎样呢？我的人格已然坚挺在虚空之中，强行扭转的话只会造成拦腰折断的后果。</w:t>
      </w:r>
    </w:p>
    <w:p w14:paraId="3DA91562" w14:textId="2ADB1CE3" w:rsidR="00053FBD" w:rsidRPr="007E1295" w:rsidRDefault="00053FBD" w:rsidP="007C07FD">
      <w:pPr>
        <w:pStyle w:val="a7"/>
        <w:rPr>
          <w:rFonts w:hint="eastAsia"/>
        </w:rPr>
      </w:pPr>
      <w:r w:rsidRPr="007E1295">
        <w:rPr>
          <w:rFonts w:hint="eastAsia"/>
        </w:rPr>
        <w:t>我只能带着这样的自己度过漫长的下半辈子，这是我必须正视的现实。</w:t>
      </w:r>
      <w:r w:rsidRPr="007E1295">
        <w:rPr>
          <w:rStyle w:val="af8"/>
          <w:rFonts w:hint="eastAsia"/>
        </w:rPr>
        <w:endnoteReference w:id="3"/>
      </w:r>
    </w:p>
    <w:p w14:paraId="539774F0" w14:textId="1A587318" w:rsidR="00053FBD" w:rsidRPr="007E1295" w:rsidRDefault="00053FBD" w:rsidP="007C07FD">
      <w:pPr>
        <w:spacing w:before="100" w:beforeAutospacing="1"/>
        <w:ind w:firstLine="420"/>
        <w:rPr>
          <w:rFonts w:hint="eastAsia"/>
        </w:rPr>
      </w:pPr>
      <w:r w:rsidRPr="007E1295">
        <w:rPr>
          <w:rFonts w:hint="eastAsia"/>
        </w:rPr>
        <w:t>在这么多“我”背后，只有一个积聚否定为一身的无脸</w:t>
      </w:r>
      <w:r w:rsidR="00A77B1E">
        <w:rPr>
          <w:rFonts w:hint="eastAsia"/>
        </w:rPr>
        <w:t>身体</w:t>
      </w:r>
      <w:r w:rsidRPr="007E1295">
        <w:rPr>
          <w:rFonts w:hint="eastAsia"/>
        </w:rPr>
        <w:t>——这位堕落到除了找位黑发少女谈恋爱之外的梦想一概没有的“学长”除了偶尔</w:t>
      </w:r>
      <w:r w:rsidR="00A77B1E">
        <w:rPr>
          <w:rFonts w:hint="eastAsia"/>
        </w:rPr>
        <w:t>的心潮澎湃</w:t>
      </w:r>
      <w:r w:rsidRPr="007E1295">
        <w:rPr>
          <w:rFonts w:hint="eastAsia"/>
        </w:rPr>
        <w:t>几乎看不出任何“寻得自我”或“自我救赎”的可能性和积极性</w:t>
      </w:r>
      <w:r>
        <w:rPr>
          <w:rFonts w:hint="eastAsia"/>
        </w:rPr>
        <w:t>——</w:t>
      </w:r>
      <w:r w:rsidRPr="007E1295">
        <w:rPr>
          <w:rFonts w:hint="eastAsia"/>
        </w:rPr>
        <w:t>实际上就算有也完全不可能付诸行动——他往往</w:t>
      </w:r>
      <w:r>
        <w:rPr>
          <w:rFonts w:hint="eastAsia"/>
        </w:rPr>
        <w:t>只</w:t>
      </w:r>
      <w:r w:rsidRPr="007E1295">
        <w:rPr>
          <w:rFonts w:hint="eastAsia"/>
        </w:rPr>
        <w:t>会在情绪的两</w:t>
      </w:r>
      <w:r w:rsidR="00AB2065">
        <w:rPr>
          <w:rFonts w:hint="eastAsia"/>
        </w:rPr>
        <w:t>端急剧</w:t>
      </w:r>
      <w:r w:rsidRPr="007E1295">
        <w:rPr>
          <w:rFonts w:hint="eastAsia"/>
        </w:rPr>
        <w:t>摇摆，一会认为自己前途无量，接着认为自己毫无价值，最终只能蛰居逃避现实……这样的循环</w:t>
      </w:r>
      <w:r w:rsidR="00184018">
        <w:rPr>
          <w:rFonts w:hint="eastAsia"/>
        </w:rPr>
        <w:t>在</w:t>
      </w:r>
      <w:r w:rsidRPr="007E1295">
        <w:rPr>
          <w:rFonts w:hint="eastAsia"/>
        </w:rPr>
        <w:t>《太阳之塔》里</w:t>
      </w:r>
      <w:r>
        <w:rPr>
          <w:rFonts w:hint="eastAsia"/>
        </w:rPr>
        <w:t>曾有极精确的概括</w:t>
      </w:r>
      <w:r w:rsidRPr="007E1295">
        <w:rPr>
          <w:rFonts w:hint="eastAsia"/>
        </w:rPr>
        <w:t>：</w:t>
      </w:r>
    </w:p>
    <w:p w14:paraId="61D3CCEE" w14:textId="732B9679" w:rsidR="00053FBD" w:rsidRPr="007E1295" w:rsidRDefault="00053FBD" w:rsidP="007C07FD">
      <w:pPr>
        <w:pStyle w:val="a7"/>
        <w:rPr>
          <w:rFonts w:hint="eastAsia"/>
        </w:rPr>
      </w:pPr>
      <w:r w:rsidRPr="007E1295">
        <w:rPr>
          <w:rFonts w:hint="eastAsia"/>
        </w:rPr>
        <w:t>我们的日常生活有百分之九十，都是在脑子里发生的。</w:t>
      </w:r>
      <w:r w:rsidRPr="007E1295">
        <w:rPr>
          <w:rStyle w:val="af8"/>
          <w:rFonts w:hint="eastAsia"/>
        </w:rPr>
        <w:endnoteReference w:id="4"/>
      </w:r>
    </w:p>
    <w:p w14:paraId="7FEEC680" w14:textId="45BEC59B" w:rsidR="00053FBD" w:rsidRPr="00EF5C8A" w:rsidRDefault="00053FBD" w:rsidP="007C07FD">
      <w:pPr>
        <w:spacing w:before="100" w:beforeAutospacing="1"/>
        <w:ind w:firstLine="420"/>
        <w:rPr>
          <w:rFonts w:ascii="Cambria Math" w:hAnsi="Cambria Math" w:cs="Cambria Math"/>
        </w:rPr>
      </w:pPr>
      <w:r w:rsidRPr="007E1295">
        <w:rPr>
          <w:rFonts w:ascii="Cambria Math" w:hAnsi="Cambria Math" w:cs="Cambria Math" w:hint="eastAsia"/>
        </w:rPr>
        <w:t>“学长”所感知到的世界，大多也只是在自己想象中发生的</w:t>
      </w:r>
      <w:r>
        <w:rPr>
          <w:rFonts w:ascii="Cambria Math" w:hAnsi="Cambria Math" w:cs="Cambria Math" w:hint="eastAsia"/>
        </w:rPr>
        <w:t>事实</w:t>
      </w:r>
      <w:r w:rsidRPr="007E1295">
        <w:rPr>
          <w:rFonts w:ascii="Cambria Math" w:hAnsi="Cambria Math" w:cs="Cambria Math" w:hint="eastAsia"/>
        </w:rPr>
        <w:t>，因为不行动的理由总比行动多。</w:t>
      </w:r>
      <w:r w:rsidRPr="007E1295">
        <w:rPr>
          <w:rFonts w:hint="eastAsia"/>
        </w:rPr>
        <w:t>“我们”意味着</w:t>
      </w:r>
      <w:r w:rsidRPr="007E1295">
        <w:rPr>
          <w:rFonts w:ascii="Cambria Math" w:hAnsi="Cambria Math" w:cs="Cambria Math" w:hint="eastAsia"/>
        </w:rPr>
        <w:t>无法</w:t>
      </w:r>
      <w:r w:rsidR="00917F12">
        <w:rPr>
          <w:rFonts w:ascii="Cambria Math" w:hAnsi="Cambria Math" w:cs="Cambria Math" w:hint="eastAsia"/>
        </w:rPr>
        <w:t>将</w:t>
      </w:r>
      <w:r w:rsidRPr="007E1295">
        <w:rPr>
          <w:rFonts w:ascii="Cambria Math" w:hAnsi="Cambria Math" w:cs="Cambria Math" w:hint="eastAsia"/>
        </w:rPr>
        <w:t>自己当作一个本真层面的独特的人，而是一个有着无数同类复制的特殊的人：从</w:t>
      </w:r>
      <w:r w:rsidRPr="007E1295">
        <w:rPr>
          <w:rFonts w:ascii="Cambria Math" w:hAnsi="Cambria Math" w:cs="Cambria Math" w:hint="eastAsia"/>
        </w:rPr>
        <w:t>Number One</w:t>
      </w:r>
      <w:r w:rsidRPr="007E1295">
        <w:rPr>
          <w:rFonts w:ascii="Cambria Math" w:hAnsi="Cambria Math" w:cs="Cambria Math" w:hint="eastAsia"/>
        </w:rPr>
        <w:t>到</w:t>
      </w:r>
      <w:r w:rsidRPr="007E1295">
        <w:rPr>
          <w:rFonts w:ascii="Cambria Math" w:hAnsi="Cambria Math" w:cs="Cambria Math" w:hint="eastAsia"/>
        </w:rPr>
        <w:t>Only One</w:t>
      </w:r>
      <w:r w:rsidRPr="007E1295">
        <w:rPr>
          <w:rFonts w:ascii="Cambria Math" w:hAnsi="Cambria Math" w:cs="Cambria Math" w:hint="eastAsia"/>
        </w:rPr>
        <w:t>的转变并没有真正改变</w:t>
      </w:r>
      <w:r w:rsidRPr="007E1295">
        <w:rPr>
          <w:rFonts w:ascii="Cambria Math" w:hAnsi="Cambria Math" w:cs="Cambria Math" w:hint="eastAsia"/>
        </w:rPr>
        <w:t>Number Two</w:t>
      </w:r>
      <w:r w:rsidRPr="007E1295">
        <w:rPr>
          <w:rFonts w:ascii="Cambria Math" w:hAnsi="Cambria Math" w:cs="Cambria Math" w:hint="eastAsia"/>
        </w:rPr>
        <w:t>和</w:t>
      </w:r>
      <w:r w:rsidRPr="007E1295">
        <w:rPr>
          <w:rFonts w:ascii="Cambria Math" w:hAnsi="Cambria Math" w:cs="Cambria Math" w:hint="eastAsia"/>
        </w:rPr>
        <w:t>Number There</w:t>
      </w:r>
      <w:r w:rsidRPr="007E1295">
        <w:rPr>
          <w:rFonts w:ascii="Cambria Math" w:hAnsi="Cambria Math" w:cs="Cambria Math" w:hint="eastAsia"/>
        </w:rPr>
        <w:t>甚至更后面的实际处境，而</w:t>
      </w:r>
      <w:r w:rsidRPr="007E1295">
        <w:rPr>
          <w:rFonts w:ascii="Cambria Math" w:hAnsi="Cambria Math" w:cs="Cambria Math" w:hint="eastAsia"/>
        </w:rPr>
        <w:t>Number One</w:t>
      </w:r>
      <w:r w:rsidRPr="007E1295">
        <w:rPr>
          <w:rFonts w:ascii="Cambria Math" w:hAnsi="Cambria Math" w:cs="Cambria Math" w:hint="eastAsia"/>
        </w:rPr>
        <w:t>从始至终都一直是</w:t>
      </w:r>
      <w:r w:rsidRPr="007E1295">
        <w:rPr>
          <w:rFonts w:ascii="Cambria Math" w:hAnsi="Cambria Math" w:cs="Cambria Math" w:hint="eastAsia"/>
        </w:rPr>
        <w:t>Only one</w:t>
      </w:r>
      <w:r w:rsidRPr="007E1295">
        <w:rPr>
          <w:rFonts w:ascii="Cambria Math" w:hAnsi="Cambria Math" w:cs="Cambria Math" w:hint="eastAsia"/>
        </w:rPr>
        <w:t>。</w:t>
      </w:r>
      <w:r w:rsidRPr="007E1295">
        <w:rPr>
          <w:rFonts w:hint="eastAsia"/>
        </w:rPr>
        <w:t>森见登美彦的</w:t>
      </w:r>
      <w:r>
        <w:rPr>
          <w:rFonts w:hint="eastAsia"/>
        </w:rPr>
        <w:t>策略</w:t>
      </w:r>
      <w:r w:rsidRPr="007E1295">
        <w:rPr>
          <w:rFonts w:hint="eastAsia"/>
        </w:rPr>
        <w:t>是让读者在“学长”的自我认同中体验“永恒轮回”，在《四叠半神话大系》</w:t>
      </w:r>
      <w:r>
        <w:rPr>
          <w:rFonts w:hint="eastAsia"/>
        </w:rPr>
        <w:t>每一章的</w:t>
      </w:r>
      <w:r w:rsidRPr="007E1295">
        <w:rPr>
          <w:rFonts w:hint="eastAsia"/>
        </w:rPr>
        <w:t>结尾他重复地写下：</w:t>
      </w:r>
    </w:p>
    <w:p w14:paraId="14842123" w14:textId="445D23DE" w:rsidR="00053FBD" w:rsidRPr="007E1295" w:rsidRDefault="00053FBD" w:rsidP="007C07FD">
      <w:pPr>
        <w:pStyle w:val="a7"/>
        <w:rPr>
          <w:rFonts w:hint="eastAsia"/>
        </w:rPr>
      </w:pPr>
      <w:r w:rsidRPr="007E1295">
        <w:rPr>
          <w:rFonts w:hint="eastAsia"/>
        </w:rPr>
        <w:t>即使我的大学生活如今有了些许新气象，也请别以为我会天真地肯定自己的过去，像我这样的男人是不会轻易对曾经的错误网开一面的。的确，我也想以宽大的爱去拥抱自己，可是谁会想去抱一个二十出头的臭男人？换成豆蔻年华的少女还差不多</w:t>
      </w:r>
      <w:r w:rsidR="003635C3">
        <w:rPr>
          <w:rFonts w:hint="eastAsia"/>
        </w:rPr>
        <w:t>。</w:t>
      </w:r>
    </w:p>
    <w:p w14:paraId="0715ECBA" w14:textId="397C9668" w:rsidR="00053FBD" w:rsidRPr="007E1295" w:rsidRDefault="00053FBD" w:rsidP="007C07FD">
      <w:pPr>
        <w:pStyle w:val="a7"/>
        <w:rPr>
          <w:rFonts w:hint="eastAsia"/>
        </w:rPr>
      </w:pPr>
      <w:r w:rsidRPr="007E1295">
        <w:rPr>
          <w:rFonts w:hint="eastAsia"/>
        </w:rPr>
        <w:t>……无论怎样视而不见，我都犯下了种种错误，荒废了整整两年的岁月。</w:t>
      </w:r>
    </w:p>
    <w:p w14:paraId="7BF28724" w14:textId="6B35D5B0" w:rsidR="00053FBD" w:rsidRPr="007E1295" w:rsidRDefault="00053FBD" w:rsidP="007C07FD">
      <w:pPr>
        <w:pStyle w:val="a7"/>
        <w:rPr>
          <w:rFonts w:hint="eastAsia"/>
        </w:rPr>
      </w:pPr>
      <w:r w:rsidRPr="007E1295">
        <w:rPr>
          <w:rFonts w:hint="eastAsia"/>
        </w:rPr>
        <w:t>更重要的是，结识小津这个污点将伴随我一生。</w:t>
      </w:r>
      <w:r w:rsidRPr="007E1295">
        <w:rPr>
          <w:rStyle w:val="af8"/>
          <w:rFonts w:ascii="方正FW筑紫古典S明朝 简" w:hAnsi="方正FW筑紫古典S明朝 简" w:cs="等线" w:hint="eastAsia"/>
        </w:rPr>
        <w:endnoteReference w:id="5"/>
      </w:r>
    </w:p>
    <w:p w14:paraId="7C7A274B" w14:textId="56010C01" w:rsidR="00053FBD" w:rsidRPr="007E1295" w:rsidRDefault="00053FBD" w:rsidP="007C07FD">
      <w:pPr>
        <w:spacing w:before="100" w:beforeAutospacing="1"/>
        <w:ind w:firstLine="420"/>
        <w:rPr>
          <w:rFonts w:hint="eastAsia"/>
        </w:rPr>
      </w:pPr>
      <w:r w:rsidRPr="007E1295">
        <w:rPr>
          <w:rFonts w:hint="eastAsia"/>
        </w:rPr>
        <w:t>最终在“八十天环游四叠半”中将读者带到一个俯瞰大学生活无数种可能性，或者说</w:t>
      </w:r>
      <w:r w:rsidRPr="007E1295">
        <w:rPr>
          <w:rFonts w:hint="eastAsia"/>
        </w:rPr>
        <w:t>galgame</w:t>
      </w:r>
      <w:r w:rsidRPr="007E1295">
        <w:rPr>
          <w:rFonts w:hint="eastAsia"/>
        </w:rPr>
        <w:t>分支表的高度来理解他的存在主义答案：</w:t>
      </w:r>
    </w:p>
    <w:p w14:paraId="2B05CF61" w14:textId="77777777" w:rsidR="00053FBD" w:rsidRPr="007E1295" w:rsidRDefault="00053FBD" w:rsidP="007C07FD">
      <w:pPr>
        <w:pStyle w:val="a7"/>
        <w:rPr>
          <w:rFonts w:hint="eastAsia"/>
        </w:rPr>
      </w:pPr>
      <w:r w:rsidRPr="007E1295">
        <w:rPr>
          <w:rFonts w:hint="eastAsia"/>
        </w:rPr>
        <w:t>但是，当我在广袤无垠的四叠半世界里流浪了整整八十天后，我发现，无论我选择怎样的道路，都很可能度过平淡无奇的两年时光。最可怕的是，无论怎么选，我多半都会认识小津。就像他说的，我们是被命运的黑线联系在一起的。</w:t>
      </w:r>
    </w:p>
    <w:p w14:paraId="2BBAA20B" w14:textId="5B8E072E" w:rsidR="00053FBD" w:rsidRPr="007E1295" w:rsidRDefault="00053FBD" w:rsidP="007C07FD">
      <w:pPr>
        <w:pStyle w:val="a7"/>
        <w:rPr>
          <w:rFonts w:hint="eastAsia"/>
        </w:rPr>
      </w:pPr>
      <w:r w:rsidRPr="007E1295">
        <w:rPr>
          <w:rFonts w:hint="eastAsia"/>
        </w:rPr>
        <w:t>所以，我既不会拥抱过去的自己，也不愿肯定那些错误，但至少可以怀抱宽容之心。</w:t>
      </w:r>
      <w:r w:rsidRPr="007E1295">
        <w:rPr>
          <w:rStyle w:val="af8"/>
          <w:rFonts w:hint="eastAsia"/>
        </w:rPr>
        <w:endnoteReference w:id="6"/>
      </w:r>
    </w:p>
    <w:p w14:paraId="557CE597" w14:textId="3960FA92" w:rsidR="00053FBD" w:rsidRPr="007E1295" w:rsidRDefault="00053FBD" w:rsidP="007C07FD">
      <w:pPr>
        <w:spacing w:before="100" w:beforeAutospacing="1"/>
        <w:ind w:firstLine="420"/>
        <w:rPr>
          <w:rFonts w:ascii="方正兰亭黑Pro 简" w:hAnsi="方正兰亭黑Pro 简" w:cs="等线" w:hint="eastAsia"/>
          <w:szCs w:val="21"/>
        </w:rPr>
      </w:pPr>
      <w:r w:rsidRPr="007E1295">
        <w:rPr>
          <w:rFonts w:ascii="方正兰亭黑Pro 简" w:hAnsi="方正兰亭黑Pro 简" w:cs="等线" w:hint="eastAsia"/>
          <w:szCs w:val="21"/>
        </w:rPr>
        <w:t>宽容之心是</w:t>
      </w:r>
      <w:r>
        <w:rPr>
          <w:rFonts w:ascii="方正兰亭黑Pro 简" w:hAnsi="方正兰亭黑Pro 简" w:cs="等线" w:hint="eastAsia"/>
          <w:szCs w:val="21"/>
        </w:rPr>
        <w:t>森见登美彦对</w:t>
      </w:r>
      <w:r w:rsidRPr="007E1295">
        <w:rPr>
          <w:rFonts w:ascii="方正兰亭黑Pro 简" w:hAnsi="方正兰亭黑Pro 简" w:cs="等线" w:hint="eastAsia"/>
          <w:szCs w:val="21"/>
        </w:rPr>
        <w:t>废物男大“永恒轮回”的答案</w:t>
      </w:r>
      <w:r>
        <w:rPr>
          <w:rFonts w:ascii="方正兰亭黑Pro 简" w:hAnsi="方正兰亭黑Pro 简" w:cs="等线" w:hint="eastAsia"/>
          <w:szCs w:val="21"/>
        </w:rPr>
        <w:t>——</w:t>
      </w:r>
      <w:r w:rsidRPr="007E1295">
        <w:rPr>
          <w:rFonts w:ascii="方正兰亭黑Pro 简" w:hAnsi="方正兰亭黑Pro 简" w:cs="等线" w:hint="eastAsia"/>
          <w:szCs w:val="21"/>
        </w:rPr>
        <w:t>不应该拒绝承担过错的责任，</w:t>
      </w:r>
      <w:r w:rsidR="00ED43F4">
        <w:rPr>
          <w:rFonts w:ascii="方正兰亭黑Pro 简" w:hAnsi="方正兰亭黑Pro 简" w:cs="等线" w:hint="eastAsia"/>
          <w:szCs w:val="21"/>
        </w:rPr>
        <w:t>也不应该过度苛求</w:t>
      </w:r>
      <w:r w:rsidR="00804148">
        <w:rPr>
          <w:rFonts w:ascii="方正兰亭黑Pro 简" w:hAnsi="方正兰亭黑Pro 简" w:cs="等线" w:hint="eastAsia"/>
          <w:szCs w:val="21"/>
        </w:rPr>
        <w:t>困住自己</w:t>
      </w:r>
      <w:r w:rsidRPr="007E1295">
        <w:rPr>
          <w:rFonts w:ascii="方正兰亭黑Pro 简" w:hAnsi="方正兰亭黑Pro 简" w:cs="等线" w:hint="eastAsia"/>
          <w:szCs w:val="21"/>
        </w:rPr>
        <w:t>：</w:t>
      </w:r>
    </w:p>
    <w:p w14:paraId="263DD3A7" w14:textId="5FF78FF4" w:rsidR="00053FBD" w:rsidRPr="007E1295" w:rsidRDefault="00053FBD" w:rsidP="007C07FD">
      <w:pPr>
        <w:spacing w:before="100" w:beforeAutospacing="1"/>
        <w:ind w:firstLine="420"/>
        <w:rPr>
          <w:rFonts w:ascii="方正FW筑紫古典S明朝 简" w:eastAsia="方正FW筑紫古典S明朝 简" w:hAnsi="方正FW筑紫古典S明朝 简" w:cs="等线" w:hint="eastAsia"/>
          <w:szCs w:val="21"/>
        </w:rPr>
      </w:pPr>
      <w:r w:rsidRPr="007E1295">
        <w:rPr>
          <w:rFonts w:ascii="方正FW筑紫古典S明朝 简" w:eastAsia="方正FW筑紫古典S明朝 简" w:hAnsi="方正FW筑紫古典S明朝 简" w:cs="等线" w:hint="eastAsia"/>
          <w:szCs w:val="21"/>
        </w:rPr>
        <w:t>故事结束时，我送给诸位一句话：尽人事，听天命。</w:t>
      </w:r>
      <w:r w:rsidRPr="007E1295">
        <w:rPr>
          <w:rStyle w:val="af8"/>
          <w:rFonts w:ascii="方正FW筑紫古典S明朝 简" w:eastAsia="方正FW筑紫古典S明朝 简" w:hAnsi="方正FW筑紫古典S明朝 简" w:cs="等线" w:hint="eastAsia"/>
          <w:szCs w:val="21"/>
        </w:rPr>
        <w:endnoteReference w:id="7"/>
      </w:r>
    </w:p>
    <w:p w14:paraId="48C63F29" w14:textId="42A0805A" w:rsidR="00053FBD" w:rsidRPr="007E1295" w:rsidRDefault="00053FBD" w:rsidP="007C07FD">
      <w:pPr>
        <w:spacing w:before="100" w:beforeAutospacing="1"/>
        <w:ind w:firstLine="420"/>
        <w:rPr>
          <w:rFonts w:ascii="方正兰亭黑Pro 简" w:hAnsi="方正兰亭黑Pro 简" w:cs="等线" w:hint="eastAsia"/>
          <w:szCs w:val="21"/>
        </w:rPr>
      </w:pPr>
      <w:r w:rsidRPr="007E1295">
        <w:rPr>
          <w:rFonts w:ascii="方正兰亭黑Pro 简" w:hAnsi="方正兰亭黑Pro 简" w:cs="等线" w:hint="eastAsia"/>
          <w:szCs w:val="21"/>
        </w:rPr>
        <w:t>那些</w:t>
      </w:r>
      <w:r>
        <w:rPr>
          <w:rFonts w:ascii="方正兰亭黑Pro 简" w:hAnsi="方正兰亭黑Pro 简" w:cs="等线" w:hint="eastAsia"/>
          <w:szCs w:val="21"/>
        </w:rPr>
        <w:t>有机会</w:t>
      </w:r>
      <w:r w:rsidRPr="007E1295">
        <w:rPr>
          <w:rFonts w:ascii="方正兰亭黑Pro 简" w:hAnsi="方正兰亭黑Pro 简" w:cs="等线" w:hint="eastAsia"/>
          <w:szCs w:val="21"/>
        </w:rPr>
        <w:t>改变自我的人很容易接受森见登美彦式的存在主义</w:t>
      </w:r>
      <w:r>
        <w:rPr>
          <w:rFonts w:ascii="方正兰亭黑Pro 简" w:hAnsi="方正兰亭黑Pro 简" w:cs="等线" w:hint="eastAsia"/>
          <w:szCs w:val="21"/>
        </w:rPr>
        <w:t>。</w:t>
      </w:r>
      <w:r w:rsidRPr="007E1295">
        <w:rPr>
          <w:rFonts w:ascii="方正兰亭黑Pro 简" w:hAnsi="方正兰亭黑Pro 简" w:cs="等线" w:hint="eastAsia"/>
          <w:szCs w:val="21"/>
        </w:rPr>
        <w:t>然而这种存在主义答案在现实中有着双重的讽刺性</w:t>
      </w:r>
      <w:r>
        <w:rPr>
          <w:rFonts w:ascii="方正兰亭黑Pro 简" w:hAnsi="方正兰亭黑Pro 简" w:cs="等线" w:hint="eastAsia"/>
          <w:szCs w:val="21"/>
        </w:rPr>
        <w:t>，</w:t>
      </w:r>
      <w:r w:rsidR="00804148">
        <w:rPr>
          <w:rFonts w:ascii="方正兰亭黑Pro 简" w:hAnsi="方正兰亭黑Pro 简" w:cs="等线" w:hint="eastAsia"/>
          <w:szCs w:val="21"/>
        </w:rPr>
        <w:t>从表面上看，</w:t>
      </w:r>
      <w:r w:rsidRPr="007E1295">
        <w:rPr>
          <w:rFonts w:ascii="方正兰亭黑Pro 简" w:hAnsi="方正兰亭黑Pro 简" w:cs="等线" w:hint="eastAsia"/>
          <w:szCs w:val="21"/>
        </w:rPr>
        <w:t>并</w:t>
      </w:r>
      <w:r>
        <w:rPr>
          <w:rFonts w:ascii="方正兰亭黑Pro 简" w:hAnsi="方正兰亭黑Pro 简" w:cs="等线" w:hint="eastAsia"/>
          <w:szCs w:val="21"/>
        </w:rPr>
        <w:t>非</w:t>
      </w:r>
      <w:r w:rsidRPr="007E1295">
        <w:rPr>
          <w:rFonts w:ascii="方正兰亭黑Pro 简" w:hAnsi="方正兰亭黑Pro 简" w:cs="等线" w:hint="eastAsia"/>
          <w:szCs w:val="21"/>
        </w:rPr>
        <w:t>每个读者都会接收到这种堕落与焦虑中提炼的存在主义；</w:t>
      </w:r>
      <w:r w:rsidR="00804148">
        <w:rPr>
          <w:rFonts w:ascii="方正兰亭黑Pro 简" w:hAnsi="方正兰亭黑Pro 简" w:cs="等线" w:hint="eastAsia"/>
          <w:szCs w:val="21"/>
        </w:rPr>
        <w:t>更深一层说，</w:t>
      </w:r>
      <w:r w:rsidRPr="007E1295">
        <w:rPr>
          <w:rFonts w:ascii="方正兰亭黑Pro 简" w:hAnsi="方正兰亭黑Pro 简" w:cs="等线" w:hint="eastAsia"/>
          <w:szCs w:val="21"/>
        </w:rPr>
        <w:t>实际上现实更有可能是现实中的“学长”对着受森见登美彦作品鼓舞勇敢探索未来人生</w:t>
      </w:r>
      <w:r>
        <w:rPr>
          <w:rFonts w:ascii="方正兰亭黑Pro 简" w:hAnsi="方正兰亭黑Pro 简" w:cs="等线" w:hint="eastAsia"/>
          <w:szCs w:val="21"/>
        </w:rPr>
        <w:t>的人和森见登美彦本人</w:t>
      </w:r>
      <w:r w:rsidRPr="007E1295">
        <w:rPr>
          <w:rFonts w:ascii="方正兰亭黑Pro 简" w:hAnsi="方正兰亭黑Pro 简" w:cs="等线" w:hint="eastAsia"/>
          <w:szCs w:val="21"/>
        </w:rPr>
        <w:t>大喊：“现充爆炸吧！”；总的来说，存在主义在今天</w:t>
      </w:r>
      <w:r w:rsidR="00804148">
        <w:rPr>
          <w:rFonts w:ascii="方正兰亭黑Pro 简" w:hAnsi="方正兰亭黑Pro 简" w:cs="等线" w:hint="eastAsia"/>
          <w:szCs w:val="21"/>
        </w:rPr>
        <w:t>再不可能</w:t>
      </w:r>
      <w:r w:rsidRPr="007E1295">
        <w:rPr>
          <w:rFonts w:ascii="方正兰亭黑Pro 简" w:hAnsi="方正兰亭黑Pro 简" w:cs="等线" w:hint="eastAsia"/>
          <w:szCs w:val="21"/>
        </w:rPr>
        <w:t>会有上世纪六七十年代那样的影响力了。每个人平等地堕落不堪，凭什么</w:t>
      </w:r>
      <w:r w:rsidR="002B5D45" w:rsidRPr="007E1295">
        <w:rPr>
          <w:rFonts w:ascii="方正兰亭黑Pro 简" w:hAnsi="方正兰亭黑Pro 简" w:cs="等线" w:hint="eastAsia"/>
          <w:szCs w:val="21"/>
        </w:rPr>
        <w:t>某些</w:t>
      </w:r>
      <w:r w:rsidRPr="007E1295">
        <w:rPr>
          <w:rFonts w:ascii="方正兰亭黑Pro 简" w:hAnsi="方正兰亭黑Pro 简" w:cs="等线" w:hint="eastAsia"/>
          <w:szCs w:val="21"/>
        </w:rPr>
        <w:t>更加幸运的人可以</w:t>
      </w:r>
      <w:r w:rsidR="007E2266">
        <w:rPr>
          <w:rFonts w:ascii="方正兰亭黑Pro 简" w:hAnsi="方正兰亭黑Pro 简" w:cs="等线" w:hint="eastAsia"/>
          <w:szCs w:val="21"/>
        </w:rPr>
        <w:t>存在主义地</w:t>
      </w:r>
      <w:r w:rsidRPr="007E1295">
        <w:rPr>
          <w:rFonts w:ascii="方正兰亭黑Pro 简" w:hAnsi="方正兰亭黑Pro 简" w:cs="等线" w:hint="eastAsia"/>
          <w:szCs w:val="21"/>
        </w:rPr>
        <w:t>宽容过去面向未来</w:t>
      </w:r>
      <w:r>
        <w:rPr>
          <w:rFonts w:ascii="方正兰亭黑Pro 简" w:hAnsi="方正兰亭黑Pro 简" w:cs="等线" w:hint="eastAsia"/>
          <w:szCs w:val="21"/>
        </w:rPr>
        <w:t>，环境会提供他试错和再来一次的机会</w:t>
      </w:r>
      <w:r w:rsidRPr="007E1295">
        <w:rPr>
          <w:rFonts w:ascii="方正兰亭黑Pro 简" w:hAnsi="方正兰亭黑Pro 简" w:cs="等线" w:hint="eastAsia"/>
          <w:szCs w:val="21"/>
        </w:rPr>
        <w:t>，剩下的</w:t>
      </w:r>
      <w:r>
        <w:rPr>
          <w:rFonts w:ascii="方正兰亭黑Pro 简" w:hAnsi="方正兰亭黑Pro 简" w:cs="等线" w:hint="eastAsia"/>
          <w:szCs w:val="21"/>
        </w:rPr>
        <w:t>“我们”</w:t>
      </w:r>
      <w:r w:rsidRPr="007E1295">
        <w:rPr>
          <w:rFonts w:ascii="方正兰亭黑Pro 简" w:hAnsi="方正兰亭黑Pro 简" w:cs="等线" w:hint="eastAsia"/>
          <w:szCs w:val="21"/>
        </w:rPr>
        <w:t>则只能泡在焦虑</w:t>
      </w:r>
      <w:r w:rsidR="002B5D45">
        <w:rPr>
          <w:rFonts w:ascii="方正兰亭黑Pro 简" w:hAnsi="方正兰亭黑Pro 简" w:cs="等线" w:hint="eastAsia"/>
          <w:szCs w:val="21"/>
        </w:rPr>
        <w:t>中</w:t>
      </w:r>
      <w:r w:rsidRPr="007E1295">
        <w:rPr>
          <w:rFonts w:ascii="方正兰亭黑Pro 简" w:hAnsi="方正兰亭黑Pro 简" w:cs="等线" w:hint="eastAsia"/>
          <w:szCs w:val="21"/>
        </w:rPr>
        <w:t>被过去拖垮</w:t>
      </w:r>
      <w:r>
        <w:rPr>
          <w:rFonts w:ascii="方正兰亭黑Pro 简" w:hAnsi="方正兰亭黑Pro 简" w:cs="等线" w:hint="eastAsia"/>
          <w:szCs w:val="21"/>
        </w:rPr>
        <w:t>，烙上印记</w:t>
      </w:r>
      <w:r w:rsidRPr="007E1295">
        <w:rPr>
          <w:rFonts w:ascii="方正兰亭黑Pro 简" w:hAnsi="方正兰亭黑Pro 简" w:cs="等线" w:hint="eastAsia"/>
          <w:szCs w:val="21"/>
        </w:rPr>
        <w:t>，这很大程度上不能</w:t>
      </w:r>
      <w:r w:rsidR="00DD33D6" w:rsidRPr="007E1295">
        <w:rPr>
          <w:rFonts w:ascii="方正兰亭黑Pro 简" w:hAnsi="方正兰亭黑Pro 简" w:cs="等线" w:hint="eastAsia"/>
          <w:szCs w:val="21"/>
        </w:rPr>
        <w:t>完全</w:t>
      </w:r>
      <w:r w:rsidRPr="007E1295">
        <w:rPr>
          <w:rFonts w:ascii="方正兰亭黑Pro 简" w:hAnsi="方正兰亭黑Pro 简" w:cs="等线" w:hint="eastAsia"/>
          <w:szCs w:val="21"/>
        </w:rPr>
        <w:t>理解成心境的问题。</w:t>
      </w:r>
      <w:r>
        <w:rPr>
          <w:rFonts w:ascii="方正兰亭黑Pro 简" w:hAnsi="方正兰亭黑Pro 简" w:cs="等线" w:hint="eastAsia"/>
          <w:szCs w:val="21"/>
        </w:rPr>
        <w:t>将</w:t>
      </w:r>
      <w:r w:rsidRPr="007E1295">
        <w:rPr>
          <w:rFonts w:ascii="方正兰亭黑Pro 简" w:hAnsi="方正兰亭黑Pro 简" w:cs="等线" w:hint="eastAsia"/>
          <w:szCs w:val="21"/>
        </w:rPr>
        <w:t>自己的丑陋与不堪</w:t>
      </w:r>
      <w:r>
        <w:rPr>
          <w:rFonts w:ascii="方正兰亭黑Pro 简" w:hAnsi="方正兰亭黑Pro 简" w:cs="等线" w:hint="eastAsia"/>
          <w:szCs w:val="21"/>
        </w:rPr>
        <w:t>作为存在根基</w:t>
      </w:r>
      <w:r w:rsidRPr="007E1295">
        <w:rPr>
          <w:rFonts w:ascii="方正兰亭黑Pro 简" w:hAnsi="方正兰亭黑Pro 简" w:cs="等线" w:hint="eastAsia"/>
          <w:szCs w:val="21"/>
        </w:rPr>
        <w:t>，从根本上就拒绝</w:t>
      </w:r>
      <w:r>
        <w:rPr>
          <w:rFonts w:ascii="方正兰亭黑Pro 简" w:hAnsi="方正兰亭黑Pro 简" w:cs="等线" w:hint="eastAsia"/>
          <w:szCs w:val="21"/>
        </w:rPr>
        <w:t>反思自我</w:t>
      </w:r>
      <w:r w:rsidRPr="007E1295">
        <w:rPr>
          <w:rFonts w:ascii="方正兰亭黑Pro 简" w:hAnsi="方正兰亭黑Pro 简" w:cs="等线" w:hint="eastAsia"/>
          <w:szCs w:val="21"/>
        </w:rPr>
        <w:t>的“极个别人”在这里被区分出来：</w:t>
      </w:r>
    </w:p>
    <w:p w14:paraId="2489479C" w14:textId="3D798E1D" w:rsidR="00053FBD" w:rsidRPr="007E1295" w:rsidRDefault="00053FBD" w:rsidP="007C07FD">
      <w:pPr>
        <w:pStyle w:val="a7"/>
        <w:rPr>
          <w:rFonts w:hint="eastAsia"/>
        </w:rPr>
      </w:pPr>
      <w:r w:rsidRPr="007E1295">
        <w:rPr>
          <w:rFonts w:hint="eastAsia"/>
        </w:rPr>
        <w:t>记得寺山修司曾说过：“丢掉你的书本，出门去！”（指《丢掉书本上街去》）</w:t>
      </w:r>
    </w:p>
    <w:p w14:paraId="2BD57F6A" w14:textId="468B3C03" w:rsidR="00053FBD" w:rsidRPr="007E1295" w:rsidRDefault="00053FBD" w:rsidP="007C07FD">
      <w:pPr>
        <w:pStyle w:val="a7"/>
        <w:rPr>
          <w:rFonts w:hint="eastAsia"/>
        </w:rPr>
      </w:pPr>
      <w:r w:rsidRPr="007E1295">
        <w:rPr>
          <w:rFonts w:hint="eastAsia"/>
        </w:rPr>
        <w:t>可当时的我想的是，我这种人出门又能做什么呢？</w:t>
      </w:r>
      <w:r w:rsidRPr="007E1295">
        <w:rPr>
          <w:rStyle w:val="af8"/>
          <w:rFonts w:hint="eastAsia"/>
        </w:rPr>
        <w:endnoteReference w:id="8"/>
      </w:r>
    </w:p>
    <w:p w14:paraId="48114EE2" w14:textId="2F54636F" w:rsidR="00120153" w:rsidRDefault="00053FBD" w:rsidP="007C07FD">
      <w:pPr>
        <w:spacing w:before="100" w:beforeAutospacing="1"/>
        <w:ind w:firstLine="420"/>
        <w:rPr>
          <w:rFonts w:ascii="方正兰亭黑Pro 简" w:hAnsi="方正兰亭黑Pro 简" w:cs="等线" w:hint="eastAsia"/>
          <w:szCs w:val="21"/>
        </w:rPr>
      </w:pPr>
      <w:r w:rsidRPr="007E1295">
        <w:rPr>
          <w:rFonts w:ascii="方正兰亭黑Pro 简" w:hAnsi="方正兰亭黑Pro 简" w:cs="等线" w:hint="eastAsia"/>
          <w:szCs w:val="21"/>
        </w:rPr>
        <w:t>那些希望在作品中获得共鸣和思考的人不会在作品中逃避自我，在同龄同性乌托邦的镜头之外乱舞的也不会是他们。</w:t>
      </w:r>
      <w:r>
        <w:rPr>
          <w:rFonts w:ascii="方正兰亭黑Pro 简" w:hAnsi="方正兰亭黑Pro 简" w:cs="等线" w:hint="eastAsia"/>
          <w:szCs w:val="21"/>
        </w:rPr>
        <w:t>为什么</w:t>
      </w:r>
      <w:r w:rsidRPr="007E1295">
        <w:rPr>
          <w:rFonts w:ascii="方正兰亭黑Pro 简" w:hAnsi="方正兰亭黑Pro 简" w:cs="等线" w:hint="eastAsia"/>
          <w:szCs w:val="21"/>
        </w:rPr>
        <w:t>近年从《孤独摇滚》开始的“少女乐队四大名著”（本期视频中谈到的少女乐队特指</w:t>
      </w:r>
      <w:r>
        <w:rPr>
          <w:rFonts w:ascii="方正兰亭黑Pro 简" w:hAnsi="方正兰亭黑Pro 简" w:cs="等线" w:hint="eastAsia"/>
          <w:szCs w:val="21"/>
        </w:rPr>
        <w:t>作为“四大名著”的</w:t>
      </w:r>
      <w:r w:rsidRPr="007E1295">
        <w:rPr>
          <w:rFonts w:ascii="方正兰亭黑Pro 简" w:hAnsi="方正兰亭黑Pro 简" w:cs="等线" w:hint="eastAsia"/>
          <w:szCs w:val="21"/>
        </w:rPr>
        <w:t>《孤独摇滚</w:t>
      </w:r>
      <w:r>
        <w:rPr>
          <w:rFonts w:ascii="方正兰亭黑Pro 简" w:hAnsi="方正兰亭黑Pro 简" w:cs="等线" w:hint="eastAsia"/>
          <w:szCs w:val="21"/>
        </w:rPr>
        <w:t>！</w:t>
      </w:r>
      <w:r w:rsidRPr="007E1295">
        <w:rPr>
          <w:rFonts w:ascii="方正兰亭黑Pro 简" w:hAnsi="方正兰亭黑Pro 简" w:cs="等线" w:hint="eastAsia"/>
          <w:szCs w:val="21"/>
        </w:rPr>
        <w:t>》</w:t>
      </w:r>
      <w:r>
        <w:rPr>
          <w:rFonts w:ascii="方正兰亭黑Pro 简" w:hAnsi="方正兰亭黑Pro 简" w:cs="等线" w:hint="eastAsia"/>
          <w:szCs w:val="21"/>
        </w:rPr>
        <w:t>，《</w:t>
      </w:r>
      <w:r w:rsidRPr="00A32F3D">
        <w:rPr>
          <w:rFonts w:ascii="方正兰亭黑Pro 简" w:hAnsi="方正兰亭黑Pro 简" w:cs="等线" w:hint="eastAsia"/>
          <w:szCs w:val="21"/>
        </w:rPr>
        <w:t>BanG Dream! It's MyGO!!!!!</w:t>
      </w:r>
      <w:r>
        <w:rPr>
          <w:rFonts w:ascii="方正兰亭黑Pro 简" w:hAnsi="方正兰亭黑Pro 简" w:cs="等线" w:hint="eastAsia"/>
          <w:szCs w:val="21"/>
        </w:rPr>
        <w:t>》</w:t>
      </w:r>
      <w:r w:rsidRPr="007E1295">
        <w:rPr>
          <w:rFonts w:ascii="方正兰亭黑Pro 简" w:hAnsi="方正兰亭黑Pro 简" w:cs="等线" w:hint="eastAsia"/>
          <w:szCs w:val="21"/>
        </w:rPr>
        <w:t>，</w:t>
      </w:r>
      <w:r>
        <w:rPr>
          <w:rFonts w:ascii="方正兰亭黑Pro 简" w:hAnsi="方正兰亭黑Pro 简" w:cs="等线" w:hint="eastAsia"/>
          <w:szCs w:val="21"/>
        </w:rPr>
        <w:t>《</w:t>
      </w:r>
      <w:r w:rsidRPr="00C63971">
        <w:rPr>
          <w:rFonts w:ascii="方正兰亭黑Pro 简" w:hAnsi="方正兰亭黑Pro 简" w:cs="等线" w:hint="eastAsia"/>
          <w:szCs w:val="21"/>
        </w:rPr>
        <w:t>GIRLS BAND CRY</w:t>
      </w:r>
      <w:r>
        <w:rPr>
          <w:rFonts w:ascii="方正兰亭黑Pro 简" w:hAnsi="方正兰亭黑Pro 简" w:cs="等线" w:hint="eastAsia"/>
          <w:szCs w:val="21"/>
        </w:rPr>
        <w:t>》，《</w:t>
      </w:r>
      <w:r w:rsidRPr="00792C53">
        <w:rPr>
          <w:rFonts w:ascii="方正兰亭黑Pro 简" w:hAnsi="方正兰亭黑Pro 简" w:cs="等线" w:hint="eastAsia"/>
          <w:szCs w:val="21"/>
        </w:rPr>
        <w:t>BanG Dream! Ave Mujica</w:t>
      </w:r>
      <w:r>
        <w:rPr>
          <w:rFonts w:ascii="方正兰亭黑Pro 简" w:hAnsi="方正兰亭黑Pro 简" w:cs="等线" w:hint="eastAsia"/>
          <w:szCs w:val="21"/>
        </w:rPr>
        <w:t>》，千万不要联想到</w:t>
      </w:r>
      <w:r w:rsidRPr="007E1295">
        <w:rPr>
          <w:rFonts w:ascii="方正兰亭黑Pro 简" w:hAnsi="方正兰亭黑Pro 简" w:cs="等线" w:hint="eastAsia"/>
          <w:szCs w:val="21"/>
        </w:rPr>
        <w:t>《轻音少女》</w:t>
      </w:r>
      <w:r>
        <w:rPr>
          <w:rFonts w:ascii="方正兰亭黑Pro 简" w:hAnsi="方正兰亭黑Pro 简" w:cs="等线" w:hint="eastAsia"/>
          <w:szCs w:val="21"/>
        </w:rPr>
        <w:t>或</w:t>
      </w:r>
      <w:r w:rsidRPr="007E1295">
        <w:rPr>
          <w:rFonts w:ascii="方正兰亭黑Pro 简" w:hAnsi="方正兰亭黑Pro 简" w:cs="等线" w:hint="eastAsia"/>
          <w:szCs w:val="21"/>
        </w:rPr>
        <w:t>《NANA》这类）中没有出现任何像阿虚，比企谷八幡，折木奉太郎这样</w:t>
      </w:r>
      <w:r w:rsidR="008B6C78" w:rsidRPr="007E1295">
        <w:rPr>
          <w:rFonts w:ascii="方正兰亭黑Pro 简" w:hAnsi="方正兰亭黑Pro 简" w:cs="等线" w:hint="eastAsia"/>
          <w:szCs w:val="21"/>
        </w:rPr>
        <w:t>让叙事效率高很多，很大程度上平滑作品的感情曲线</w:t>
      </w:r>
      <w:r w:rsidRPr="007E1295">
        <w:rPr>
          <w:rFonts w:ascii="方正兰亭黑Pro 简" w:hAnsi="方正兰亭黑Pro 简" w:cs="等线" w:hint="eastAsia"/>
          <w:szCs w:val="21"/>
        </w:rPr>
        <w:t>的“异性高智商旁观者”，也没有出现像《偶像大师》里的制作人或galgame男主那样</w:t>
      </w:r>
      <w:r w:rsidR="008B6C78">
        <w:rPr>
          <w:rFonts w:ascii="方正兰亭黑Pro 简" w:hAnsi="方正兰亭黑Pro 简" w:cs="等线" w:hint="eastAsia"/>
          <w:szCs w:val="21"/>
        </w:rPr>
        <w:t>这种可以给</w:t>
      </w:r>
      <w:r w:rsidR="008B6C78" w:rsidRPr="007E1295">
        <w:rPr>
          <w:rFonts w:ascii="方正兰亭黑Pro 简" w:hAnsi="方正兰亭黑Pro 简" w:cs="等线" w:hint="eastAsia"/>
          <w:szCs w:val="21"/>
        </w:rPr>
        <w:t>观众在故事中留下一张板凳</w:t>
      </w:r>
      <w:r w:rsidR="008B6C78">
        <w:rPr>
          <w:rFonts w:ascii="方正兰亭黑Pro 简" w:hAnsi="方正兰亭黑Pro 简" w:cs="等线" w:hint="eastAsia"/>
          <w:szCs w:val="21"/>
        </w:rPr>
        <w:t>的</w:t>
      </w:r>
      <w:r w:rsidRPr="007E1295">
        <w:rPr>
          <w:rFonts w:ascii="方正兰亭黑Pro 简" w:hAnsi="方正兰亭黑Pro 简" w:cs="等线" w:hint="eastAsia"/>
          <w:szCs w:val="21"/>
        </w:rPr>
        <w:t>的伙伴</w:t>
      </w:r>
      <w:r>
        <w:rPr>
          <w:rFonts w:ascii="方正兰亭黑Pro 简" w:hAnsi="方正兰亭黑Pro 简" w:cs="等线" w:hint="eastAsia"/>
          <w:szCs w:val="21"/>
        </w:rPr>
        <w:t>角色</w:t>
      </w:r>
      <w:r w:rsidRPr="007E1295">
        <w:rPr>
          <w:rFonts w:ascii="方正兰亭黑Pro 简" w:hAnsi="方正兰亭黑Pro 简" w:cs="等线" w:hint="eastAsia"/>
          <w:szCs w:val="21"/>
        </w:rPr>
        <w:t>？同样都是建构一个“漫无止境的八月”，这里有一种根本性的改变，凉宫春日系列的观众往往希望参与到乌托邦中，把作品中的享乐输回现实，而今天少女乐队的观众对这种乌托邦的享乐只能建立在幻想中。“学长”心中对于自己的丑陋与不堪先于一切被给出</w:t>
      </w:r>
      <w:r>
        <w:rPr>
          <w:rFonts w:ascii="方正兰亭黑Pro 简" w:hAnsi="方正兰亭黑Pro 简" w:cs="等线" w:hint="eastAsia"/>
          <w:szCs w:val="21"/>
        </w:rPr>
        <w:t>，从而</w:t>
      </w:r>
      <w:r w:rsidRPr="007E1295">
        <w:rPr>
          <w:rFonts w:ascii="方正兰亭黑Pro 简" w:hAnsi="方正兰亭黑Pro 简" w:cs="等线" w:hint="eastAsia"/>
          <w:szCs w:val="21"/>
        </w:rPr>
        <w:t>作品必须压抑现实与自己的存在，《梦充夜》这部短片非常细致地描绘出了这种心理：“如此美妙的乌托邦如果有肮脏的我或者类似的人存在就不再是乌托邦了”。同龄同性乌托邦会因</w:t>
      </w:r>
      <w:r w:rsidR="00C90E4B">
        <w:rPr>
          <w:rFonts w:ascii="方正兰亭黑Pro 简" w:hAnsi="方正兰亭黑Pro 简" w:cs="等线" w:hint="eastAsia"/>
          <w:szCs w:val="21"/>
        </w:rPr>
        <w:t>同龄</w:t>
      </w:r>
      <w:r w:rsidRPr="007E1295">
        <w:rPr>
          <w:rFonts w:ascii="方正兰亭黑Pro 简" w:hAnsi="方正兰亭黑Pro 简" w:cs="等线" w:hint="eastAsia"/>
          <w:szCs w:val="21"/>
        </w:rPr>
        <w:t>男性的加入</w:t>
      </w:r>
      <w:r w:rsidR="00963F87">
        <w:rPr>
          <w:rFonts w:ascii="方正兰亭黑Pro 简" w:hAnsi="方正兰亭黑Pro 简" w:cs="等线" w:hint="eastAsia"/>
          <w:szCs w:val="21"/>
        </w:rPr>
        <w:t>而崩溃</w:t>
      </w:r>
      <w:r w:rsidRPr="007E1295">
        <w:rPr>
          <w:rFonts w:ascii="方正兰亭黑Pro 简" w:hAnsi="方正兰亭黑Pro 简" w:cs="等线" w:hint="eastAsia"/>
          <w:szCs w:val="21"/>
        </w:rPr>
        <w:t>，他们的效果正是无限延申的戏剧化人际关系中极力压制的一面，因此往往</w:t>
      </w:r>
      <w:r w:rsidR="00256220">
        <w:rPr>
          <w:rFonts w:ascii="方正兰亭黑Pro 简" w:hAnsi="方正兰亭黑Pro 简" w:cs="等线" w:hint="eastAsia"/>
          <w:szCs w:val="21"/>
        </w:rPr>
        <w:t>同龄</w:t>
      </w:r>
      <w:r w:rsidRPr="007E1295">
        <w:rPr>
          <w:rFonts w:ascii="方正兰亭黑Pro 简" w:hAnsi="方正兰亭黑Pro 简" w:cs="等线" w:hint="eastAsia"/>
          <w:szCs w:val="21"/>
        </w:rPr>
        <w:t>男性只能被工具化为美少女们摇滚中反叛的符号。</w:t>
      </w:r>
    </w:p>
    <w:p w14:paraId="1485E014" w14:textId="15D687F3" w:rsidR="00053FBD" w:rsidRPr="007E1295" w:rsidRDefault="00053FBD" w:rsidP="00120153">
      <w:pPr>
        <w:spacing w:before="100" w:beforeAutospacing="1"/>
        <w:ind w:firstLine="420"/>
        <w:rPr>
          <w:rFonts w:ascii="方正兰亭黑Pro 简" w:hAnsi="方正兰亭黑Pro 简" w:cs="等线" w:hint="eastAsia"/>
          <w:szCs w:val="21"/>
        </w:rPr>
      </w:pPr>
      <w:r w:rsidRPr="001C4FB7">
        <w:rPr>
          <w:rFonts w:ascii="方正兰亭黑Pro 简" w:hAnsi="方正兰亭黑Pro 简" w:cs="等线" w:hint="eastAsia"/>
          <w:szCs w:val="21"/>
        </w:rPr>
        <w:t>《GIRLS BAND CRY》</w:t>
      </w:r>
      <w:r w:rsidRPr="007E1295">
        <w:rPr>
          <w:rFonts w:ascii="方正兰亭黑Pro 简" w:hAnsi="方正兰亭黑Pro 简" w:cs="等线" w:hint="eastAsia"/>
          <w:szCs w:val="21"/>
        </w:rPr>
        <w:t>是</w:t>
      </w:r>
      <w:r>
        <w:rPr>
          <w:rFonts w:ascii="方正兰亭黑Pro 简" w:hAnsi="方正兰亭黑Pro 简" w:cs="等线" w:hint="eastAsia"/>
          <w:szCs w:val="21"/>
        </w:rPr>
        <w:t>“少女乐队四大名著”</w:t>
      </w:r>
      <w:r w:rsidRPr="007E1295">
        <w:rPr>
          <w:rFonts w:ascii="方正兰亭黑Pro 简" w:hAnsi="方正兰亭黑Pro 简" w:cs="等线" w:hint="eastAsia"/>
          <w:szCs w:val="21"/>
        </w:rPr>
        <w:t>中最特殊的一部，在“摇滚×美少女”的主题中，仁菜</w:t>
      </w:r>
      <w:r>
        <w:rPr>
          <w:rFonts w:ascii="方正兰亭黑Pro 简" w:hAnsi="方正兰亭黑Pro 简" w:cs="等线" w:hint="eastAsia"/>
          <w:szCs w:val="21"/>
        </w:rPr>
        <w:t>这个角色</w:t>
      </w:r>
      <w:r w:rsidRPr="007E1295">
        <w:rPr>
          <w:rFonts w:ascii="方正兰亭黑Pro 简" w:hAnsi="方正兰亭黑Pro 简" w:cs="等线" w:hint="eastAsia"/>
          <w:szCs w:val="21"/>
        </w:rPr>
        <w:t>一定程度上抓住了“人间失格”的学生的心理，但</w:t>
      </w:r>
      <w:r>
        <w:rPr>
          <w:rFonts w:ascii="方正兰亭黑Pro 简" w:hAnsi="方正兰亭黑Pro 简" w:cs="等线" w:hint="eastAsia"/>
          <w:szCs w:val="21"/>
        </w:rPr>
        <w:t>她</w:t>
      </w:r>
      <w:r w:rsidRPr="007E1295">
        <w:rPr>
          <w:rFonts w:ascii="方正兰亭黑Pro 简" w:hAnsi="方正兰亭黑Pro 简" w:cs="等线" w:hint="eastAsia"/>
          <w:szCs w:val="21"/>
        </w:rPr>
        <w:t>的</w:t>
      </w:r>
      <w:r>
        <w:rPr>
          <w:rFonts w:ascii="方正兰亭黑Pro 简" w:hAnsi="方正兰亭黑Pro 简" w:cs="等线" w:hint="eastAsia"/>
          <w:szCs w:val="21"/>
        </w:rPr>
        <w:t>原生家庭矛盾与霸凌经历最终也</w:t>
      </w:r>
      <w:r w:rsidRPr="007E1295">
        <w:rPr>
          <w:rFonts w:ascii="方正兰亭黑Pro 简" w:hAnsi="方正兰亭黑Pro 简" w:cs="等线" w:hint="eastAsia"/>
          <w:szCs w:val="21"/>
        </w:rPr>
        <w:t>只</w:t>
      </w:r>
      <w:r>
        <w:rPr>
          <w:rFonts w:ascii="方正兰亭黑Pro 简" w:hAnsi="方正兰亭黑Pro 简" w:cs="等线" w:hint="eastAsia"/>
          <w:szCs w:val="21"/>
        </w:rPr>
        <w:t>是</w:t>
      </w:r>
      <w:r w:rsidR="007B5666">
        <w:rPr>
          <w:rFonts w:ascii="方正兰亭黑Pro 简" w:hAnsi="方正兰亭黑Pro 简" w:cs="等线" w:hint="eastAsia"/>
          <w:szCs w:val="21"/>
        </w:rPr>
        <w:t>成为</w:t>
      </w:r>
      <w:r w:rsidRPr="007E1295">
        <w:rPr>
          <w:rFonts w:ascii="方正兰亭黑Pro 简" w:hAnsi="方正兰亭黑Pro 简" w:cs="等线" w:hint="eastAsia"/>
          <w:szCs w:val="21"/>
        </w:rPr>
        <w:t>故事进行的工具</w:t>
      </w:r>
      <w:r w:rsidR="00256220">
        <w:rPr>
          <w:rFonts w:ascii="方正兰亭黑Pro 简" w:hAnsi="方正兰亭黑Pro 简" w:cs="等线" w:hint="eastAsia"/>
          <w:szCs w:val="21"/>
        </w:rPr>
        <w:t>，在结尾也包上了寿司</w:t>
      </w:r>
      <w:r w:rsidRPr="007E1295">
        <w:rPr>
          <w:rFonts w:ascii="方正兰亭黑Pro 简" w:hAnsi="方正兰亭黑Pro 简" w:cs="等线" w:hint="eastAsia"/>
          <w:szCs w:val="21"/>
        </w:rPr>
        <w:t>。技术，市场，政治，审美……这些共同制约着</w:t>
      </w:r>
      <w:r w:rsidR="00FE41D9">
        <w:rPr>
          <w:rFonts w:ascii="方正兰亭黑Pro 简" w:hAnsi="方正兰亭黑Pro 简" w:cs="等线" w:hint="eastAsia"/>
          <w:szCs w:val="21"/>
        </w:rPr>
        <w:t>创作者</w:t>
      </w:r>
      <w:r w:rsidRPr="007E1295">
        <w:rPr>
          <w:rFonts w:ascii="方正兰亭黑Pro 简" w:hAnsi="方正兰亭黑Pro 简" w:cs="等线" w:hint="eastAsia"/>
          <w:szCs w:val="21"/>
        </w:rPr>
        <w:t>的创作，讨论社会现实对美少女的伤害能让很多从现实中逃避到动漫世界的人共情角色，或者</w:t>
      </w:r>
      <w:r>
        <w:rPr>
          <w:rFonts w:ascii="方正兰亭黑Pro 简" w:hAnsi="方正兰亭黑Pro 简" w:cs="等线" w:hint="eastAsia"/>
          <w:szCs w:val="21"/>
        </w:rPr>
        <w:t>代入</w:t>
      </w:r>
      <w:r w:rsidRPr="007E1295">
        <w:rPr>
          <w:rFonts w:ascii="方正兰亭黑Pro 简" w:hAnsi="方正兰亭黑Pro 简" w:cs="等线" w:hint="eastAsia"/>
          <w:szCs w:val="21"/>
        </w:rPr>
        <w:t>一个有待救赎</w:t>
      </w:r>
      <w:r>
        <w:rPr>
          <w:rFonts w:ascii="方正兰亭黑Pro 简" w:hAnsi="方正兰亭黑Pro 简" w:cs="等线" w:hint="eastAsia"/>
          <w:szCs w:val="21"/>
        </w:rPr>
        <w:t>的</w:t>
      </w:r>
      <w:r w:rsidRPr="007E1295">
        <w:rPr>
          <w:rFonts w:ascii="方正兰亭黑Pro 简" w:hAnsi="方正兰亭黑Pro 简" w:cs="等线" w:hint="eastAsia"/>
          <w:szCs w:val="21"/>
        </w:rPr>
        <w:t>爱欲对象</w:t>
      </w:r>
      <w:r>
        <w:rPr>
          <w:rFonts w:ascii="方正兰亭黑Pro 简" w:hAnsi="方正兰亭黑Pro 简" w:cs="等线" w:hint="eastAsia"/>
          <w:szCs w:val="21"/>
        </w:rPr>
        <w:t>的</w:t>
      </w:r>
      <w:r w:rsidRPr="007E1295">
        <w:rPr>
          <w:rFonts w:ascii="方正兰亭黑Pro 简" w:hAnsi="方正兰亭黑Pro 简" w:cs="等线" w:hint="eastAsia"/>
          <w:szCs w:val="21"/>
        </w:rPr>
        <w:t>父亲，但在</w:t>
      </w:r>
      <w:r w:rsidRPr="006E6DD3">
        <w:rPr>
          <w:rFonts w:ascii="方正兰亭黑Pro 简" w:hAnsi="方正兰亭黑Pro 简" w:cs="等线" w:hint="eastAsia"/>
          <w:szCs w:val="21"/>
        </w:rPr>
        <w:t>同龄同性乌托邦</w:t>
      </w:r>
      <w:r w:rsidRPr="007E1295">
        <w:rPr>
          <w:rFonts w:ascii="方正兰亭黑Pro 简" w:hAnsi="方正兰亭黑Pro 简" w:cs="等线" w:hint="eastAsia"/>
          <w:szCs w:val="21"/>
        </w:rPr>
        <w:t>中把距离拉的过近只会伤害作品的商业价值，而不是实现作者的深意。戏剧化与工具化的不同之处在于</w:t>
      </w:r>
      <w:r>
        <w:rPr>
          <w:rFonts w:ascii="方正兰亭黑Pro 简" w:hAnsi="方正兰亭黑Pro 简" w:cs="等线" w:hint="eastAsia"/>
          <w:szCs w:val="21"/>
        </w:rPr>
        <w:t>后者</w:t>
      </w:r>
      <w:r w:rsidRPr="007E1295">
        <w:rPr>
          <w:rFonts w:ascii="方正兰亭黑Pro 简" w:hAnsi="方正兰亭黑Pro 简" w:cs="等线" w:hint="eastAsia"/>
          <w:szCs w:val="21"/>
        </w:rPr>
        <w:t>意味着将与</w:t>
      </w:r>
      <w:r w:rsidR="006908E8">
        <w:rPr>
          <w:rFonts w:ascii="方正兰亭黑Pro 简" w:hAnsi="方正兰亭黑Pro 简" w:cs="等线" w:hint="eastAsia"/>
          <w:szCs w:val="21"/>
        </w:rPr>
        <w:t>“</w:t>
      </w:r>
      <w:r w:rsidRPr="007E1295">
        <w:rPr>
          <w:rFonts w:ascii="方正兰亭黑Pro 简" w:hAnsi="方正兰亭黑Pro 简" w:cs="等线" w:hint="eastAsia"/>
          <w:szCs w:val="21"/>
        </w:rPr>
        <w:t>我</w:t>
      </w:r>
      <w:r w:rsidR="006908E8">
        <w:rPr>
          <w:rFonts w:ascii="方正兰亭黑Pro 简" w:hAnsi="方正兰亭黑Pro 简" w:cs="等线" w:hint="eastAsia"/>
          <w:szCs w:val="21"/>
        </w:rPr>
        <w:t>”</w:t>
      </w:r>
      <w:r w:rsidRPr="007E1295">
        <w:rPr>
          <w:rFonts w:ascii="方正兰亭黑Pro 简" w:hAnsi="方正兰亭黑Pro 简" w:cs="等线" w:hint="eastAsia"/>
          <w:szCs w:val="21"/>
        </w:rPr>
        <w:t>不同类之人转换为</w:t>
      </w:r>
      <w:r w:rsidR="006908E8">
        <w:rPr>
          <w:rFonts w:ascii="方正兰亭黑Pro 简" w:hAnsi="方正兰亭黑Pro 简" w:cs="等线" w:hint="eastAsia"/>
          <w:szCs w:val="21"/>
        </w:rPr>
        <w:t>“</w:t>
      </w:r>
      <w:r w:rsidRPr="007E1295">
        <w:rPr>
          <w:rFonts w:ascii="方正兰亭黑Pro 简" w:hAnsi="方正兰亭黑Pro 简" w:cs="等线" w:hint="eastAsia"/>
          <w:szCs w:val="21"/>
        </w:rPr>
        <w:t>我</w:t>
      </w:r>
      <w:r w:rsidR="006908E8">
        <w:rPr>
          <w:rFonts w:ascii="方正兰亭黑Pro 简" w:hAnsi="方正兰亭黑Pro 简" w:cs="等线" w:hint="eastAsia"/>
          <w:szCs w:val="21"/>
        </w:rPr>
        <w:t>”</w:t>
      </w:r>
      <w:r w:rsidRPr="007E1295">
        <w:rPr>
          <w:rFonts w:ascii="方正兰亭黑Pro 简" w:hAnsi="方正兰亭黑Pro 简" w:cs="等线" w:hint="eastAsia"/>
          <w:szCs w:val="21"/>
        </w:rPr>
        <w:t>所用之人，而</w:t>
      </w:r>
      <w:r>
        <w:rPr>
          <w:rFonts w:ascii="方正兰亭黑Pro 简" w:hAnsi="方正兰亭黑Pro 简" w:cs="等线" w:hint="eastAsia"/>
          <w:szCs w:val="21"/>
        </w:rPr>
        <w:t>前者</w:t>
      </w:r>
      <w:r w:rsidRPr="007E1295">
        <w:rPr>
          <w:rFonts w:ascii="方正兰亭黑Pro 简" w:hAnsi="方正兰亭黑Pro 简" w:cs="等线" w:hint="eastAsia"/>
          <w:szCs w:val="21"/>
        </w:rPr>
        <w:t>则是在与</w:t>
      </w:r>
      <w:r w:rsidR="006908E8">
        <w:rPr>
          <w:rFonts w:ascii="方正兰亭黑Pro 简" w:hAnsi="方正兰亭黑Pro 简" w:cs="等线" w:hint="eastAsia"/>
          <w:szCs w:val="21"/>
        </w:rPr>
        <w:t>“</w:t>
      </w:r>
      <w:r w:rsidRPr="007E1295">
        <w:rPr>
          <w:rFonts w:ascii="方正兰亭黑Pro 简" w:hAnsi="方正兰亭黑Pro 简" w:cs="等线" w:hint="eastAsia"/>
          <w:szCs w:val="21"/>
        </w:rPr>
        <w:t>我</w:t>
      </w:r>
      <w:r w:rsidR="006908E8">
        <w:rPr>
          <w:rFonts w:ascii="方正兰亭黑Pro 简" w:hAnsi="方正兰亭黑Pro 简" w:cs="等线" w:hint="eastAsia"/>
          <w:szCs w:val="21"/>
        </w:rPr>
        <w:t>”</w:t>
      </w:r>
      <w:r w:rsidRPr="007E1295">
        <w:rPr>
          <w:rFonts w:ascii="方正兰亭黑Pro 简" w:hAnsi="方正兰亭黑Pro 简" w:cs="等线" w:hint="eastAsia"/>
          <w:szCs w:val="21"/>
        </w:rPr>
        <w:t>相似之人</w:t>
      </w:r>
      <w:r w:rsidR="00177DF0">
        <w:rPr>
          <w:rFonts w:ascii="方正兰亭黑Pro 简" w:hAnsi="方正兰亭黑Pro 简" w:cs="等线" w:hint="eastAsia"/>
          <w:szCs w:val="21"/>
        </w:rPr>
        <w:t>之</w:t>
      </w:r>
      <w:r w:rsidRPr="007E1295">
        <w:rPr>
          <w:rFonts w:ascii="方正兰亭黑Pro 简" w:hAnsi="方正兰亭黑Pro 简" w:cs="等线" w:hint="eastAsia"/>
          <w:szCs w:val="21"/>
        </w:rPr>
        <w:t>间创造差异，也就是在“我们”的复制大军中创造自我的特殊性。过剩之人认为自己没有为“社会父亲”所认可的可能性从而走向自暴自弃，“学长”们从根本上不能与“社会父亲”进行交流，从而在社会之中体验到疏离与压迫。这种矛盾的情况只能用一个</w:t>
      </w:r>
      <w:r>
        <w:rPr>
          <w:rFonts w:ascii="方正兰亭黑Pro 简" w:hAnsi="方正兰亭黑Pro 简" w:cs="等线" w:hint="eastAsia"/>
          <w:szCs w:val="21"/>
        </w:rPr>
        <w:t>双重</w:t>
      </w:r>
      <w:r w:rsidRPr="007E1295">
        <w:rPr>
          <w:rFonts w:ascii="方正兰亭黑Pro 简" w:hAnsi="方正兰亭黑Pro 简" w:cs="等线" w:hint="eastAsia"/>
          <w:szCs w:val="21"/>
        </w:rPr>
        <w:t>矛盾的概念来描述——超社会化下的退行。</w:t>
      </w:r>
    </w:p>
    <w:p w14:paraId="7BA55F23" w14:textId="4166FEF8" w:rsidR="002950C6" w:rsidRDefault="00053FBD" w:rsidP="007C07FD">
      <w:pPr>
        <w:spacing w:before="100" w:beforeAutospacing="1"/>
        <w:ind w:firstLine="420"/>
        <w:rPr>
          <w:rFonts w:ascii="方正兰亭黑Pro 简" w:hAnsi="方正兰亭黑Pro 简" w:cs="等线" w:hint="eastAsia"/>
          <w:szCs w:val="21"/>
        </w:rPr>
      </w:pPr>
      <w:r w:rsidRPr="007E1295">
        <w:rPr>
          <w:rFonts w:ascii="方正兰亭黑Pro 简" w:hAnsi="方正兰亭黑Pro 简" w:cs="等线" w:hint="eastAsia"/>
          <w:szCs w:val="21"/>
        </w:rPr>
        <w:t>互联网时代的精神病可以说90%是社会性的</w:t>
      </w:r>
      <w:r>
        <w:rPr>
          <w:rFonts w:ascii="方正兰亭黑Pro 简" w:hAnsi="方正兰亭黑Pro 简" w:cs="等线" w:hint="eastAsia"/>
          <w:szCs w:val="21"/>
        </w:rPr>
        <w:t>，或者说社会已经成为高度精神病学的</w:t>
      </w:r>
      <w:r w:rsidRPr="007E1295">
        <w:rPr>
          <w:rFonts w:ascii="方正兰亭黑Pro 简" w:hAnsi="方正兰亭黑Pro 简" w:cs="等线" w:hint="eastAsia"/>
          <w:szCs w:val="21"/>
        </w:rPr>
        <w:t>：由混杂着庸俗道德与政治的精神病学与科学化诊断词汇的泛滥</w:t>
      </w:r>
      <w:r w:rsidR="003E66F9">
        <w:rPr>
          <w:rFonts w:ascii="方正兰亭黑Pro 简" w:hAnsi="方正兰亭黑Pro 简" w:cs="等线" w:hint="eastAsia"/>
          <w:szCs w:val="21"/>
        </w:rPr>
        <w:t>共同</w:t>
      </w:r>
      <w:r w:rsidRPr="007E1295">
        <w:rPr>
          <w:rFonts w:ascii="方正兰亭黑Pro 简" w:hAnsi="方正兰亭黑Pro 简" w:cs="等线" w:hint="eastAsia"/>
          <w:szCs w:val="21"/>
        </w:rPr>
        <w:t>导致的诊断的政治化与日常化让精神病成为了传染病。对认知与精神的研究是文明的特征之一，它曾经承当着生产解释与意义的功能，在斗争与判定的一面被无限放大时就成为了政治的工具。道德与政治压抑被换喻到精神病学，而精神病学又被以道德与政治的角度使用。这种发展与使用古已有之，甚至不能说到底是过去还是现在更加严重，但它仍然是今天特别的精神或文化问题。多巴胺、血清素、睾酮……这些生理名词在社会科学中的使用只能佐证精神病学词汇的泛滥，这些指标</w:t>
      </w:r>
      <w:r w:rsidR="00AC5A11" w:rsidRPr="007E1295">
        <w:rPr>
          <w:rFonts w:ascii="方正兰亭黑Pro 简" w:hAnsi="方正兰亭黑Pro 简" w:cs="等线" w:hint="eastAsia"/>
          <w:szCs w:val="21"/>
        </w:rPr>
        <w:t>在这里</w:t>
      </w:r>
      <w:r w:rsidRPr="007E1295">
        <w:rPr>
          <w:rFonts w:ascii="方正兰亭黑Pro 简" w:hAnsi="方正兰亭黑Pro 简" w:cs="等线" w:hint="eastAsia"/>
          <w:szCs w:val="21"/>
        </w:rPr>
        <w:t>同精神分析的概念没什么区别。在一个将自己包装成超稳定的停滞社会中才会出现异常的过分增长，被排斥之物被划为异常，从而被标记，今天的特别之处在于标记的形式成为了诊断：泛滥的不是精神病，而是精神病词汇，人们不是变得更加异常，而是“社会父亲”变得越来越严格。在一个不再能在总体上讨论社会的时代，人们对社会发展出了前所未有的敏感性：创伤与污名推动着认同焦虑，然而今天的自我只有在症状与罪状的意义上才会被固定。</w:t>
      </w:r>
    </w:p>
    <w:p w14:paraId="5A348758" w14:textId="7B0C6095" w:rsidR="00053FBD" w:rsidRPr="007E1295" w:rsidRDefault="009935FE" w:rsidP="003276BC">
      <w:pPr>
        <w:spacing w:before="100" w:beforeAutospacing="1"/>
        <w:ind w:firstLine="420"/>
        <w:rPr>
          <w:rFonts w:hint="eastAsia"/>
        </w:rPr>
      </w:pPr>
      <w:r w:rsidRPr="007E1295">
        <w:rPr>
          <w:rFonts w:ascii="方正兰亭黑Pro 简" w:hAnsi="方正兰亭黑Pro 简" w:cs="等线" w:hint="eastAsia"/>
          <w:szCs w:val="21"/>
        </w:rPr>
        <w:t>“地雷系”成为流行词汇后，背后的社会-心理问题被不可逆地解构</w:t>
      </w:r>
      <w:r w:rsidR="00B62E5B">
        <w:rPr>
          <w:rFonts w:ascii="方正兰亭黑Pro 简" w:hAnsi="方正兰亭黑Pro 简" w:cs="等线" w:hint="eastAsia"/>
          <w:szCs w:val="21"/>
        </w:rPr>
        <w:t>为</w:t>
      </w:r>
      <w:r w:rsidRPr="007E1295">
        <w:rPr>
          <w:rFonts w:ascii="方正兰亭黑Pro 简" w:hAnsi="方正兰亭黑Pro 简" w:cs="等线" w:hint="eastAsia"/>
          <w:szCs w:val="21"/>
        </w:rPr>
        <w:t>娱乐的符号，同样的过程还可以在“鱼鱼蒸”，“唐氏”这</w:t>
      </w:r>
      <w:r>
        <w:rPr>
          <w:rFonts w:ascii="方正兰亭黑Pro 简" w:hAnsi="方正兰亭黑Pro 简" w:cs="等线" w:hint="eastAsia"/>
          <w:szCs w:val="21"/>
        </w:rPr>
        <w:t>类</w:t>
      </w:r>
      <w:r w:rsidRPr="007E1295">
        <w:rPr>
          <w:rFonts w:ascii="方正兰亭黑Pro 简" w:hAnsi="方正兰亭黑Pro 简" w:cs="等线" w:hint="eastAsia"/>
          <w:szCs w:val="21"/>
        </w:rPr>
        <w:t>词语中看到。</w:t>
      </w:r>
      <w:r w:rsidR="002161E9">
        <w:rPr>
          <w:rFonts w:ascii="方正兰亭黑Pro 简" w:hAnsi="方正兰亭黑Pro 简" w:cs="等线" w:hint="eastAsia"/>
          <w:szCs w:val="21"/>
        </w:rPr>
        <w:t>（</w:t>
      </w:r>
      <w:r w:rsidRPr="007E1295">
        <w:rPr>
          <w:rFonts w:ascii="方正兰亭黑Pro 简" w:hAnsi="方正兰亭黑Pro 简" w:cs="等线" w:hint="eastAsia"/>
          <w:szCs w:val="21"/>
        </w:rPr>
        <w:t>有不少</w:t>
      </w:r>
      <w:r w:rsidR="00B61B81">
        <w:rPr>
          <w:rFonts w:ascii="方正兰亭黑Pro 简" w:hAnsi="方正兰亭黑Pro 简" w:cs="等线" w:hint="eastAsia"/>
          <w:szCs w:val="21"/>
        </w:rPr>
        <w:t>右翼加速主义者</w:t>
      </w:r>
      <w:r w:rsidRPr="007E1295">
        <w:rPr>
          <w:rFonts w:ascii="方正兰亭黑Pro 简" w:hAnsi="方正兰亭黑Pro 简" w:cs="等线" w:hint="eastAsia"/>
          <w:szCs w:val="21"/>
        </w:rPr>
        <w:t>甚至会</w:t>
      </w:r>
      <w:r>
        <w:rPr>
          <w:rFonts w:ascii="方正兰亭黑Pro 简" w:hAnsi="方正兰亭黑Pro 简" w:cs="等线" w:hint="eastAsia"/>
          <w:szCs w:val="21"/>
        </w:rPr>
        <w:t>这种现状欢呼</w:t>
      </w:r>
      <w:r w:rsidRPr="007E1295">
        <w:rPr>
          <w:rFonts w:ascii="方正兰亭黑Pro 简" w:hAnsi="方正兰亭黑Pro 简" w:cs="等线" w:hint="eastAsia"/>
          <w:szCs w:val="21"/>
        </w:rPr>
        <w:t>，在他们心中，今天</w:t>
      </w:r>
      <w:r>
        <w:rPr>
          <w:rFonts w:ascii="方正兰亭黑Pro 简" w:hAnsi="方正兰亭黑Pro 简" w:cs="等线" w:hint="eastAsia"/>
          <w:szCs w:val="21"/>
        </w:rPr>
        <w:t>的社会</w:t>
      </w:r>
      <w:r w:rsidRPr="007E1295">
        <w:rPr>
          <w:rFonts w:ascii="方正兰亭黑Pro 简" w:hAnsi="方正兰亭黑Pro 简" w:cs="等线" w:hint="eastAsia"/>
          <w:szCs w:val="21"/>
        </w:rPr>
        <w:t>是一种</w:t>
      </w:r>
      <w:r>
        <w:rPr>
          <w:rFonts w:ascii="方正兰亭黑Pro 简" w:hAnsi="方正兰亭黑Pro 简" w:cs="等线" w:hint="eastAsia"/>
          <w:szCs w:val="21"/>
        </w:rPr>
        <w:t>极度</w:t>
      </w:r>
      <w:r w:rsidRPr="007E1295">
        <w:rPr>
          <w:rFonts w:ascii="方正兰亭黑Pro 简" w:hAnsi="方正兰亭黑Pro 简" w:cs="等线" w:hint="eastAsia"/>
          <w:szCs w:val="21"/>
        </w:rPr>
        <w:t>进步</w:t>
      </w:r>
      <w:r w:rsidR="00B61B81">
        <w:rPr>
          <w:rFonts w:ascii="方正兰亭黑Pro 简" w:hAnsi="方正兰亭黑Pro 简" w:cs="等线" w:hint="eastAsia"/>
          <w:szCs w:val="21"/>
        </w:rPr>
        <w:t>并且将继续进步</w:t>
      </w:r>
      <w:r w:rsidRPr="007E1295">
        <w:rPr>
          <w:rFonts w:ascii="方正兰亭黑Pro 简" w:hAnsi="方正兰亭黑Pro 简" w:cs="等线" w:hint="eastAsia"/>
          <w:szCs w:val="21"/>
        </w:rPr>
        <w:t>的状态，这些人无疑是不被当做保守主义的</w:t>
      </w:r>
      <w:r w:rsidR="00B61B81">
        <w:rPr>
          <w:rFonts w:ascii="方正兰亭黑Pro 简" w:hAnsi="方正兰亭黑Pro 简" w:cs="等线" w:hint="eastAsia"/>
          <w:szCs w:val="21"/>
        </w:rPr>
        <w:t>保守主义者</w:t>
      </w:r>
      <w:r w:rsidRPr="007E1295">
        <w:rPr>
          <w:rFonts w:ascii="方正兰亭黑Pro 简" w:hAnsi="方正兰亭黑Pro 简" w:cs="等线" w:hint="eastAsia"/>
          <w:szCs w:val="21"/>
        </w:rPr>
        <w:t>。也许</w:t>
      </w:r>
      <w:r>
        <w:rPr>
          <w:rFonts w:ascii="方正兰亭黑Pro 简" w:hAnsi="方正兰亭黑Pro 简" w:cs="等线" w:hint="eastAsia"/>
          <w:szCs w:val="21"/>
        </w:rPr>
        <w:t>有</w:t>
      </w:r>
      <w:r w:rsidRPr="007E1295">
        <w:rPr>
          <w:rFonts w:ascii="方正兰亭黑Pro 简" w:hAnsi="方正兰亭黑Pro 简" w:cs="等线" w:hint="eastAsia"/>
          <w:szCs w:val="21"/>
        </w:rPr>
        <w:t>一</w:t>
      </w:r>
      <w:r>
        <w:rPr>
          <w:rFonts w:ascii="方正兰亭黑Pro 简" w:hAnsi="方正兰亭黑Pro 简" w:cs="等线" w:hint="eastAsia"/>
          <w:szCs w:val="21"/>
        </w:rPr>
        <w:t>部分右翼加速主义鼓吹者是生活在</w:t>
      </w:r>
      <w:r w:rsidRPr="007E1295">
        <w:rPr>
          <w:rFonts w:ascii="方正兰亭黑Pro 简" w:hAnsi="方正兰亭黑Pro 简" w:cs="等线" w:hint="eastAsia"/>
          <w:szCs w:val="21"/>
        </w:rPr>
        <w:t>残酷的乐观主义中进行</w:t>
      </w:r>
      <w:r>
        <w:rPr>
          <w:rFonts w:ascii="方正兰亭黑Pro 简" w:hAnsi="方正兰亭黑Pro 简" w:cs="等线" w:hint="eastAsia"/>
          <w:szCs w:val="21"/>
        </w:rPr>
        <w:t>着</w:t>
      </w:r>
      <w:r w:rsidRPr="007E1295">
        <w:rPr>
          <w:rFonts w:ascii="方正兰亭黑Pro 简" w:hAnsi="方正兰亭黑Pro 简" w:cs="等线" w:hint="eastAsia"/>
          <w:szCs w:val="21"/>
        </w:rPr>
        <w:t>漫无止境的自我审判的“学长”，在审判庭上，宽容不是可选的选项，</w:t>
      </w:r>
      <w:r>
        <w:rPr>
          <w:rFonts w:ascii="方正兰亭黑Pro 简" w:hAnsi="方正兰亭黑Pro 简" w:cs="等线" w:hint="eastAsia"/>
          <w:szCs w:val="21"/>
        </w:rPr>
        <w:t>他们便希望将社会变为审判庭，即使自己也在被告中</w:t>
      </w:r>
      <w:r w:rsidR="002161E9">
        <w:rPr>
          <w:rFonts w:ascii="方正兰亭黑Pro 简" w:hAnsi="方正兰亭黑Pro 简" w:cs="等线" w:hint="eastAsia"/>
          <w:szCs w:val="21"/>
        </w:rPr>
        <w:t>）</w:t>
      </w:r>
      <w:r w:rsidR="005900AB" w:rsidRPr="005900AB">
        <w:rPr>
          <w:rFonts w:hint="eastAsia"/>
        </w:rPr>
        <w:t>精神病词汇</w:t>
      </w:r>
      <w:r w:rsidR="00053FBD" w:rsidRPr="007E1295">
        <w:rPr>
          <w:rFonts w:hint="eastAsia"/>
        </w:rPr>
        <w:t>被弱化为日常</w:t>
      </w:r>
      <w:r w:rsidR="00A15C28">
        <w:rPr>
          <w:rFonts w:hint="eastAsia"/>
        </w:rPr>
        <w:t>-</w:t>
      </w:r>
      <w:r w:rsidR="00A15C28">
        <w:rPr>
          <w:rFonts w:hint="eastAsia"/>
        </w:rPr>
        <w:t>交往</w:t>
      </w:r>
      <w:r w:rsidR="00CE13BA">
        <w:rPr>
          <w:rFonts w:hint="eastAsia"/>
        </w:rPr>
        <w:t>诊断</w:t>
      </w:r>
      <w:r w:rsidR="00053FBD" w:rsidRPr="007E1295">
        <w:rPr>
          <w:rFonts w:hint="eastAsia"/>
        </w:rPr>
        <w:t>的词汇</w:t>
      </w:r>
      <w:r w:rsidR="00A66CA8">
        <w:rPr>
          <w:rFonts w:hint="eastAsia"/>
        </w:rPr>
        <w:t>有一个很好的例子——</w:t>
      </w:r>
      <w:r w:rsidR="00A66CA8" w:rsidRPr="007E1295">
        <w:rPr>
          <w:rFonts w:hint="eastAsia"/>
        </w:rPr>
        <w:t>“承认</w:t>
      </w:r>
      <w:r w:rsidR="00A66CA8" w:rsidRPr="007E1295">
        <w:rPr>
          <w:rFonts w:cs="方正兰亭黑Pro 简" w:hint="eastAsia"/>
        </w:rPr>
        <w:t>欲求</w:t>
      </w:r>
      <w:r w:rsidR="00A66CA8" w:rsidRPr="007E1295">
        <w:rPr>
          <w:rFonts w:hint="eastAsia"/>
        </w:rPr>
        <w:t>”</w:t>
      </w:r>
      <w:r w:rsidR="00053FBD" w:rsidRPr="007E1295">
        <w:rPr>
          <w:rFonts w:hint="eastAsia"/>
        </w:rPr>
        <w:t>。</w:t>
      </w:r>
      <w:r w:rsidR="00A15C28">
        <w:rPr>
          <w:rFonts w:hint="eastAsia"/>
        </w:rPr>
        <w:t>“</w:t>
      </w:r>
      <w:r w:rsidR="00053FBD" w:rsidRPr="007E1295">
        <w:rPr>
          <w:rFonts w:hint="eastAsia"/>
        </w:rPr>
        <w:t>承认</w:t>
      </w:r>
      <w:r w:rsidR="00A15C28">
        <w:rPr>
          <w:rFonts w:hint="eastAsia"/>
        </w:rPr>
        <w:t>”</w:t>
      </w:r>
      <w:r w:rsidR="00053FBD" w:rsidRPr="007E1295">
        <w:rPr>
          <w:rFonts w:hint="eastAsia"/>
        </w:rPr>
        <w:t>意味着他人对“我之形象”的认可，</w:t>
      </w:r>
      <w:r w:rsidR="00BD1FA8">
        <w:rPr>
          <w:rFonts w:hint="eastAsia"/>
        </w:rPr>
        <w:t>但</w:t>
      </w:r>
      <w:r w:rsidR="009600DF">
        <w:rPr>
          <w:rFonts w:hint="eastAsia"/>
        </w:rPr>
        <w:t>这里的</w:t>
      </w:r>
      <w:r w:rsidR="00053FBD" w:rsidRPr="007E1295">
        <w:rPr>
          <w:rFonts w:hint="eastAsia"/>
        </w:rPr>
        <w:t>“我”不一定出现在前台，</w:t>
      </w:r>
      <w:r w:rsidR="00BD1FA8">
        <w:rPr>
          <w:rFonts w:hint="eastAsia"/>
        </w:rPr>
        <w:t>例如</w:t>
      </w:r>
      <w:r w:rsidR="00053FBD" w:rsidRPr="007E1295">
        <w:rPr>
          <w:rFonts w:hint="eastAsia"/>
        </w:rPr>
        <w:t>在女声优痴这样的群体中，“我”存在于女声优目光的尽头；</w:t>
      </w:r>
      <w:r w:rsidR="00A87DBE">
        <w:rPr>
          <w:rFonts w:hint="eastAsia"/>
        </w:rPr>
        <w:t>“</w:t>
      </w:r>
      <w:r w:rsidR="00053FBD" w:rsidRPr="007E1295">
        <w:rPr>
          <w:rFonts w:hint="eastAsia"/>
        </w:rPr>
        <w:t>欲求</w:t>
      </w:r>
      <w:r w:rsidR="00A87DBE">
        <w:rPr>
          <w:rFonts w:hint="eastAsia"/>
        </w:rPr>
        <w:t>”</w:t>
      </w:r>
      <w:r w:rsidR="00053FBD" w:rsidRPr="007E1295">
        <w:rPr>
          <w:rFonts w:hint="eastAsia"/>
        </w:rPr>
        <w:t>意味着无尽地索取，这种索取没有受到任何延迟或限制。这是无法寻得自我时焦虑的无意识表达，在被诊断为“承认欲求过剩”时，这</w:t>
      </w:r>
      <w:r w:rsidR="00CE328C">
        <w:rPr>
          <w:rFonts w:hint="eastAsia"/>
        </w:rPr>
        <w:t>位</w:t>
      </w:r>
      <w:r w:rsidR="00053FBD" w:rsidRPr="007E1295">
        <w:rPr>
          <w:rFonts w:hint="eastAsia"/>
        </w:rPr>
        <w:t>迷途之子终于找到了自我。一般情况下，“承认欲求”可以被替换为缺少耻感，也就是说其症结是耻感过剩。耻感与罪感是完全不同的感觉，后者主要在基督教文化中存在</w:t>
      </w:r>
      <w:r w:rsidR="00053FBD">
        <w:rPr>
          <w:rFonts w:hint="eastAsia"/>
        </w:rPr>
        <w:t>，</w:t>
      </w:r>
      <w:r w:rsidR="00053FBD" w:rsidRPr="007E1295">
        <w:rPr>
          <w:rFonts w:hint="eastAsia"/>
        </w:rPr>
        <w:t>同审判，赎罪这些词语相连接。耻感关乎“面子”</w:t>
      </w:r>
      <w:r w:rsidR="0052652D">
        <w:rPr>
          <w:rFonts w:hint="eastAsia"/>
        </w:rPr>
        <w:t>，这种形象化的概念</w:t>
      </w:r>
      <w:r w:rsidR="0052652D" w:rsidRPr="007E1295">
        <w:rPr>
          <w:rFonts w:hint="eastAsia"/>
        </w:rPr>
        <w:t>只在他者的目光中存在</w:t>
      </w:r>
      <w:r w:rsidR="00053FBD" w:rsidRPr="007E1295">
        <w:rPr>
          <w:rFonts w:hint="eastAsia"/>
        </w:rPr>
        <w:t>，不</w:t>
      </w:r>
      <w:r w:rsidR="0052652D">
        <w:rPr>
          <w:rFonts w:hint="eastAsia"/>
        </w:rPr>
        <w:t>可以</w:t>
      </w:r>
      <w:r w:rsidR="00053FBD" w:rsidRPr="007E1295">
        <w:rPr>
          <w:rFonts w:hint="eastAsia"/>
        </w:rPr>
        <w:t>用罪感文化中的声望或荣誉所替换，也不能简化为“人际资本</w:t>
      </w:r>
      <w:r w:rsidR="00053FBD" w:rsidRPr="007E1295">
        <w:rPr>
          <w:rFonts w:hint="eastAsia"/>
        </w:rPr>
        <w:t>+</w:t>
      </w:r>
      <w:r w:rsidR="00053FBD" w:rsidRPr="007E1295">
        <w:rPr>
          <w:rFonts w:hint="eastAsia"/>
        </w:rPr>
        <w:t>自我理想”的公式</w:t>
      </w:r>
      <w:r w:rsidR="0052652D">
        <w:rPr>
          <w:rFonts w:hint="eastAsia"/>
        </w:rPr>
        <w:t>。</w:t>
      </w:r>
      <w:r w:rsidR="00C35504">
        <w:rPr>
          <w:rFonts w:hint="eastAsia"/>
        </w:rPr>
        <w:t>想象</w:t>
      </w:r>
      <w:r w:rsidR="00053FBD" w:rsidRPr="007E1295">
        <w:rPr>
          <w:rFonts w:hint="eastAsia"/>
        </w:rPr>
        <w:t>一个在公众场合尿裤子</w:t>
      </w:r>
      <w:r w:rsidR="00C35504">
        <w:rPr>
          <w:rFonts w:hint="eastAsia"/>
        </w:rPr>
        <w:t>的</w:t>
      </w:r>
      <w:r w:rsidR="00C35504" w:rsidRPr="007E1295">
        <w:rPr>
          <w:rFonts w:hint="eastAsia"/>
        </w:rPr>
        <w:t>孩子</w:t>
      </w:r>
      <w:r w:rsidR="00053FBD" w:rsidRPr="007E1295">
        <w:rPr>
          <w:rFonts w:hint="eastAsia"/>
        </w:rPr>
        <w:t>，</w:t>
      </w:r>
      <w:r w:rsidR="00C35504">
        <w:rPr>
          <w:rFonts w:hint="eastAsia"/>
        </w:rPr>
        <w:t>他的</w:t>
      </w:r>
      <w:r w:rsidR="00053FBD" w:rsidRPr="007E1295">
        <w:rPr>
          <w:rFonts w:hint="eastAsia"/>
        </w:rPr>
        <w:t>父母看到后会</w:t>
      </w:r>
      <w:r w:rsidR="00AF4600">
        <w:rPr>
          <w:rFonts w:hint="eastAsia"/>
        </w:rPr>
        <w:t>立刻</w:t>
      </w:r>
      <w:r w:rsidR="00053FBD" w:rsidRPr="007E1295">
        <w:rPr>
          <w:rFonts w:hint="eastAsia"/>
        </w:rPr>
        <w:t>将羞耻注入到这个行为之中，从而</w:t>
      </w:r>
      <w:r w:rsidR="00AF4600">
        <w:rPr>
          <w:rFonts w:hint="eastAsia"/>
        </w:rPr>
        <w:t>让</w:t>
      </w:r>
      <w:r w:rsidR="00053FBD" w:rsidRPr="007E1295">
        <w:rPr>
          <w:rFonts w:hint="eastAsia"/>
        </w:rPr>
        <w:t>小孩</w:t>
      </w:r>
      <w:r w:rsidR="00223859">
        <w:rPr>
          <w:rFonts w:hint="eastAsia"/>
        </w:rPr>
        <w:t>将</w:t>
      </w:r>
      <w:r w:rsidR="00053FBD" w:rsidRPr="007E1295">
        <w:rPr>
          <w:rFonts w:hint="eastAsia"/>
        </w:rPr>
        <w:t>随时随地上厕所</w:t>
      </w:r>
      <w:r w:rsidR="00223859">
        <w:rPr>
          <w:rFonts w:hint="eastAsia"/>
        </w:rPr>
        <w:t>和</w:t>
      </w:r>
      <w:r w:rsidR="00AB5E5A">
        <w:rPr>
          <w:rFonts w:hint="eastAsia"/>
        </w:rPr>
        <w:t>没面子</w:t>
      </w:r>
      <w:r w:rsidR="00223859">
        <w:rPr>
          <w:rFonts w:hint="eastAsia"/>
        </w:rPr>
        <w:t>划等号</w:t>
      </w:r>
      <w:r w:rsidR="00053FBD" w:rsidRPr="007E1295">
        <w:rPr>
          <w:rFonts w:hint="eastAsia"/>
        </w:rPr>
        <w:t>，</w:t>
      </w:r>
      <w:r w:rsidR="00CB1A59">
        <w:rPr>
          <w:rFonts w:hint="eastAsia"/>
        </w:rPr>
        <w:t>从此</w:t>
      </w:r>
      <w:r w:rsidR="007408E9">
        <w:rPr>
          <w:rFonts w:hint="eastAsia"/>
        </w:rPr>
        <w:t>以后小孩就会无意识地控制自己的身体。</w:t>
      </w:r>
      <w:r w:rsidR="00053FBD" w:rsidRPr="007E1295">
        <w:rPr>
          <w:rFonts w:hint="eastAsia"/>
        </w:rPr>
        <w:t>“承认欲求”</w:t>
      </w:r>
      <w:r w:rsidR="003276BC">
        <w:rPr>
          <w:rFonts w:hint="eastAsia"/>
        </w:rPr>
        <w:t>的诊断效果和这个例子中小孩经历的一致：</w:t>
      </w:r>
      <w:r w:rsidR="00053FBD" w:rsidRPr="007E1295">
        <w:rPr>
          <w:rFonts w:hint="eastAsia"/>
        </w:rPr>
        <w:t>绝大多数情况下</w:t>
      </w:r>
      <w:r w:rsidR="00B73A58" w:rsidRPr="007E1295">
        <w:rPr>
          <w:rFonts w:hint="eastAsia"/>
        </w:rPr>
        <w:t>人们</w:t>
      </w:r>
      <w:r w:rsidR="00053FBD" w:rsidRPr="007E1295">
        <w:rPr>
          <w:rFonts w:hint="eastAsia"/>
        </w:rPr>
        <w:t>都会接受诊断并从中发展出自我认同，进而在未来</w:t>
      </w:r>
      <w:r w:rsidR="00B73A58" w:rsidRPr="007E1295">
        <w:rPr>
          <w:rFonts w:hint="eastAsia"/>
        </w:rPr>
        <w:t>回溯性</w:t>
      </w:r>
      <w:r w:rsidR="00053FBD" w:rsidRPr="007E1295">
        <w:rPr>
          <w:rFonts w:hint="eastAsia"/>
        </w:rPr>
        <w:t>给自己加冕一个创伤，病症是向着诊断发展自我的结果，是社会的慢性烫伤。</w:t>
      </w:r>
      <w:r w:rsidR="003277E5">
        <w:rPr>
          <w:rFonts w:hint="eastAsia"/>
        </w:rPr>
        <w:t>即使</w:t>
      </w:r>
      <w:r w:rsidR="00053FBD" w:rsidRPr="007E1295">
        <w:rPr>
          <w:rFonts w:hint="eastAsia"/>
        </w:rPr>
        <w:t>在最轻微的社会化中也带有侵凌性</w:t>
      </w:r>
      <w:r w:rsidR="0068030E">
        <w:rPr>
          <w:rFonts w:hint="eastAsia"/>
        </w:rPr>
        <w:t>，最善意的交往中也存在着一种暴力</w:t>
      </w:r>
      <w:r w:rsidR="00053FBD">
        <w:rPr>
          <w:rFonts w:hint="eastAsia"/>
        </w:rPr>
        <w:t>，</w:t>
      </w:r>
      <w:r w:rsidR="00053FBD" w:rsidRPr="007E1295">
        <w:rPr>
          <w:rFonts w:hint="eastAsia"/>
        </w:rPr>
        <w:t>这里还可以展开一些霍布斯和尼采</w:t>
      </w:r>
      <w:r w:rsidR="002238EE">
        <w:rPr>
          <w:rFonts w:hint="eastAsia"/>
        </w:rPr>
        <w:t>，但</w:t>
      </w:r>
      <w:r w:rsidR="00AF1DE7">
        <w:rPr>
          <w:rFonts w:hint="eastAsia"/>
        </w:rPr>
        <w:t>就此</w:t>
      </w:r>
      <w:r w:rsidR="008C3666">
        <w:rPr>
          <w:rFonts w:hint="eastAsia"/>
        </w:rPr>
        <w:t>上升到</w:t>
      </w:r>
      <w:r w:rsidR="002238EE">
        <w:rPr>
          <w:rFonts w:hint="eastAsia"/>
        </w:rPr>
        <w:t>超历史的视角</w:t>
      </w:r>
      <w:r w:rsidR="00982942">
        <w:rPr>
          <w:rFonts w:hint="eastAsia"/>
        </w:rPr>
        <w:t>毫无益处</w:t>
      </w:r>
      <w:r w:rsidR="00053FBD">
        <w:rPr>
          <w:rFonts w:hint="eastAsia"/>
        </w:rPr>
        <w:t>。</w:t>
      </w:r>
    </w:p>
    <w:p w14:paraId="651F4B0E" w14:textId="4949D614" w:rsidR="00053FBD" w:rsidRPr="007E1295" w:rsidRDefault="00053FBD" w:rsidP="007C07FD">
      <w:pPr>
        <w:spacing w:before="100" w:beforeAutospacing="1"/>
        <w:ind w:firstLine="420"/>
        <w:rPr>
          <w:rFonts w:ascii="方正兰亭黑Pro 简" w:hAnsi="方正兰亭黑Pro 简" w:cs="等线" w:hint="eastAsia"/>
          <w:szCs w:val="21"/>
        </w:rPr>
      </w:pPr>
      <w:r w:rsidRPr="007E1295">
        <w:rPr>
          <w:rFonts w:ascii="方正兰亭黑Pro 简" w:hAnsi="方正兰亭黑Pro 简" w:cs="等线" w:hint="eastAsia"/>
          <w:szCs w:val="21"/>
        </w:rPr>
        <w:t>精神解离的氛围中，每个人都有着各种难以治愈的轻微疾病，有些</w:t>
      </w:r>
      <w:r>
        <w:rPr>
          <w:rFonts w:ascii="方正兰亭黑Pro 简" w:hAnsi="方正兰亭黑Pro 简" w:cs="等线" w:hint="eastAsia"/>
          <w:szCs w:val="21"/>
        </w:rPr>
        <w:t>人为了</w:t>
      </w:r>
      <w:r w:rsidRPr="007E1295">
        <w:rPr>
          <w:rFonts w:ascii="方正兰亭黑Pro 简" w:hAnsi="方正兰亭黑Pro 简" w:cs="等线" w:hint="eastAsia"/>
          <w:szCs w:val="21"/>
        </w:rPr>
        <w:t>用症状与罪状来维持他们的形象</w:t>
      </w:r>
      <w:r w:rsidR="00CA230E">
        <w:rPr>
          <w:rFonts w:ascii="方正兰亭黑Pro 简" w:hAnsi="方正兰亭黑Pro 简" w:cs="等线" w:hint="eastAsia"/>
          <w:szCs w:val="21"/>
        </w:rPr>
        <w:t>-</w:t>
      </w:r>
      <w:r w:rsidR="00CA230E" w:rsidRPr="007E1295">
        <w:rPr>
          <w:rFonts w:ascii="方正兰亭黑Pro 简" w:hAnsi="方正兰亭黑Pro 简" w:cs="等线" w:hint="eastAsia"/>
          <w:szCs w:val="21"/>
        </w:rPr>
        <w:t>认同</w:t>
      </w:r>
      <w:r>
        <w:rPr>
          <w:rFonts w:ascii="方正兰亭黑Pro 简" w:hAnsi="方正兰亭黑Pro 简" w:cs="等线" w:hint="eastAsia"/>
          <w:szCs w:val="21"/>
        </w:rPr>
        <w:t>不</w:t>
      </w:r>
      <w:r w:rsidRPr="007E1295">
        <w:rPr>
          <w:rFonts w:ascii="方正兰亭黑Pro 简" w:hAnsi="方正兰亭黑Pro 简" w:cs="等线" w:hint="eastAsia"/>
          <w:szCs w:val="21"/>
        </w:rPr>
        <w:t>惜</w:t>
      </w:r>
      <w:r>
        <w:rPr>
          <w:rFonts w:ascii="方正兰亭黑Pro 简" w:hAnsi="方正兰亭黑Pro 简" w:cs="等线" w:hint="eastAsia"/>
          <w:szCs w:val="21"/>
        </w:rPr>
        <w:t>反过来</w:t>
      </w:r>
      <w:r w:rsidRPr="007E1295">
        <w:rPr>
          <w:rFonts w:ascii="方正兰亭黑Pro 简" w:hAnsi="方正兰亭黑Pro 简" w:cs="等线" w:hint="eastAsia"/>
          <w:szCs w:val="21"/>
        </w:rPr>
        <w:t>排斥与绑架那些绝望之人。解构</w:t>
      </w:r>
      <w:r w:rsidR="00E46104">
        <w:rPr>
          <w:rFonts w:ascii="方正兰亭黑Pro 简" w:hAnsi="方正兰亭黑Pro 简" w:cs="等线" w:hint="eastAsia"/>
          <w:szCs w:val="21"/>
        </w:rPr>
        <w:t>，</w:t>
      </w:r>
      <w:r w:rsidRPr="007E1295">
        <w:rPr>
          <w:rFonts w:ascii="方正兰亭黑Pro 简" w:hAnsi="方正兰亭黑Pro 简" w:cs="等线" w:hint="eastAsia"/>
          <w:szCs w:val="21"/>
        </w:rPr>
        <w:t>解离，二者有</w:t>
      </w:r>
      <w:r w:rsidR="0035615E">
        <w:rPr>
          <w:rFonts w:ascii="方正兰亭黑Pro 简" w:hAnsi="方正兰亭黑Pro 简" w:cs="等线" w:hint="eastAsia"/>
          <w:szCs w:val="21"/>
        </w:rPr>
        <w:t>着同构性</w:t>
      </w:r>
      <w:r w:rsidRPr="007E1295">
        <w:rPr>
          <w:rFonts w:ascii="方正兰亭黑Pro 简" w:hAnsi="方正兰亭黑Pro 简" w:cs="等线" w:hint="eastAsia"/>
          <w:szCs w:val="21"/>
        </w:rPr>
        <w:t>。</w:t>
      </w:r>
      <w:r w:rsidR="00816292">
        <w:rPr>
          <w:rFonts w:ascii="方正兰亭黑Pro 简" w:hAnsi="方正兰亭黑Pro 简" w:cs="等线" w:hint="eastAsia"/>
          <w:szCs w:val="21"/>
        </w:rPr>
        <w:t>要理解</w:t>
      </w:r>
      <w:r>
        <w:rPr>
          <w:rFonts w:ascii="方正兰亭黑Pro 简" w:hAnsi="方正兰亭黑Pro 简" w:cs="等线" w:hint="eastAsia"/>
          <w:szCs w:val="21"/>
        </w:rPr>
        <w:t>“解离”</w:t>
      </w:r>
      <w:r w:rsidR="00816292">
        <w:rPr>
          <w:rFonts w:ascii="方正兰亭黑Pro 简" w:hAnsi="方正兰亭黑Pro 简" w:cs="等线" w:hint="eastAsia"/>
          <w:szCs w:val="21"/>
        </w:rPr>
        <w:t>只需要</w:t>
      </w:r>
      <w:r w:rsidR="002B6E3F">
        <w:rPr>
          <w:rFonts w:ascii="方正兰亭黑Pro 简" w:hAnsi="方正兰亭黑Pro 简" w:cs="等线" w:hint="eastAsia"/>
          <w:szCs w:val="21"/>
        </w:rPr>
        <w:t>回想一下</w:t>
      </w:r>
      <w:r w:rsidR="002B6E3F" w:rsidRPr="002B6E3F">
        <w:rPr>
          <w:rFonts w:ascii="方正兰亭黑Pro 简" w:hAnsi="方正兰亭黑Pro 简" w:cs="等线" w:hint="eastAsia"/>
          <w:szCs w:val="21"/>
        </w:rPr>
        <w:t>《Ave Mujica》</w:t>
      </w:r>
      <w:r w:rsidR="002B6E3F">
        <w:rPr>
          <w:rFonts w:ascii="方正兰亭黑Pro 简" w:hAnsi="方正兰亭黑Pro 简" w:cs="等线" w:hint="eastAsia"/>
          <w:szCs w:val="21"/>
        </w:rPr>
        <w:t>里的若叶睦</w:t>
      </w:r>
      <w:r w:rsidRPr="007E1295">
        <w:rPr>
          <w:rFonts w:ascii="方正兰亭黑Pro 简" w:hAnsi="方正兰亭黑Pro 简" w:cs="等线" w:hint="eastAsia"/>
          <w:szCs w:val="21"/>
        </w:rPr>
        <w:t>，</w:t>
      </w:r>
      <w:r>
        <w:rPr>
          <w:rFonts w:ascii="方正兰亭黑Pro 简" w:hAnsi="方正兰亭黑Pro 简" w:cs="等线" w:hint="eastAsia"/>
          <w:szCs w:val="21"/>
        </w:rPr>
        <w:t>然而除了若叶睦，整部</w:t>
      </w:r>
      <w:r w:rsidRPr="00027011">
        <w:rPr>
          <w:rFonts w:ascii="方正兰亭黑Pro 简" w:hAnsi="方正兰亭黑Pro 简" w:cs="等线" w:hint="eastAsia"/>
          <w:szCs w:val="21"/>
        </w:rPr>
        <w:t>《Ave Mujica》</w:t>
      </w:r>
      <w:r>
        <w:rPr>
          <w:rFonts w:ascii="方正兰亭黑Pro 简" w:hAnsi="方正兰亭黑Pro 简" w:cs="等线" w:hint="eastAsia"/>
          <w:szCs w:val="21"/>
        </w:rPr>
        <w:t>都可以说成“解离”的代表</w:t>
      </w:r>
      <w:r w:rsidRPr="007E1295">
        <w:rPr>
          <w:rFonts w:ascii="方正兰亭黑Pro 简" w:hAnsi="方正兰亭黑Pro 简" w:cs="等线" w:hint="eastAsia"/>
          <w:szCs w:val="21"/>
        </w:rPr>
        <w:t>，这点和</w:t>
      </w:r>
      <w:r>
        <w:rPr>
          <w:rFonts w:ascii="方正兰亭黑Pro 简" w:hAnsi="方正兰亭黑Pro 简" w:cs="等线" w:hint="eastAsia"/>
          <w:szCs w:val="21"/>
        </w:rPr>
        <w:t>其他</w:t>
      </w:r>
      <w:r w:rsidRPr="007E1295">
        <w:rPr>
          <w:rFonts w:ascii="方正兰亭黑Pro 简" w:hAnsi="方正兰亭黑Pro 简" w:cs="等线" w:hint="eastAsia"/>
          <w:szCs w:val="21"/>
        </w:rPr>
        <w:t>番剧都有着极大的不同</w:t>
      </w:r>
      <w:r>
        <w:rPr>
          <w:rFonts w:ascii="方正兰亭黑Pro 简" w:hAnsi="方正兰亭黑Pro 简" w:cs="等线" w:hint="eastAsia"/>
          <w:szCs w:val="21"/>
        </w:rPr>
        <w:t>：</w:t>
      </w:r>
      <w:r w:rsidRPr="007E1295">
        <w:rPr>
          <w:rFonts w:ascii="方正兰亭黑Pro 简" w:hAnsi="方正兰亭黑Pro 简" w:cs="等线" w:hint="eastAsia"/>
          <w:szCs w:val="21"/>
        </w:rPr>
        <w:t>13集左右结束的传统番剧角色</w:t>
      </w:r>
      <w:r>
        <w:rPr>
          <w:rFonts w:ascii="方正兰亭黑Pro 简" w:hAnsi="方正兰亭黑Pro 简" w:cs="等线" w:hint="eastAsia"/>
          <w:szCs w:val="21"/>
        </w:rPr>
        <w:t>依从</w:t>
      </w:r>
      <w:r w:rsidRPr="007E1295">
        <w:rPr>
          <w:rFonts w:ascii="方正兰亭黑Pro 简" w:hAnsi="方正兰亭黑Pro 简" w:cs="等线" w:hint="eastAsia"/>
          <w:szCs w:val="21"/>
        </w:rPr>
        <w:t>主要在前半段完成登场和介绍</w:t>
      </w:r>
      <w:r>
        <w:rPr>
          <w:rFonts w:ascii="方正兰亭黑Pro 简" w:hAnsi="方正兰亭黑Pro 简" w:cs="等线" w:hint="eastAsia"/>
          <w:szCs w:val="21"/>
        </w:rPr>
        <w:t>然后</w:t>
      </w:r>
      <w:r w:rsidRPr="007E1295">
        <w:rPr>
          <w:rFonts w:ascii="方正兰亭黑Pro 简" w:hAnsi="方正兰亭黑Pro 简" w:cs="等线" w:hint="eastAsia"/>
          <w:szCs w:val="21"/>
        </w:rPr>
        <w:t>在后半段展开剧情和主要人物的成长与反转</w:t>
      </w:r>
      <w:r>
        <w:rPr>
          <w:rFonts w:ascii="方正兰亭黑Pro 简" w:hAnsi="方正兰亭黑Pro 简" w:cs="等线" w:hint="eastAsia"/>
          <w:szCs w:val="21"/>
        </w:rPr>
        <w:t>的</w:t>
      </w:r>
      <w:r w:rsidRPr="007E1295">
        <w:rPr>
          <w:rFonts w:ascii="方正兰亭黑Pro 简" w:hAnsi="方正兰亭黑Pro 简" w:cs="等线" w:hint="eastAsia"/>
          <w:szCs w:val="21"/>
        </w:rPr>
        <w:t>公式</w:t>
      </w:r>
      <w:r>
        <w:rPr>
          <w:rFonts w:ascii="方正兰亭黑Pro 简" w:hAnsi="方正兰亭黑Pro 简" w:cs="等线" w:hint="eastAsia"/>
          <w:szCs w:val="21"/>
        </w:rPr>
        <w:t>，这</w:t>
      </w:r>
      <w:r w:rsidRPr="007E1295">
        <w:rPr>
          <w:rFonts w:ascii="方正兰亭黑Pro 简" w:hAnsi="方正兰亭黑Pro 简" w:cs="等线" w:hint="eastAsia"/>
          <w:szCs w:val="21"/>
        </w:rPr>
        <w:t>完全不适用于反映着整个剧情和二创生态中浓厚的</w:t>
      </w:r>
      <w:r>
        <w:rPr>
          <w:rFonts w:ascii="方正兰亭黑Pro 简" w:hAnsi="方正兰亭黑Pro 简" w:cs="等线" w:hint="eastAsia"/>
          <w:szCs w:val="21"/>
        </w:rPr>
        <w:t>解构-</w:t>
      </w:r>
      <w:r w:rsidRPr="007E1295">
        <w:rPr>
          <w:rFonts w:ascii="方正兰亭黑Pro 简" w:hAnsi="方正兰亭黑Pro 简" w:cs="等线" w:hint="eastAsia"/>
          <w:szCs w:val="21"/>
        </w:rPr>
        <w:t>解离氛围的《Ave Mujica》</w:t>
      </w:r>
      <w:r w:rsidR="008D690A">
        <w:rPr>
          <w:rFonts w:ascii="方正兰亭黑Pro 简" w:hAnsi="方正兰亭黑Pro 简" w:cs="等线" w:hint="eastAsia"/>
          <w:szCs w:val="21"/>
        </w:rPr>
        <w:t>。</w:t>
      </w:r>
      <w:r w:rsidRPr="007E1295">
        <w:rPr>
          <w:rFonts w:ascii="方正兰亭黑Pro 简" w:hAnsi="方正兰亭黑Pro 简" w:cs="等线" w:hint="eastAsia"/>
          <w:szCs w:val="21"/>
        </w:rPr>
        <w:t>人物塑造的</w:t>
      </w:r>
      <w:r w:rsidR="00CD4561" w:rsidRPr="00CD4561">
        <w:rPr>
          <w:rFonts w:ascii="方正兰亭黑Pro 简" w:hAnsi="方正兰亭黑Pro 简" w:cs="等线" w:hint="eastAsia"/>
          <w:szCs w:val="21"/>
        </w:rPr>
        <w:t>解构-解离</w:t>
      </w:r>
      <w:r w:rsidRPr="007E1295">
        <w:rPr>
          <w:rFonts w:ascii="方正兰亭黑Pro 简" w:hAnsi="方正兰亭黑Pro 简" w:cs="等线" w:hint="eastAsia"/>
          <w:szCs w:val="21"/>
        </w:rPr>
        <w:t>意味着角色不存在任何发育障碍或者边缘性人格，</w:t>
      </w:r>
      <w:r w:rsidR="00212B81">
        <w:rPr>
          <w:rFonts w:ascii="方正兰亭黑Pro 简" w:hAnsi="方正兰亭黑Pro 简" w:cs="等线" w:hint="eastAsia"/>
          <w:szCs w:val="21"/>
        </w:rPr>
        <w:t>因此</w:t>
      </w:r>
      <w:r w:rsidRPr="007E1295">
        <w:rPr>
          <w:rFonts w:ascii="方正兰亭黑Pro 简" w:hAnsi="方正兰亭黑Pro 简" w:cs="等线" w:hint="eastAsia"/>
          <w:szCs w:val="21"/>
        </w:rPr>
        <w:t>叙事</w:t>
      </w:r>
      <w:r w:rsidR="00212B81">
        <w:rPr>
          <w:rFonts w:ascii="方正兰亭黑Pro 简" w:hAnsi="方正兰亭黑Pro 简" w:cs="等线" w:hint="eastAsia"/>
          <w:szCs w:val="21"/>
        </w:rPr>
        <w:t>只能</w:t>
      </w:r>
      <w:r w:rsidRPr="007E1295">
        <w:rPr>
          <w:rFonts w:ascii="方正兰亭黑Pro 简" w:hAnsi="方正兰亭黑Pro 简" w:cs="等线" w:hint="eastAsia"/>
          <w:szCs w:val="21"/>
        </w:rPr>
        <w:t>集中</w:t>
      </w:r>
      <w:r>
        <w:rPr>
          <w:rFonts w:ascii="方正兰亭黑Pro 简" w:hAnsi="方正兰亭黑Pro 简" w:cs="等线" w:hint="eastAsia"/>
          <w:szCs w:val="21"/>
        </w:rPr>
        <w:t>于</w:t>
      </w:r>
      <w:r w:rsidRPr="007E1295">
        <w:rPr>
          <w:rFonts w:ascii="方正兰亭黑Pro 简" w:hAnsi="方正兰亭黑Pro 简" w:cs="等线" w:hint="eastAsia"/>
          <w:szCs w:val="21"/>
        </w:rPr>
        <w:t>用</w:t>
      </w:r>
      <w:r w:rsidR="00212B81" w:rsidRPr="00212B81">
        <w:rPr>
          <w:rFonts w:ascii="方正兰亭黑Pro 简" w:hAnsi="方正兰亭黑Pro 简" w:cs="等线" w:hint="eastAsia"/>
          <w:szCs w:val="21"/>
        </w:rPr>
        <w:t>解构-解离</w:t>
      </w:r>
      <w:r w:rsidRPr="007E1295">
        <w:rPr>
          <w:rFonts w:ascii="方正兰亭黑Pro 简" w:hAnsi="方正兰亭黑Pro 简" w:cs="等线" w:hint="eastAsia"/>
          <w:szCs w:val="21"/>
        </w:rPr>
        <w:t>的方式展开戏剧化人际关系</w:t>
      </w:r>
      <w:r>
        <w:rPr>
          <w:rFonts w:ascii="方正兰亭黑Pro 简" w:hAnsi="方正兰亭黑Pro 简" w:cs="等线" w:hint="eastAsia"/>
          <w:szCs w:val="21"/>
        </w:rPr>
        <w:t>而非</w:t>
      </w:r>
      <w:r w:rsidRPr="007E1295">
        <w:rPr>
          <w:rFonts w:ascii="方正兰亭黑Pro 简" w:hAnsi="方正兰亭黑Pro 简" w:cs="等线" w:hint="eastAsia"/>
          <w:szCs w:val="21"/>
        </w:rPr>
        <w:t>角色成长或治愈。</w:t>
      </w:r>
      <w:r w:rsidR="002E2ABB">
        <w:rPr>
          <w:rFonts w:ascii="方正兰亭黑Pro 简" w:hAnsi="方正兰亭黑Pro 简" w:cs="等线" w:hint="eastAsia"/>
          <w:szCs w:val="21"/>
        </w:rPr>
        <w:t>如果说</w:t>
      </w:r>
      <w:r w:rsidRPr="007E1295">
        <w:rPr>
          <w:rFonts w:ascii="方正兰亭黑Pro 简" w:hAnsi="方正兰亭黑Pro 简" w:cs="等线" w:hint="eastAsia"/>
          <w:szCs w:val="21"/>
        </w:rPr>
        <w:t>20世纪的主题是自我与反自我的冲突，同龄同性乌托邦之外的21世纪</w:t>
      </w:r>
      <w:r>
        <w:rPr>
          <w:rFonts w:ascii="方正兰亭黑Pro 简" w:hAnsi="方正兰亭黑Pro 简" w:cs="等线" w:hint="eastAsia"/>
          <w:szCs w:val="21"/>
        </w:rPr>
        <w:t>则</w:t>
      </w:r>
      <w:r w:rsidRPr="007E1295">
        <w:rPr>
          <w:rFonts w:ascii="方正兰亭黑Pro 简" w:hAnsi="方正兰亭黑Pro 简" w:cs="等线" w:hint="eastAsia"/>
          <w:szCs w:val="21"/>
        </w:rPr>
        <w:t>是反自我全面胜利之后的冲突——对于21世纪这个鬼畜的世纪，走向</w:t>
      </w:r>
      <w:r w:rsidR="002E2ABB" w:rsidRPr="002E2ABB">
        <w:rPr>
          <w:rFonts w:ascii="方正兰亭黑Pro 简" w:hAnsi="方正兰亭黑Pro 简" w:cs="等线" w:hint="eastAsia"/>
          <w:szCs w:val="21"/>
        </w:rPr>
        <w:t>解构-解离</w:t>
      </w:r>
      <w:r>
        <w:rPr>
          <w:rFonts w:ascii="方正兰亭黑Pro 简" w:hAnsi="方正兰亭黑Pro 简" w:cs="等线" w:hint="eastAsia"/>
          <w:szCs w:val="21"/>
        </w:rPr>
        <w:t>从任何一个角度看</w:t>
      </w:r>
      <w:r w:rsidRPr="007E1295">
        <w:rPr>
          <w:rFonts w:ascii="方正兰亭黑Pro 简" w:hAnsi="方正兰亭黑Pro 简" w:cs="等线" w:hint="eastAsia"/>
          <w:szCs w:val="21"/>
        </w:rPr>
        <w:t>都是必然。</w:t>
      </w:r>
      <w:r>
        <w:rPr>
          <w:rFonts w:ascii="方正兰亭黑Pro 简" w:hAnsi="方正兰亭黑Pro 简" w:cs="等线" w:hint="eastAsia"/>
          <w:szCs w:val="21"/>
        </w:rPr>
        <w:t>在</w:t>
      </w:r>
      <w:r w:rsidRPr="007E1295">
        <w:rPr>
          <w:rFonts w:ascii="方正兰亭黑Pro 简" w:hAnsi="方正兰亭黑Pro 简" w:cs="等线" w:hint="eastAsia"/>
          <w:szCs w:val="21"/>
        </w:rPr>
        <w:t>堕落的“学长”身上的</w:t>
      </w:r>
      <w:r w:rsidR="002E2ABB" w:rsidRPr="002E2ABB">
        <w:rPr>
          <w:rFonts w:ascii="方正兰亭黑Pro 简" w:hAnsi="方正兰亭黑Pro 简" w:cs="等线" w:hint="eastAsia"/>
          <w:szCs w:val="21"/>
        </w:rPr>
        <w:t>解构-解离</w:t>
      </w:r>
      <w:r w:rsidRPr="007E1295">
        <w:rPr>
          <w:rFonts w:ascii="方正兰亭黑Pro 简" w:hAnsi="方正兰亭黑Pro 简" w:cs="等线" w:hint="eastAsia"/>
          <w:szCs w:val="21"/>
        </w:rPr>
        <w:t>，无论是“人间失格”还是“NPD”</w:t>
      </w:r>
      <w:r>
        <w:rPr>
          <w:rFonts w:ascii="方正兰亭黑Pro 简" w:hAnsi="方正兰亭黑Pro 简" w:cs="等线" w:hint="eastAsia"/>
          <w:szCs w:val="21"/>
        </w:rPr>
        <w:t>，</w:t>
      </w:r>
      <w:r w:rsidRPr="007E1295">
        <w:rPr>
          <w:rFonts w:ascii="方正兰亭黑Pro 简" w:hAnsi="方正兰亭黑Pro 简" w:cs="等线" w:hint="eastAsia"/>
          <w:szCs w:val="21"/>
        </w:rPr>
        <w:t>都应该在面对“社会父亲”的失败中理解，也就是从负面看超社会化的结果。</w:t>
      </w:r>
      <w:r>
        <w:rPr>
          <w:rFonts w:ascii="方正兰亭黑Pro 简" w:hAnsi="方正兰亭黑Pro 简" w:cs="等线" w:hint="eastAsia"/>
          <w:szCs w:val="21"/>
        </w:rPr>
        <w:t>所以，</w:t>
      </w:r>
      <w:r w:rsidRPr="007E1295">
        <w:rPr>
          <w:rFonts w:ascii="方正兰亭黑Pro 简" w:hAnsi="方正兰亭黑Pro 简" w:cs="等线" w:hint="eastAsia"/>
          <w:szCs w:val="21"/>
        </w:rPr>
        <w:t>“学长”如何在社会中生存根本上不构成问题，“社会父亲”本身不提供任何的保证，提出这个问题的人往往忽视了这一点或根本不敢在这个问题上发挥想象力，这些人</w:t>
      </w:r>
      <w:r>
        <w:rPr>
          <w:rFonts w:ascii="方正兰亭黑Pro 简" w:hAnsi="方正兰亭黑Pro 简" w:cs="等线" w:hint="eastAsia"/>
          <w:szCs w:val="21"/>
        </w:rPr>
        <w:t>大概</w:t>
      </w:r>
      <w:r w:rsidRPr="007E1295">
        <w:rPr>
          <w:rFonts w:ascii="方正兰亭黑Pro 简" w:hAnsi="方正兰亭黑Pro 简" w:cs="等线" w:hint="eastAsia"/>
          <w:szCs w:val="21"/>
        </w:rPr>
        <w:t>也不能理解</w:t>
      </w:r>
      <w:r>
        <w:rPr>
          <w:rFonts w:ascii="方正兰亭黑Pro 简" w:hAnsi="方正兰亭黑Pro 简" w:cs="等线" w:hint="eastAsia"/>
          <w:szCs w:val="21"/>
        </w:rPr>
        <w:t>为什么“</w:t>
      </w:r>
      <w:r w:rsidRPr="007E1295">
        <w:rPr>
          <w:rFonts w:ascii="方正兰亭黑Pro 简" w:hAnsi="方正兰亭黑Pro 简" w:cs="等线" w:hint="eastAsia"/>
          <w:szCs w:val="21"/>
        </w:rPr>
        <w:t>学长</w:t>
      </w:r>
      <w:r>
        <w:rPr>
          <w:rFonts w:ascii="方正兰亭黑Pro 简" w:hAnsi="方正兰亭黑Pro 简" w:cs="等线" w:hint="eastAsia"/>
          <w:szCs w:val="21"/>
        </w:rPr>
        <w:t>”</w:t>
      </w:r>
      <w:r w:rsidR="008E04D0">
        <w:rPr>
          <w:rFonts w:ascii="方正兰亭黑Pro 简" w:hAnsi="方正兰亭黑Pro 简" w:cs="等线" w:hint="eastAsia"/>
          <w:szCs w:val="21"/>
        </w:rPr>
        <w:t>难以</w:t>
      </w:r>
      <w:r w:rsidRPr="007E1295">
        <w:rPr>
          <w:rFonts w:ascii="方正兰亭黑Pro 简" w:hAnsi="方正兰亭黑Pro 简" w:cs="等线" w:hint="eastAsia"/>
          <w:szCs w:val="21"/>
        </w:rPr>
        <w:t>接受森见登美彦</w:t>
      </w:r>
      <w:r w:rsidR="004963A8">
        <w:rPr>
          <w:rFonts w:ascii="方正兰亭黑Pro 简" w:hAnsi="方正兰亭黑Pro 简" w:cs="等线" w:hint="eastAsia"/>
          <w:szCs w:val="21"/>
        </w:rPr>
        <w:t>式</w:t>
      </w:r>
      <w:r>
        <w:rPr>
          <w:rFonts w:ascii="方正兰亭黑Pro 简" w:hAnsi="方正兰亭黑Pro 简" w:cs="等线" w:hint="eastAsia"/>
          <w:szCs w:val="21"/>
        </w:rPr>
        <w:t>存在主义</w:t>
      </w:r>
      <w:r w:rsidR="008E04D0">
        <w:rPr>
          <w:rFonts w:ascii="方正兰亭黑Pro 简" w:hAnsi="方正兰亭黑Pro 简" w:cs="等线" w:hint="eastAsia"/>
          <w:szCs w:val="21"/>
        </w:rPr>
        <w:t>之处</w:t>
      </w:r>
      <w:r>
        <w:rPr>
          <w:rFonts w:ascii="方正兰亭黑Pro 简" w:hAnsi="方正兰亭黑Pro 简" w:cs="等线" w:hint="eastAsia"/>
          <w:szCs w:val="21"/>
        </w:rPr>
        <w:t>吧</w:t>
      </w:r>
      <w:r w:rsidRPr="007E1295">
        <w:rPr>
          <w:rFonts w:ascii="方正兰亭黑Pro 简" w:hAnsi="方正兰亭黑Pro 简" w:cs="等线" w:hint="eastAsia"/>
          <w:szCs w:val="21"/>
        </w:rPr>
        <w:t>。超社会化的个体对社会有着充分的理解，在解离的日常中和“学长”谈论寻找自我理想或者修复理想自我之类的套话完全属于煲心灵鸡汤一类的做法</w:t>
      </w:r>
      <w:r>
        <w:rPr>
          <w:rFonts w:ascii="方正兰亭黑Pro 简" w:hAnsi="方正兰亭黑Pro 简" w:cs="等线" w:hint="eastAsia"/>
          <w:szCs w:val="21"/>
        </w:rPr>
        <w:t>，无法传达也没有效用</w:t>
      </w:r>
      <w:r w:rsidRPr="007E1295">
        <w:rPr>
          <w:rFonts w:ascii="方正兰亭黑Pro 简" w:hAnsi="方正兰亭黑Pro 简" w:cs="等线" w:hint="eastAsia"/>
          <w:szCs w:val="21"/>
        </w:rPr>
        <w:t>。试着理解宇野常宽</w:t>
      </w:r>
      <w:r>
        <w:rPr>
          <w:rFonts w:ascii="方正兰亭黑Pro 简" w:hAnsi="方正兰亭黑Pro 简" w:cs="等线" w:hint="eastAsia"/>
          <w:szCs w:val="21"/>
        </w:rPr>
        <w:t>在这一长段引文中</w:t>
      </w:r>
      <w:r w:rsidRPr="007E1295">
        <w:rPr>
          <w:rFonts w:ascii="方正兰亭黑Pro 简" w:hAnsi="方正兰亭黑Pro 简" w:cs="等线" w:hint="eastAsia"/>
          <w:szCs w:val="21"/>
        </w:rPr>
        <w:t>的思路，是一样的：</w:t>
      </w:r>
    </w:p>
    <w:p w14:paraId="0281F7A2" w14:textId="6FD0E0B2" w:rsidR="00053FBD" w:rsidRPr="007E1295" w:rsidRDefault="00053FBD" w:rsidP="007C07FD">
      <w:pPr>
        <w:pStyle w:val="a7"/>
        <w:rPr>
          <w:rFonts w:hint="eastAsia"/>
        </w:rPr>
      </w:pPr>
      <w:r w:rsidRPr="007E1295">
        <w:rPr>
          <w:rFonts w:hint="eastAsia"/>
        </w:rPr>
        <w:t>批判夜神月很简单，但批判者自身不变成夜神月就能解决问题的方法，在原则上是不存在的。这部作品描绘了决断主义导致的思维停滞陷阱能够被呈现得何等美妙。这就是生存于当代社会的软弱人类面对的危险现实。</w:t>
      </w:r>
    </w:p>
    <w:p w14:paraId="26F0A160" w14:textId="05CCAF9E" w:rsidR="00053FBD" w:rsidRPr="007E1295" w:rsidRDefault="00053FBD" w:rsidP="007C07FD">
      <w:pPr>
        <w:pStyle w:val="a7"/>
        <w:rPr>
          <w:rFonts w:hint="eastAsia"/>
        </w:rPr>
      </w:pPr>
      <w:r w:rsidRPr="007E1295">
        <w:rPr>
          <w:rFonts w:hint="eastAsia"/>
        </w:rPr>
        <w:t>正如我反复提到的那样：碇真嗣（家里蹲）阻止不了夜神月（决断主义）。在生存本身等于参与游戏的当代，家里蹲、表明不参加游戏的立场等做法都毫无批判力，这么做只会沦为游戏的输家，无法对系统造成打击。在当下，强行停滞在碇真嗣的世界，也只会成为“宣扬自闭的、愚蠢的决断主义者”。</w:t>
      </w:r>
    </w:p>
    <w:p w14:paraId="55E3489F" w14:textId="7037D9B9" w:rsidR="00053FBD" w:rsidRPr="007E1295" w:rsidRDefault="00053FBD" w:rsidP="007C07FD">
      <w:pPr>
        <w:pStyle w:val="a7"/>
        <w:rPr>
          <w:rFonts w:hint="eastAsia"/>
        </w:rPr>
      </w:pPr>
      <w:r w:rsidRPr="007E1295">
        <w:rPr>
          <w:rFonts w:hint="eastAsia"/>
        </w:rPr>
        <w:t>更为恐怖的是，《死亡笔记》揭示了身处这样的现实并立志成“更强的夜神月”的另一个人物</w:t>
      </w:r>
      <w:r w:rsidRPr="007E1295">
        <w:rPr>
          <w:rFonts w:hint="eastAsia"/>
        </w:rPr>
        <w:t>L</w:t>
      </w:r>
      <w:r w:rsidRPr="007E1295">
        <w:rPr>
          <w:rFonts w:hint="eastAsia"/>
        </w:rPr>
        <w:t>也解决不了问题。事实上，夜神月在败给</w:t>
      </w:r>
      <w:r w:rsidRPr="007E1295">
        <w:rPr>
          <w:rFonts w:hint="eastAsia"/>
        </w:rPr>
        <w:t>L</w:t>
      </w:r>
      <w:r w:rsidRPr="007E1295">
        <w:rPr>
          <w:rFonts w:hint="eastAsia"/>
        </w:rPr>
        <w:t>的后继者梅罗和尼亚之后就死掉了。但是，月死后留下的世界并无改变，依然是一个众人只相信自己想相信之物并展开斗争的大逃杀世界。</w:t>
      </w:r>
    </w:p>
    <w:p w14:paraId="7C55B625" w14:textId="06B32EDC" w:rsidR="00053FBD" w:rsidRPr="007E1295" w:rsidRDefault="00053FBD" w:rsidP="007C07FD">
      <w:pPr>
        <w:pStyle w:val="a7"/>
        <w:rPr>
          <w:rFonts w:hint="eastAsia"/>
        </w:rPr>
      </w:pPr>
      <w:r w:rsidRPr="007E1295">
        <w:rPr>
          <w:rFonts w:hint="eastAsia"/>
        </w:rPr>
        <w:t>我们在</w:t>
      </w:r>
      <w:r w:rsidRPr="007E1295">
        <w:rPr>
          <w:rFonts w:hint="eastAsia"/>
        </w:rPr>
        <w:t>mixi</w:t>
      </w:r>
      <w:r w:rsidRPr="007E1295">
        <w:rPr>
          <w:rFonts w:hint="eastAsia"/>
        </w:rPr>
        <w:t>和视频分享网站立刻就能找到同好，只看想看的信息，只相信想要相信的意识形态，只爱想爱的角色人物，只与能分享这些的人产生联系，形成分栖共存的岛宇宙。然后，我们为了保护这种“封闭的快乐”，就会与其他岛宇宙的人们时而在网上、时而在街上战斗。我们身处的，就是这样一个世界。</w:t>
      </w:r>
      <w:r w:rsidRPr="007E1295">
        <w:rPr>
          <w:rStyle w:val="af8"/>
          <w:rFonts w:ascii="方正兰亭黑Pro 简" w:hAnsi="方正兰亭黑Pro 简" w:cs="等线" w:hint="eastAsia"/>
        </w:rPr>
        <w:endnoteReference w:id="9"/>
      </w:r>
    </w:p>
    <w:p w14:paraId="7FAB214F" w14:textId="30D39C01" w:rsidR="00053FBD" w:rsidRPr="004F08D4" w:rsidRDefault="00B83005" w:rsidP="004F08D4">
      <w:pPr>
        <w:spacing w:before="100" w:beforeAutospacing="1"/>
        <w:ind w:firstLine="420"/>
        <w:rPr>
          <w:rFonts w:hint="eastAsia"/>
        </w:rPr>
      </w:pPr>
      <w:r w:rsidRPr="007E1295">
        <w:rPr>
          <w:rFonts w:hint="eastAsia"/>
        </w:rPr>
        <w:t>也许是森见登美彦刻意为之，在以“学长”为</w:t>
      </w:r>
      <w:r w:rsidR="00801E06">
        <w:rPr>
          <w:rFonts w:hint="eastAsia"/>
        </w:rPr>
        <w:t>主角</w:t>
      </w:r>
      <w:r w:rsidRPr="007E1295">
        <w:rPr>
          <w:rFonts w:hint="eastAsia"/>
        </w:rPr>
        <w:t>的一系列作品中最积极</w:t>
      </w:r>
      <w:r w:rsidR="004C7DEC">
        <w:rPr>
          <w:rFonts w:hint="eastAsia"/>
        </w:rPr>
        <w:t>句子是</w:t>
      </w:r>
      <w:r w:rsidRPr="007E1295">
        <w:rPr>
          <w:rFonts w:hint="eastAsia"/>
        </w:rPr>
        <w:t>：“春宵苦短，少女前进吧！”，至于</w:t>
      </w:r>
      <w:r>
        <w:rPr>
          <w:rFonts w:hint="eastAsia"/>
        </w:rPr>
        <w:t>“学长”</w:t>
      </w:r>
      <w:r w:rsidRPr="007E1295">
        <w:rPr>
          <w:rFonts w:hint="eastAsia"/>
        </w:rPr>
        <w:t>们就只能“尽人事，听天命。”</w:t>
      </w:r>
      <w:r w:rsidR="008F095F">
        <w:rPr>
          <w:rFonts w:hint="eastAsia"/>
        </w:rPr>
        <w:t>具有相同结构的是</w:t>
      </w:r>
      <w:r>
        <w:rPr>
          <w:rFonts w:hint="eastAsia"/>
        </w:rPr>
        <w:t>，</w:t>
      </w:r>
      <w:r w:rsidRPr="00FA02B7">
        <w:rPr>
          <w:rFonts w:hint="eastAsia"/>
        </w:rPr>
        <w:t>《</w:t>
      </w:r>
      <w:r w:rsidRPr="00FA02B7">
        <w:rPr>
          <w:rFonts w:hint="eastAsia"/>
        </w:rPr>
        <w:t>GIRLS BAND CRY</w:t>
      </w:r>
      <w:r w:rsidRPr="00FA02B7">
        <w:rPr>
          <w:rFonts w:hint="eastAsia"/>
        </w:rPr>
        <w:t>》</w:t>
      </w:r>
      <w:r>
        <w:rPr>
          <w:rFonts w:hint="eastAsia"/>
        </w:rPr>
        <w:t>所</w:t>
      </w:r>
      <w:r w:rsidRPr="007E1295">
        <w:rPr>
          <w:rFonts w:hint="eastAsia"/>
        </w:rPr>
        <w:t>讨论的自我表达与生存，探索独立与人际关系等问题</w:t>
      </w:r>
      <w:r w:rsidR="00442699">
        <w:rPr>
          <w:rFonts w:hint="eastAsia"/>
        </w:rPr>
        <w:t>或许</w:t>
      </w:r>
      <w:r w:rsidRPr="007E1295">
        <w:rPr>
          <w:rFonts w:hint="eastAsia"/>
        </w:rPr>
        <w:t>可以为美少女提供</w:t>
      </w:r>
      <w:r w:rsidR="00BF7529">
        <w:rPr>
          <w:rFonts w:hint="eastAsia"/>
        </w:rPr>
        <w:t>存在</w:t>
      </w:r>
      <w:r w:rsidRPr="007E1295">
        <w:rPr>
          <w:rFonts w:hint="eastAsia"/>
        </w:rPr>
        <w:t>意义</w:t>
      </w:r>
      <w:r w:rsidR="008F095F">
        <w:rPr>
          <w:rFonts w:hint="eastAsia"/>
        </w:rPr>
        <w:t>，</w:t>
      </w:r>
      <w:r>
        <w:rPr>
          <w:rFonts w:hint="eastAsia"/>
        </w:rPr>
        <w:t>但</w:t>
      </w:r>
      <w:r w:rsidRPr="007E1295">
        <w:rPr>
          <w:rFonts w:hint="eastAsia"/>
        </w:rPr>
        <w:t>对于荧幕背后的</w:t>
      </w:r>
      <w:r>
        <w:rPr>
          <w:rFonts w:hint="eastAsia"/>
        </w:rPr>
        <w:t>那些</w:t>
      </w:r>
      <w:r w:rsidRPr="007E1295">
        <w:rPr>
          <w:rFonts w:hint="eastAsia"/>
        </w:rPr>
        <w:t>仅能通过诊断或判决成为一个被“社会父亲”承认的主体</w:t>
      </w:r>
      <w:r>
        <w:rPr>
          <w:rFonts w:hint="eastAsia"/>
        </w:rPr>
        <w:t>的“学长”而言，</w:t>
      </w:r>
      <w:r w:rsidRPr="007E1295">
        <w:rPr>
          <w:rFonts w:hint="eastAsia"/>
        </w:rPr>
        <w:t>当代成长问题</w:t>
      </w:r>
      <w:r>
        <w:rPr>
          <w:rFonts w:hint="eastAsia"/>
        </w:rPr>
        <w:t>已然</w:t>
      </w:r>
      <w:r w:rsidRPr="007E1295">
        <w:rPr>
          <w:rFonts w:hint="eastAsia"/>
        </w:rPr>
        <w:t>死局</w:t>
      </w:r>
      <w:r w:rsidR="008F095F">
        <w:rPr>
          <w:rFonts w:hint="eastAsia"/>
        </w:rPr>
        <w:t>。</w:t>
      </w:r>
      <w:r w:rsidRPr="007E1295">
        <w:rPr>
          <w:rFonts w:hint="eastAsia"/>
        </w:rPr>
        <w:t>同龄同性乌托邦</w:t>
      </w:r>
      <w:r>
        <w:rPr>
          <w:rFonts w:hint="eastAsia"/>
        </w:rPr>
        <w:t>的</w:t>
      </w:r>
      <w:r w:rsidRPr="007E1295">
        <w:rPr>
          <w:rFonts w:hint="eastAsia"/>
        </w:rPr>
        <w:t>想象力</w:t>
      </w:r>
      <w:r>
        <w:rPr>
          <w:rFonts w:hint="eastAsia"/>
        </w:rPr>
        <w:t>在此触及</w:t>
      </w:r>
      <w:r w:rsidRPr="007E1295">
        <w:rPr>
          <w:rFonts w:hint="eastAsia"/>
        </w:rPr>
        <w:t>终点。</w:t>
      </w:r>
      <w:r w:rsidR="00053FBD" w:rsidRPr="007E1295">
        <w:rPr>
          <w:rFonts w:ascii="方正兰亭黑Pro 简" w:hAnsi="方正兰亭黑Pro 简" w:cs="等线" w:hint="eastAsia"/>
          <w:szCs w:val="21"/>
        </w:rPr>
        <w:t>“学长”们在这样的世界中只有一种接受现实的可能——在两个平行的循环——退行的内缩循环与父姓的外扩循环中穿行。已然落入母性敌托邦的“学长”在超社会化下的退行中会与那些哀嚎着“男性衰落”，无法成为父亲的人呈现出不一样的气质。但在</w:t>
      </w:r>
      <w:r w:rsidR="00F364F1" w:rsidRPr="00F364F1">
        <w:rPr>
          <w:rFonts w:ascii="方正兰亭黑Pro 简" w:hAnsi="方正兰亭黑Pro 简" w:cs="等线" w:hint="eastAsia"/>
          <w:szCs w:val="21"/>
        </w:rPr>
        <w:t>解构-解离</w:t>
      </w:r>
      <w:r w:rsidR="00053FBD" w:rsidRPr="007E1295">
        <w:rPr>
          <w:rFonts w:ascii="方正兰亭黑Pro 简" w:hAnsi="方正兰亭黑Pro 简" w:cs="等线" w:hint="eastAsia"/>
          <w:szCs w:val="21"/>
        </w:rPr>
        <w:t>的时代</w:t>
      </w:r>
      <w:r w:rsidR="00A90E0C">
        <w:rPr>
          <w:rFonts w:ascii="方正兰亭黑Pro 简" w:hAnsi="方正兰亭黑Pro 简" w:cs="等线" w:hint="eastAsia"/>
          <w:szCs w:val="21"/>
        </w:rPr>
        <w:t>中</w:t>
      </w:r>
      <w:r w:rsidR="00053FBD" w:rsidRPr="007E1295">
        <w:rPr>
          <w:rFonts w:ascii="方正兰亭黑Pro 简" w:hAnsi="方正兰亭黑Pro 简" w:cs="等线" w:hint="eastAsia"/>
          <w:szCs w:val="21"/>
        </w:rPr>
        <w:t>，具体的主体有着多种气质才是常见的情况——每个人都见过一边</w:t>
      </w:r>
      <w:r w:rsidR="00AE4DB8" w:rsidRPr="007E1295">
        <w:rPr>
          <w:rFonts w:ascii="方正兰亭黑Pro 简" w:hAnsi="方正兰亭黑Pro 简" w:cs="等线" w:hint="eastAsia"/>
          <w:szCs w:val="21"/>
        </w:rPr>
        <w:t>希望</w:t>
      </w:r>
      <w:r w:rsidR="00AE4DB8">
        <w:rPr>
          <w:rFonts w:ascii="方正兰亭黑Pro 简" w:hAnsi="方正兰亭黑Pro 简" w:cs="等线" w:hint="eastAsia"/>
          <w:szCs w:val="21"/>
        </w:rPr>
        <w:t>对象将自己</w:t>
      </w:r>
      <w:r w:rsidR="00AE4DB8" w:rsidRPr="007E1295">
        <w:rPr>
          <w:rFonts w:ascii="方正兰亭黑Pro 简" w:hAnsi="方正兰亭黑Pro 简" w:cs="等线" w:hint="eastAsia"/>
          <w:szCs w:val="21"/>
        </w:rPr>
        <w:t>纳入自身</w:t>
      </w:r>
      <w:r w:rsidR="00053FBD" w:rsidRPr="007E1295">
        <w:rPr>
          <w:rFonts w:ascii="方正兰亭黑Pro 简" w:hAnsi="方正兰亭黑Pro 简" w:cs="等线" w:hint="eastAsia"/>
          <w:szCs w:val="21"/>
        </w:rPr>
        <w:t>，另一边又</w:t>
      </w:r>
      <w:r w:rsidR="00AE4DB8" w:rsidRPr="007E1295">
        <w:rPr>
          <w:rFonts w:ascii="方正兰亭黑Pro 简" w:hAnsi="方正兰亭黑Pro 简" w:cs="等线" w:hint="eastAsia"/>
          <w:szCs w:val="21"/>
        </w:rPr>
        <w:t>向着爱欲对象散发极具侵凌的“爱”</w:t>
      </w:r>
      <w:r w:rsidR="00A90E0C">
        <w:rPr>
          <w:rFonts w:ascii="方正兰亭黑Pro 简" w:hAnsi="方正兰亭黑Pro 简" w:cs="等线" w:hint="eastAsia"/>
          <w:szCs w:val="21"/>
        </w:rPr>
        <w:t>的“</w:t>
      </w:r>
      <w:r w:rsidR="00053FBD" w:rsidRPr="007E1295">
        <w:rPr>
          <w:rFonts w:ascii="方正兰亭黑Pro 简" w:hAnsi="方正兰亭黑Pro 简" w:cs="等线" w:hint="eastAsia"/>
          <w:szCs w:val="21"/>
        </w:rPr>
        <w:t>爹味巨婴</w:t>
      </w:r>
      <w:r w:rsidR="00A90E0C">
        <w:rPr>
          <w:rFonts w:ascii="方正兰亭黑Pro 简" w:hAnsi="方正兰亭黑Pro 简" w:cs="等线" w:hint="eastAsia"/>
          <w:szCs w:val="21"/>
        </w:rPr>
        <w:t>”</w:t>
      </w:r>
      <w:r w:rsidR="00053FBD" w:rsidRPr="007E1295">
        <w:rPr>
          <w:rFonts w:ascii="方正兰亭黑Pro 简" w:hAnsi="方正兰亭黑Pro 简" w:cs="等线" w:hint="eastAsia"/>
          <w:szCs w:val="21"/>
        </w:rPr>
        <w:t>。这两个循环之外的另一个循环或者更高的循环只存在于理论之中，因为在现代核心家庭模型中，孩子必须</w:t>
      </w:r>
      <w:r w:rsidR="00B779ED">
        <w:rPr>
          <w:rFonts w:ascii="方正兰亭黑Pro 简" w:hAnsi="方正兰亭黑Pro 简" w:cs="等线" w:hint="eastAsia"/>
          <w:szCs w:val="21"/>
        </w:rPr>
        <w:t>选择</w:t>
      </w:r>
      <w:r w:rsidR="00B779ED" w:rsidRPr="007E1295">
        <w:rPr>
          <w:rFonts w:ascii="方正兰亭黑Pro 简" w:hAnsi="方正兰亭黑Pro 简" w:cs="等线" w:hint="eastAsia"/>
          <w:szCs w:val="21"/>
        </w:rPr>
        <w:t>母亲</w:t>
      </w:r>
      <w:r w:rsidR="00B779ED">
        <w:rPr>
          <w:rFonts w:ascii="方正兰亭黑Pro 简" w:hAnsi="方正兰亭黑Pro 简" w:cs="等线" w:hint="eastAsia"/>
          <w:szCs w:val="21"/>
        </w:rPr>
        <w:t>或</w:t>
      </w:r>
      <w:r w:rsidR="00B779ED" w:rsidRPr="007E1295">
        <w:rPr>
          <w:rFonts w:ascii="方正兰亭黑Pro 简" w:hAnsi="方正兰亭黑Pro 简" w:cs="等线" w:hint="eastAsia"/>
          <w:szCs w:val="21"/>
        </w:rPr>
        <w:t>父亲</w:t>
      </w:r>
      <w:r w:rsidR="00053FBD" w:rsidRPr="007E1295">
        <w:rPr>
          <w:rFonts w:ascii="方正兰亭黑Pro 简" w:hAnsi="方正兰亭黑Pro 简" w:cs="等线" w:hint="eastAsia"/>
          <w:szCs w:val="21"/>
        </w:rPr>
        <w:t>。这里又和宇野常宽的</w:t>
      </w:r>
      <w:r w:rsidR="00053FBD">
        <w:rPr>
          <w:rFonts w:ascii="方正兰亭黑Pro 简" w:hAnsi="方正兰亭黑Pro 简" w:cs="等线" w:hint="eastAsia"/>
          <w:szCs w:val="21"/>
        </w:rPr>
        <w:t>思路</w:t>
      </w:r>
      <w:r w:rsidR="00053FBD" w:rsidRPr="007E1295">
        <w:rPr>
          <w:rFonts w:ascii="方正兰亭黑Pro 简" w:hAnsi="方正兰亭黑Pro 简" w:cs="等线" w:hint="eastAsia"/>
          <w:szCs w:val="21"/>
        </w:rPr>
        <w:t>非常接近，但这次</w:t>
      </w:r>
      <w:r w:rsidR="00053FBD">
        <w:rPr>
          <w:rFonts w:ascii="方正兰亭黑Pro 简" w:hAnsi="方正兰亭黑Pro 简" w:cs="等线" w:hint="eastAsia"/>
          <w:szCs w:val="21"/>
        </w:rPr>
        <w:t>需要注意不一样的地方</w:t>
      </w:r>
      <w:r w:rsidR="00053FBD" w:rsidRPr="007E1295">
        <w:rPr>
          <w:rFonts w:ascii="方正兰亭黑Pro 简" w:hAnsi="方正兰亭黑Pro 简" w:cs="等线" w:hint="eastAsia"/>
          <w:szCs w:val="21"/>
        </w:rPr>
        <w:t>：</w:t>
      </w:r>
    </w:p>
    <w:p w14:paraId="6329BEFF" w14:textId="77777777" w:rsidR="00053FBD" w:rsidRPr="007E1295" w:rsidRDefault="00053FBD" w:rsidP="007C07FD">
      <w:pPr>
        <w:pStyle w:val="a7"/>
        <w:rPr>
          <w:rFonts w:hint="eastAsia"/>
        </w:rPr>
      </w:pPr>
      <w:r w:rsidRPr="007E1295">
        <w:rPr>
          <w:rFonts w:hint="eastAsia"/>
        </w:rPr>
        <w:t>二者都体现了作为根基的社会和历史（父亲和母亲）已无法指导我们所产生的绝望。为不稳定的社会图景烦恼的年轻人，为了逃避这种不稳定，要么急躁地依赖错误的父亲，要么委身于臃肿的母性意识，停止思考——如此贫瘠的两个选项，在当时的社会氛围中被广泛共享。旧有社会图景的失效，导致“父亲”功能失调，使得“母亲”的角色膨胀。这就是旧有“成熟”模式崩溃的机制。</w:t>
      </w:r>
      <w:r w:rsidRPr="007E1295">
        <w:rPr>
          <w:rStyle w:val="af8"/>
          <w:rFonts w:ascii="方正兰亭黑Pro 简" w:hAnsi="方正兰亭黑Pro 简" w:cs="等线" w:hint="eastAsia"/>
        </w:rPr>
        <w:endnoteReference w:id="10"/>
      </w:r>
    </w:p>
    <w:p w14:paraId="45EE87EA" w14:textId="597D3159" w:rsidR="00E1629A" w:rsidRDefault="00053FBD" w:rsidP="00CA7A0A">
      <w:pPr>
        <w:spacing w:before="100" w:beforeAutospacing="1"/>
        <w:ind w:firstLine="420"/>
        <w:rPr>
          <w:rFonts w:hint="eastAsia"/>
        </w:rPr>
      </w:pPr>
      <w:r w:rsidRPr="007E1295">
        <w:rPr>
          <w:rFonts w:hint="eastAsia"/>
        </w:rPr>
        <w:t>父亲和母亲不是非此即彼的选项，也没有一个“社会父亲”</w:t>
      </w:r>
      <w:r w:rsidR="004F08D4">
        <w:rPr>
          <w:rFonts w:hint="eastAsia"/>
        </w:rPr>
        <w:t>强迫</w:t>
      </w:r>
      <w:r w:rsidRPr="007E1295">
        <w:rPr>
          <w:rFonts w:hint="eastAsia"/>
        </w:rPr>
        <w:t>个体一定要做出成长与否的选择</w:t>
      </w:r>
      <w:r w:rsidR="00FB543D">
        <w:rPr>
          <w:rFonts w:hint="eastAsia"/>
        </w:rPr>
        <w:t>——</w:t>
      </w:r>
      <w:r w:rsidR="00074D23">
        <w:rPr>
          <w:rFonts w:hint="eastAsia"/>
        </w:rPr>
        <w:t>再说一次，</w:t>
      </w:r>
      <w:r w:rsidR="00FB543D">
        <w:rPr>
          <w:rFonts w:hint="eastAsia"/>
        </w:rPr>
        <w:t>没有“社会父亲”为他们提供保障</w:t>
      </w:r>
      <w:r w:rsidRPr="007E1295">
        <w:rPr>
          <w:rFonts w:hint="eastAsia"/>
        </w:rPr>
        <w:t>。面对少女乐队番的爆火，不用急着在</w:t>
      </w:r>
      <w:r>
        <w:rPr>
          <w:rFonts w:hint="eastAsia"/>
        </w:rPr>
        <w:t>家长</w:t>
      </w:r>
      <w:r w:rsidRPr="007E1295">
        <w:rPr>
          <w:rFonts w:hint="eastAsia"/>
        </w:rPr>
        <w:t>的角度看未来自己的孩子只能看《</w:t>
      </w:r>
      <w:r w:rsidRPr="007E1295">
        <w:rPr>
          <w:rFonts w:hint="eastAsia"/>
        </w:rPr>
        <w:t>Ave Mujica</w:t>
      </w:r>
      <w:r w:rsidRPr="007E1295">
        <w:rPr>
          <w:rFonts w:hint="eastAsia"/>
        </w:rPr>
        <w:t>》这样的作品会有多么悲剧</w:t>
      </w:r>
      <w:r w:rsidR="009E0184">
        <w:rPr>
          <w:rFonts w:hint="eastAsia"/>
        </w:rPr>
        <w:t>，它们</w:t>
      </w:r>
      <w:r w:rsidRPr="007E1295">
        <w:rPr>
          <w:rFonts w:hint="eastAsia"/>
        </w:rPr>
        <w:t>不属于未来，而</w:t>
      </w:r>
      <w:r w:rsidR="009E0184">
        <w:rPr>
          <w:rFonts w:hint="eastAsia"/>
        </w:rPr>
        <w:t>只</w:t>
      </w:r>
      <w:r w:rsidRPr="007E1295">
        <w:rPr>
          <w:rFonts w:hint="eastAsia"/>
        </w:rPr>
        <w:t>属于当下。在东亚的爆火与其伪校园的设定有着极大的相关性</w:t>
      </w:r>
      <w:r w:rsidR="005C12A1">
        <w:rPr>
          <w:rFonts w:hint="eastAsia"/>
        </w:rPr>
        <w:t>，</w:t>
      </w:r>
      <w:r w:rsidR="00640385" w:rsidRPr="007E1295">
        <w:rPr>
          <w:rFonts w:hint="eastAsia"/>
        </w:rPr>
        <w:t>这个</w:t>
      </w:r>
      <w:r w:rsidR="005C12A1">
        <w:rPr>
          <w:rFonts w:hint="eastAsia"/>
        </w:rPr>
        <w:t>伪</w:t>
      </w:r>
      <w:r w:rsidR="00640385" w:rsidRPr="007E1295">
        <w:rPr>
          <w:rFonts w:hint="eastAsia"/>
        </w:rPr>
        <w:t>校园的壳之内</w:t>
      </w:r>
      <w:r w:rsidR="005C12A1">
        <w:rPr>
          <w:rFonts w:hint="eastAsia"/>
        </w:rPr>
        <w:t>是</w:t>
      </w:r>
      <w:r w:rsidR="00640385">
        <w:rPr>
          <w:rFonts w:hint="eastAsia"/>
        </w:rPr>
        <w:t>与传统校园题材完全不同的时</w:t>
      </w:r>
      <w:r w:rsidR="00640385">
        <w:rPr>
          <w:rFonts w:hint="eastAsia"/>
        </w:rPr>
        <w:t>-</w:t>
      </w:r>
      <w:r w:rsidR="00640385">
        <w:rPr>
          <w:rFonts w:hint="eastAsia"/>
        </w:rPr>
        <w:t>空逻辑</w:t>
      </w:r>
      <w:r w:rsidR="005C12A1">
        <w:rPr>
          <w:rFonts w:hint="eastAsia"/>
        </w:rPr>
        <w:t>：</w:t>
      </w:r>
      <w:r w:rsidRPr="007E1295">
        <w:rPr>
          <w:rFonts w:hint="eastAsia"/>
        </w:rPr>
        <w:t>以校园为活动背景的女神异闻录系列</w:t>
      </w:r>
      <w:r w:rsidR="00640385">
        <w:rPr>
          <w:rFonts w:hint="eastAsia"/>
        </w:rPr>
        <w:t>为例，系列中</w:t>
      </w:r>
      <w:r w:rsidRPr="007E1295">
        <w:rPr>
          <w:rFonts w:hint="eastAsia"/>
        </w:rPr>
        <w:t>玩家每天都真的需要去上学，参与校园中的活动，面对期末考试……今天的少女乐队与过去的少女乐队最大的差异在于，他们不用面对校园祭，校园社团</w:t>
      </w:r>
      <w:r w:rsidR="005C146C" w:rsidRPr="007E1295">
        <w:rPr>
          <w:rFonts w:hint="eastAsia"/>
        </w:rPr>
        <w:t>和乐队</w:t>
      </w:r>
      <w:r w:rsidRPr="007E1295">
        <w:rPr>
          <w:rFonts w:hint="eastAsia"/>
        </w:rPr>
        <w:t>没有关系，角色也不用</w:t>
      </w:r>
      <w:r w:rsidR="00C67DAE">
        <w:rPr>
          <w:rFonts w:hint="eastAsia"/>
        </w:rPr>
        <w:t>当</w:t>
      </w:r>
      <w:r w:rsidRPr="007E1295">
        <w:rPr>
          <w:rFonts w:hint="eastAsia"/>
        </w:rPr>
        <w:t>校园交际花，甚至没有必须把学习放在第一位的</w:t>
      </w:r>
      <w:r>
        <w:rPr>
          <w:rFonts w:hint="eastAsia"/>
        </w:rPr>
        <w:t>规矩</w:t>
      </w:r>
      <w:r w:rsidRPr="007E1295">
        <w:rPr>
          <w:rFonts w:hint="eastAsia"/>
        </w:rPr>
        <w:t>……</w:t>
      </w:r>
      <w:r w:rsidR="001254EC">
        <w:rPr>
          <w:rFonts w:hint="eastAsia"/>
        </w:rPr>
        <w:t>如果说日常系的代表性主题是校园，那么伪校园对日程的取消</w:t>
      </w:r>
      <w:r w:rsidR="00FB3B60">
        <w:rPr>
          <w:rFonts w:hint="eastAsia"/>
        </w:rPr>
        <w:t>就</w:t>
      </w:r>
      <w:r w:rsidR="00DA3C49">
        <w:rPr>
          <w:rFonts w:hint="eastAsia"/>
        </w:rPr>
        <w:t>创造了</w:t>
      </w:r>
      <w:r w:rsidR="00FB3B60">
        <w:rPr>
          <w:rFonts w:hint="eastAsia"/>
        </w:rPr>
        <w:t>某种比日常更日常的</w:t>
      </w:r>
      <w:r w:rsidR="00DA3C49">
        <w:rPr>
          <w:rFonts w:hint="eastAsia"/>
        </w:rPr>
        <w:t>日常。在这种日常中，</w:t>
      </w:r>
      <w:r w:rsidRPr="007E1295">
        <w:rPr>
          <w:rFonts w:hint="eastAsia"/>
        </w:rPr>
        <w:t>那些曾经或者现在在现实中将学校和同学工具</w:t>
      </w:r>
      <w:r w:rsidR="00EE1F6F">
        <w:rPr>
          <w:rFonts w:hint="eastAsia"/>
        </w:rPr>
        <w:t>，</w:t>
      </w:r>
      <w:r w:rsidRPr="007E1295">
        <w:rPr>
          <w:rFonts w:hint="eastAsia"/>
        </w:rPr>
        <w:t>战争化的学生在少女乐队中看到了与自己一同奋斗，一同欢笑</w:t>
      </w:r>
      <w:r w:rsidR="00212169">
        <w:rPr>
          <w:rFonts w:hint="eastAsia"/>
        </w:rPr>
        <w:t>，永不结束</w:t>
      </w:r>
      <w:r w:rsidRPr="007E1295">
        <w:rPr>
          <w:rFonts w:hint="eastAsia"/>
        </w:rPr>
        <w:t>的共同体，也在粉丝圈中看到了可以随意</w:t>
      </w:r>
      <w:r w:rsidR="001E1A2B">
        <w:rPr>
          <w:rFonts w:hint="eastAsia"/>
        </w:rPr>
        <w:t>表达</w:t>
      </w:r>
      <w:r w:rsidRPr="007E1295">
        <w:rPr>
          <w:rFonts w:hint="eastAsia"/>
        </w:rPr>
        <w:t>自身的</w:t>
      </w:r>
      <w:r w:rsidR="00D00CB8" w:rsidRPr="00D00CB8">
        <w:rPr>
          <w:rFonts w:hint="eastAsia"/>
        </w:rPr>
        <w:t>解构</w:t>
      </w:r>
      <w:r w:rsidR="00D00CB8" w:rsidRPr="00D00CB8">
        <w:rPr>
          <w:rFonts w:hint="eastAsia"/>
        </w:rPr>
        <w:t>-</w:t>
      </w:r>
      <w:r w:rsidR="00D00CB8" w:rsidRPr="00D00CB8">
        <w:rPr>
          <w:rFonts w:hint="eastAsia"/>
        </w:rPr>
        <w:t>解离</w:t>
      </w:r>
      <w:r w:rsidRPr="007E1295">
        <w:rPr>
          <w:rFonts w:hint="eastAsia"/>
        </w:rPr>
        <w:t>也能获得赞同的氛围——这个抽去了学校之内而保留其壳建立的伪校园带来了整个东亚高强度内卷竞争环境下的乌托邦</w:t>
      </w:r>
      <w:r w:rsidR="007E4CD8">
        <w:rPr>
          <w:rFonts w:hint="eastAsia"/>
        </w:rPr>
        <w:t>，或者说真正的“</w:t>
      </w:r>
      <w:r w:rsidR="00A23A3D" w:rsidRPr="00A23A3D">
        <w:rPr>
          <w:rFonts w:hint="eastAsia"/>
        </w:rPr>
        <w:t>Dream Academy</w:t>
      </w:r>
      <w:r w:rsidR="007E4CD8">
        <w:rPr>
          <w:rFonts w:hint="eastAsia"/>
        </w:rPr>
        <w:t>”</w:t>
      </w:r>
      <w:r w:rsidR="00A23A3D">
        <w:rPr>
          <w:rFonts w:hint="eastAsia"/>
        </w:rPr>
        <w:t>——</w:t>
      </w:r>
      <w:r w:rsidR="00092326">
        <w:rPr>
          <w:rFonts w:hint="eastAsia"/>
        </w:rPr>
        <w:t>完成了的</w:t>
      </w:r>
      <w:r w:rsidR="00550772">
        <w:rPr>
          <w:rFonts w:hint="eastAsia"/>
        </w:rPr>
        <w:t>“母性敌托邦”。</w:t>
      </w:r>
      <w:r w:rsidR="00171184">
        <w:rPr>
          <w:rFonts w:hint="eastAsia"/>
        </w:rPr>
        <w:t>肯定性的满溢</w:t>
      </w:r>
      <w:r w:rsidR="00861B9C">
        <w:rPr>
          <w:rFonts w:hint="eastAsia"/>
        </w:rPr>
        <w:t>让伪校园的空间包裹了社会</w:t>
      </w:r>
      <w:r w:rsidR="00B5473B">
        <w:rPr>
          <w:rFonts w:hint="eastAsia"/>
        </w:rPr>
        <w:t>，无论是社交媒体上还是</w:t>
      </w:r>
      <w:r w:rsidR="00B5473B">
        <w:rPr>
          <w:rFonts w:hint="eastAsia"/>
        </w:rPr>
        <w:t>livehouse</w:t>
      </w:r>
      <w:r w:rsidR="006960C3">
        <w:rPr>
          <w:rFonts w:hint="eastAsia"/>
        </w:rPr>
        <w:t>，</w:t>
      </w:r>
      <w:r w:rsidR="00531F54">
        <w:rPr>
          <w:rFonts w:hint="eastAsia"/>
        </w:rPr>
        <w:t>甚至于作品中的整个社会</w:t>
      </w:r>
      <w:r w:rsidR="00B549E2">
        <w:rPr>
          <w:rFonts w:hint="eastAsia"/>
        </w:rPr>
        <w:t>都不会</w:t>
      </w:r>
      <w:r w:rsidR="001D5192">
        <w:rPr>
          <w:rFonts w:hint="eastAsia"/>
        </w:rPr>
        <w:t>压抑</w:t>
      </w:r>
      <w:r w:rsidR="00B549E2">
        <w:rPr>
          <w:rFonts w:hint="eastAsia"/>
        </w:rPr>
        <w:t>少女们</w:t>
      </w:r>
      <w:r w:rsidR="001D5192">
        <w:rPr>
          <w:rFonts w:hint="eastAsia"/>
        </w:rPr>
        <w:t>的自我表达</w:t>
      </w:r>
      <w:r w:rsidR="007938A0">
        <w:rPr>
          <w:rFonts w:hint="eastAsia"/>
        </w:rPr>
        <w:t>。</w:t>
      </w:r>
      <w:r w:rsidR="00C41DF0">
        <w:rPr>
          <w:rFonts w:hint="eastAsia"/>
        </w:rPr>
        <w:t>波奇，灯，仁菜</w:t>
      </w:r>
      <w:r w:rsidR="007938A0">
        <w:rPr>
          <w:rFonts w:hint="eastAsia"/>
        </w:rPr>
        <w:t>，她们把自己的否定性体验转化为呐喊后</w:t>
      </w:r>
      <w:r w:rsidR="0062379C">
        <w:rPr>
          <w:rFonts w:hint="eastAsia"/>
        </w:rPr>
        <w:t>就再也不会受到实质性的否定</w:t>
      </w:r>
      <w:r w:rsidR="00997147">
        <w:rPr>
          <w:rFonts w:hint="eastAsia"/>
        </w:rPr>
        <w:t>，这和现实粉丝圈的情况一致</w:t>
      </w:r>
      <w:r w:rsidR="0062379C">
        <w:rPr>
          <w:rFonts w:hint="eastAsia"/>
        </w:rPr>
        <w:t>。</w:t>
      </w:r>
      <w:r w:rsidRPr="007E1295">
        <w:rPr>
          <w:rFonts w:hint="eastAsia"/>
        </w:rPr>
        <w:t>如果不把少女乐队作品中的歌词当作堆积氛围的能指的话，会发现</w:t>
      </w:r>
      <w:r w:rsidR="009E3AA5">
        <w:rPr>
          <w:rFonts w:hint="eastAsia"/>
        </w:rPr>
        <w:t>这些歌词</w:t>
      </w:r>
      <w:r w:rsidRPr="007E1295">
        <w:rPr>
          <w:rFonts w:hint="eastAsia"/>
        </w:rPr>
        <w:t>已经</w:t>
      </w:r>
      <w:r>
        <w:rPr>
          <w:rFonts w:hint="eastAsia"/>
        </w:rPr>
        <w:t>开始</w:t>
      </w:r>
      <w:r w:rsidRPr="007E1295">
        <w:rPr>
          <w:rFonts w:hint="eastAsia"/>
        </w:rPr>
        <w:t>超越为了“</w:t>
      </w:r>
      <w:r w:rsidRPr="007E1295">
        <w:rPr>
          <w:rFonts w:hint="eastAsia"/>
        </w:rPr>
        <w:t>Kira Kira Doki Doki</w:t>
      </w:r>
      <w:r>
        <w:rPr>
          <w:rFonts w:hint="eastAsia"/>
        </w:rPr>
        <w:t>！</w:t>
      </w:r>
      <w:r w:rsidRPr="007E1295">
        <w:rPr>
          <w:rFonts w:hint="eastAsia"/>
        </w:rPr>
        <w:t>”的泡沫氛围而创作的</w:t>
      </w:r>
      <w:r w:rsidR="000A3162">
        <w:rPr>
          <w:rFonts w:hint="eastAsia"/>
        </w:rPr>
        <w:t>大众</w:t>
      </w:r>
      <w:r w:rsidRPr="007E1295">
        <w:rPr>
          <w:rFonts w:hint="eastAsia"/>
        </w:rPr>
        <w:t>偶像歌词。</w:t>
      </w:r>
      <w:r w:rsidR="001207D8">
        <w:rPr>
          <w:rFonts w:hint="eastAsia"/>
        </w:rPr>
        <w:t>但泡沫氛围并</w:t>
      </w:r>
      <w:r w:rsidR="001737C8">
        <w:rPr>
          <w:rFonts w:hint="eastAsia"/>
        </w:rPr>
        <w:t>不是就此消散，而是以更加浓厚的形式出现在了</w:t>
      </w:r>
      <w:r w:rsidR="001737C8">
        <w:rPr>
          <w:rFonts w:hint="eastAsia"/>
        </w:rPr>
        <w:t>live</w:t>
      </w:r>
      <w:r w:rsidR="00392CE1">
        <w:rPr>
          <w:rFonts w:hint="eastAsia"/>
        </w:rPr>
        <w:t>与手游中</w:t>
      </w:r>
      <w:r w:rsidR="000A3162">
        <w:rPr>
          <w:rFonts w:hint="eastAsia"/>
        </w:rPr>
        <w:t>，这是</w:t>
      </w:r>
      <w:r w:rsidR="00FF153A">
        <w:rPr>
          <w:rFonts w:hint="eastAsia"/>
        </w:rPr>
        <w:t>少女乐队真</w:t>
      </w:r>
      <w:r w:rsidR="000A3162">
        <w:rPr>
          <w:rFonts w:hint="eastAsia"/>
        </w:rPr>
        <w:t>理</w:t>
      </w:r>
      <w:r w:rsidR="00FF153A">
        <w:rPr>
          <w:rFonts w:hint="eastAsia"/>
        </w:rPr>
        <w:t>所在之处</w:t>
      </w:r>
      <w:r w:rsidR="00392CE1">
        <w:rPr>
          <w:rFonts w:hint="eastAsia"/>
        </w:rPr>
        <w:t>。</w:t>
      </w:r>
    </w:p>
    <w:p w14:paraId="079FEC30" w14:textId="4BB75D95" w:rsidR="00053FBD" w:rsidRPr="00792893" w:rsidRDefault="005E7D62" w:rsidP="008C3D32">
      <w:pPr>
        <w:spacing w:before="100" w:beforeAutospacing="1"/>
        <w:ind w:firstLine="420"/>
        <w:rPr>
          <w:rFonts w:hint="eastAsia"/>
        </w:rPr>
      </w:pPr>
      <w:r>
        <w:rPr>
          <w:rFonts w:hint="eastAsia"/>
        </w:rPr>
        <w:t>但是，这和看少女乐队的</w:t>
      </w:r>
      <w:r w:rsidR="00792893">
        <w:rPr>
          <w:rFonts w:hint="eastAsia"/>
        </w:rPr>
        <w:t>观众们所生活的现实有着什么样的关系呢？</w:t>
      </w:r>
      <w:r w:rsidR="00B940D6">
        <w:rPr>
          <w:rFonts w:hint="eastAsia"/>
        </w:rPr>
        <w:t>“我们”沉溺于这些作品之中，只是为了从繁重的现实生活中逃避罢了，</w:t>
      </w:r>
      <w:r w:rsidR="00C70E52">
        <w:rPr>
          <w:rFonts w:hint="eastAsia"/>
        </w:rPr>
        <w:t>现实的不公与压迫难道不是人尽皆知吗？分析</w:t>
      </w:r>
      <w:r w:rsidR="00333030">
        <w:rPr>
          <w:rFonts w:hint="eastAsia"/>
        </w:rPr>
        <w:t>少女乐队这种娱乐产品</w:t>
      </w:r>
      <w:r w:rsidR="008C3D32">
        <w:rPr>
          <w:rFonts w:hint="eastAsia"/>
        </w:rPr>
        <w:t>不是毫无意义吗？</w:t>
      </w:r>
      <w:r w:rsidR="00A130FC">
        <w:rPr>
          <w:rFonts w:hint="eastAsia"/>
        </w:rPr>
        <w:t>这里有一种刻板印象，</w:t>
      </w:r>
      <w:r w:rsidR="00A130FC" w:rsidRPr="00A130FC">
        <w:rPr>
          <w:rFonts w:hint="eastAsia"/>
        </w:rPr>
        <w:t>认为二十世纪是好的，深刻的，痛苦的，而二十一世纪是堕落的，浅薄的，温室的</w:t>
      </w:r>
      <w:r w:rsidR="00A130FC">
        <w:rPr>
          <w:rFonts w:hint="eastAsia"/>
        </w:rPr>
        <w:t>，所有二十一世纪的真理已经在二十世纪被</w:t>
      </w:r>
      <w:r w:rsidR="0073784B">
        <w:rPr>
          <w:rFonts w:hint="eastAsia"/>
        </w:rPr>
        <w:t>道</w:t>
      </w:r>
      <w:r w:rsidR="00A130FC">
        <w:rPr>
          <w:rFonts w:hint="eastAsia"/>
        </w:rPr>
        <w:t>出</w:t>
      </w:r>
      <w:r w:rsidR="00792893" w:rsidRPr="007E1295">
        <w:rPr>
          <w:rFonts w:hint="eastAsia"/>
        </w:rPr>
        <w:t>。</w:t>
      </w:r>
      <w:r w:rsidR="00A130FC" w:rsidRPr="007E1295">
        <w:rPr>
          <w:rFonts w:hint="eastAsia"/>
        </w:rPr>
        <w:t>就此断言虚构的想象力到达了极限，大谈主体最终还是要在纪实作品或“实践”这样地方去寻找自我</w:t>
      </w:r>
      <w:r w:rsidR="00A130FC">
        <w:rPr>
          <w:rFonts w:hint="eastAsia"/>
        </w:rPr>
        <w:t>、意义与救赎</w:t>
      </w:r>
      <w:r w:rsidR="00A130FC" w:rsidRPr="007E1295">
        <w:rPr>
          <w:rFonts w:hint="eastAsia"/>
        </w:rPr>
        <w:t>这种半鸡汤论断</w:t>
      </w:r>
      <w:r w:rsidR="00A130FC">
        <w:rPr>
          <w:rFonts w:hint="eastAsia"/>
        </w:rPr>
        <w:t>才是真正</w:t>
      </w:r>
      <w:r w:rsidR="00A130FC" w:rsidRPr="007E1295">
        <w:rPr>
          <w:rFonts w:hint="eastAsia"/>
        </w:rPr>
        <w:t>毫无意义。</w:t>
      </w:r>
      <w:r w:rsidR="00053FBD" w:rsidRPr="007E1295">
        <w:rPr>
          <w:rFonts w:hint="eastAsia"/>
        </w:rPr>
        <w:t>就算不去思考，仅靠观察也能理解他们最终总会跳进两个循环之中，只不过放弃了</w:t>
      </w:r>
      <w:r w:rsidR="00053FBD">
        <w:rPr>
          <w:rFonts w:hint="eastAsia"/>
        </w:rPr>
        <w:t>反思</w:t>
      </w:r>
      <w:r w:rsidR="00053FBD" w:rsidRPr="007E1295">
        <w:rPr>
          <w:rFonts w:hint="eastAsia"/>
        </w:rPr>
        <w:t>。</w:t>
      </w:r>
      <w:r w:rsidR="0073784B" w:rsidRPr="007E1295">
        <w:rPr>
          <w:rFonts w:hint="eastAsia"/>
        </w:rPr>
        <w:t>现实主义的讨论只在现实本身</w:t>
      </w:r>
      <w:r w:rsidR="0073784B">
        <w:rPr>
          <w:rFonts w:hint="eastAsia"/>
        </w:rPr>
        <w:t>允许时才</w:t>
      </w:r>
      <w:r w:rsidR="0073784B" w:rsidRPr="007E1295">
        <w:rPr>
          <w:rFonts w:hint="eastAsia"/>
        </w:rPr>
        <w:t>有效益，</w:t>
      </w:r>
      <w:r w:rsidR="0073784B">
        <w:rPr>
          <w:rFonts w:hint="eastAsia"/>
        </w:rPr>
        <w:t>今天</w:t>
      </w:r>
      <w:r w:rsidR="0073784B" w:rsidRPr="007E1295">
        <w:rPr>
          <w:rFonts w:hint="eastAsia"/>
        </w:rPr>
        <w:t>只能讨论出一堆修修补补或小骂大帮忙这类毫无意义的结论</w:t>
      </w:r>
      <w:r w:rsidR="0073784B">
        <w:rPr>
          <w:rFonts w:hint="eastAsia"/>
        </w:rPr>
        <w:t>从</w:t>
      </w:r>
      <w:r w:rsidR="0073784B" w:rsidRPr="007E1295">
        <w:rPr>
          <w:rFonts w:hint="eastAsia"/>
        </w:rPr>
        <w:t>一开始就已经确定，只不过追求高深的他们遗忘了</w:t>
      </w:r>
      <w:r w:rsidR="0073784B">
        <w:rPr>
          <w:rFonts w:hint="eastAsia"/>
        </w:rPr>
        <w:t>人类的基本事实</w:t>
      </w:r>
      <w:r w:rsidR="0073784B" w:rsidRPr="007E1295">
        <w:rPr>
          <w:rFonts w:hint="eastAsia"/>
        </w:rPr>
        <w:t>——如果把目光所及简化为单纯经济或人际关系的</w:t>
      </w:r>
      <w:r w:rsidR="0073784B">
        <w:rPr>
          <w:rFonts w:hint="eastAsia"/>
        </w:rPr>
        <w:t>数码</w:t>
      </w:r>
      <w:r w:rsidR="0073784B" w:rsidRPr="007E1295">
        <w:rPr>
          <w:rFonts w:hint="eastAsia"/>
        </w:rPr>
        <w:t>世界，这种做法无论如何也只能抵达</w:t>
      </w:r>
      <w:r w:rsidR="0073784B">
        <w:rPr>
          <w:rFonts w:hint="eastAsia"/>
        </w:rPr>
        <w:t>一个学理虚构的</w:t>
      </w:r>
      <w:r w:rsidR="0073784B" w:rsidRPr="007E1295">
        <w:rPr>
          <w:rFonts w:hint="eastAsia"/>
        </w:rPr>
        <w:t>现实。</w:t>
      </w:r>
      <w:r w:rsidR="00053FBD" w:rsidRPr="007E1295">
        <w:rPr>
          <w:rFonts w:hint="eastAsia"/>
        </w:rPr>
        <w:t>遇到来自外部</w:t>
      </w:r>
      <w:r w:rsidR="008A5A8E" w:rsidRPr="007E1295">
        <w:rPr>
          <w:rFonts w:hint="eastAsia"/>
        </w:rPr>
        <w:t>的真实</w:t>
      </w:r>
      <w:r w:rsidR="00053FBD" w:rsidRPr="007E1295">
        <w:rPr>
          <w:rFonts w:hint="eastAsia"/>
        </w:rPr>
        <w:t>就试图将其阉割，让人不禁想问将占日常</w:t>
      </w:r>
      <w:r w:rsidR="00053FBD" w:rsidRPr="007E1295">
        <w:rPr>
          <w:rFonts w:hint="eastAsia"/>
        </w:rPr>
        <w:t>90%</w:t>
      </w:r>
      <w:r w:rsidR="00053FBD" w:rsidRPr="007E1295">
        <w:rPr>
          <w:rFonts w:hint="eastAsia"/>
        </w:rPr>
        <w:t>的事情当作逃避现实的态度</w:t>
      </w:r>
      <w:r w:rsidR="00053FBD">
        <w:rPr>
          <w:rFonts w:hint="eastAsia"/>
        </w:rPr>
        <w:t>本身</w:t>
      </w:r>
      <w:r w:rsidR="00053FBD" w:rsidRPr="007E1295">
        <w:rPr>
          <w:rFonts w:hint="eastAsia"/>
        </w:rPr>
        <w:t>不才是最大的逃避吗？对虚构进行批判或者说批评的合法性之处在于：</w:t>
      </w:r>
    </w:p>
    <w:p w14:paraId="0EAAFA36" w14:textId="382435E4" w:rsidR="00053FBD" w:rsidRPr="002A16F7" w:rsidRDefault="0074490E" w:rsidP="009D02EC">
      <w:pPr>
        <w:pStyle w:val="a7"/>
        <w:rPr>
          <w:rFonts w:hint="eastAsia"/>
        </w:rPr>
      </w:pPr>
      <w:r>
        <w:rPr>
          <w:rFonts w:hint="eastAsia"/>
        </w:rPr>
        <w:t>……</w:t>
      </w:r>
    </w:p>
    <w:p w14:paraId="1BA53DEF" w14:textId="515BC462" w:rsidR="00BF6B79" w:rsidRPr="007E1295" w:rsidRDefault="00BF6B79" w:rsidP="007C07FD">
      <w:pPr>
        <w:spacing w:before="100" w:beforeAutospacing="1"/>
        <w:ind w:firstLine="420"/>
        <w:rPr>
          <w:rFonts w:ascii="方正兰亭黑Pro 简" w:hAnsi="方正兰亭黑Pro 简" w:cs="等线" w:hint="eastAsia"/>
          <w:szCs w:val="21"/>
        </w:rPr>
      </w:pPr>
    </w:p>
    <w:p w14:paraId="502E930F" w14:textId="090D3613" w:rsidR="000049AE" w:rsidRPr="007E1295" w:rsidRDefault="000049AE" w:rsidP="007C07FD">
      <w:pPr>
        <w:spacing w:before="100" w:beforeAutospacing="1"/>
        <w:ind w:firstLine="420"/>
        <w:rPr>
          <w:rFonts w:ascii="方正兰亭黑Pro 简" w:hAnsi="方正兰亭黑Pro 简" w:cs="等线" w:hint="eastAsia"/>
          <w:szCs w:val="21"/>
        </w:rPr>
      </w:pPr>
      <w:r w:rsidRPr="007E1295">
        <w:rPr>
          <w:rFonts w:ascii="方正兰亭黑Pro 简" w:hAnsi="方正兰亭黑Pro 简" w:cs="等线" w:hint="eastAsia"/>
          <w:szCs w:val="21"/>
        </w:rPr>
        <w:t>推荐阅读：</w:t>
      </w:r>
    </w:p>
    <w:p w14:paraId="65940B73" w14:textId="23E080F5" w:rsidR="007C3D3A" w:rsidRPr="007E1295" w:rsidRDefault="007C3D3A" w:rsidP="007C07FD">
      <w:pPr>
        <w:spacing w:before="100" w:beforeAutospacing="1"/>
        <w:ind w:firstLine="420"/>
        <w:rPr>
          <w:rFonts w:ascii="方正兰亭黑Pro 简" w:hAnsi="方正兰亭黑Pro 简" w:cs="等线" w:hint="eastAsia"/>
          <w:szCs w:val="21"/>
        </w:rPr>
      </w:pPr>
      <w:r w:rsidRPr="007E1295">
        <w:rPr>
          <w:rFonts w:ascii="方正兰亭黑Pro 简" w:hAnsi="方正兰亭黑Pro 简" w:cs="等线" w:hint="eastAsia"/>
          <w:szCs w:val="21"/>
        </w:rPr>
        <w:t>森见登美彦《四叠半神话大系》（2022新星出版社）</w:t>
      </w:r>
    </w:p>
    <w:p w14:paraId="65A3F2F3" w14:textId="7BE5A160" w:rsidR="000049AE" w:rsidRPr="007E1295" w:rsidRDefault="000049AE" w:rsidP="007C07FD">
      <w:pPr>
        <w:spacing w:before="100" w:beforeAutospacing="1"/>
        <w:ind w:firstLine="420"/>
        <w:rPr>
          <w:rFonts w:ascii="方正兰亭黑Pro 简" w:hAnsi="方正兰亭黑Pro 简" w:cs="等线" w:hint="eastAsia"/>
          <w:szCs w:val="21"/>
        </w:rPr>
      </w:pPr>
      <w:r w:rsidRPr="007E1295">
        <w:rPr>
          <w:rFonts w:ascii="方正兰亭黑Pro 简" w:hAnsi="方正兰亭黑Pro 简" w:cs="等线" w:hint="eastAsia"/>
          <w:szCs w:val="21"/>
        </w:rPr>
        <w:t>坂口安吾《堕落论》</w:t>
      </w:r>
      <w:r w:rsidR="00773033" w:rsidRPr="007E1295">
        <w:rPr>
          <w:rFonts w:ascii="方正兰亭黑Pro 简" w:hAnsi="方正兰亭黑Pro 简" w:cs="等线" w:hint="eastAsia"/>
          <w:szCs w:val="21"/>
        </w:rPr>
        <w:t>（2019浙江文艺出版社）</w:t>
      </w:r>
    </w:p>
    <w:p w14:paraId="238C3E79" w14:textId="37E0A79B" w:rsidR="000049AE" w:rsidRPr="007E1295" w:rsidRDefault="000049AE" w:rsidP="007C07FD">
      <w:pPr>
        <w:spacing w:before="100" w:beforeAutospacing="1"/>
        <w:ind w:firstLine="420"/>
        <w:rPr>
          <w:rFonts w:ascii="方正兰亭黑Pro 简" w:hAnsi="方正兰亭黑Pro 简" w:cs="等线" w:hint="eastAsia"/>
          <w:szCs w:val="21"/>
        </w:rPr>
      </w:pPr>
      <w:r w:rsidRPr="007E1295">
        <w:rPr>
          <w:rFonts w:ascii="方正兰亭黑Pro 简" w:hAnsi="方正兰亭黑Pro 简" w:cs="等线" w:hint="eastAsia"/>
          <w:szCs w:val="21"/>
        </w:rPr>
        <w:t>宇野常宽《00年代的想象力》</w:t>
      </w:r>
      <w:r w:rsidR="00134FC7" w:rsidRPr="007E1295">
        <w:rPr>
          <w:rFonts w:ascii="方正兰亭黑Pro 简" w:hAnsi="方正兰亭黑Pro 简" w:cs="等线" w:hint="eastAsia"/>
          <w:szCs w:val="21"/>
        </w:rPr>
        <w:t>（2024</w:t>
      </w:r>
      <w:r w:rsidR="00D33872" w:rsidRPr="007E1295">
        <w:rPr>
          <w:rFonts w:ascii="方正兰亭黑Pro 简" w:hAnsi="方正兰亭黑Pro 简" w:cs="等线" w:hint="eastAsia"/>
          <w:szCs w:val="21"/>
        </w:rPr>
        <w:t>广西师范大学出版社</w:t>
      </w:r>
      <w:r w:rsidR="00134FC7" w:rsidRPr="007E1295">
        <w:rPr>
          <w:rFonts w:ascii="方正兰亭黑Pro 简" w:hAnsi="方正兰亭黑Pro 简" w:cs="等线" w:hint="eastAsia"/>
          <w:szCs w:val="21"/>
        </w:rPr>
        <w:t>）</w:t>
      </w:r>
    </w:p>
    <w:sectPr w:rsidR="000049AE" w:rsidRPr="007E1295">
      <w:headerReference w:type="even" r:id="rId7"/>
      <w:headerReference w:type="default" r:id="rId8"/>
      <w:footerReference w:type="even" r:id="rId9"/>
      <w:footerReference w:type="default" r:id="rId10"/>
      <w:headerReference w:type="first" r:id="rId11"/>
      <w:footerReference w:type="first" r:id="rId12"/>
      <w:footnotePr>
        <w:numFmt w:val="upperRoman"/>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6CC49" w14:textId="77777777" w:rsidR="00D57826" w:rsidRDefault="00D57826" w:rsidP="00A007B8">
      <w:pPr>
        <w:spacing w:after="0" w:line="240" w:lineRule="auto"/>
        <w:ind w:firstLine="420"/>
        <w:rPr>
          <w:rFonts w:hint="eastAsia"/>
        </w:rPr>
      </w:pPr>
      <w:r>
        <w:separator/>
      </w:r>
    </w:p>
  </w:endnote>
  <w:endnote w:type="continuationSeparator" w:id="0">
    <w:p w14:paraId="6A32DE6E" w14:textId="77777777" w:rsidR="00D57826" w:rsidRDefault="00D57826" w:rsidP="00A007B8">
      <w:pPr>
        <w:spacing w:after="0" w:line="240" w:lineRule="auto"/>
        <w:ind w:firstLine="420"/>
        <w:rPr>
          <w:rFonts w:hint="eastAsia"/>
        </w:rPr>
      </w:pPr>
      <w:r>
        <w:continuationSeparator/>
      </w:r>
    </w:p>
  </w:endnote>
  <w:endnote w:id="1">
    <w:p w14:paraId="1673B87F" w14:textId="1AB687E6" w:rsidR="00053FBD" w:rsidRDefault="00053FBD">
      <w:pPr>
        <w:pStyle w:val="af6"/>
        <w:ind w:firstLine="420"/>
        <w:rPr>
          <w:rFonts w:hint="eastAsia"/>
        </w:rPr>
      </w:pPr>
      <w:r>
        <w:rPr>
          <w:rStyle w:val="af8"/>
          <w:rFonts w:hint="eastAsia"/>
        </w:rPr>
        <w:endnoteRef/>
      </w:r>
      <w:r>
        <w:rPr>
          <w:rFonts w:hint="eastAsia"/>
        </w:rPr>
        <w:t xml:space="preserve"> </w:t>
      </w:r>
      <w:r>
        <w:rPr>
          <w:rFonts w:hint="eastAsia"/>
        </w:rPr>
        <w:t>森见登美彦《奔跑吧！梅洛斯：新解》</w:t>
      </w:r>
      <w:r w:rsidR="00035478">
        <w:rPr>
          <w:rFonts w:hint="eastAsia"/>
        </w:rPr>
        <w:t>（《盛开的樱花林下》）</w:t>
      </w:r>
    </w:p>
  </w:endnote>
  <w:endnote w:id="2">
    <w:p w14:paraId="7140127A" w14:textId="77777777" w:rsidR="00053FBD" w:rsidRDefault="00053FBD" w:rsidP="00A50F90">
      <w:pPr>
        <w:pStyle w:val="af6"/>
        <w:ind w:firstLine="420"/>
        <w:rPr>
          <w:rFonts w:hint="eastAsia"/>
        </w:rPr>
      </w:pPr>
      <w:r>
        <w:rPr>
          <w:rStyle w:val="af8"/>
          <w:rFonts w:hint="eastAsia"/>
        </w:rPr>
        <w:endnoteRef/>
      </w:r>
      <w:r>
        <w:rPr>
          <w:rFonts w:hint="eastAsia"/>
        </w:rPr>
        <w:t xml:space="preserve"> </w:t>
      </w:r>
      <w:r>
        <w:rPr>
          <w:rFonts w:hint="eastAsia"/>
        </w:rPr>
        <w:t>森见登美彦《春宵苦短少女前进吧》</w:t>
      </w:r>
    </w:p>
  </w:endnote>
  <w:endnote w:id="3">
    <w:p w14:paraId="32EFE969" w14:textId="34B45A84" w:rsidR="00053FBD" w:rsidRDefault="00053FBD">
      <w:pPr>
        <w:pStyle w:val="af6"/>
        <w:ind w:firstLine="420"/>
        <w:rPr>
          <w:rFonts w:hint="eastAsia"/>
        </w:rPr>
      </w:pPr>
      <w:r>
        <w:rPr>
          <w:rStyle w:val="af8"/>
          <w:rFonts w:hint="eastAsia"/>
        </w:rPr>
        <w:endnoteRef/>
      </w:r>
      <w:r>
        <w:rPr>
          <w:rFonts w:hint="eastAsia"/>
        </w:rPr>
        <w:t xml:space="preserve"> </w:t>
      </w:r>
      <w:r>
        <w:rPr>
          <w:rFonts w:hint="eastAsia"/>
        </w:rPr>
        <w:t>森见登美彦《四叠半神话大系》</w:t>
      </w:r>
    </w:p>
  </w:endnote>
  <w:endnote w:id="4">
    <w:p w14:paraId="6A38A75A" w14:textId="169802C7" w:rsidR="00053FBD" w:rsidRDefault="00053FBD">
      <w:pPr>
        <w:pStyle w:val="af6"/>
        <w:ind w:firstLine="420"/>
        <w:rPr>
          <w:rFonts w:hint="eastAsia"/>
        </w:rPr>
      </w:pPr>
      <w:r>
        <w:rPr>
          <w:rStyle w:val="af8"/>
          <w:rFonts w:hint="eastAsia"/>
        </w:rPr>
        <w:endnoteRef/>
      </w:r>
      <w:r>
        <w:rPr>
          <w:rFonts w:hint="eastAsia"/>
        </w:rPr>
        <w:t xml:space="preserve"> </w:t>
      </w:r>
      <w:r>
        <w:rPr>
          <w:rFonts w:hint="eastAsia"/>
        </w:rPr>
        <w:t>森见登美彦《太阳之塔》</w:t>
      </w:r>
    </w:p>
  </w:endnote>
  <w:endnote w:id="5">
    <w:p w14:paraId="561AB33D" w14:textId="2AEEB7C1" w:rsidR="00053FBD" w:rsidRDefault="00053FBD">
      <w:pPr>
        <w:pStyle w:val="af6"/>
        <w:ind w:firstLine="420"/>
        <w:rPr>
          <w:rFonts w:hint="eastAsia"/>
        </w:rPr>
      </w:pPr>
      <w:r>
        <w:rPr>
          <w:rStyle w:val="af8"/>
          <w:rFonts w:hint="eastAsia"/>
        </w:rPr>
        <w:endnoteRef/>
      </w:r>
      <w:r>
        <w:rPr>
          <w:rFonts w:hint="eastAsia"/>
        </w:rPr>
        <w:t xml:space="preserve"> </w:t>
      </w:r>
      <w:r>
        <w:rPr>
          <w:rFonts w:hint="eastAsia"/>
        </w:rPr>
        <w:t>森见登美彦《四叠半神话大系》</w:t>
      </w:r>
    </w:p>
  </w:endnote>
  <w:endnote w:id="6">
    <w:p w14:paraId="72B66652" w14:textId="2AAF51F0" w:rsidR="00053FBD" w:rsidRDefault="00053FBD">
      <w:pPr>
        <w:pStyle w:val="af6"/>
        <w:ind w:firstLine="420"/>
        <w:rPr>
          <w:rFonts w:hint="eastAsia"/>
        </w:rPr>
      </w:pPr>
      <w:r>
        <w:rPr>
          <w:rStyle w:val="af8"/>
          <w:rFonts w:hint="eastAsia"/>
        </w:rPr>
        <w:endnoteRef/>
      </w:r>
      <w:r>
        <w:rPr>
          <w:rFonts w:hint="eastAsia"/>
        </w:rPr>
        <w:t xml:space="preserve"> </w:t>
      </w:r>
      <w:r>
        <w:rPr>
          <w:rFonts w:hint="eastAsia"/>
        </w:rPr>
        <w:t>森见登美彦《四叠半神话大系》</w:t>
      </w:r>
    </w:p>
  </w:endnote>
  <w:endnote w:id="7">
    <w:p w14:paraId="375A7AB4" w14:textId="4218AF4F" w:rsidR="00053FBD" w:rsidRDefault="00053FBD">
      <w:pPr>
        <w:pStyle w:val="af6"/>
        <w:ind w:firstLine="420"/>
        <w:rPr>
          <w:rFonts w:hint="eastAsia"/>
        </w:rPr>
      </w:pPr>
      <w:r>
        <w:rPr>
          <w:rStyle w:val="af8"/>
          <w:rFonts w:hint="eastAsia"/>
        </w:rPr>
        <w:endnoteRef/>
      </w:r>
      <w:r>
        <w:rPr>
          <w:rFonts w:hint="eastAsia"/>
        </w:rPr>
        <w:t xml:space="preserve"> </w:t>
      </w:r>
      <w:r>
        <w:rPr>
          <w:rFonts w:hint="eastAsia"/>
        </w:rPr>
        <w:t>森见登美彦《春宵苦短少女前进吧》</w:t>
      </w:r>
    </w:p>
  </w:endnote>
  <w:endnote w:id="8">
    <w:p w14:paraId="668A1661" w14:textId="266B31D4" w:rsidR="00053FBD" w:rsidRDefault="00053FBD">
      <w:pPr>
        <w:pStyle w:val="af6"/>
        <w:ind w:firstLine="420"/>
        <w:rPr>
          <w:rFonts w:hint="eastAsia"/>
        </w:rPr>
      </w:pPr>
      <w:r>
        <w:rPr>
          <w:rStyle w:val="af8"/>
          <w:rFonts w:hint="eastAsia"/>
        </w:rPr>
        <w:endnoteRef/>
      </w:r>
      <w:r>
        <w:rPr>
          <w:rFonts w:hint="eastAsia"/>
        </w:rPr>
        <w:t xml:space="preserve"> </w:t>
      </w:r>
      <w:r>
        <w:rPr>
          <w:rFonts w:hint="eastAsia"/>
        </w:rPr>
        <w:t>森见登美彦《四叠半神话大系》</w:t>
      </w:r>
    </w:p>
  </w:endnote>
  <w:endnote w:id="9">
    <w:p w14:paraId="231951AA" w14:textId="700D93B9" w:rsidR="00053FBD" w:rsidRDefault="00053FBD">
      <w:pPr>
        <w:pStyle w:val="af6"/>
        <w:ind w:firstLine="420"/>
        <w:rPr>
          <w:rFonts w:hint="eastAsia"/>
        </w:rPr>
      </w:pPr>
      <w:r>
        <w:rPr>
          <w:rStyle w:val="af8"/>
          <w:rFonts w:hint="eastAsia"/>
        </w:rPr>
        <w:endnoteRef/>
      </w:r>
      <w:r>
        <w:rPr>
          <w:rFonts w:hint="eastAsia"/>
        </w:rPr>
        <w:t xml:space="preserve"> </w:t>
      </w:r>
      <w:r>
        <w:rPr>
          <w:rFonts w:hint="eastAsia"/>
        </w:rPr>
        <w:t>宇野常宽《</w:t>
      </w:r>
      <w:r>
        <w:rPr>
          <w:rFonts w:hint="eastAsia"/>
        </w:rPr>
        <w:t>00</w:t>
      </w:r>
      <w:r>
        <w:rPr>
          <w:rFonts w:hint="eastAsia"/>
        </w:rPr>
        <w:t>年代的想象力》</w:t>
      </w:r>
      <w:r w:rsidR="00AC1EFE">
        <w:rPr>
          <w:rFonts w:hint="eastAsia"/>
        </w:rPr>
        <w:t>（</w:t>
      </w:r>
      <w:r w:rsidR="00AC1EFE">
        <w:rPr>
          <w:rFonts w:hint="eastAsia"/>
        </w:rPr>
        <w:t>5.</w:t>
      </w:r>
      <w:r w:rsidR="00AC1EFE">
        <w:rPr>
          <w:rFonts w:hint="eastAsia"/>
        </w:rPr>
        <w:t>不战斗就无法生存——幸存系的谱系）</w:t>
      </w:r>
    </w:p>
  </w:endnote>
  <w:endnote w:id="10">
    <w:p w14:paraId="56C46E8A" w14:textId="06C2FB27" w:rsidR="00053FBD" w:rsidRDefault="00053FBD" w:rsidP="002648A8">
      <w:pPr>
        <w:pStyle w:val="af6"/>
        <w:ind w:firstLine="420"/>
        <w:rPr>
          <w:rFonts w:hint="eastAsia"/>
        </w:rPr>
      </w:pPr>
      <w:r>
        <w:rPr>
          <w:rStyle w:val="af8"/>
          <w:rFonts w:hint="eastAsia"/>
        </w:rPr>
        <w:endnoteRef/>
      </w:r>
      <w:r>
        <w:rPr>
          <w:rFonts w:hint="eastAsia"/>
        </w:rPr>
        <w:t xml:space="preserve"> </w:t>
      </w:r>
      <w:r>
        <w:rPr>
          <w:rFonts w:hint="eastAsia"/>
        </w:rPr>
        <w:t>宇野常宽《</w:t>
      </w:r>
      <w:r>
        <w:rPr>
          <w:rFonts w:hint="eastAsia"/>
        </w:rPr>
        <w:t>00</w:t>
      </w:r>
      <w:r>
        <w:rPr>
          <w:rFonts w:hint="eastAsia"/>
        </w:rPr>
        <w:t>年代的想象力》</w:t>
      </w:r>
      <w:r w:rsidR="00F7498E">
        <w:rPr>
          <w:rFonts w:hint="eastAsia"/>
        </w:rPr>
        <w:t>（</w:t>
      </w:r>
      <w:r w:rsidR="003C5A37">
        <w:rPr>
          <w:rFonts w:hint="eastAsia"/>
        </w:rPr>
        <w:t>11.</w:t>
      </w:r>
      <w:r w:rsidR="00F7498E">
        <w:rPr>
          <w:rFonts w:hint="eastAsia"/>
        </w:rPr>
        <w:t>关于“成熟”——新教养主义的可能与极限）</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兰亭黑Pro 简">
    <w:panose1 w:val="02000300000000000000"/>
    <w:charset w:val="86"/>
    <w:family w:val="auto"/>
    <w:pitch w:val="variable"/>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方正FW筑紫古典S明朝 简">
    <w:panose1 w:val="02000500000000000000"/>
    <w:charset w:val="86"/>
    <w:family w:val="auto"/>
    <w:pitch w:val="variable"/>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AA3CC" w14:textId="77777777" w:rsidR="00925252" w:rsidRDefault="00925252">
    <w:pPr>
      <w:pStyle w:val="af4"/>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E21B" w14:textId="77777777" w:rsidR="00925252" w:rsidRDefault="00925252">
    <w:pPr>
      <w:pStyle w:val="af4"/>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B2C3" w14:textId="77777777" w:rsidR="00925252" w:rsidRDefault="00925252">
    <w:pPr>
      <w:pStyle w:val="af4"/>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48000" w14:textId="77777777" w:rsidR="00D57826" w:rsidRDefault="00D57826" w:rsidP="00A007B8">
      <w:pPr>
        <w:spacing w:after="0" w:line="240" w:lineRule="auto"/>
        <w:ind w:firstLine="420"/>
        <w:rPr>
          <w:rFonts w:hint="eastAsia"/>
        </w:rPr>
      </w:pPr>
      <w:r>
        <w:separator/>
      </w:r>
    </w:p>
  </w:footnote>
  <w:footnote w:type="continuationSeparator" w:id="0">
    <w:p w14:paraId="72314D13" w14:textId="77777777" w:rsidR="00D57826" w:rsidRDefault="00D57826" w:rsidP="00A007B8">
      <w:pPr>
        <w:spacing w:after="0" w:line="240" w:lineRule="auto"/>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BC40" w14:textId="77777777" w:rsidR="00925252" w:rsidRDefault="00925252">
    <w:pPr>
      <w:pStyle w:val="af2"/>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31AB8" w14:textId="77777777" w:rsidR="00925252" w:rsidRDefault="00925252">
    <w:pPr>
      <w:pStyle w:val="af2"/>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3CF4A" w14:textId="77777777" w:rsidR="00925252" w:rsidRDefault="00925252">
    <w:pPr>
      <w:pStyle w:val="af2"/>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bordersDoNotSurroundHeader/>
  <w:bordersDoNotSurroundFooter/>
  <w:activeWritingStyle w:appName="MSWord" w:lang="zh-CN" w:vendorID="64" w:dllVersion="0" w:nlCheck="1" w:checkStyle="1"/>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upperRoman"/>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2FA"/>
    <w:rsid w:val="00002852"/>
    <w:rsid w:val="000049AE"/>
    <w:rsid w:val="00005295"/>
    <w:rsid w:val="00006184"/>
    <w:rsid w:val="00006F67"/>
    <w:rsid w:val="00006F74"/>
    <w:rsid w:val="00007B99"/>
    <w:rsid w:val="00010B39"/>
    <w:rsid w:val="00012D66"/>
    <w:rsid w:val="0001340C"/>
    <w:rsid w:val="00014539"/>
    <w:rsid w:val="000151BC"/>
    <w:rsid w:val="00020A35"/>
    <w:rsid w:val="00022EFD"/>
    <w:rsid w:val="0002585F"/>
    <w:rsid w:val="00027011"/>
    <w:rsid w:val="00027416"/>
    <w:rsid w:val="00027B21"/>
    <w:rsid w:val="000302FC"/>
    <w:rsid w:val="00030E77"/>
    <w:rsid w:val="00031548"/>
    <w:rsid w:val="00032AE3"/>
    <w:rsid w:val="00033F83"/>
    <w:rsid w:val="00034F2A"/>
    <w:rsid w:val="00035478"/>
    <w:rsid w:val="00035D0F"/>
    <w:rsid w:val="00036C26"/>
    <w:rsid w:val="00037432"/>
    <w:rsid w:val="00040182"/>
    <w:rsid w:val="0004185C"/>
    <w:rsid w:val="0004404A"/>
    <w:rsid w:val="000458F0"/>
    <w:rsid w:val="000468E5"/>
    <w:rsid w:val="0004779C"/>
    <w:rsid w:val="00047DBA"/>
    <w:rsid w:val="00050BF1"/>
    <w:rsid w:val="00050FF1"/>
    <w:rsid w:val="000529CD"/>
    <w:rsid w:val="00053041"/>
    <w:rsid w:val="00053FBD"/>
    <w:rsid w:val="00056EB7"/>
    <w:rsid w:val="000570D3"/>
    <w:rsid w:val="000572A0"/>
    <w:rsid w:val="000574EF"/>
    <w:rsid w:val="000603D3"/>
    <w:rsid w:val="00060B77"/>
    <w:rsid w:val="00060C11"/>
    <w:rsid w:val="00064619"/>
    <w:rsid w:val="00066A83"/>
    <w:rsid w:val="00066B5F"/>
    <w:rsid w:val="0006769C"/>
    <w:rsid w:val="00067B35"/>
    <w:rsid w:val="00070970"/>
    <w:rsid w:val="000712D8"/>
    <w:rsid w:val="00071C8C"/>
    <w:rsid w:val="000725F6"/>
    <w:rsid w:val="0007298A"/>
    <w:rsid w:val="00073130"/>
    <w:rsid w:val="00074178"/>
    <w:rsid w:val="00074D23"/>
    <w:rsid w:val="00076BE6"/>
    <w:rsid w:val="00077778"/>
    <w:rsid w:val="0007780F"/>
    <w:rsid w:val="00082CEF"/>
    <w:rsid w:val="00082D91"/>
    <w:rsid w:val="00083B27"/>
    <w:rsid w:val="000840D8"/>
    <w:rsid w:val="0008655D"/>
    <w:rsid w:val="00090DF0"/>
    <w:rsid w:val="00090F16"/>
    <w:rsid w:val="000911CF"/>
    <w:rsid w:val="00091E43"/>
    <w:rsid w:val="00092326"/>
    <w:rsid w:val="00094EC6"/>
    <w:rsid w:val="000A3162"/>
    <w:rsid w:val="000A6ABA"/>
    <w:rsid w:val="000B16B0"/>
    <w:rsid w:val="000B460B"/>
    <w:rsid w:val="000B4B0A"/>
    <w:rsid w:val="000B5E6B"/>
    <w:rsid w:val="000B6188"/>
    <w:rsid w:val="000C1DE7"/>
    <w:rsid w:val="000C38C2"/>
    <w:rsid w:val="000C488D"/>
    <w:rsid w:val="000C56E7"/>
    <w:rsid w:val="000C6B4C"/>
    <w:rsid w:val="000D139F"/>
    <w:rsid w:val="000D3F60"/>
    <w:rsid w:val="000D4815"/>
    <w:rsid w:val="000D566B"/>
    <w:rsid w:val="000E017D"/>
    <w:rsid w:val="000E1545"/>
    <w:rsid w:val="000E15DF"/>
    <w:rsid w:val="000E1624"/>
    <w:rsid w:val="000E26DA"/>
    <w:rsid w:val="000E4D3E"/>
    <w:rsid w:val="000E5434"/>
    <w:rsid w:val="000F032D"/>
    <w:rsid w:val="000F1263"/>
    <w:rsid w:val="000F2496"/>
    <w:rsid w:val="000F5107"/>
    <w:rsid w:val="000F682A"/>
    <w:rsid w:val="000F73DF"/>
    <w:rsid w:val="00100EC5"/>
    <w:rsid w:val="00102AE1"/>
    <w:rsid w:val="0010759D"/>
    <w:rsid w:val="00110A20"/>
    <w:rsid w:val="00111E6E"/>
    <w:rsid w:val="00113703"/>
    <w:rsid w:val="001144EC"/>
    <w:rsid w:val="001144F2"/>
    <w:rsid w:val="001157EA"/>
    <w:rsid w:val="00117160"/>
    <w:rsid w:val="001172B8"/>
    <w:rsid w:val="001173B0"/>
    <w:rsid w:val="00120153"/>
    <w:rsid w:val="001202F4"/>
    <w:rsid w:val="001207D8"/>
    <w:rsid w:val="00121948"/>
    <w:rsid w:val="00121A38"/>
    <w:rsid w:val="00124263"/>
    <w:rsid w:val="001242FC"/>
    <w:rsid w:val="00124F78"/>
    <w:rsid w:val="001254EC"/>
    <w:rsid w:val="00125D67"/>
    <w:rsid w:val="0012670C"/>
    <w:rsid w:val="00130373"/>
    <w:rsid w:val="00130CE6"/>
    <w:rsid w:val="00132712"/>
    <w:rsid w:val="00134FC7"/>
    <w:rsid w:val="00137469"/>
    <w:rsid w:val="00143507"/>
    <w:rsid w:val="00144A3A"/>
    <w:rsid w:val="00144BD6"/>
    <w:rsid w:val="0014786A"/>
    <w:rsid w:val="00156C13"/>
    <w:rsid w:val="00160555"/>
    <w:rsid w:val="00160EBC"/>
    <w:rsid w:val="00161E10"/>
    <w:rsid w:val="0016245A"/>
    <w:rsid w:val="00162903"/>
    <w:rsid w:val="00163A00"/>
    <w:rsid w:val="001662F4"/>
    <w:rsid w:val="001674FD"/>
    <w:rsid w:val="00171184"/>
    <w:rsid w:val="00171377"/>
    <w:rsid w:val="001737C8"/>
    <w:rsid w:val="00173E2D"/>
    <w:rsid w:val="0017402A"/>
    <w:rsid w:val="00176358"/>
    <w:rsid w:val="00177DF0"/>
    <w:rsid w:val="00184018"/>
    <w:rsid w:val="001869E4"/>
    <w:rsid w:val="00187336"/>
    <w:rsid w:val="0019081F"/>
    <w:rsid w:val="001910C0"/>
    <w:rsid w:val="001911BD"/>
    <w:rsid w:val="0019435B"/>
    <w:rsid w:val="0019561B"/>
    <w:rsid w:val="00196FC8"/>
    <w:rsid w:val="001A11CB"/>
    <w:rsid w:val="001A11D1"/>
    <w:rsid w:val="001A1292"/>
    <w:rsid w:val="001A1A0F"/>
    <w:rsid w:val="001A1CDA"/>
    <w:rsid w:val="001A2660"/>
    <w:rsid w:val="001A3028"/>
    <w:rsid w:val="001A63F4"/>
    <w:rsid w:val="001A779B"/>
    <w:rsid w:val="001A7AD9"/>
    <w:rsid w:val="001B0F98"/>
    <w:rsid w:val="001B21A8"/>
    <w:rsid w:val="001B6AB5"/>
    <w:rsid w:val="001C10CF"/>
    <w:rsid w:val="001C12AB"/>
    <w:rsid w:val="001C321B"/>
    <w:rsid w:val="001C3E62"/>
    <w:rsid w:val="001C4FB7"/>
    <w:rsid w:val="001C515F"/>
    <w:rsid w:val="001C5AC0"/>
    <w:rsid w:val="001C6257"/>
    <w:rsid w:val="001C6D7C"/>
    <w:rsid w:val="001C6DE6"/>
    <w:rsid w:val="001C6E47"/>
    <w:rsid w:val="001C78DE"/>
    <w:rsid w:val="001C7BEB"/>
    <w:rsid w:val="001D2090"/>
    <w:rsid w:val="001D3A8F"/>
    <w:rsid w:val="001D45E2"/>
    <w:rsid w:val="001D487A"/>
    <w:rsid w:val="001D5192"/>
    <w:rsid w:val="001D5527"/>
    <w:rsid w:val="001D5616"/>
    <w:rsid w:val="001D68E8"/>
    <w:rsid w:val="001D6DDA"/>
    <w:rsid w:val="001E1039"/>
    <w:rsid w:val="001E1A2B"/>
    <w:rsid w:val="001E3617"/>
    <w:rsid w:val="001E3972"/>
    <w:rsid w:val="001E6BD1"/>
    <w:rsid w:val="001E7134"/>
    <w:rsid w:val="001F0195"/>
    <w:rsid w:val="001F0B7A"/>
    <w:rsid w:val="001F109D"/>
    <w:rsid w:val="001F1703"/>
    <w:rsid w:val="001F1A64"/>
    <w:rsid w:val="001F1DB9"/>
    <w:rsid w:val="001F21A6"/>
    <w:rsid w:val="001F3A56"/>
    <w:rsid w:val="001F48C9"/>
    <w:rsid w:val="001F55F7"/>
    <w:rsid w:val="001F5E8B"/>
    <w:rsid w:val="001F63BE"/>
    <w:rsid w:val="001F7442"/>
    <w:rsid w:val="00202549"/>
    <w:rsid w:val="00202589"/>
    <w:rsid w:val="00205665"/>
    <w:rsid w:val="00206848"/>
    <w:rsid w:val="00210C7B"/>
    <w:rsid w:val="00212169"/>
    <w:rsid w:val="00212B81"/>
    <w:rsid w:val="002136BD"/>
    <w:rsid w:val="00213DEA"/>
    <w:rsid w:val="0021429D"/>
    <w:rsid w:val="00214535"/>
    <w:rsid w:val="002161E9"/>
    <w:rsid w:val="00217B88"/>
    <w:rsid w:val="0022213D"/>
    <w:rsid w:val="0022362C"/>
    <w:rsid w:val="00223859"/>
    <w:rsid w:val="002238EE"/>
    <w:rsid w:val="00225625"/>
    <w:rsid w:val="0022693B"/>
    <w:rsid w:val="00234BC2"/>
    <w:rsid w:val="00234FD3"/>
    <w:rsid w:val="00237B1A"/>
    <w:rsid w:val="00240450"/>
    <w:rsid w:val="002422F1"/>
    <w:rsid w:val="00243632"/>
    <w:rsid w:val="002447D7"/>
    <w:rsid w:val="00244D3C"/>
    <w:rsid w:val="00245AB2"/>
    <w:rsid w:val="00245CB1"/>
    <w:rsid w:val="00245EBB"/>
    <w:rsid w:val="00245F7D"/>
    <w:rsid w:val="00246197"/>
    <w:rsid w:val="00247D72"/>
    <w:rsid w:val="00252813"/>
    <w:rsid w:val="00252C82"/>
    <w:rsid w:val="00256220"/>
    <w:rsid w:val="0025703E"/>
    <w:rsid w:val="002576B7"/>
    <w:rsid w:val="00260EA2"/>
    <w:rsid w:val="002648A8"/>
    <w:rsid w:val="002652B4"/>
    <w:rsid w:val="002655D6"/>
    <w:rsid w:val="00265965"/>
    <w:rsid w:val="002703E1"/>
    <w:rsid w:val="002710FA"/>
    <w:rsid w:val="002715C0"/>
    <w:rsid w:val="00273821"/>
    <w:rsid w:val="0027419B"/>
    <w:rsid w:val="002746D6"/>
    <w:rsid w:val="0027749C"/>
    <w:rsid w:val="0027797D"/>
    <w:rsid w:val="00277B98"/>
    <w:rsid w:val="00280C36"/>
    <w:rsid w:val="002845F0"/>
    <w:rsid w:val="002855B6"/>
    <w:rsid w:val="00286A23"/>
    <w:rsid w:val="00287C5E"/>
    <w:rsid w:val="00291A00"/>
    <w:rsid w:val="002940DE"/>
    <w:rsid w:val="002950C6"/>
    <w:rsid w:val="0029695F"/>
    <w:rsid w:val="002A16F7"/>
    <w:rsid w:val="002A2756"/>
    <w:rsid w:val="002A37F7"/>
    <w:rsid w:val="002A4828"/>
    <w:rsid w:val="002B0D19"/>
    <w:rsid w:val="002B4091"/>
    <w:rsid w:val="002B424E"/>
    <w:rsid w:val="002B5D45"/>
    <w:rsid w:val="002B6E3F"/>
    <w:rsid w:val="002B6FB2"/>
    <w:rsid w:val="002B7AAE"/>
    <w:rsid w:val="002C2930"/>
    <w:rsid w:val="002C2D80"/>
    <w:rsid w:val="002C31AC"/>
    <w:rsid w:val="002C431E"/>
    <w:rsid w:val="002C4939"/>
    <w:rsid w:val="002C4A7D"/>
    <w:rsid w:val="002C54BD"/>
    <w:rsid w:val="002C5B3C"/>
    <w:rsid w:val="002C65A8"/>
    <w:rsid w:val="002C7E9E"/>
    <w:rsid w:val="002D1A0A"/>
    <w:rsid w:val="002D4B4F"/>
    <w:rsid w:val="002D5890"/>
    <w:rsid w:val="002D77AC"/>
    <w:rsid w:val="002E2642"/>
    <w:rsid w:val="002E2ABB"/>
    <w:rsid w:val="002E4C98"/>
    <w:rsid w:val="002F0CAA"/>
    <w:rsid w:val="002F25E1"/>
    <w:rsid w:val="002F4A1C"/>
    <w:rsid w:val="002F4B7D"/>
    <w:rsid w:val="002F72DF"/>
    <w:rsid w:val="0030264B"/>
    <w:rsid w:val="0030368E"/>
    <w:rsid w:val="0030435A"/>
    <w:rsid w:val="00304391"/>
    <w:rsid w:val="003079A2"/>
    <w:rsid w:val="00307BF0"/>
    <w:rsid w:val="00307E0A"/>
    <w:rsid w:val="0031008D"/>
    <w:rsid w:val="00310A0F"/>
    <w:rsid w:val="00310ED5"/>
    <w:rsid w:val="00312A14"/>
    <w:rsid w:val="00313587"/>
    <w:rsid w:val="003143C9"/>
    <w:rsid w:val="00314D98"/>
    <w:rsid w:val="0032021F"/>
    <w:rsid w:val="00320C05"/>
    <w:rsid w:val="00321A4E"/>
    <w:rsid w:val="003221EB"/>
    <w:rsid w:val="003276BC"/>
    <w:rsid w:val="003277E5"/>
    <w:rsid w:val="00327A4B"/>
    <w:rsid w:val="00332401"/>
    <w:rsid w:val="003324E2"/>
    <w:rsid w:val="0033273D"/>
    <w:rsid w:val="00333030"/>
    <w:rsid w:val="00335D65"/>
    <w:rsid w:val="003360C1"/>
    <w:rsid w:val="00336AC7"/>
    <w:rsid w:val="00337DFD"/>
    <w:rsid w:val="0034015A"/>
    <w:rsid w:val="00340953"/>
    <w:rsid w:val="00340C53"/>
    <w:rsid w:val="003416C0"/>
    <w:rsid w:val="00341F85"/>
    <w:rsid w:val="003441EB"/>
    <w:rsid w:val="00350497"/>
    <w:rsid w:val="00350B37"/>
    <w:rsid w:val="0035251F"/>
    <w:rsid w:val="0035428E"/>
    <w:rsid w:val="003549E9"/>
    <w:rsid w:val="0035615E"/>
    <w:rsid w:val="00360909"/>
    <w:rsid w:val="00360B17"/>
    <w:rsid w:val="003635C3"/>
    <w:rsid w:val="0036476C"/>
    <w:rsid w:val="00365B5E"/>
    <w:rsid w:val="0037109F"/>
    <w:rsid w:val="0037334A"/>
    <w:rsid w:val="0037530B"/>
    <w:rsid w:val="00375410"/>
    <w:rsid w:val="0037604E"/>
    <w:rsid w:val="0037717E"/>
    <w:rsid w:val="00381BFB"/>
    <w:rsid w:val="00381D33"/>
    <w:rsid w:val="0038651A"/>
    <w:rsid w:val="00392CE1"/>
    <w:rsid w:val="00393CD1"/>
    <w:rsid w:val="00393E54"/>
    <w:rsid w:val="00397CDD"/>
    <w:rsid w:val="003A1BBF"/>
    <w:rsid w:val="003A2222"/>
    <w:rsid w:val="003A232C"/>
    <w:rsid w:val="003A3551"/>
    <w:rsid w:val="003A3934"/>
    <w:rsid w:val="003A6A29"/>
    <w:rsid w:val="003A7DD3"/>
    <w:rsid w:val="003B1A1D"/>
    <w:rsid w:val="003B3803"/>
    <w:rsid w:val="003B3B47"/>
    <w:rsid w:val="003B4EE8"/>
    <w:rsid w:val="003C1BBB"/>
    <w:rsid w:val="003C3E0A"/>
    <w:rsid w:val="003C4367"/>
    <w:rsid w:val="003C5A37"/>
    <w:rsid w:val="003C60DE"/>
    <w:rsid w:val="003C6CB9"/>
    <w:rsid w:val="003C78DD"/>
    <w:rsid w:val="003C7FA2"/>
    <w:rsid w:val="003D2B9F"/>
    <w:rsid w:val="003D488F"/>
    <w:rsid w:val="003D4A0C"/>
    <w:rsid w:val="003D4FED"/>
    <w:rsid w:val="003D5B48"/>
    <w:rsid w:val="003E1873"/>
    <w:rsid w:val="003E1F74"/>
    <w:rsid w:val="003E2B20"/>
    <w:rsid w:val="003E2E97"/>
    <w:rsid w:val="003E4B1D"/>
    <w:rsid w:val="003E51C9"/>
    <w:rsid w:val="003E59E0"/>
    <w:rsid w:val="003E66F9"/>
    <w:rsid w:val="003F192D"/>
    <w:rsid w:val="003F2B3C"/>
    <w:rsid w:val="003F2D28"/>
    <w:rsid w:val="003F2F1F"/>
    <w:rsid w:val="00401217"/>
    <w:rsid w:val="004078FE"/>
    <w:rsid w:val="00407A59"/>
    <w:rsid w:val="00407B97"/>
    <w:rsid w:val="00410A77"/>
    <w:rsid w:val="00411CA8"/>
    <w:rsid w:val="00414C11"/>
    <w:rsid w:val="0041577B"/>
    <w:rsid w:val="00415A87"/>
    <w:rsid w:val="00417FC5"/>
    <w:rsid w:val="00420BAE"/>
    <w:rsid w:val="004210EE"/>
    <w:rsid w:val="00421D7F"/>
    <w:rsid w:val="00423C94"/>
    <w:rsid w:val="00427197"/>
    <w:rsid w:val="00432C55"/>
    <w:rsid w:val="0043538E"/>
    <w:rsid w:val="00436614"/>
    <w:rsid w:val="00441F74"/>
    <w:rsid w:val="00442699"/>
    <w:rsid w:val="00442F63"/>
    <w:rsid w:val="00443485"/>
    <w:rsid w:val="004452B9"/>
    <w:rsid w:val="0044531D"/>
    <w:rsid w:val="004474B1"/>
    <w:rsid w:val="0044766B"/>
    <w:rsid w:val="0045194B"/>
    <w:rsid w:val="00451DB1"/>
    <w:rsid w:val="00452B88"/>
    <w:rsid w:val="004531BB"/>
    <w:rsid w:val="004544AA"/>
    <w:rsid w:val="00455200"/>
    <w:rsid w:val="00460FFF"/>
    <w:rsid w:val="004614F7"/>
    <w:rsid w:val="00462E53"/>
    <w:rsid w:val="004635AE"/>
    <w:rsid w:val="00466C45"/>
    <w:rsid w:val="00467E4F"/>
    <w:rsid w:val="00473C29"/>
    <w:rsid w:val="00475110"/>
    <w:rsid w:val="00475B0A"/>
    <w:rsid w:val="004767E7"/>
    <w:rsid w:val="0047761C"/>
    <w:rsid w:val="00477A98"/>
    <w:rsid w:val="00480983"/>
    <w:rsid w:val="004817CA"/>
    <w:rsid w:val="00482419"/>
    <w:rsid w:val="00482DD6"/>
    <w:rsid w:val="004835A5"/>
    <w:rsid w:val="00483CC9"/>
    <w:rsid w:val="00484F16"/>
    <w:rsid w:val="00485A10"/>
    <w:rsid w:val="004867AA"/>
    <w:rsid w:val="00486E0A"/>
    <w:rsid w:val="0049118B"/>
    <w:rsid w:val="004934F2"/>
    <w:rsid w:val="004963A8"/>
    <w:rsid w:val="00496BDD"/>
    <w:rsid w:val="004A2C43"/>
    <w:rsid w:val="004A35CD"/>
    <w:rsid w:val="004A623C"/>
    <w:rsid w:val="004B69B4"/>
    <w:rsid w:val="004B6A73"/>
    <w:rsid w:val="004C0724"/>
    <w:rsid w:val="004C0BFE"/>
    <w:rsid w:val="004C5D3C"/>
    <w:rsid w:val="004C688E"/>
    <w:rsid w:val="004C7DEC"/>
    <w:rsid w:val="004D1B53"/>
    <w:rsid w:val="004D2A76"/>
    <w:rsid w:val="004D37FC"/>
    <w:rsid w:val="004D5C55"/>
    <w:rsid w:val="004D5E2C"/>
    <w:rsid w:val="004D5EDF"/>
    <w:rsid w:val="004E238C"/>
    <w:rsid w:val="004E5131"/>
    <w:rsid w:val="004E58B7"/>
    <w:rsid w:val="004F08D4"/>
    <w:rsid w:val="004F0B2F"/>
    <w:rsid w:val="004F1204"/>
    <w:rsid w:val="004F17C2"/>
    <w:rsid w:val="004F2FB0"/>
    <w:rsid w:val="004F315C"/>
    <w:rsid w:val="0050052A"/>
    <w:rsid w:val="005015B3"/>
    <w:rsid w:val="00502191"/>
    <w:rsid w:val="0050324F"/>
    <w:rsid w:val="00503BD4"/>
    <w:rsid w:val="00503CB5"/>
    <w:rsid w:val="005045C9"/>
    <w:rsid w:val="00510DD3"/>
    <w:rsid w:val="0051102C"/>
    <w:rsid w:val="005114C5"/>
    <w:rsid w:val="005120CE"/>
    <w:rsid w:val="00512A07"/>
    <w:rsid w:val="0051305B"/>
    <w:rsid w:val="00513B7A"/>
    <w:rsid w:val="00513D95"/>
    <w:rsid w:val="005148F2"/>
    <w:rsid w:val="00515A44"/>
    <w:rsid w:val="00517838"/>
    <w:rsid w:val="005201D7"/>
    <w:rsid w:val="005231BD"/>
    <w:rsid w:val="00523917"/>
    <w:rsid w:val="00523A14"/>
    <w:rsid w:val="005247DC"/>
    <w:rsid w:val="0052652D"/>
    <w:rsid w:val="005270C7"/>
    <w:rsid w:val="0052722B"/>
    <w:rsid w:val="00531B23"/>
    <w:rsid w:val="00531F54"/>
    <w:rsid w:val="0053237B"/>
    <w:rsid w:val="00533AF3"/>
    <w:rsid w:val="005345E8"/>
    <w:rsid w:val="00535456"/>
    <w:rsid w:val="00537CAF"/>
    <w:rsid w:val="00541580"/>
    <w:rsid w:val="005426B4"/>
    <w:rsid w:val="00543ABD"/>
    <w:rsid w:val="00544BD4"/>
    <w:rsid w:val="00545E54"/>
    <w:rsid w:val="005462E5"/>
    <w:rsid w:val="00546AA9"/>
    <w:rsid w:val="00550772"/>
    <w:rsid w:val="00551E7A"/>
    <w:rsid w:val="00552DB5"/>
    <w:rsid w:val="005609D5"/>
    <w:rsid w:val="005625D7"/>
    <w:rsid w:val="005628F9"/>
    <w:rsid w:val="0056520B"/>
    <w:rsid w:val="0056609C"/>
    <w:rsid w:val="00566BE4"/>
    <w:rsid w:val="00570ADC"/>
    <w:rsid w:val="00571CF1"/>
    <w:rsid w:val="00574A22"/>
    <w:rsid w:val="005810E1"/>
    <w:rsid w:val="0058136E"/>
    <w:rsid w:val="00583EAE"/>
    <w:rsid w:val="005845A4"/>
    <w:rsid w:val="00587E22"/>
    <w:rsid w:val="005900AB"/>
    <w:rsid w:val="00591238"/>
    <w:rsid w:val="00591273"/>
    <w:rsid w:val="00591811"/>
    <w:rsid w:val="00591BC8"/>
    <w:rsid w:val="005923DA"/>
    <w:rsid w:val="005924A5"/>
    <w:rsid w:val="0059297D"/>
    <w:rsid w:val="0059304E"/>
    <w:rsid w:val="005952DA"/>
    <w:rsid w:val="00595576"/>
    <w:rsid w:val="00595700"/>
    <w:rsid w:val="005961A8"/>
    <w:rsid w:val="0059734B"/>
    <w:rsid w:val="005A0A67"/>
    <w:rsid w:val="005A2207"/>
    <w:rsid w:val="005A25BA"/>
    <w:rsid w:val="005A3621"/>
    <w:rsid w:val="005A5756"/>
    <w:rsid w:val="005A5C39"/>
    <w:rsid w:val="005A6F4A"/>
    <w:rsid w:val="005B0A47"/>
    <w:rsid w:val="005B1FA2"/>
    <w:rsid w:val="005B2B59"/>
    <w:rsid w:val="005B7104"/>
    <w:rsid w:val="005C1150"/>
    <w:rsid w:val="005C12A1"/>
    <w:rsid w:val="005C146C"/>
    <w:rsid w:val="005C21CE"/>
    <w:rsid w:val="005C2281"/>
    <w:rsid w:val="005C50B4"/>
    <w:rsid w:val="005C79C5"/>
    <w:rsid w:val="005D1108"/>
    <w:rsid w:val="005D1523"/>
    <w:rsid w:val="005D3A78"/>
    <w:rsid w:val="005D3D32"/>
    <w:rsid w:val="005D48DD"/>
    <w:rsid w:val="005D5351"/>
    <w:rsid w:val="005D5925"/>
    <w:rsid w:val="005D71E0"/>
    <w:rsid w:val="005D798C"/>
    <w:rsid w:val="005E18D3"/>
    <w:rsid w:val="005E642D"/>
    <w:rsid w:val="005E7010"/>
    <w:rsid w:val="005E7D62"/>
    <w:rsid w:val="005F0E98"/>
    <w:rsid w:val="005F182A"/>
    <w:rsid w:val="005F3D42"/>
    <w:rsid w:val="005F638F"/>
    <w:rsid w:val="005F6C55"/>
    <w:rsid w:val="005F7B6C"/>
    <w:rsid w:val="005F7D72"/>
    <w:rsid w:val="00600466"/>
    <w:rsid w:val="00601832"/>
    <w:rsid w:val="0060273D"/>
    <w:rsid w:val="00605091"/>
    <w:rsid w:val="006068EC"/>
    <w:rsid w:val="006070DA"/>
    <w:rsid w:val="006072AD"/>
    <w:rsid w:val="006127AA"/>
    <w:rsid w:val="00613281"/>
    <w:rsid w:val="0061381E"/>
    <w:rsid w:val="00613F7E"/>
    <w:rsid w:val="00615A52"/>
    <w:rsid w:val="00616AFB"/>
    <w:rsid w:val="0061740A"/>
    <w:rsid w:val="0062057E"/>
    <w:rsid w:val="006211F7"/>
    <w:rsid w:val="006217A3"/>
    <w:rsid w:val="00621847"/>
    <w:rsid w:val="0062379C"/>
    <w:rsid w:val="00624722"/>
    <w:rsid w:val="006248DA"/>
    <w:rsid w:val="006249DA"/>
    <w:rsid w:val="00626F91"/>
    <w:rsid w:val="00631602"/>
    <w:rsid w:val="006344BC"/>
    <w:rsid w:val="00636342"/>
    <w:rsid w:val="00640362"/>
    <w:rsid w:val="00640385"/>
    <w:rsid w:val="00640499"/>
    <w:rsid w:val="00641409"/>
    <w:rsid w:val="006414EF"/>
    <w:rsid w:val="00641547"/>
    <w:rsid w:val="0064330E"/>
    <w:rsid w:val="00644299"/>
    <w:rsid w:val="006476B7"/>
    <w:rsid w:val="006478EB"/>
    <w:rsid w:val="00647920"/>
    <w:rsid w:val="006502B4"/>
    <w:rsid w:val="006502E0"/>
    <w:rsid w:val="00650DBC"/>
    <w:rsid w:val="00654115"/>
    <w:rsid w:val="00654378"/>
    <w:rsid w:val="00654680"/>
    <w:rsid w:val="006549E0"/>
    <w:rsid w:val="00655573"/>
    <w:rsid w:val="00655D7C"/>
    <w:rsid w:val="00656823"/>
    <w:rsid w:val="00656876"/>
    <w:rsid w:val="00656C76"/>
    <w:rsid w:val="00657C88"/>
    <w:rsid w:val="00661EB7"/>
    <w:rsid w:val="00662F22"/>
    <w:rsid w:val="00665537"/>
    <w:rsid w:val="00670D20"/>
    <w:rsid w:val="00671355"/>
    <w:rsid w:val="00677091"/>
    <w:rsid w:val="00677228"/>
    <w:rsid w:val="00677649"/>
    <w:rsid w:val="00677935"/>
    <w:rsid w:val="0068030E"/>
    <w:rsid w:val="00682ED9"/>
    <w:rsid w:val="00686936"/>
    <w:rsid w:val="006908E8"/>
    <w:rsid w:val="00691590"/>
    <w:rsid w:val="00692EE6"/>
    <w:rsid w:val="006933F3"/>
    <w:rsid w:val="006945E7"/>
    <w:rsid w:val="00694F57"/>
    <w:rsid w:val="00695D16"/>
    <w:rsid w:val="006960C3"/>
    <w:rsid w:val="006962B1"/>
    <w:rsid w:val="006968D5"/>
    <w:rsid w:val="00697739"/>
    <w:rsid w:val="006A1B4F"/>
    <w:rsid w:val="006A26BE"/>
    <w:rsid w:val="006A55FD"/>
    <w:rsid w:val="006B0134"/>
    <w:rsid w:val="006B4834"/>
    <w:rsid w:val="006C0661"/>
    <w:rsid w:val="006C1433"/>
    <w:rsid w:val="006C1798"/>
    <w:rsid w:val="006C179F"/>
    <w:rsid w:val="006C4126"/>
    <w:rsid w:val="006C5807"/>
    <w:rsid w:val="006C5888"/>
    <w:rsid w:val="006C5A4D"/>
    <w:rsid w:val="006C5AF2"/>
    <w:rsid w:val="006C6B47"/>
    <w:rsid w:val="006C6BF5"/>
    <w:rsid w:val="006D17B6"/>
    <w:rsid w:val="006E0466"/>
    <w:rsid w:val="006E13C4"/>
    <w:rsid w:val="006E1560"/>
    <w:rsid w:val="006E26C2"/>
    <w:rsid w:val="006E3279"/>
    <w:rsid w:val="006E3B18"/>
    <w:rsid w:val="006E5227"/>
    <w:rsid w:val="006E540E"/>
    <w:rsid w:val="006E6DD3"/>
    <w:rsid w:val="006E7131"/>
    <w:rsid w:val="006E79C8"/>
    <w:rsid w:val="006F1910"/>
    <w:rsid w:val="006F2076"/>
    <w:rsid w:val="006F24AC"/>
    <w:rsid w:val="006F32D7"/>
    <w:rsid w:val="0070030C"/>
    <w:rsid w:val="00703BB0"/>
    <w:rsid w:val="007049DA"/>
    <w:rsid w:val="00706803"/>
    <w:rsid w:val="00707365"/>
    <w:rsid w:val="00716F49"/>
    <w:rsid w:val="00717646"/>
    <w:rsid w:val="0072007E"/>
    <w:rsid w:val="0072205E"/>
    <w:rsid w:val="00722EED"/>
    <w:rsid w:val="00724FBC"/>
    <w:rsid w:val="0072571F"/>
    <w:rsid w:val="00727C5A"/>
    <w:rsid w:val="0073127E"/>
    <w:rsid w:val="0073176C"/>
    <w:rsid w:val="007336D3"/>
    <w:rsid w:val="00733AF6"/>
    <w:rsid w:val="00734105"/>
    <w:rsid w:val="0073784B"/>
    <w:rsid w:val="00740305"/>
    <w:rsid w:val="007408E9"/>
    <w:rsid w:val="00743301"/>
    <w:rsid w:val="0074476F"/>
    <w:rsid w:val="0074490E"/>
    <w:rsid w:val="007455C8"/>
    <w:rsid w:val="00745F81"/>
    <w:rsid w:val="007507F8"/>
    <w:rsid w:val="00751CAD"/>
    <w:rsid w:val="00752BE3"/>
    <w:rsid w:val="0075445C"/>
    <w:rsid w:val="00760CF8"/>
    <w:rsid w:val="0076410E"/>
    <w:rsid w:val="00765361"/>
    <w:rsid w:val="00765689"/>
    <w:rsid w:val="007717C4"/>
    <w:rsid w:val="00771B6D"/>
    <w:rsid w:val="00773033"/>
    <w:rsid w:val="00776005"/>
    <w:rsid w:val="00776594"/>
    <w:rsid w:val="0077673D"/>
    <w:rsid w:val="00777731"/>
    <w:rsid w:val="0078066B"/>
    <w:rsid w:val="0078160A"/>
    <w:rsid w:val="00782066"/>
    <w:rsid w:val="00782777"/>
    <w:rsid w:val="00783E9A"/>
    <w:rsid w:val="00790624"/>
    <w:rsid w:val="00790828"/>
    <w:rsid w:val="00791144"/>
    <w:rsid w:val="007923B2"/>
    <w:rsid w:val="00792893"/>
    <w:rsid w:val="00792C53"/>
    <w:rsid w:val="0079312F"/>
    <w:rsid w:val="007936D8"/>
    <w:rsid w:val="007938A0"/>
    <w:rsid w:val="00793A92"/>
    <w:rsid w:val="00794850"/>
    <w:rsid w:val="00794E93"/>
    <w:rsid w:val="007A0D53"/>
    <w:rsid w:val="007A3986"/>
    <w:rsid w:val="007A5D57"/>
    <w:rsid w:val="007B190A"/>
    <w:rsid w:val="007B1D27"/>
    <w:rsid w:val="007B2F3E"/>
    <w:rsid w:val="007B5666"/>
    <w:rsid w:val="007B569B"/>
    <w:rsid w:val="007B6406"/>
    <w:rsid w:val="007B7EF8"/>
    <w:rsid w:val="007C070A"/>
    <w:rsid w:val="007C07FD"/>
    <w:rsid w:val="007C1CAC"/>
    <w:rsid w:val="007C3627"/>
    <w:rsid w:val="007C3D3A"/>
    <w:rsid w:val="007C425E"/>
    <w:rsid w:val="007D121F"/>
    <w:rsid w:val="007D2205"/>
    <w:rsid w:val="007D2445"/>
    <w:rsid w:val="007D33FF"/>
    <w:rsid w:val="007D3F41"/>
    <w:rsid w:val="007D55F8"/>
    <w:rsid w:val="007D5A78"/>
    <w:rsid w:val="007D6402"/>
    <w:rsid w:val="007E1295"/>
    <w:rsid w:val="007E1A82"/>
    <w:rsid w:val="007E2266"/>
    <w:rsid w:val="007E396B"/>
    <w:rsid w:val="007E43D1"/>
    <w:rsid w:val="007E4CD8"/>
    <w:rsid w:val="007E7355"/>
    <w:rsid w:val="007F0562"/>
    <w:rsid w:val="007F74B0"/>
    <w:rsid w:val="00801E06"/>
    <w:rsid w:val="008022E8"/>
    <w:rsid w:val="008025D1"/>
    <w:rsid w:val="00802647"/>
    <w:rsid w:val="0080332F"/>
    <w:rsid w:val="00804148"/>
    <w:rsid w:val="0080632D"/>
    <w:rsid w:val="00807AF7"/>
    <w:rsid w:val="00813681"/>
    <w:rsid w:val="00815AED"/>
    <w:rsid w:val="00816292"/>
    <w:rsid w:val="00817ED5"/>
    <w:rsid w:val="008214A5"/>
    <w:rsid w:val="00822D80"/>
    <w:rsid w:val="00824291"/>
    <w:rsid w:val="00825C5B"/>
    <w:rsid w:val="008300C2"/>
    <w:rsid w:val="00830E01"/>
    <w:rsid w:val="0083129F"/>
    <w:rsid w:val="008349D0"/>
    <w:rsid w:val="0084011D"/>
    <w:rsid w:val="00841752"/>
    <w:rsid w:val="00842B20"/>
    <w:rsid w:val="008453B8"/>
    <w:rsid w:val="008463AB"/>
    <w:rsid w:val="008470BE"/>
    <w:rsid w:val="00851280"/>
    <w:rsid w:val="00852C16"/>
    <w:rsid w:val="0085379F"/>
    <w:rsid w:val="00853AD0"/>
    <w:rsid w:val="00853ECE"/>
    <w:rsid w:val="008545BD"/>
    <w:rsid w:val="00854897"/>
    <w:rsid w:val="00854FA0"/>
    <w:rsid w:val="00856B30"/>
    <w:rsid w:val="00860BDA"/>
    <w:rsid w:val="00861339"/>
    <w:rsid w:val="00861B9C"/>
    <w:rsid w:val="0086262F"/>
    <w:rsid w:val="008665A2"/>
    <w:rsid w:val="008711CC"/>
    <w:rsid w:val="008718AD"/>
    <w:rsid w:val="00873ED0"/>
    <w:rsid w:val="00876134"/>
    <w:rsid w:val="008764DB"/>
    <w:rsid w:val="00881A16"/>
    <w:rsid w:val="00884723"/>
    <w:rsid w:val="00884D24"/>
    <w:rsid w:val="00887F05"/>
    <w:rsid w:val="00890F37"/>
    <w:rsid w:val="008921BA"/>
    <w:rsid w:val="00892EB5"/>
    <w:rsid w:val="00894F00"/>
    <w:rsid w:val="00897C72"/>
    <w:rsid w:val="008A10E7"/>
    <w:rsid w:val="008A1CC1"/>
    <w:rsid w:val="008A22FB"/>
    <w:rsid w:val="008A33D5"/>
    <w:rsid w:val="008A4220"/>
    <w:rsid w:val="008A54B4"/>
    <w:rsid w:val="008A55A8"/>
    <w:rsid w:val="008A5897"/>
    <w:rsid w:val="008A5A8E"/>
    <w:rsid w:val="008B183F"/>
    <w:rsid w:val="008B21F2"/>
    <w:rsid w:val="008B29C4"/>
    <w:rsid w:val="008B4BC9"/>
    <w:rsid w:val="008B631B"/>
    <w:rsid w:val="008B663E"/>
    <w:rsid w:val="008B6C78"/>
    <w:rsid w:val="008C2F57"/>
    <w:rsid w:val="008C3666"/>
    <w:rsid w:val="008C3D32"/>
    <w:rsid w:val="008C420A"/>
    <w:rsid w:val="008D18C1"/>
    <w:rsid w:val="008D3054"/>
    <w:rsid w:val="008D3639"/>
    <w:rsid w:val="008D4030"/>
    <w:rsid w:val="008D690A"/>
    <w:rsid w:val="008D6DCD"/>
    <w:rsid w:val="008E04D0"/>
    <w:rsid w:val="008E0887"/>
    <w:rsid w:val="008E1CE9"/>
    <w:rsid w:val="008E1F49"/>
    <w:rsid w:val="008E2087"/>
    <w:rsid w:val="008E242D"/>
    <w:rsid w:val="008E3270"/>
    <w:rsid w:val="008E3C5B"/>
    <w:rsid w:val="008E3C89"/>
    <w:rsid w:val="008E5E11"/>
    <w:rsid w:val="008F095F"/>
    <w:rsid w:val="008F2544"/>
    <w:rsid w:val="008F286F"/>
    <w:rsid w:val="008F473B"/>
    <w:rsid w:val="008F4AB0"/>
    <w:rsid w:val="008F4CA3"/>
    <w:rsid w:val="008F4DE7"/>
    <w:rsid w:val="008F7EB0"/>
    <w:rsid w:val="00900D14"/>
    <w:rsid w:val="00900DDF"/>
    <w:rsid w:val="00901089"/>
    <w:rsid w:val="00901CC8"/>
    <w:rsid w:val="00903543"/>
    <w:rsid w:val="00905C70"/>
    <w:rsid w:val="00906111"/>
    <w:rsid w:val="0090749C"/>
    <w:rsid w:val="009134D6"/>
    <w:rsid w:val="0091421C"/>
    <w:rsid w:val="0091646F"/>
    <w:rsid w:val="009164AD"/>
    <w:rsid w:val="00917F12"/>
    <w:rsid w:val="00920667"/>
    <w:rsid w:val="00925252"/>
    <w:rsid w:val="00933B24"/>
    <w:rsid w:val="00934D3D"/>
    <w:rsid w:val="009357FE"/>
    <w:rsid w:val="00935B8A"/>
    <w:rsid w:val="009453CF"/>
    <w:rsid w:val="00945562"/>
    <w:rsid w:val="00952313"/>
    <w:rsid w:val="00953069"/>
    <w:rsid w:val="0095318D"/>
    <w:rsid w:val="009540AD"/>
    <w:rsid w:val="0095643D"/>
    <w:rsid w:val="009600BD"/>
    <w:rsid w:val="009600DF"/>
    <w:rsid w:val="009629E8"/>
    <w:rsid w:val="009638F2"/>
    <w:rsid w:val="00963F87"/>
    <w:rsid w:val="00970E36"/>
    <w:rsid w:val="009715AD"/>
    <w:rsid w:val="009719D8"/>
    <w:rsid w:val="0097310A"/>
    <w:rsid w:val="00975351"/>
    <w:rsid w:val="00975CB6"/>
    <w:rsid w:val="0097706C"/>
    <w:rsid w:val="0097772F"/>
    <w:rsid w:val="009817B2"/>
    <w:rsid w:val="00982942"/>
    <w:rsid w:val="00982FF6"/>
    <w:rsid w:val="00983735"/>
    <w:rsid w:val="00983B51"/>
    <w:rsid w:val="0098669A"/>
    <w:rsid w:val="00987427"/>
    <w:rsid w:val="00987FDC"/>
    <w:rsid w:val="00990603"/>
    <w:rsid w:val="009909C2"/>
    <w:rsid w:val="0099230C"/>
    <w:rsid w:val="009935FE"/>
    <w:rsid w:val="00994710"/>
    <w:rsid w:val="009949D2"/>
    <w:rsid w:val="00997147"/>
    <w:rsid w:val="009972E9"/>
    <w:rsid w:val="009A1E06"/>
    <w:rsid w:val="009A3236"/>
    <w:rsid w:val="009A3766"/>
    <w:rsid w:val="009A3AA8"/>
    <w:rsid w:val="009A48B8"/>
    <w:rsid w:val="009A555F"/>
    <w:rsid w:val="009A613E"/>
    <w:rsid w:val="009A6B68"/>
    <w:rsid w:val="009B2ECE"/>
    <w:rsid w:val="009B35F9"/>
    <w:rsid w:val="009B3899"/>
    <w:rsid w:val="009B5757"/>
    <w:rsid w:val="009B5E8F"/>
    <w:rsid w:val="009B6B40"/>
    <w:rsid w:val="009B72DC"/>
    <w:rsid w:val="009C1819"/>
    <w:rsid w:val="009C248F"/>
    <w:rsid w:val="009C33ED"/>
    <w:rsid w:val="009C3BB5"/>
    <w:rsid w:val="009C4972"/>
    <w:rsid w:val="009C5F44"/>
    <w:rsid w:val="009C675C"/>
    <w:rsid w:val="009C6847"/>
    <w:rsid w:val="009C6BDF"/>
    <w:rsid w:val="009C6C5E"/>
    <w:rsid w:val="009D02EC"/>
    <w:rsid w:val="009D0794"/>
    <w:rsid w:val="009D0A90"/>
    <w:rsid w:val="009D1DF8"/>
    <w:rsid w:val="009D243B"/>
    <w:rsid w:val="009D6874"/>
    <w:rsid w:val="009D6AD0"/>
    <w:rsid w:val="009E0184"/>
    <w:rsid w:val="009E0199"/>
    <w:rsid w:val="009E0402"/>
    <w:rsid w:val="009E0CE8"/>
    <w:rsid w:val="009E0DA5"/>
    <w:rsid w:val="009E17EC"/>
    <w:rsid w:val="009E226F"/>
    <w:rsid w:val="009E3AA5"/>
    <w:rsid w:val="009E3F51"/>
    <w:rsid w:val="009E5129"/>
    <w:rsid w:val="009E6E8F"/>
    <w:rsid w:val="009F08C2"/>
    <w:rsid w:val="009F192C"/>
    <w:rsid w:val="009F227A"/>
    <w:rsid w:val="009F33F6"/>
    <w:rsid w:val="009F47F8"/>
    <w:rsid w:val="009F4EF6"/>
    <w:rsid w:val="00A00579"/>
    <w:rsid w:val="00A007B8"/>
    <w:rsid w:val="00A01C78"/>
    <w:rsid w:val="00A026EE"/>
    <w:rsid w:val="00A02D41"/>
    <w:rsid w:val="00A04055"/>
    <w:rsid w:val="00A04299"/>
    <w:rsid w:val="00A0447E"/>
    <w:rsid w:val="00A04D12"/>
    <w:rsid w:val="00A07B16"/>
    <w:rsid w:val="00A130FC"/>
    <w:rsid w:val="00A14226"/>
    <w:rsid w:val="00A14C60"/>
    <w:rsid w:val="00A15A8B"/>
    <w:rsid w:val="00A15C28"/>
    <w:rsid w:val="00A1770A"/>
    <w:rsid w:val="00A17EAC"/>
    <w:rsid w:val="00A17F70"/>
    <w:rsid w:val="00A2043E"/>
    <w:rsid w:val="00A20446"/>
    <w:rsid w:val="00A21C9D"/>
    <w:rsid w:val="00A2235C"/>
    <w:rsid w:val="00A22505"/>
    <w:rsid w:val="00A23A3D"/>
    <w:rsid w:val="00A23CCA"/>
    <w:rsid w:val="00A2640A"/>
    <w:rsid w:val="00A32F3D"/>
    <w:rsid w:val="00A3379E"/>
    <w:rsid w:val="00A339AA"/>
    <w:rsid w:val="00A33F61"/>
    <w:rsid w:val="00A34D60"/>
    <w:rsid w:val="00A35742"/>
    <w:rsid w:val="00A36C74"/>
    <w:rsid w:val="00A41336"/>
    <w:rsid w:val="00A446D2"/>
    <w:rsid w:val="00A4485E"/>
    <w:rsid w:val="00A450E7"/>
    <w:rsid w:val="00A46264"/>
    <w:rsid w:val="00A50F90"/>
    <w:rsid w:val="00A51432"/>
    <w:rsid w:val="00A52CB7"/>
    <w:rsid w:val="00A535B2"/>
    <w:rsid w:val="00A53837"/>
    <w:rsid w:val="00A54BE1"/>
    <w:rsid w:val="00A56208"/>
    <w:rsid w:val="00A57911"/>
    <w:rsid w:val="00A57B35"/>
    <w:rsid w:val="00A60D32"/>
    <w:rsid w:val="00A63413"/>
    <w:rsid w:val="00A636B6"/>
    <w:rsid w:val="00A656FC"/>
    <w:rsid w:val="00A66CA8"/>
    <w:rsid w:val="00A70ADB"/>
    <w:rsid w:val="00A729D6"/>
    <w:rsid w:val="00A73851"/>
    <w:rsid w:val="00A75E9E"/>
    <w:rsid w:val="00A77200"/>
    <w:rsid w:val="00A77332"/>
    <w:rsid w:val="00A77B1E"/>
    <w:rsid w:val="00A8180D"/>
    <w:rsid w:val="00A84455"/>
    <w:rsid w:val="00A85768"/>
    <w:rsid w:val="00A86116"/>
    <w:rsid w:val="00A867DB"/>
    <w:rsid w:val="00A87DBE"/>
    <w:rsid w:val="00A9033E"/>
    <w:rsid w:val="00A90E0C"/>
    <w:rsid w:val="00A931F9"/>
    <w:rsid w:val="00A942FA"/>
    <w:rsid w:val="00A956B4"/>
    <w:rsid w:val="00A95A23"/>
    <w:rsid w:val="00A95DB1"/>
    <w:rsid w:val="00A961D2"/>
    <w:rsid w:val="00A96E6F"/>
    <w:rsid w:val="00AA0B40"/>
    <w:rsid w:val="00AA0DB2"/>
    <w:rsid w:val="00AA1802"/>
    <w:rsid w:val="00AB12E0"/>
    <w:rsid w:val="00AB2065"/>
    <w:rsid w:val="00AB5E5A"/>
    <w:rsid w:val="00AC1EFE"/>
    <w:rsid w:val="00AC2D3C"/>
    <w:rsid w:val="00AC3D76"/>
    <w:rsid w:val="00AC5911"/>
    <w:rsid w:val="00AC5A11"/>
    <w:rsid w:val="00AC7EB6"/>
    <w:rsid w:val="00AD032F"/>
    <w:rsid w:val="00AD1536"/>
    <w:rsid w:val="00AD47CF"/>
    <w:rsid w:val="00AD4FE7"/>
    <w:rsid w:val="00AD528F"/>
    <w:rsid w:val="00AD52C0"/>
    <w:rsid w:val="00AD5400"/>
    <w:rsid w:val="00AD5E10"/>
    <w:rsid w:val="00AD7476"/>
    <w:rsid w:val="00AD778F"/>
    <w:rsid w:val="00AE05B4"/>
    <w:rsid w:val="00AE0C2C"/>
    <w:rsid w:val="00AE2367"/>
    <w:rsid w:val="00AE2752"/>
    <w:rsid w:val="00AE4DB8"/>
    <w:rsid w:val="00AE731F"/>
    <w:rsid w:val="00AF1D3C"/>
    <w:rsid w:val="00AF1DE7"/>
    <w:rsid w:val="00AF4600"/>
    <w:rsid w:val="00AF78A2"/>
    <w:rsid w:val="00B014FF"/>
    <w:rsid w:val="00B01F6F"/>
    <w:rsid w:val="00B05BB5"/>
    <w:rsid w:val="00B06BB4"/>
    <w:rsid w:val="00B1177E"/>
    <w:rsid w:val="00B11B5F"/>
    <w:rsid w:val="00B11DE1"/>
    <w:rsid w:val="00B1207A"/>
    <w:rsid w:val="00B12D9F"/>
    <w:rsid w:val="00B14EEA"/>
    <w:rsid w:val="00B1587D"/>
    <w:rsid w:val="00B169D7"/>
    <w:rsid w:val="00B22C62"/>
    <w:rsid w:val="00B22C80"/>
    <w:rsid w:val="00B23C35"/>
    <w:rsid w:val="00B2563E"/>
    <w:rsid w:val="00B25ED3"/>
    <w:rsid w:val="00B30345"/>
    <w:rsid w:val="00B3291E"/>
    <w:rsid w:val="00B32ED2"/>
    <w:rsid w:val="00B33455"/>
    <w:rsid w:val="00B35314"/>
    <w:rsid w:val="00B365BC"/>
    <w:rsid w:val="00B406E1"/>
    <w:rsid w:val="00B40C18"/>
    <w:rsid w:val="00B45CCF"/>
    <w:rsid w:val="00B479DC"/>
    <w:rsid w:val="00B51F38"/>
    <w:rsid w:val="00B5310B"/>
    <w:rsid w:val="00B5334A"/>
    <w:rsid w:val="00B5473B"/>
    <w:rsid w:val="00B549E2"/>
    <w:rsid w:val="00B616A3"/>
    <w:rsid w:val="00B61B81"/>
    <w:rsid w:val="00B61BD4"/>
    <w:rsid w:val="00B625AB"/>
    <w:rsid w:val="00B62E5B"/>
    <w:rsid w:val="00B6542C"/>
    <w:rsid w:val="00B67D6F"/>
    <w:rsid w:val="00B7033E"/>
    <w:rsid w:val="00B70C28"/>
    <w:rsid w:val="00B72385"/>
    <w:rsid w:val="00B73A58"/>
    <w:rsid w:val="00B77045"/>
    <w:rsid w:val="00B779ED"/>
    <w:rsid w:val="00B81498"/>
    <w:rsid w:val="00B8196E"/>
    <w:rsid w:val="00B83005"/>
    <w:rsid w:val="00B84184"/>
    <w:rsid w:val="00B85129"/>
    <w:rsid w:val="00B919F2"/>
    <w:rsid w:val="00B91F66"/>
    <w:rsid w:val="00B93834"/>
    <w:rsid w:val="00B940D6"/>
    <w:rsid w:val="00B95554"/>
    <w:rsid w:val="00BA1ACD"/>
    <w:rsid w:val="00BA4892"/>
    <w:rsid w:val="00BA5CAF"/>
    <w:rsid w:val="00BA7EB6"/>
    <w:rsid w:val="00BB164F"/>
    <w:rsid w:val="00BB16FA"/>
    <w:rsid w:val="00BB682B"/>
    <w:rsid w:val="00BC147B"/>
    <w:rsid w:val="00BC47E6"/>
    <w:rsid w:val="00BC50B4"/>
    <w:rsid w:val="00BC7061"/>
    <w:rsid w:val="00BD1E40"/>
    <w:rsid w:val="00BD1FA8"/>
    <w:rsid w:val="00BD251E"/>
    <w:rsid w:val="00BD326A"/>
    <w:rsid w:val="00BD4F68"/>
    <w:rsid w:val="00BD597D"/>
    <w:rsid w:val="00BE017E"/>
    <w:rsid w:val="00BE0327"/>
    <w:rsid w:val="00BE0F4D"/>
    <w:rsid w:val="00BE11A3"/>
    <w:rsid w:val="00BE1E1F"/>
    <w:rsid w:val="00BE4AFB"/>
    <w:rsid w:val="00BE5385"/>
    <w:rsid w:val="00BF1F53"/>
    <w:rsid w:val="00BF55AF"/>
    <w:rsid w:val="00BF6B79"/>
    <w:rsid w:val="00BF7529"/>
    <w:rsid w:val="00C0030B"/>
    <w:rsid w:val="00C00955"/>
    <w:rsid w:val="00C058D0"/>
    <w:rsid w:val="00C076AC"/>
    <w:rsid w:val="00C1074F"/>
    <w:rsid w:val="00C120AD"/>
    <w:rsid w:val="00C12AA2"/>
    <w:rsid w:val="00C12C49"/>
    <w:rsid w:val="00C1535A"/>
    <w:rsid w:val="00C15994"/>
    <w:rsid w:val="00C160E4"/>
    <w:rsid w:val="00C16FDA"/>
    <w:rsid w:val="00C206CC"/>
    <w:rsid w:val="00C210C1"/>
    <w:rsid w:val="00C22BCC"/>
    <w:rsid w:val="00C25856"/>
    <w:rsid w:val="00C2600F"/>
    <w:rsid w:val="00C27F4C"/>
    <w:rsid w:val="00C30144"/>
    <w:rsid w:val="00C30A9B"/>
    <w:rsid w:val="00C31E3E"/>
    <w:rsid w:val="00C32105"/>
    <w:rsid w:val="00C32380"/>
    <w:rsid w:val="00C33233"/>
    <w:rsid w:val="00C34956"/>
    <w:rsid w:val="00C35504"/>
    <w:rsid w:val="00C3645D"/>
    <w:rsid w:val="00C368C6"/>
    <w:rsid w:val="00C36972"/>
    <w:rsid w:val="00C37EDF"/>
    <w:rsid w:val="00C407F4"/>
    <w:rsid w:val="00C41DF0"/>
    <w:rsid w:val="00C42E39"/>
    <w:rsid w:val="00C44091"/>
    <w:rsid w:val="00C44EFC"/>
    <w:rsid w:val="00C45165"/>
    <w:rsid w:val="00C458A3"/>
    <w:rsid w:val="00C45C5A"/>
    <w:rsid w:val="00C45FA4"/>
    <w:rsid w:val="00C52238"/>
    <w:rsid w:val="00C5376A"/>
    <w:rsid w:val="00C56A45"/>
    <w:rsid w:val="00C601AA"/>
    <w:rsid w:val="00C610BE"/>
    <w:rsid w:val="00C63971"/>
    <w:rsid w:val="00C65329"/>
    <w:rsid w:val="00C67DAE"/>
    <w:rsid w:val="00C70E52"/>
    <w:rsid w:val="00C722FA"/>
    <w:rsid w:val="00C7255C"/>
    <w:rsid w:val="00C75475"/>
    <w:rsid w:val="00C76B30"/>
    <w:rsid w:val="00C76E9E"/>
    <w:rsid w:val="00C81EE8"/>
    <w:rsid w:val="00C826E2"/>
    <w:rsid w:val="00C8350F"/>
    <w:rsid w:val="00C85F81"/>
    <w:rsid w:val="00C86E17"/>
    <w:rsid w:val="00C87C52"/>
    <w:rsid w:val="00C90D9C"/>
    <w:rsid w:val="00C90E4B"/>
    <w:rsid w:val="00C92990"/>
    <w:rsid w:val="00C96233"/>
    <w:rsid w:val="00CA230E"/>
    <w:rsid w:val="00CA3ECC"/>
    <w:rsid w:val="00CA49A5"/>
    <w:rsid w:val="00CA68BC"/>
    <w:rsid w:val="00CA6FEC"/>
    <w:rsid w:val="00CA7A0A"/>
    <w:rsid w:val="00CB0CAB"/>
    <w:rsid w:val="00CB10FD"/>
    <w:rsid w:val="00CB1A59"/>
    <w:rsid w:val="00CB46C2"/>
    <w:rsid w:val="00CB6885"/>
    <w:rsid w:val="00CC2388"/>
    <w:rsid w:val="00CC2C4A"/>
    <w:rsid w:val="00CC3C7A"/>
    <w:rsid w:val="00CC4040"/>
    <w:rsid w:val="00CC65B1"/>
    <w:rsid w:val="00CD1DBC"/>
    <w:rsid w:val="00CD4561"/>
    <w:rsid w:val="00CD5EC1"/>
    <w:rsid w:val="00CD70A5"/>
    <w:rsid w:val="00CE0CF2"/>
    <w:rsid w:val="00CE0F7E"/>
    <w:rsid w:val="00CE13BA"/>
    <w:rsid w:val="00CE230F"/>
    <w:rsid w:val="00CE328C"/>
    <w:rsid w:val="00CE486E"/>
    <w:rsid w:val="00CE5347"/>
    <w:rsid w:val="00CE5D5B"/>
    <w:rsid w:val="00CE6367"/>
    <w:rsid w:val="00CE75CA"/>
    <w:rsid w:val="00CF4D05"/>
    <w:rsid w:val="00CF5023"/>
    <w:rsid w:val="00CF671B"/>
    <w:rsid w:val="00CF6ECB"/>
    <w:rsid w:val="00D00A7A"/>
    <w:rsid w:val="00D00CB8"/>
    <w:rsid w:val="00D03F42"/>
    <w:rsid w:val="00D05BDF"/>
    <w:rsid w:val="00D13532"/>
    <w:rsid w:val="00D16D1C"/>
    <w:rsid w:val="00D211F6"/>
    <w:rsid w:val="00D258D4"/>
    <w:rsid w:val="00D2696A"/>
    <w:rsid w:val="00D2753A"/>
    <w:rsid w:val="00D30899"/>
    <w:rsid w:val="00D314AE"/>
    <w:rsid w:val="00D3346B"/>
    <w:rsid w:val="00D33872"/>
    <w:rsid w:val="00D33D21"/>
    <w:rsid w:val="00D36E85"/>
    <w:rsid w:val="00D370A4"/>
    <w:rsid w:val="00D42FF6"/>
    <w:rsid w:val="00D435FE"/>
    <w:rsid w:val="00D460E4"/>
    <w:rsid w:val="00D46F5F"/>
    <w:rsid w:val="00D4766E"/>
    <w:rsid w:val="00D52081"/>
    <w:rsid w:val="00D539CA"/>
    <w:rsid w:val="00D564B5"/>
    <w:rsid w:val="00D57826"/>
    <w:rsid w:val="00D57E13"/>
    <w:rsid w:val="00D601B9"/>
    <w:rsid w:val="00D60D27"/>
    <w:rsid w:val="00D61157"/>
    <w:rsid w:val="00D65253"/>
    <w:rsid w:val="00D656CD"/>
    <w:rsid w:val="00D658CF"/>
    <w:rsid w:val="00D677B8"/>
    <w:rsid w:val="00D70223"/>
    <w:rsid w:val="00D70E31"/>
    <w:rsid w:val="00D72032"/>
    <w:rsid w:val="00D75B84"/>
    <w:rsid w:val="00D7728E"/>
    <w:rsid w:val="00D777A2"/>
    <w:rsid w:val="00D80E23"/>
    <w:rsid w:val="00D84AA6"/>
    <w:rsid w:val="00D84B3F"/>
    <w:rsid w:val="00D84BE7"/>
    <w:rsid w:val="00D873EC"/>
    <w:rsid w:val="00D87824"/>
    <w:rsid w:val="00D92352"/>
    <w:rsid w:val="00D925B9"/>
    <w:rsid w:val="00D93825"/>
    <w:rsid w:val="00D93945"/>
    <w:rsid w:val="00D94388"/>
    <w:rsid w:val="00D94A0B"/>
    <w:rsid w:val="00D94C3D"/>
    <w:rsid w:val="00D974DD"/>
    <w:rsid w:val="00DA1007"/>
    <w:rsid w:val="00DA1FF8"/>
    <w:rsid w:val="00DA234D"/>
    <w:rsid w:val="00DA2B5D"/>
    <w:rsid w:val="00DA3C49"/>
    <w:rsid w:val="00DA5B8F"/>
    <w:rsid w:val="00DA6238"/>
    <w:rsid w:val="00DA63C1"/>
    <w:rsid w:val="00DB630F"/>
    <w:rsid w:val="00DC1A7D"/>
    <w:rsid w:val="00DC1A91"/>
    <w:rsid w:val="00DC1DAA"/>
    <w:rsid w:val="00DC1DF0"/>
    <w:rsid w:val="00DC22DB"/>
    <w:rsid w:val="00DC2648"/>
    <w:rsid w:val="00DC51D3"/>
    <w:rsid w:val="00DC5701"/>
    <w:rsid w:val="00DC62FA"/>
    <w:rsid w:val="00DD2E47"/>
    <w:rsid w:val="00DD2FCA"/>
    <w:rsid w:val="00DD33D6"/>
    <w:rsid w:val="00DD3F98"/>
    <w:rsid w:val="00DD59A9"/>
    <w:rsid w:val="00DD6365"/>
    <w:rsid w:val="00DD6469"/>
    <w:rsid w:val="00DD7EC0"/>
    <w:rsid w:val="00DE20B1"/>
    <w:rsid w:val="00DE237B"/>
    <w:rsid w:val="00DE4E30"/>
    <w:rsid w:val="00DE6B21"/>
    <w:rsid w:val="00DE6EF6"/>
    <w:rsid w:val="00DE7BAC"/>
    <w:rsid w:val="00DF00CE"/>
    <w:rsid w:val="00DF2C23"/>
    <w:rsid w:val="00DF7853"/>
    <w:rsid w:val="00DF7C31"/>
    <w:rsid w:val="00DF7CDD"/>
    <w:rsid w:val="00E011CC"/>
    <w:rsid w:val="00E013B7"/>
    <w:rsid w:val="00E01AD7"/>
    <w:rsid w:val="00E02100"/>
    <w:rsid w:val="00E027D2"/>
    <w:rsid w:val="00E03415"/>
    <w:rsid w:val="00E04C68"/>
    <w:rsid w:val="00E10E28"/>
    <w:rsid w:val="00E11C7E"/>
    <w:rsid w:val="00E11F46"/>
    <w:rsid w:val="00E127A1"/>
    <w:rsid w:val="00E127AB"/>
    <w:rsid w:val="00E12F16"/>
    <w:rsid w:val="00E1455A"/>
    <w:rsid w:val="00E14A2C"/>
    <w:rsid w:val="00E1629A"/>
    <w:rsid w:val="00E169D7"/>
    <w:rsid w:val="00E17CDF"/>
    <w:rsid w:val="00E2327B"/>
    <w:rsid w:val="00E234B5"/>
    <w:rsid w:val="00E26252"/>
    <w:rsid w:val="00E271BD"/>
    <w:rsid w:val="00E27E8B"/>
    <w:rsid w:val="00E31A88"/>
    <w:rsid w:val="00E34883"/>
    <w:rsid w:val="00E353CF"/>
    <w:rsid w:val="00E3596F"/>
    <w:rsid w:val="00E41925"/>
    <w:rsid w:val="00E41CAF"/>
    <w:rsid w:val="00E43880"/>
    <w:rsid w:val="00E45422"/>
    <w:rsid w:val="00E46104"/>
    <w:rsid w:val="00E468A4"/>
    <w:rsid w:val="00E47253"/>
    <w:rsid w:val="00E52A5D"/>
    <w:rsid w:val="00E52F8A"/>
    <w:rsid w:val="00E53390"/>
    <w:rsid w:val="00E53EBE"/>
    <w:rsid w:val="00E542D6"/>
    <w:rsid w:val="00E54A89"/>
    <w:rsid w:val="00E551C7"/>
    <w:rsid w:val="00E56F5C"/>
    <w:rsid w:val="00E61DE9"/>
    <w:rsid w:val="00E64787"/>
    <w:rsid w:val="00E66AE8"/>
    <w:rsid w:val="00E67815"/>
    <w:rsid w:val="00E72EF9"/>
    <w:rsid w:val="00E75C59"/>
    <w:rsid w:val="00E76780"/>
    <w:rsid w:val="00E768A0"/>
    <w:rsid w:val="00E80014"/>
    <w:rsid w:val="00E81369"/>
    <w:rsid w:val="00E816DC"/>
    <w:rsid w:val="00E838D0"/>
    <w:rsid w:val="00E8484E"/>
    <w:rsid w:val="00E85089"/>
    <w:rsid w:val="00E864C4"/>
    <w:rsid w:val="00E86C8D"/>
    <w:rsid w:val="00E91586"/>
    <w:rsid w:val="00E937AA"/>
    <w:rsid w:val="00E939A5"/>
    <w:rsid w:val="00E93FE8"/>
    <w:rsid w:val="00E95100"/>
    <w:rsid w:val="00E97139"/>
    <w:rsid w:val="00E97733"/>
    <w:rsid w:val="00EA1005"/>
    <w:rsid w:val="00EA15B5"/>
    <w:rsid w:val="00EA39D9"/>
    <w:rsid w:val="00EA4B54"/>
    <w:rsid w:val="00EA602E"/>
    <w:rsid w:val="00EA691A"/>
    <w:rsid w:val="00EA6A1F"/>
    <w:rsid w:val="00EA750D"/>
    <w:rsid w:val="00EA7918"/>
    <w:rsid w:val="00EB2C15"/>
    <w:rsid w:val="00EB3C20"/>
    <w:rsid w:val="00EB650A"/>
    <w:rsid w:val="00EC0AAC"/>
    <w:rsid w:val="00EC2F2F"/>
    <w:rsid w:val="00EC37E3"/>
    <w:rsid w:val="00EC4411"/>
    <w:rsid w:val="00EC5072"/>
    <w:rsid w:val="00EC5693"/>
    <w:rsid w:val="00EC5CE0"/>
    <w:rsid w:val="00EC6996"/>
    <w:rsid w:val="00EC792E"/>
    <w:rsid w:val="00ED1D53"/>
    <w:rsid w:val="00ED40C2"/>
    <w:rsid w:val="00ED43F4"/>
    <w:rsid w:val="00ED4497"/>
    <w:rsid w:val="00ED6CD3"/>
    <w:rsid w:val="00EE0FFA"/>
    <w:rsid w:val="00EE1D98"/>
    <w:rsid w:val="00EE1F6F"/>
    <w:rsid w:val="00EE3D6C"/>
    <w:rsid w:val="00EE475E"/>
    <w:rsid w:val="00EE54EF"/>
    <w:rsid w:val="00EE7279"/>
    <w:rsid w:val="00EF167C"/>
    <w:rsid w:val="00EF191F"/>
    <w:rsid w:val="00EF1B99"/>
    <w:rsid w:val="00EF2746"/>
    <w:rsid w:val="00EF4ABE"/>
    <w:rsid w:val="00EF5C8A"/>
    <w:rsid w:val="00EF5F97"/>
    <w:rsid w:val="00EF661A"/>
    <w:rsid w:val="00EF7507"/>
    <w:rsid w:val="00EF7756"/>
    <w:rsid w:val="00F017D0"/>
    <w:rsid w:val="00F03021"/>
    <w:rsid w:val="00F04E4E"/>
    <w:rsid w:val="00F05B92"/>
    <w:rsid w:val="00F066A6"/>
    <w:rsid w:val="00F078A1"/>
    <w:rsid w:val="00F108EA"/>
    <w:rsid w:val="00F10B5F"/>
    <w:rsid w:val="00F10D5D"/>
    <w:rsid w:val="00F13C35"/>
    <w:rsid w:val="00F14326"/>
    <w:rsid w:val="00F16218"/>
    <w:rsid w:val="00F17271"/>
    <w:rsid w:val="00F17B50"/>
    <w:rsid w:val="00F20D4A"/>
    <w:rsid w:val="00F21DFB"/>
    <w:rsid w:val="00F22C81"/>
    <w:rsid w:val="00F2780F"/>
    <w:rsid w:val="00F278EC"/>
    <w:rsid w:val="00F3482C"/>
    <w:rsid w:val="00F352C8"/>
    <w:rsid w:val="00F364F1"/>
    <w:rsid w:val="00F40992"/>
    <w:rsid w:val="00F42027"/>
    <w:rsid w:val="00F42F07"/>
    <w:rsid w:val="00F43984"/>
    <w:rsid w:val="00F44CCC"/>
    <w:rsid w:val="00F516E4"/>
    <w:rsid w:val="00F55848"/>
    <w:rsid w:val="00F56B58"/>
    <w:rsid w:val="00F620D9"/>
    <w:rsid w:val="00F630D0"/>
    <w:rsid w:val="00F6733D"/>
    <w:rsid w:val="00F67430"/>
    <w:rsid w:val="00F67EE0"/>
    <w:rsid w:val="00F70BB9"/>
    <w:rsid w:val="00F7155A"/>
    <w:rsid w:val="00F72E5D"/>
    <w:rsid w:val="00F7498E"/>
    <w:rsid w:val="00F74ADE"/>
    <w:rsid w:val="00F7604D"/>
    <w:rsid w:val="00F80824"/>
    <w:rsid w:val="00F80BF8"/>
    <w:rsid w:val="00F81656"/>
    <w:rsid w:val="00F81D85"/>
    <w:rsid w:val="00F8455C"/>
    <w:rsid w:val="00F84C9B"/>
    <w:rsid w:val="00F900CC"/>
    <w:rsid w:val="00F91DA7"/>
    <w:rsid w:val="00F93D7F"/>
    <w:rsid w:val="00F941FC"/>
    <w:rsid w:val="00F96066"/>
    <w:rsid w:val="00F9799D"/>
    <w:rsid w:val="00FA02B7"/>
    <w:rsid w:val="00FA38F9"/>
    <w:rsid w:val="00FA58D5"/>
    <w:rsid w:val="00FA6F75"/>
    <w:rsid w:val="00FB0D94"/>
    <w:rsid w:val="00FB31DF"/>
    <w:rsid w:val="00FB3B60"/>
    <w:rsid w:val="00FB543D"/>
    <w:rsid w:val="00FB655D"/>
    <w:rsid w:val="00FB69DF"/>
    <w:rsid w:val="00FB79C7"/>
    <w:rsid w:val="00FC17B1"/>
    <w:rsid w:val="00FC2EC7"/>
    <w:rsid w:val="00FC32FB"/>
    <w:rsid w:val="00FC37A1"/>
    <w:rsid w:val="00FC5D31"/>
    <w:rsid w:val="00FC6234"/>
    <w:rsid w:val="00FC6784"/>
    <w:rsid w:val="00FC7181"/>
    <w:rsid w:val="00FC763D"/>
    <w:rsid w:val="00FD26F3"/>
    <w:rsid w:val="00FD4849"/>
    <w:rsid w:val="00FD4AA3"/>
    <w:rsid w:val="00FD7CB8"/>
    <w:rsid w:val="00FE01CB"/>
    <w:rsid w:val="00FE181E"/>
    <w:rsid w:val="00FE2E18"/>
    <w:rsid w:val="00FE2FD5"/>
    <w:rsid w:val="00FE41D9"/>
    <w:rsid w:val="00FE4E71"/>
    <w:rsid w:val="00FE7493"/>
    <w:rsid w:val="00FF0C96"/>
    <w:rsid w:val="00FF0D60"/>
    <w:rsid w:val="00FF153A"/>
    <w:rsid w:val="00FF1B5D"/>
    <w:rsid w:val="00FF43DE"/>
    <w:rsid w:val="00FF47E3"/>
    <w:rsid w:val="00FF5141"/>
    <w:rsid w:val="00FF5AC3"/>
    <w:rsid w:val="00FF7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CB60E3"/>
  <w14:defaultImageDpi w14:val="32767"/>
  <w15:chartTrackingRefBased/>
  <w15:docId w15:val="{460D1C91-919A-4F94-9235-988412332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3F42"/>
    <w:pPr>
      <w:widowControl w:val="0"/>
      <w:spacing w:after="100" w:afterAutospacing="1" w:line="240" w:lineRule="atLeast"/>
      <w:ind w:firstLineChars="200" w:firstLine="200"/>
    </w:pPr>
    <w:rPr>
      <w:rFonts w:eastAsia="方正兰亭黑Pro 简"/>
      <w:sz w:val="21"/>
    </w:rPr>
  </w:style>
  <w:style w:type="paragraph" w:styleId="1">
    <w:name w:val="heading 1"/>
    <w:basedOn w:val="a"/>
    <w:next w:val="a"/>
    <w:link w:val="10"/>
    <w:uiPriority w:val="9"/>
    <w:qFormat/>
    <w:rsid w:val="00FD4AA3"/>
    <w:pPr>
      <w:keepNext/>
      <w:keepLines/>
      <w:spacing w:before="480" w:after="80"/>
      <w:jc w:val="center"/>
      <w:outlineLvl w:val="0"/>
    </w:pPr>
    <w:rPr>
      <w:rFonts w:asciiTheme="majorHAnsi" w:eastAsiaTheme="majorEastAsia" w:hAnsiTheme="majorHAnsi" w:cstheme="majorBidi"/>
      <w:color w:val="0F4761" w:themeColor="accent1" w:themeShade="BF"/>
      <w:szCs w:val="21"/>
    </w:rPr>
  </w:style>
  <w:style w:type="paragraph" w:styleId="2">
    <w:name w:val="heading 2"/>
    <w:basedOn w:val="a"/>
    <w:next w:val="a"/>
    <w:link w:val="20"/>
    <w:uiPriority w:val="9"/>
    <w:semiHidden/>
    <w:unhideWhenUsed/>
    <w:qFormat/>
    <w:rsid w:val="00DC62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62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C62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62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C62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62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62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C62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4AA3"/>
    <w:rPr>
      <w:rFonts w:asciiTheme="majorHAnsi" w:eastAsiaTheme="majorEastAsia" w:hAnsiTheme="majorHAnsi" w:cstheme="majorBidi"/>
      <w:color w:val="0F4761" w:themeColor="accent1" w:themeShade="BF"/>
      <w:sz w:val="21"/>
      <w:szCs w:val="21"/>
    </w:rPr>
  </w:style>
  <w:style w:type="character" w:customStyle="1" w:styleId="20">
    <w:name w:val="标题 2 字符"/>
    <w:basedOn w:val="a0"/>
    <w:link w:val="2"/>
    <w:uiPriority w:val="9"/>
    <w:semiHidden/>
    <w:rsid w:val="00DC62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62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C62FA"/>
    <w:rPr>
      <w:rFonts w:cstheme="majorBidi"/>
      <w:color w:val="0F4761" w:themeColor="accent1" w:themeShade="BF"/>
      <w:sz w:val="28"/>
      <w:szCs w:val="28"/>
    </w:rPr>
  </w:style>
  <w:style w:type="character" w:customStyle="1" w:styleId="50">
    <w:name w:val="标题 5 字符"/>
    <w:basedOn w:val="a0"/>
    <w:link w:val="5"/>
    <w:uiPriority w:val="9"/>
    <w:semiHidden/>
    <w:rsid w:val="00DC62FA"/>
    <w:rPr>
      <w:rFonts w:cstheme="majorBidi"/>
      <w:color w:val="0F4761" w:themeColor="accent1" w:themeShade="BF"/>
      <w:sz w:val="24"/>
    </w:rPr>
  </w:style>
  <w:style w:type="character" w:customStyle="1" w:styleId="60">
    <w:name w:val="标题 6 字符"/>
    <w:basedOn w:val="a0"/>
    <w:link w:val="6"/>
    <w:uiPriority w:val="9"/>
    <w:semiHidden/>
    <w:rsid w:val="00DC62FA"/>
    <w:rPr>
      <w:rFonts w:cstheme="majorBidi"/>
      <w:b/>
      <w:bCs/>
      <w:color w:val="0F4761" w:themeColor="accent1" w:themeShade="BF"/>
    </w:rPr>
  </w:style>
  <w:style w:type="character" w:customStyle="1" w:styleId="70">
    <w:name w:val="标题 7 字符"/>
    <w:basedOn w:val="a0"/>
    <w:link w:val="7"/>
    <w:uiPriority w:val="9"/>
    <w:semiHidden/>
    <w:rsid w:val="00DC62FA"/>
    <w:rPr>
      <w:rFonts w:cstheme="majorBidi"/>
      <w:b/>
      <w:bCs/>
      <w:color w:val="595959" w:themeColor="text1" w:themeTint="A6"/>
    </w:rPr>
  </w:style>
  <w:style w:type="character" w:customStyle="1" w:styleId="80">
    <w:name w:val="标题 8 字符"/>
    <w:basedOn w:val="a0"/>
    <w:link w:val="8"/>
    <w:uiPriority w:val="9"/>
    <w:semiHidden/>
    <w:rsid w:val="00DC62FA"/>
    <w:rPr>
      <w:rFonts w:cstheme="majorBidi"/>
      <w:color w:val="595959" w:themeColor="text1" w:themeTint="A6"/>
    </w:rPr>
  </w:style>
  <w:style w:type="character" w:customStyle="1" w:styleId="90">
    <w:name w:val="标题 9 字符"/>
    <w:basedOn w:val="a0"/>
    <w:link w:val="9"/>
    <w:uiPriority w:val="9"/>
    <w:semiHidden/>
    <w:rsid w:val="00DC62FA"/>
    <w:rPr>
      <w:rFonts w:eastAsiaTheme="majorEastAsia" w:cstheme="majorBidi"/>
      <w:color w:val="595959" w:themeColor="text1" w:themeTint="A6"/>
    </w:rPr>
  </w:style>
  <w:style w:type="paragraph" w:styleId="a3">
    <w:name w:val="Title"/>
    <w:basedOn w:val="a"/>
    <w:next w:val="a"/>
    <w:link w:val="a4"/>
    <w:uiPriority w:val="10"/>
    <w:qFormat/>
    <w:rsid w:val="00DC62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62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62FA"/>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62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autoRedefine/>
    <w:uiPriority w:val="29"/>
    <w:qFormat/>
    <w:rsid w:val="004A2C43"/>
    <w:pPr>
      <w:spacing w:before="100" w:beforeAutospacing="1"/>
      <w:ind w:firstLine="420"/>
      <w:contextualSpacing/>
    </w:pPr>
    <w:rPr>
      <w:rFonts w:eastAsia="方正FW筑紫古典S明朝 简"/>
      <w:i/>
      <w:iCs/>
      <w:szCs w:val="21"/>
    </w:rPr>
  </w:style>
  <w:style w:type="character" w:customStyle="1" w:styleId="a8">
    <w:name w:val="引用 字符"/>
    <w:basedOn w:val="a0"/>
    <w:link w:val="a7"/>
    <w:uiPriority w:val="29"/>
    <w:rsid w:val="004A2C43"/>
    <w:rPr>
      <w:rFonts w:eastAsia="方正FW筑紫古典S明朝 简"/>
      <w:i/>
      <w:iCs/>
      <w:sz w:val="21"/>
      <w:szCs w:val="21"/>
    </w:rPr>
  </w:style>
  <w:style w:type="paragraph" w:styleId="a9">
    <w:name w:val="List Paragraph"/>
    <w:basedOn w:val="a"/>
    <w:uiPriority w:val="34"/>
    <w:qFormat/>
    <w:rsid w:val="00DC62FA"/>
    <w:pPr>
      <w:ind w:left="720"/>
      <w:contextualSpacing/>
    </w:pPr>
  </w:style>
  <w:style w:type="character" w:styleId="aa">
    <w:name w:val="Intense Emphasis"/>
    <w:basedOn w:val="a0"/>
    <w:uiPriority w:val="21"/>
    <w:qFormat/>
    <w:rsid w:val="00DC62FA"/>
    <w:rPr>
      <w:i/>
      <w:iCs/>
      <w:color w:val="0F4761" w:themeColor="accent1" w:themeShade="BF"/>
    </w:rPr>
  </w:style>
  <w:style w:type="paragraph" w:styleId="ab">
    <w:name w:val="Intense Quote"/>
    <w:basedOn w:val="a"/>
    <w:next w:val="a"/>
    <w:link w:val="ac"/>
    <w:uiPriority w:val="30"/>
    <w:qFormat/>
    <w:rsid w:val="00DC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62FA"/>
    <w:rPr>
      <w:i/>
      <w:iCs/>
      <w:color w:val="0F4761" w:themeColor="accent1" w:themeShade="BF"/>
    </w:rPr>
  </w:style>
  <w:style w:type="character" w:styleId="ad">
    <w:name w:val="Intense Reference"/>
    <w:basedOn w:val="a0"/>
    <w:uiPriority w:val="32"/>
    <w:qFormat/>
    <w:rsid w:val="00DC62FA"/>
    <w:rPr>
      <w:b/>
      <w:bCs/>
      <w:smallCaps/>
      <w:color w:val="0F4761" w:themeColor="accent1" w:themeShade="BF"/>
      <w:spacing w:val="5"/>
    </w:rPr>
  </w:style>
  <w:style w:type="paragraph" w:styleId="ae">
    <w:name w:val="footnote text"/>
    <w:basedOn w:val="a"/>
    <w:link w:val="af"/>
    <w:uiPriority w:val="99"/>
    <w:semiHidden/>
    <w:unhideWhenUsed/>
    <w:rsid w:val="00A007B8"/>
    <w:pPr>
      <w:snapToGrid w:val="0"/>
    </w:pPr>
    <w:rPr>
      <w:sz w:val="18"/>
      <w:szCs w:val="18"/>
    </w:rPr>
  </w:style>
  <w:style w:type="character" w:customStyle="1" w:styleId="af">
    <w:name w:val="脚注文本 字符"/>
    <w:basedOn w:val="a0"/>
    <w:link w:val="ae"/>
    <w:uiPriority w:val="99"/>
    <w:semiHidden/>
    <w:rsid w:val="00A007B8"/>
    <w:rPr>
      <w:rFonts w:eastAsia="方正兰亭黑Pro 简"/>
      <w:sz w:val="18"/>
      <w:szCs w:val="18"/>
    </w:rPr>
  </w:style>
  <w:style w:type="character" w:styleId="af0">
    <w:name w:val="footnote reference"/>
    <w:basedOn w:val="a0"/>
    <w:uiPriority w:val="99"/>
    <w:semiHidden/>
    <w:unhideWhenUsed/>
    <w:rsid w:val="00A007B8"/>
    <w:rPr>
      <w:vertAlign w:val="superscript"/>
    </w:rPr>
  </w:style>
  <w:style w:type="paragraph" w:styleId="af1">
    <w:name w:val="No Spacing"/>
    <w:uiPriority w:val="1"/>
    <w:qFormat/>
    <w:rsid w:val="00DE6B21"/>
    <w:pPr>
      <w:widowControl w:val="0"/>
      <w:spacing w:after="0" w:line="240" w:lineRule="auto"/>
    </w:pPr>
    <w:rPr>
      <w:rFonts w:eastAsia="方正兰亭黑Pro 简"/>
      <w:sz w:val="24"/>
    </w:rPr>
  </w:style>
  <w:style w:type="paragraph" w:styleId="af2">
    <w:name w:val="header"/>
    <w:basedOn w:val="a"/>
    <w:link w:val="af3"/>
    <w:uiPriority w:val="99"/>
    <w:unhideWhenUsed/>
    <w:rsid w:val="00925252"/>
    <w:pPr>
      <w:tabs>
        <w:tab w:val="center" w:pos="4153"/>
        <w:tab w:val="right" w:pos="8306"/>
      </w:tabs>
      <w:snapToGrid w:val="0"/>
      <w:jc w:val="center"/>
    </w:pPr>
    <w:rPr>
      <w:sz w:val="18"/>
      <w:szCs w:val="18"/>
    </w:rPr>
  </w:style>
  <w:style w:type="character" w:customStyle="1" w:styleId="af3">
    <w:name w:val="页眉 字符"/>
    <w:basedOn w:val="a0"/>
    <w:link w:val="af2"/>
    <w:uiPriority w:val="99"/>
    <w:rsid w:val="00925252"/>
    <w:rPr>
      <w:rFonts w:eastAsia="方正兰亭黑Pro 简"/>
      <w:sz w:val="18"/>
      <w:szCs w:val="18"/>
    </w:rPr>
  </w:style>
  <w:style w:type="paragraph" w:styleId="af4">
    <w:name w:val="footer"/>
    <w:basedOn w:val="a"/>
    <w:link w:val="af5"/>
    <w:uiPriority w:val="99"/>
    <w:unhideWhenUsed/>
    <w:rsid w:val="00925252"/>
    <w:pPr>
      <w:tabs>
        <w:tab w:val="center" w:pos="4153"/>
        <w:tab w:val="right" w:pos="8306"/>
      </w:tabs>
      <w:snapToGrid w:val="0"/>
    </w:pPr>
    <w:rPr>
      <w:sz w:val="18"/>
      <w:szCs w:val="18"/>
    </w:rPr>
  </w:style>
  <w:style w:type="character" w:customStyle="1" w:styleId="af5">
    <w:name w:val="页脚 字符"/>
    <w:basedOn w:val="a0"/>
    <w:link w:val="af4"/>
    <w:uiPriority w:val="99"/>
    <w:rsid w:val="00925252"/>
    <w:rPr>
      <w:rFonts w:eastAsia="方正兰亭黑Pro 简"/>
      <w:sz w:val="18"/>
      <w:szCs w:val="18"/>
    </w:rPr>
  </w:style>
  <w:style w:type="paragraph" w:styleId="af6">
    <w:name w:val="endnote text"/>
    <w:basedOn w:val="a"/>
    <w:link w:val="af7"/>
    <w:uiPriority w:val="99"/>
    <w:semiHidden/>
    <w:unhideWhenUsed/>
    <w:rsid w:val="00053FBD"/>
    <w:pPr>
      <w:snapToGrid w:val="0"/>
    </w:pPr>
  </w:style>
  <w:style w:type="character" w:customStyle="1" w:styleId="af7">
    <w:name w:val="尾注文本 字符"/>
    <w:basedOn w:val="a0"/>
    <w:link w:val="af6"/>
    <w:uiPriority w:val="99"/>
    <w:semiHidden/>
    <w:rsid w:val="00053FBD"/>
    <w:rPr>
      <w:rFonts w:eastAsia="方正兰亭黑Pro 简"/>
      <w:sz w:val="21"/>
    </w:rPr>
  </w:style>
  <w:style w:type="character" w:styleId="af8">
    <w:name w:val="endnote reference"/>
    <w:basedOn w:val="a0"/>
    <w:uiPriority w:val="99"/>
    <w:semiHidden/>
    <w:unhideWhenUsed/>
    <w:rsid w:val="00053F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315224">
      <w:bodyDiv w:val="1"/>
      <w:marLeft w:val="0"/>
      <w:marRight w:val="0"/>
      <w:marTop w:val="0"/>
      <w:marBottom w:val="0"/>
      <w:divBdr>
        <w:top w:val="none" w:sz="0" w:space="0" w:color="auto"/>
        <w:left w:val="none" w:sz="0" w:space="0" w:color="auto"/>
        <w:bottom w:val="none" w:sz="0" w:space="0" w:color="auto"/>
        <w:right w:val="none" w:sz="0" w:space="0" w:color="auto"/>
      </w:divBdr>
    </w:div>
    <w:div w:id="602035188">
      <w:bodyDiv w:val="1"/>
      <w:marLeft w:val="0"/>
      <w:marRight w:val="0"/>
      <w:marTop w:val="0"/>
      <w:marBottom w:val="0"/>
      <w:divBdr>
        <w:top w:val="none" w:sz="0" w:space="0" w:color="auto"/>
        <w:left w:val="none" w:sz="0" w:space="0" w:color="auto"/>
        <w:bottom w:val="none" w:sz="0" w:space="0" w:color="auto"/>
        <w:right w:val="none" w:sz="0" w:space="0" w:color="auto"/>
      </w:divBdr>
    </w:div>
    <w:div w:id="604964715">
      <w:bodyDiv w:val="1"/>
      <w:marLeft w:val="0"/>
      <w:marRight w:val="0"/>
      <w:marTop w:val="0"/>
      <w:marBottom w:val="0"/>
      <w:divBdr>
        <w:top w:val="none" w:sz="0" w:space="0" w:color="auto"/>
        <w:left w:val="none" w:sz="0" w:space="0" w:color="auto"/>
        <w:bottom w:val="none" w:sz="0" w:space="0" w:color="auto"/>
        <w:right w:val="none" w:sz="0" w:space="0" w:color="auto"/>
      </w:divBdr>
    </w:div>
    <w:div w:id="648024725">
      <w:bodyDiv w:val="1"/>
      <w:marLeft w:val="0"/>
      <w:marRight w:val="0"/>
      <w:marTop w:val="0"/>
      <w:marBottom w:val="0"/>
      <w:divBdr>
        <w:top w:val="none" w:sz="0" w:space="0" w:color="auto"/>
        <w:left w:val="none" w:sz="0" w:space="0" w:color="auto"/>
        <w:bottom w:val="none" w:sz="0" w:space="0" w:color="auto"/>
        <w:right w:val="none" w:sz="0" w:space="0" w:color="auto"/>
      </w:divBdr>
      <w:divsChild>
        <w:div w:id="1708985859">
          <w:marLeft w:val="0"/>
          <w:marRight w:val="0"/>
          <w:marTop w:val="0"/>
          <w:marBottom w:val="0"/>
          <w:divBdr>
            <w:top w:val="none" w:sz="0" w:space="0" w:color="auto"/>
            <w:left w:val="none" w:sz="0" w:space="0" w:color="auto"/>
            <w:bottom w:val="none" w:sz="0" w:space="0" w:color="auto"/>
            <w:right w:val="none" w:sz="0" w:space="0" w:color="auto"/>
          </w:divBdr>
        </w:div>
      </w:divsChild>
    </w:div>
    <w:div w:id="737829925">
      <w:bodyDiv w:val="1"/>
      <w:marLeft w:val="0"/>
      <w:marRight w:val="0"/>
      <w:marTop w:val="0"/>
      <w:marBottom w:val="0"/>
      <w:divBdr>
        <w:top w:val="none" w:sz="0" w:space="0" w:color="auto"/>
        <w:left w:val="none" w:sz="0" w:space="0" w:color="auto"/>
        <w:bottom w:val="none" w:sz="0" w:space="0" w:color="auto"/>
        <w:right w:val="none" w:sz="0" w:space="0" w:color="auto"/>
      </w:divBdr>
      <w:divsChild>
        <w:div w:id="1755711733">
          <w:marLeft w:val="0"/>
          <w:marRight w:val="0"/>
          <w:marTop w:val="0"/>
          <w:marBottom w:val="0"/>
          <w:divBdr>
            <w:top w:val="none" w:sz="0" w:space="0" w:color="auto"/>
            <w:left w:val="none" w:sz="0" w:space="0" w:color="auto"/>
            <w:bottom w:val="none" w:sz="0" w:space="0" w:color="auto"/>
            <w:right w:val="none" w:sz="0" w:space="0" w:color="auto"/>
          </w:divBdr>
        </w:div>
      </w:divsChild>
    </w:div>
    <w:div w:id="800613669">
      <w:bodyDiv w:val="1"/>
      <w:marLeft w:val="0"/>
      <w:marRight w:val="0"/>
      <w:marTop w:val="0"/>
      <w:marBottom w:val="0"/>
      <w:divBdr>
        <w:top w:val="none" w:sz="0" w:space="0" w:color="auto"/>
        <w:left w:val="none" w:sz="0" w:space="0" w:color="auto"/>
        <w:bottom w:val="none" w:sz="0" w:space="0" w:color="auto"/>
        <w:right w:val="none" w:sz="0" w:space="0" w:color="auto"/>
      </w:divBdr>
      <w:divsChild>
        <w:div w:id="462357585">
          <w:marLeft w:val="0"/>
          <w:marRight w:val="0"/>
          <w:marTop w:val="0"/>
          <w:marBottom w:val="0"/>
          <w:divBdr>
            <w:top w:val="none" w:sz="0" w:space="0" w:color="auto"/>
            <w:left w:val="none" w:sz="0" w:space="0" w:color="auto"/>
            <w:bottom w:val="none" w:sz="0" w:space="0" w:color="auto"/>
            <w:right w:val="none" w:sz="0" w:space="0" w:color="auto"/>
          </w:divBdr>
        </w:div>
      </w:divsChild>
    </w:div>
    <w:div w:id="1022780344">
      <w:bodyDiv w:val="1"/>
      <w:marLeft w:val="0"/>
      <w:marRight w:val="0"/>
      <w:marTop w:val="0"/>
      <w:marBottom w:val="0"/>
      <w:divBdr>
        <w:top w:val="none" w:sz="0" w:space="0" w:color="auto"/>
        <w:left w:val="none" w:sz="0" w:space="0" w:color="auto"/>
        <w:bottom w:val="none" w:sz="0" w:space="0" w:color="auto"/>
        <w:right w:val="none" w:sz="0" w:space="0" w:color="auto"/>
      </w:divBdr>
    </w:div>
    <w:div w:id="1272005529">
      <w:bodyDiv w:val="1"/>
      <w:marLeft w:val="0"/>
      <w:marRight w:val="0"/>
      <w:marTop w:val="0"/>
      <w:marBottom w:val="0"/>
      <w:divBdr>
        <w:top w:val="none" w:sz="0" w:space="0" w:color="auto"/>
        <w:left w:val="none" w:sz="0" w:space="0" w:color="auto"/>
        <w:bottom w:val="none" w:sz="0" w:space="0" w:color="auto"/>
        <w:right w:val="none" w:sz="0" w:space="0" w:color="auto"/>
      </w:divBdr>
      <w:divsChild>
        <w:div w:id="412969166">
          <w:marLeft w:val="0"/>
          <w:marRight w:val="0"/>
          <w:marTop w:val="0"/>
          <w:marBottom w:val="0"/>
          <w:divBdr>
            <w:top w:val="none" w:sz="0" w:space="0" w:color="auto"/>
            <w:left w:val="none" w:sz="0" w:space="0" w:color="auto"/>
            <w:bottom w:val="none" w:sz="0" w:space="0" w:color="auto"/>
            <w:right w:val="none" w:sz="0" w:space="0" w:color="auto"/>
          </w:divBdr>
        </w:div>
      </w:divsChild>
    </w:div>
    <w:div w:id="1432780221">
      <w:bodyDiv w:val="1"/>
      <w:marLeft w:val="0"/>
      <w:marRight w:val="0"/>
      <w:marTop w:val="0"/>
      <w:marBottom w:val="0"/>
      <w:divBdr>
        <w:top w:val="none" w:sz="0" w:space="0" w:color="auto"/>
        <w:left w:val="none" w:sz="0" w:space="0" w:color="auto"/>
        <w:bottom w:val="none" w:sz="0" w:space="0" w:color="auto"/>
        <w:right w:val="none" w:sz="0" w:space="0" w:color="auto"/>
      </w:divBdr>
    </w:div>
    <w:div w:id="1458915302">
      <w:bodyDiv w:val="1"/>
      <w:marLeft w:val="0"/>
      <w:marRight w:val="0"/>
      <w:marTop w:val="0"/>
      <w:marBottom w:val="0"/>
      <w:divBdr>
        <w:top w:val="none" w:sz="0" w:space="0" w:color="auto"/>
        <w:left w:val="none" w:sz="0" w:space="0" w:color="auto"/>
        <w:bottom w:val="none" w:sz="0" w:space="0" w:color="auto"/>
        <w:right w:val="none" w:sz="0" w:space="0" w:color="auto"/>
      </w:divBdr>
      <w:divsChild>
        <w:div w:id="948122026">
          <w:marLeft w:val="0"/>
          <w:marRight w:val="0"/>
          <w:marTop w:val="0"/>
          <w:marBottom w:val="0"/>
          <w:divBdr>
            <w:top w:val="none" w:sz="0" w:space="0" w:color="auto"/>
            <w:left w:val="none" w:sz="0" w:space="0" w:color="auto"/>
            <w:bottom w:val="none" w:sz="0" w:space="0" w:color="auto"/>
            <w:right w:val="none" w:sz="0" w:space="0" w:color="auto"/>
          </w:divBdr>
        </w:div>
      </w:divsChild>
    </w:div>
    <w:div w:id="1564026056">
      <w:bodyDiv w:val="1"/>
      <w:marLeft w:val="0"/>
      <w:marRight w:val="0"/>
      <w:marTop w:val="0"/>
      <w:marBottom w:val="0"/>
      <w:divBdr>
        <w:top w:val="none" w:sz="0" w:space="0" w:color="auto"/>
        <w:left w:val="none" w:sz="0" w:space="0" w:color="auto"/>
        <w:bottom w:val="none" w:sz="0" w:space="0" w:color="auto"/>
        <w:right w:val="none" w:sz="0" w:space="0" w:color="auto"/>
      </w:divBdr>
    </w:div>
    <w:div w:id="1627199832">
      <w:bodyDiv w:val="1"/>
      <w:marLeft w:val="0"/>
      <w:marRight w:val="0"/>
      <w:marTop w:val="0"/>
      <w:marBottom w:val="0"/>
      <w:divBdr>
        <w:top w:val="none" w:sz="0" w:space="0" w:color="auto"/>
        <w:left w:val="none" w:sz="0" w:space="0" w:color="auto"/>
        <w:bottom w:val="none" w:sz="0" w:space="0" w:color="auto"/>
        <w:right w:val="none" w:sz="0" w:space="0" w:color="auto"/>
      </w:divBdr>
      <w:divsChild>
        <w:div w:id="1684163455">
          <w:marLeft w:val="0"/>
          <w:marRight w:val="0"/>
          <w:marTop w:val="0"/>
          <w:marBottom w:val="0"/>
          <w:divBdr>
            <w:top w:val="none" w:sz="0" w:space="0" w:color="auto"/>
            <w:left w:val="none" w:sz="0" w:space="0" w:color="auto"/>
            <w:bottom w:val="none" w:sz="0" w:space="0" w:color="auto"/>
            <w:right w:val="none" w:sz="0" w:space="0" w:color="auto"/>
          </w:divBdr>
        </w:div>
      </w:divsChild>
    </w:div>
    <w:div w:id="1689797799">
      <w:bodyDiv w:val="1"/>
      <w:marLeft w:val="0"/>
      <w:marRight w:val="0"/>
      <w:marTop w:val="0"/>
      <w:marBottom w:val="0"/>
      <w:divBdr>
        <w:top w:val="none" w:sz="0" w:space="0" w:color="auto"/>
        <w:left w:val="none" w:sz="0" w:space="0" w:color="auto"/>
        <w:bottom w:val="none" w:sz="0" w:space="0" w:color="auto"/>
        <w:right w:val="none" w:sz="0" w:space="0" w:color="auto"/>
      </w:divBdr>
    </w:div>
    <w:div w:id="1800221747">
      <w:bodyDiv w:val="1"/>
      <w:marLeft w:val="0"/>
      <w:marRight w:val="0"/>
      <w:marTop w:val="0"/>
      <w:marBottom w:val="0"/>
      <w:divBdr>
        <w:top w:val="none" w:sz="0" w:space="0" w:color="auto"/>
        <w:left w:val="none" w:sz="0" w:space="0" w:color="auto"/>
        <w:bottom w:val="none" w:sz="0" w:space="0" w:color="auto"/>
        <w:right w:val="none" w:sz="0" w:space="0" w:color="auto"/>
      </w:divBdr>
    </w:div>
    <w:div w:id="188848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29497-D6BC-4624-98DC-BBE8A3E90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1838</TotalTime>
  <Pages>1</Pages>
  <Words>1460</Words>
  <Characters>8324</Characters>
  <Application>Microsoft Office Word</Application>
  <DocSecurity>0</DocSecurity>
  <Lines>69</Lines>
  <Paragraphs>19</Paragraphs>
  <ScaleCrop>false</ScaleCrop>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了玖 开</dc:creator>
  <cp:keywords/>
  <dc:description/>
  <cp:lastModifiedBy>了玖 开</cp:lastModifiedBy>
  <cp:revision>1465</cp:revision>
  <dcterms:created xsi:type="dcterms:W3CDTF">2025-03-31T09:37:00Z</dcterms:created>
  <dcterms:modified xsi:type="dcterms:W3CDTF">2026-01-01T04:53:00Z</dcterms:modified>
</cp:coreProperties>
</file>