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精灵式生活指南（暂定）
关于精灵/长生种想象力的文化批评
约10,500字
[请替换为完整文档]</w:t>
      </w:r>
    </w:p>
  </w:body>
</w:document>
</file>