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4B9" w:rsidRPr="005B1B27" w:rsidRDefault="000A3E47" w:rsidP="00C364B9">
      <w:pPr>
        <w:jc w:val="center"/>
        <w:rPr>
          <w:b/>
          <w:u w:val="single"/>
        </w:rPr>
      </w:pPr>
      <w:r w:rsidRPr="005B1B27">
        <w:rPr>
          <w:b/>
          <w:u w:val="single"/>
        </w:rPr>
        <w:t>Code of Conduct</w:t>
      </w:r>
    </w:p>
    <w:p w:rsidR="000A3E47" w:rsidRPr="00622449" w:rsidRDefault="005B1B27">
      <w:pPr>
        <w:rPr>
          <w:b/>
          <w:u w:val="single"/>
        </w:rPr>
      </w:pPr>
      <w:r w:rsidRPr="00622449">
        <w:rPr>
          <w:b/>
          <w:u w:val="single"/>
        </w:rPr>
        <w:t>Introduction</w:t>
      </w:r>
    </w:p>
    <w:p w:rsidR="00C364B9" w:rsidRDefault="005B1B27">
      <w:r>
        <w:t>This</w:t>
      </w:r>
      <w:r w:rsidR="00C364B9">
        <w:t xml:space="preserve"> document specifies</w:t>
      </w:r>
      <w:r>
        <w:t xml:space="preserve"> the</w:t>
      </w:r>
      <w:r w:rsidR="00727F1B">
        <w:t xml:space="preserve"> standard of behaviour required from each member of the team</w:t>
      </w:r>
      <w:r>
        <w:t>. The goal of these standards is to create a healthy and productive work environment for all.</w:t>
      </w:r>
      <w:r w:rsidR="00622449">
        <w:t xml:space="preserve"> Members who fail to abide by these standards </w:t>
      </w:r>
      <w:r w:rsidR="00C364B9">
        <w:t>will face consequences detailed below.</w:t>
      </w:r>
    </w:p>
    <w:p w:rsidR="00727F1B" w:rsidRPr="00622449" w:rsidRDefault="00727F1B">
      <w:pPr>
        <w:rPr>
          <w:b/>
          <w:u w:val="single"/>
        </w:rPr>
      </w:pPr>
      <w:r w:rsidRPr="00622449">
        <w:rPr>
          <w:b/>
          <w:u w:val="single"/>
        </w:rPr>
        <w:t>Standards</w:t>
      </w:r>
    </w:p>
    <w:p w:rsidR="00622449" w:rsidRPr="00331FAD" w:rsidRDefault="00491824">
      <w:r>
        <w:t>The following set of rules intended</w:t>
      </w:r>
      <w:r w:rsidR="00331FAD">
        <w:t xml:space="preserve"> to create a healthy culture of cooperation and participation within the team. These standards apply to communication over any medium between all members, inside and outside the context of the work environment.</w:t>
      </w:r>
    </w:p>
    <w:p w:rsidR="00727F1B" w:rsidRDefault="00727F1B" w:rsidP="00727F1B">
      <w:pPr>
        <w:pStyle w:val="ListParagraph"/>
        <w:numPr>
          <w:ilvl w:val="0"/>
          <w:numId w:val="3"/>
        </w:numPr>
      </w:pPr>
      <w:r>
        <w:t>Actively seek a way in which you can contribute to the project.</w:t>
      </w:r>
    </w:p>
    <w:p w:rsidR="00727F1B" w:rsidRDefault="00727F1B" w:rsidP="00727F1B">
      <w:pPr>
        <w:pStyle w:val="ListParagraph"/>
        <w:numPr>
          <w:ilvl w:val="0"/>
          <w:numId w:val="3"/>
        </w:numPr>
      </w:pPr>
      <w:r>
        <w:t>Actively seek constructive criticism and accept where appropriate.</w:t>
      </w:r>
    </w:p>
    <w:p w:rsidR="00727F1B" w:rsidRDefault="00727F1B" w:rsidP="000E648D">
      <w:pPr>
        <w:pStyle w:val="ListParagraph"/>
        <w:numPr>
          <w:ilvl w:val="0"/>
          <w:numId w:val="3"/>
        </w:numPr>
      </w:pPr>
      <w:r>
        <w:t>Keep what is best for the team as a whole in mind.</w:t>
      </w:r>
    </w:p>
    <w:p w:rsidR="00727F1B" w:rsidRDefault="00727F1B" w:rsidP="00727F1B">
      <w:pPr>
        <w:pStyle w:val="ListParagraph"/>
        <w:numPr>
          <w:ilvl w:val="0"/>
          <w:numId w:val="3"/>
        </w:numPr>
      </w:pPr>
      <w:r>
        <w:t>Allow others to contribute.</w:t>
      </w:r>
    </w:p>
    <w:p w:rsidR="00727F1B" w:rsidRDefault="00727F1B" w:rsidP="00727F1B">
      <w:pPr>
        <w:pStyle w:val="ListParagraph"/>
        <w:numPr>
          <w:ilvl w:val="0"/>
          <w:numId w:val="3"/>
        </w:numPr>
      </w:pPr>
      <w:r>
        <w:t>Respect differing opinions and viewpoints.</w:t>
      </w:r>
    </w:p>
    <w:p w:rsidR="00727F1B" w:rsidRDefault="00727F1B" w:rsidP="00727F1B">
      <w:pPr>
        <w:pStyle w:val="ListParagraph"/>
        <w:numPr>
          <w:ilvl w:val="0"/>
          <w:numId w:val="3"/>
        </w:numPr>
      </w:pPr>
      <w:r>
        <w:t>Do not insult others.</w:t>
      </w:r>
    </w:p>
    <w:p w:rsidR="00727F1B" w:rsidRDefault="00727F1B" w:rsidP="00727F1B">
      <w:pPr>
        <w:pStyle w:val="ListParagraph"/>
        <w:numPr>
          <w:ilvl w:val="0"/>
          <w:numId w:val="3"/>
        </w:numPr>
      </w:pPr>
      <w:r>
        <w:t>Be on time to team meetings, if you cannot attend or are going to be late inform the group.</w:t>
      </w:r>
    </w:p>
    <w:p w:rsidR="00727F1B" w:rsidRDefault="00727F1B" w:rsidP="00727F1B">
      <w:pPr>
        <w:pStyle w:val="ListParagraph"/>
        <w:numPr>
          <w:ilvl w:val="0"/>
          <w:numId w:val="3"/>
        </w:numPr>
      </w:pPr>
      <w:r>
        <w:t>Participate in the group chat.</w:t>
      </w:r>
    </w:p>
    <w:p w:rsidR="00622449" w:rsidRDefault="00622449" w:rsidP="00622449">
      <w:pPr>
        <w:pStyle w:val="ListParagraph"/>
      </w:pPr>
    </w:p>
    <w:p w:rsidR="00727F1B" w:rsidRPr="00622449" w:rsidRDefault="00EE1ADC" w:rsidP="00727F1B">
      <w:pPr>
        <w:rPr>
          <w:b/>
          <w:u w:val="single"/>
        </w:rPr>
      </w:pPr>
      <w:r w:rsidRPr="00622449">
        <w:rPr>
          <w:b/>
          <w:u w:val="single"/>
        </w:rPr>
        <w:t>F</w:t>
      </w:r>
      <w:r w:rsidR="00C364B9">
        <w:rPr>
          <w:b/>
          <w:u w:val="single"/>
        </w:rPr>
        <w:t>ailure to Abide</w:t>
      </w:r>
    </w:p>
    <w:p w:rsidR="00C364B9" w:rsidRDefault="00EE1ADC" w:rsidP="00727F1B">
      <w:r>
        <w:t xml:space="preserve">Failure to abide by the standards established in the document </w:t>
      </w:r>
      <w:proofErr w:type="gramStart"/>
      <w:r>
        <w:t>may be used</w:t>
      </w:r>
      <w:proofErr w:type="gramEnd"/>
      <w:r>
        <w:t xml:space="preserve"> as grounds for termination or deduction of marks. Grievances within the team are to </w:t>
      </w:r>
      <w:proofErr w:type="gramStart"/>
      <w:r>
        <w:t>be settled</w:t>
      </w:r>
      <w:proofErr w:type="gramEnd"/>
      <w:r>
        <w:t xml:space="preserve"> on a case-by-case</w:t>
      </w:r>
      <w:r w:rsidR="00331FAD">
        <w:t xml:space="preserve"> basis </w:t>
      </w:r>
      <w:r w:rsidR="00333FC5">
        <w:t>and will be escalated to a lecturer if</w:t>
      </w:r>
      <w:r w:rsidR="00331FAD">
        <w:t xml:space="preserve"> necessary.</w:t>
      </w:r>
      <w:bookmarkStart w:id="0" w:name="_GoBack"/>
      <w:bookmarkEnd w:id="0"/>
    </w:p>
    <w:p w:rsidR="00C364B9" w:rsidRPr="00C364B9" w:rsidRDefault="00C364B9" w:rsidP="00727F1B"/>
    <w:p w:rsidR="00622449" w:rsidRPr="00622449" w:rsidRDefault="00622449" w:rsidP="00727F1B">
      <w:pPr>
        <w:rPr>
          <w:b/>
          <w:u w:val="single"/>
        </w:rPr>
      </w:pPr>
      <w:r w:rsidRPr="00622449">
        <w:rPr>
          <w:b/>
          <w:u w:val="single"/>
        </w:rPr>
        <w:t>Declaration</w:t>
      </w:r>
    </w:p>
    <w:p w:rsidR="00C364B9" w:rsidRPr="00622449" w:rsidRDefault="00622449" w:rsidP="00727F1B">
      <w:pPr>
        <w:rPr>
          <w:b/>
        </w:rPr>
      </w:pPr>
      <w:r w:rsidRPr="00622449">
        <w:rPr>
          <w:b/>
        </w:rPr>
        <w:t>By signing below I ag</w:t>
      </w:r>
      <w:r w:rsidR="00C364B9">
        <w:rPr>
          <w:b/>
        </w:rPr>
        <w:t xml:space="preserve">ree that I have read and accepted </w:t>
      </w:r>
      <w:r w:rsidRPr="00622449">
        <w:rPr>
          <w:b/>
        </w:rPr>
        <w:t xml:space="preserve">the above standards and possible consequences of not following them. </w:t>
      </w:r>
    </w:p>
    <w:p w:rsidR="00C364B9" w:rsidRPr="00622449" w:rsidRDefault="00622449" w:rsidP="00727F1B">
      <w:pPr>
        <w:rPr>
          <w:b/>
          <w:u w:val="single"/>
        </w:rPr>
      </w:pPr>
      <w:r w:rsidRPr="00622449">
        <w:rPr>
          <w:b/>
          <w:u w:val="single"/>
        </w:rPr>
        <w:t>Signatures</w:t>
      </w: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4553"/>
        <w:gridCol w:w="4553"/>
      </w:tblGrid>
      <w:tr w:rsidR="00622449" w:rsidTr="00622449">
        <w:trPr>
          <w:trHeight w:val="461"/>
        </w:trPr>
        <w:tc>
          <w:tcPr>
            <w:tcW w:w="4553" w:type="dxa"/>
          </w:tcPr>
          <w:p w:rsidR="00622449" w:rsidRDefault="00C364B9" w:rsidP="00622449">
            <w:pPr>
              <w:jc w:val="center"/>
              <w:rPr>
                <w:b/>
              </w:rPr>
            </w:pPr>
            <w:r>
              <w:rPr>
                <w:b/>
              </w:rPr>
              <w:t>Team Member Name</w:t>
            </w:r>
          </w:p>
        </w:tc>
        <w:tc>
          <w:tcPr>
            <w:tcW w:w="4553" w:type="dxa"/>
          </w:tcPr>
          <w:p w:rsidR="00622449" w:rsidRDefault="00C364B9" w:rsidP="00622449">
            <w:pPr>
              <w:jc w:val="center"/>
              <w:rPr>
                <w:b/>
              </w:rPr>
            </w:pPr>
            <w:r>
              <w:rPr>
                <w:b/>
              </w:rPr>
              <w:t xml:space="preserve">Team Member </w:t>
            </w:r>
            <w:r w:rsidR="00622449">
              <w:rPr>
                <w:b/>
              </w:rPr>
              <w:t>Signature</w:t>
            </w:r>
          </w:p>
        </w:tc>
      </w:tr>
      <w:tr w:rsidR="00622449" w:rsidTr="00622449">
        <w:trPr>
          <w:trHeight w:val="435"/>
        </w:trPr>
        <w:tc>
          <w:tcPr>
            <w:tcW w:w="4553" w:type="dxa"/>
          </w:tcPr>
          <w:p w:rsidR="00622449" w:rsidRPr="00C364B9" w:rsidRDefault="00622449" w:rsidP="00727F1B">
            <w:r w:rsidRPr="00C364B9">
              <w:t>Kai Mainz</w:t>
            </w:r>
          </w:p>
        </w:tc>
        <w:tc>
          <w:tcPr>
            <w:tcW w:w="4553" w:type="dxa"/>
          </w:tcPr>
          <w:p w:rsidR="00622449" w:rsidRDefault="00622449" w:rsidP="00727F1B">
            <w:pPr>
              <w:rPr>
                <w:b/>
              </w:rPr>
            </w:pPr>
          </w:p>
        </w:tc>
      </w:tr>
      <w:tr w:rsidR="00622449" w:rsidTr="00622449">
        <w:trPr>
          <w:trHeight w:val="461"/>
        </w:trPr>
        <w:tc>
          <w:tcPr>
            <w:tcW w:w="4553" w:type="dxa"/>
          </w:tcPr>
          <w:p w:rsidR="00622449" w:rsidRPr="00C364B9" w:rsidRDefault="00622449" w:rsidP="00727F1B">
            <w:r w:rsidRPr="00C364B9">
              <w:t>Ross Worton</w:t>
            </w:r>
          </w:p>
        </w:tc>
        <w:tc>
          <w:tcPr>
            <w:tcW w:w="4553" w:type="dxa"/>
          </w:tcPr>
          <w:p w:rsidR="00622449" w:rsidRDefault="00622449" w:rsidP="00727F1B">
            <w:pPr>
              <w:rPr>
                <w:b/>
              </w:rPr>
            </w:pPr>
          </w:p>
        </w:tc>
      </w:tr>
      <w:tr w:rsidR="00622449" w:rsidTr="00622449">
        <w:trPr>
          <w:trHeight w:val="435"/>
        </w:trPr>
        <w:tc>
          <w:tcPr>
            <w:tcW w:w="4553" w:type="dxa"/>
          </w:tcPr>
          <w:p w:rsidR="00622449" w:rsidRPr="00C364B9" w:rsidRDefault="00622449" w:rsidP="00727F1B">
            <w:r w:rsidRPr="00C364B9">
              <w:t>Murray Gillespie</w:t>
            </w:r>
          </w:p>
        </w:tc>
        <w:tc>
          <w:tcPr>
            <w:tcW w:w="4553" w:type="dxa"/>
          </w:tcPr>
          <w:p w:rsidR="00622449" w:rsidRDefault="00622449" w:rsidP="00727F1B">
            <w:pPr>
              <w:rPr>
                <w:b/>
              </w:rPr>
            </w:pPr>
          </w:p>
        </w:tc>
      </w:tr>
      <w:tr w:rsidR="00622449" w:rsidTr="00622449">
        <w:trPr>
          <w:trHeight w:val="461"/>
        </w:trPr>
        <w:tc>
          <w:tcPr>
            <w:tcW w:w="4553" w:type="dxa"/>
          </w:tcPr>
          <w:p w:rsidR="00622449" w:rsidRPr="00C364B9" w:rsidRDefault="00622449" w:rsidP="00727F1B">
            <w:r w:rsidRPr="00C364B9">
              <w:t>Christopher Nelis</w:t>
            </w:r>
          </w:p>
        </w:tc>
        <w:tc>
          <w:tcPr>
            <w:tcW w:w="4553" w:type="dxa"/>
          </w:tcPr>
          <w:p w:rsidR="00622449" w:rsidRDefault="00622449" w:rsidP="00727F1B">
            <w:pPr>
              <w:rPr>
                <w:b/>
              </w:rPr>
            </w:pPr>
          </w:p>
        </w:tc>
      </w:tr>
    </w:tbl>
    <w:p w:rsidR="00622449" w:rsidRDefault="00622449" w:rsidP="00727F1B">
      <w:pPr>
        <w:rPr>
          <w:b/>
        </w:rPr>
      </w:pPr>
    </w:p>
    <w:tbl>
      <w:tblPr>
        <w:tblStyle w:val="TableGrid"/>
        <w:tblW w:w="9120" w:type="dxa"/>
        <w:tblLook w:val="04A0" w:firstRow="1" w:lastRow="0" w:firstColumn="1" w:lastColumn="0" w:noHBand="0" w:noVBand="1"/>
      </w:tblPr>
      <w:tblGrid>
        <w:gridCol w:w="4560"/>
        <w:gridCol w:w="4560"/>
      </w:tblGrid>
      <w:tr w:rsidR="00C364B9" w:rsidTr="00C364B9">
        <w:trPr>
          <w:trHeight w:val="466"/>
        </w:trPr>
        <w:tc>
          <w:tcPr>
            <w:tcW w:w="4560" w:type="dxa"/>
          </w:tcPr>
          <w:p w:rsidR="00C364B9" w:rsidRDefault="00C364B9" w:rsidP="00727F1B">
            <w:pPr>
              <w:rPr>
                <w:b/>
              </w:rPr>
            </w:pPr>
            <w:r>
              <w:rPr>
                <w:b/>
              </w:rPr>
              <w:t>Witness Name</w:t>
            </w:r>
          </w:p>
        </w:tc>
        <w:tc>
          <w:tcPr>
            <w:tcW w:w="4560" w:type="dxa"/>
          </w:tcPr>
          <w:p w:rsidR="00C364B9" w:rsidRDefault="00C364B9" w:rsidP="00727F1B">
            <w:pPr>
              <w:rPr>
                <w:b/>
              </w:rPr>
            </w:pPr>
            <w:r>
              <w:rPr>
                <w:b/>
              </w:rPr>
              <w:t>Witness Signature</w:t>
            </w:r>
          </w:p>
        </w:tc>
      </w:tr>
      <w:tr w:rsidR="00C364B9" w:rsidTr="00C364B9">
        <w:trPr>
          <w:trHeight w:val="440"/>
        </w:trPr>
        <w:tc>
          <w:tcPr>
            <w:tcW w:w="4560" w:type="dxa"/>
          </w:tcPr>
          <w:p w:rsidR="00C364B9" w:rsidRPr="00C364B9" w:rsidRDefault="00C364B9" w:rsidP="00C364B9">
            <w:r w:rsidRPr="00C364B9">
              <w:t>Dr Kevin Chalmers</w:t>
            </w:r>
          </w:p>
        </w:tc>
        <w:tc>
          <w:tcPr>
            <w:tcW w:w="4560" w:type="dxa"/>
          </w:tcPr>
          <w:p w:rsidR="00C364B9" w:rsidRDefault="00C364B9" w:rsidP="00727F1B">
            <w:pPr>
              <w:rPr>
                <w:b/>
              </w:rPr>
            </w:pPr>
          </w:p>
        </w:tc>
      </w:tr>
    </w:tbl>
    <w:p w:rsidR="00622449" w:rsidRPr="00622449" w:rsidRDefault="00622449" w:rsidP="00727F1B">
      <w:pPr>
        <w:rPr>
          <w:b/>
        </w:rPr>
      </w:pPr>
    </w:p>
    <w:p w:rsidR="00727F1B" w:rsidRPr="00727F1B" w:rsidRDefault="00727F1B">
      <w:pPr>
        <w:rPr>
          <w:b/>
        </w:rPr>
      </w:pPr>
    </w:p>
    <w:sectPr w:rsidR="00727F1B" w:rsidRPr="00727F1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710C" w:rsidRDefault="0042710C" w:rsidP="00331FAD">
      <w:pPr>
        <w:spacing w:after="0" w:line="240" w:lineRule="auto"/>
      </w:pPr>
      <w:r>
        <w:separator/>
      </w:r>
    </w:p>
  </w:endnote>
  <w:endnote w:type="continuationSeparator" w:id="0">
    <w:p w:rsidR="0042710C" w:rsidRDefault="0042710C" w:rsidP="00331F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710C" w:rsidRDefault="0042710C" w:rsidP="00331FAD">
      <w:pPr>
        <w:spacing w:after="0" w:line="240" w:lineRule="auto"/>
      </w:pPr>
      <w:r>
        <w:separator/>
      </w:r>
    </w:p>
  </w:footnote>
  <w:footnote w:type="continuationSeparator" w:id="0">
    <w:p w:rsidR="0042710C" w:rsidRDefault="0042710C" w:rsidP="00331F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1FAD" w:rsidRDefault="00331FAD">
    <w:pPr>
      <w:pStyle w:val="Header"/>
    </w:pPr>
    <w:r>
      <w:t>Team G</w:t>
    </w:r>
    <w:r>
      <w:tab/>
    </w:r>
    <w:r>
      <w:tab/>
    </w:r>
    <w:r w:rsidRPr="00331FAD">
      <w:t>SET08403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D385E"/>
    <w:multiLevelType w:val="multilevel"/>
    <w:tmpl w:val="5D202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59206A"/>
    <w:multiLevelType w:val="multilevel"/>
    <w:tmpl w:val="99168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6E3C14"/>
    <w:multiLevelType w:val="hybridMultilevel"/>
    <w:tmpl w:val="0B52AC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E47"/>
    <w:rsid w:val="000A3E47"/>
    <w:rsid w:val="00122FF9"/>
    <w:rsid w:val="00331FAD"/>
    <w:rsid w:val="00333FC5"/>
    <w:rsid w:val="0042710C"/>
    <w:rsid w:val="00491824"/>
    <w:rsid w:val="005B1B27"/>
    <w:rsid w:val="00622449"/>
    <w:rsid w:val="00727F1B"/>
    <w:rsid w:val="00797949"/>
    <w:rsid w:val="009D4BFA"/>
    <w:rsid w:val="00C364B9"/>
    <w:rsid w:val="00EE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F39A9"/>
  <w15:chartTrackingRefBased/>
  <w15:docId w15:val="{BB03E524-9BCC-4DD7-AC2A-C74BC8E19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7F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727F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1F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FAD"/>
  </w:style>
  <w:style w:type="paragraph" w:styleId="Footer">
    <w:name w:val="footer"/>
    <w:basedOn w:val="Normal"/>
    <w:link w:val="FooterChar"/>
    <w:uiPriority w:val="99"/>
    <w:unhideWhenUsed/>
    <w:rsid w:val="00331F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FAD"/>
  </w:style>
  <w:style w:type="table" w:styleId="TableGrid">
    <w:name w:val="Table Grid"/>
    <w:basedOn w:val="TableNormal"/>
    <w:uiPriority w:val="39"/>
    <w:rsid w:val="00622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17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Nelis, Chris</dc:creator>
  <cp:keywords/>
  <dc:description/>
  <cp:lastModifiedBy>Nelis, Chris</cp:lastModifiedBy>
  <cp:revision>3</cp:revision>
  <dcterms:created xsi:type="dcterms:W3CDTF">2019-01-28T13:02:00Z</dcterms:created>
  <dcterms:modified xsi:type="dcterms:W3CDTF">2019-01-28T14:33:00Z</dcterms:modified>
</cp:coreProperties>
</file>