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0DDC0" w14:textId="77777777" w:rsidR="00010AA7" w:rsidRDefault="00000000">
      <w:pPr>
        <w:pStyle w:val="Heading1"/>
      </w:pPr>
      <w:r>
        <w:rPr>
          <w:color w:val="1A4D7C"/>
          <w:sz w:val="36"/>
        </w:rPr>
        <w:t>Product Review</w:t>
      </w:r>
    </w:p>
    <w:p w14:paraId="0E0806DD" w14:textId="77777777" w:rsidR="00010AA7" w:rsidRDefault="00000000">
      <w:r>
        <w:rPr>
          <w:b/>
        </w:rPr>
        <w:t xml:space="preserve">Product: </w:t>
      </w:r>
      <w:r>
        <w:t>Ski Goggles</w:t>
      </w:r>
    </w:p>
    <w:p w14:paraId="64FC065A" w14:textId="77777777" w:rsidR="00010AA7" w:rsidRDefault="00000000">
      <w:r>
        <w:rPr>
          <w:b/>
        </w:rPr>
        <w:t xml:space="preserve">Date: </w:t>
      </w:r>
      <w:r>
        <w:t>2023-10-23</w:t>
      </w:r>
    </w:p>
    <w:p w14:paraId="338CA222" w14:textId="77777777" w:rsidR="00010AA7" w:rsidRDefault="00010AA7"/>
    <w:p w14:paraId="3534BA5C" w14:textId="77777777" w:rsidR="00010AA7" w:rsidRDefault="00000000">
      <w:r>
        <w:rPr>
          <w:b/>
        </w:rPr>
        <w:t>Customer Review</w:t>
      </w:r>
    </w:p>
    <w:p w14:paraId="12CE6E86" w14:textId="025F9A21" w:rsidR="00925A3B" w:rsidRDefault="00925A3B" w:rsidP="00925A3B">
      <w:r>
        <w:t>Absolutely love these goggles - they've been a game-changer for my winter sports experience. They work perfectly over my prescription glasses, with no pressure points or discomfort even during 8+ hour sessions on the mountain. The extra-wide frame and thoughtfully designed foam padding create this perfect sweet spot where my glasses sit comfortably without any pressure on my nose bridge or temples.</w:t>
      </w:r>
    </w:p>
    <w:p w14:paraId="13293CDC" w14:textId="28A889AE" w:rsidR="00925A3B" w:rsidRDefault="00925A3B" w:rsidP="00925A3B">
      <w:r>
        <w:t>The anti-fog technology is nothing short of incredible - I've used them in everything from heavy snowfall at -10°F to slushy spring conditions without any visibility issues. Even when working up a sweat on steep runs or waiting in warm gondolas, both my glasses and the goggles stay completely clear. The ventilation system seems to hit that perfect balance between airflow and wind protection.</w:t>
      </w:r>
    </w:p>
    <w:p w14:paraId="2CDD626A" w14:textId="301074DA" w:rsidR="004C3426" w:rsidRDefault="00925A3B" w:rsidP="00925A3B">
      <w:r>
        <w:t>Crystal clear vision and excellent peripheral view make these a standout choice. The spherical lens design eliminates any distortion at the edges, which is crucial when you're scanning the terrain or checking for other skiers in your blind spots. Color contrast is spot-on too - I can easily spot variations in the snow surface, even in flat light conditions. The quick-change lens system is a nice bonus, though the included lens works so well in varied conditions that I rarely feel the need to swap. For anyone who wears glasses while skiing or snowboarding, these goggles are an absolute must-have investment.</w:t>
      </w:r>
    </w:p>
    <w:sectPr w:rsidR="004C34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896963">
    <w:abstractNumId w:val="8"/>
  </w:num>
  <w:num w:numId="2" w16cid:durableId="196814206">
    <w:abstractNumId w:val="6"/>
  </w:num>
  <w:num w:numId="3" w16cid:durableId="1039209858">
    <w:abstractNumId w:val="5"/>
  </w:num>
  <w:num w:numId="4" w16cid:durableId="1859922785">
    <w:abstractNumId w:val="4"/>
  </w:num>
  <w:num w:numId="5" w16cid:durableId="2056151711">
    <w:abstractNumId w:val="7"/>
  </w:num>
  <w:num w:numId="6" w16cid:durableId="1522279507">
    <w:abstractNumId w:val="3"/>
  </w:num>
  <w:num w:numId="7" w16cid:durableId="235820089">
    <w:abstractNumId w:val="2"/>
  </w:num>
  <w:num w:numId="8" w16cid:durableId="1856529208">
    <w:abstractNumId w:val="1"/>
  </w:num>
  <w:num w:numId="9" w16cid:durableId="92480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AA7"/>
    <w:rsid w:val="00034616"/>
    <w:rsid w:val="0006063C"/>
    <w:rsid w:val="0015074B"/>
    <w:rsid w:val="00255BD2"/>
    <w:rsid w:val="0029639D"/>
    <w:rsid w:val="00326F90"/>
    <w:rsid w:val="003D2987"/>
    <w:rsid w:val="004C3426"/>
    <w:rsid w:val="00925A3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E7FE1"/>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2025-02-14T19:07:00Z</dcterms:modified>
  <cp:category/>
  <dc:identifier/>
  <dc:language/>
</cp:coreProperties>
</file>