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83328" w14:textId="77777777" w:rsidR="00DD5989" w:rsidRDefault="00000000">
      <w:pPr>
        <w:pStyle w:val="Heading1"/>
      </w:pPr>
      <w:r>
        <w:rPr>
          <w:color w:val="1A4D7C"/>
          <w:sz w:val="36"/>
        </w:rPr>
        <w:t>Product Review</w:t>
      </w:r>
    </w:p>
    <w:p w14:paraId="1A9F485F" w14:textId="77777777" w:rsidR="00DD5989" w:rsidRDefault="00000000">
      <w:r>
        <w:rPr>
          <w:b/>
        </w:rPr>
        <w:t xml:space="preserve">Product: </w:t>
      </w:r>
      <w:r>
        <w:t>Performance Racing Skis</w:t>
      </w:r>
    </w:p>
    <w:p w14:paraId="6BA818E2" w14:textId="77777777" w:rsidR="00DD5989" w:rsidRDefault="00000000">
      <w:r>
        <w:rPr>
          <w:b/>
        </w:rPr>
        <w:t xml:space="preserve">Date: </w:t>
      </w:r>
      <w:r>
        <w:t>2023-11-09</w:t>
      </w:r>
    </w:p>
    <w:p w14:paraId="2ACF9508" w14:textId="77777777" w:rsidR="00DD5989" w:rsidRDefault="00DD5989"/>
    <w:p w14:paraId="78952234" w14:textId="77777777" w:rsidR="00DD5989" w:rsidRDefault="00000000">
      <w:r>
        <w:rPr>
          <w:b/>
        </w:rPr>
        <w:t>Customer Review</w:t>
      </w:r>
    </w:p>
    <w:p w14:paraId="08B19C14" w14:textId="5AF8B917" w:rsidR="00F42C6C" w:rsidRDefault="00F42C6C" w:rsidP="00F42C6C">
      <w:r>
        <w:t xml:space="preserve">These skis absolutely transformed my racing performance from the very first training session. The edge grip is nothing short of phenomenal - they hook up instantly on bulletproof </w:t>
      </w:r>
      <w:proofErr w:type="gramStart"/>
      <w:r>
        <w:t>race courses</w:t>
      </w:r>
      <w:proofErr w:type="gramEnd"/>
      <w:r>
        <w:t xml:space="preserve"> and maintain unwavering contact through high-G turns that would cause lesser skis to chatter or wash out. The stability at high speeds is remarkable, holding a rock-solid line through rough sections even when pushing 60+ mph on steep terrain.</w:t>
      </w:r>
    </w:p>
    <w:p w14:paraId="1E32D651" w14:textId="0B4E6EAE" w:rsidR="00F42C6C" w:rsidRDefault="00F42C6C" w:rsidP="00F42C6C">
      <w:r>
        <w:t>They require proper technique and aggressive driving to unlock their full potential - these aren't forgiving skis that will compensate for poor form or back-seat skiing. The stiff flex pattern demands confident pressure and precise edge control through each phase of the turn. However, if you've developed the necessary skills and racing fundamentals, they'll take your skiing to the next level. The response is immediate and predictable, allowing you to carry more speed through technical sections and maintain tighter lines than ever before.</w:t>
      </w:r>
    </w:p>
    <w:p w14:paraId="6CF1B626" w14:textId="1F5497C0" w:rsidR="00DF7A19" w:rsidRDefault="00F42C6C" w:rsidP="00F42C6C">
      <w:r>
        <w:t>Worth every penny of the investment for serious racers looking to shave crucial seconds off their times. After switching to these, my training times improved consistently, particularly on steep technical courses where edge control and stability are paramount. The construction quality is evident in every detail, from the race-specific base structure to the precisely tuned edges. These skis aren't just equipment - they're precision tools for athletes committed to competing at the highest level.</w:t>
      </w:r>
    </w:p>
    <w:sectPr w:rsidR="00DF7A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6572678">
    <w:abstractNumId w:val="8"/>
  </w:num>
  <w:num w:numId="2" w16cid:durableId="861285283">
    <w:abstractNumId w:val="6"/>
  </w:num>
  <w:num w:numId="3" w16cid:durableId="667443732">
    <w:abstractNumId w:val="5"/>
  </w:num>
  <w:num w:numId="4" w16cid:durableId="1754012372">
    <w:abstractNumId w:val="4"/>
  </w:num>
  <w:num w:numId="5" w16cid:durableId="969283045">
    <w:abstractNumId w:val="7"/>
  </w:num>
  <w:num w:numId="6" w16cid:durableId="826749758">
    <w:abstractNumId w:val="3"/>
  </w:num>
  <w:num w:numId="7" w16cid:durableId="1934624075">
    <w:abstractNumId w:val="2"/>
  </w:num>
  <w:num w:numId="8" w16cid:durableId="497698123">
    <w:abstractNumId w:val="1"/>
  </w:num>
  <w:num w:numId="9" w16cid:durableId="153184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987"/>
    <w:rsid w:val="005B7BDB"/>
    <w:rsid w:val="00AA1D8D"/>
    <w:rsid w:val="00B47730"/>
    <w:rsid w:val="00CB0664"/>
    <w:rsid w:val="00DC29AD"/>
    <w:rsid w:val="00DD5989"/>
    <w:rsid w:val="00DF7A19"/>
    <w:rsid w:val="00F42C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4F1CF"/>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2025-02-14T19:21:00Z</dcterms:modified>
  <cp:category/>
  <dc:identifier/>
  <dc:language/>
</cp:coreProperties>
</file>