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B122B" w14:textId="77777777" w:rsidR="00E27FC4" w:rsidRDefault="00000000">
      <w:pPr>
        <w:pStyle w:val="Heading1"/>
      </w:pPr>
      <w:r>
        <w:rPr>
          <w:color w:val="1A4D7C"/>
          <w:sz w:val="36"/>
        </w:rPr>
        <w:t>Product Review</w:t>
      </w:r>
    </w:p>
    <w:p w14:paraId="2224DC81" w14:textId="77777777" w:rsidR="00E27FC4" w:rsidRDefault="00000000">
      <w:r>
        <w:rPr>
          <w:b/>
        </w:rPr>
        <w:t xml:space="preserve">Product: </w:t>
      </w:r>
      <w:r>
        <w:t>Avalanche Safety Pack</w:t>
      </w:r>
    </w:p>
    <w:p w14:paraId="7B2C1561" w14:textId="77777777" w:rsidR="00E27FC4" w:rsidRDefault="00000000">
      <w:r>
        <w:rPr>
          <w:b/>
        </w:rPr>
        <w:t xml:space="preserve">Date: </w:t>
      </w:r>
      <w:r>
        <w:t>2023-11-12</w:t>
      </w:r>
    </w:p>
    <w:p w14:paraId="653D263E" w14:textId="77777777" w:rsidR="00E27FC4" w:rsidRDefault="00E27FC4"/>
    <w:p w14:paraId="75F10A09" w14:textId="77777777" w:rsidR="00E27FC4" w:rsidRDefault="00000000">
      <w:r>
        <w:rPr>
          <w:b/>
        </w:rPr>
        <w:t>Customer Review</w:t>
      </w:r>
    </w:p>
    <w:p w14:paraId="6BED72C9" w14:textId="7731B5A0" w:rsidR="007B3056" w:rsidRDefault="007B3056" w:rsidP="007B3056">
      <w:r>
        <w:t>La qualité de fabrication de ces sacs à dos nécessite une amélioration sérieuse et immédiate. J'ai découvert plusieurs problèmes inquiétants : des coutures lâches sur plusieurs points critiques, notamment aux jonctions des sangles principales, et une poignée de déclenchement d'airbag mal fixée qui présentait un jeu important. La conception générale est théoriquement bien pensée, avec un agencement intelligent des compartiments et un système de portage confortable, mais l'exécution est vraiment préoccupante pour un équipement de sécurité aussi crucial en haute montagne.</w:t>
      </w:r>
    </w:p>
    <w:p w14:paraId="2AAAA0DE" w14:textId="0F597D89" w:rsidR="0021695F" w:rsidRDefault="007B3056" w:rsidP="007B3056">
      <w:r>
        <w:t>Le contrôle qualité semble particulièrement défaillant - j'ai également remarqué des problèmes d'alignement sur les fermetures éclair et des points de couture irréguliers sur les zones de renfort. Pour un sac avalanche dont la fiabilité peut faire la différence entre la vie et la mort, ces défauts de fabrication sont totalement inacceptables. J'ai dû le retourner immédiatement, et le processus de retour a été étonnamment compliqué pour un article présentant des défauts aussi évidents. Pour un équipement vendu à ce prix et destiné à la sécurité en montagne, c'est franchement décevant et potentiellement dangereux.</w:t>
      </w:r>
    </w:p>
    <w:sectPr w:rsidR="002169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3842359">
    <w:abstractNumId w:val="8"/>
  </w:num>
  <w:num w:numId="2" w16cid:durableId="1455443255">
    <w:abstractNumId w:val="6"/>
  </w:num>
  <w:num w:numId="3" w16cid:durableId="590238861">
    <w:abstractNumId w:val="5"/>
  </w:num>
  <w:num w:numId="4" w16cid:durableId="1560896043">
    <w:abstractNumId w:val="4"/>
  </w:num>
  <w:num w:numId="5" w16cid:durableId="1611356152">
    <w:abstractNumId w:val="7"/>
  </w:num>
  <w:num w:numId="6" w16cid:durableId="1594360242">
    <w:abstractNumId w:val="3"/>
  </w:num>
  <w:num w:numId="7" w16cid:durableId="366874113">
    <w:abstractNumId w:val="2"/>
  </w:num>
  <w:num w:numId="8" w16cid:durableId="1461193371">
    <w:abstractNumId w:val="1"/>
  </w:num>
  <w:num w:numId="9" w16cid:durableId="104256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95F"/>
    <w:rsid w:val="0029639D"/>
    <w:rsid w:val="00326F90"/>
    <w:rsid w:val="003D2987"/>
    <w:rsid w:val="00677677"/>
    <w:rsid w:val="007B3056"/>
    <w:rsid w:val="00AA1D8D"/>
    <w:rsid w:val="00B47730"/>
    <w:rsid w:val="00CB0664"/>
    <w:rsid w:val="00DC29AD"/>
    <w:rsid w:val="00E27F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7703A"/>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2025-02-14T19:23:00Z</dcterms:modified>
  <cp:category/>
  <dc:identifier/>
  <dc:language/>
</cp:coreProperties>
</file>