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4DCF0" w14:textId="77777777" w:rsidR="00B83724" w:rsidRDefault="00000000">
      <w:pPr>
        <w:pStyle w:val="Heading1"/>
      </w:pPr>
      <w:r>
        <w:rPr>
          <w:color w:val="1A4D7C"/>
          <w:sz w:val="36"/>
        </w:rPr>
        <w:t>Product Review</w:t>
      </w:r>
    </w:p>
    <w:p w14:paraId="7F0CD18E" w14:textId="77777777" w:rsidR="00B83724" w:rsidRDefault="00000000">
      <w:r>
        <w:rPr>
          <w:b/>
        </w:rPr>
        <w:t xml:space="preserve">Product: </w:t>
      </w:r>
      <w:r>
        <w:t>Carbon Fiber Poles</w:t>
      </w:r>
    </w:p>
    <w:p w14:paraId="29D03AC9" w14:textId="77777777" w:rsidR="00B83724" w:rsidRDefault="00000000">
      <w:r>
        <w:rPr>
          <w:b/>
        </w:rPr>
        <w:t xml:space="preserve">Date: </w:t>
      </w:r>
      <w:r>
        <w:t>2023-11-13</w:t>
      </w:r>
    </w:p>
    <w:p w14:paraId="346BF0C9" w14:textId="77777777" w:rsidR="00B83724" w:rsidRDefault="00B83724"/>
    <w:p w14:paraId="2C01189A" w14:textId="77777777" w:rsidR="00B83724" w:rsidRDefault="00000000">
      <w:r>
        <w:rPr>
          <w:b/>
        </w:rPr>
        <w:t>Customer Review</w:t>
      </w:r>
    </w:p>
    <w:p w14:paraId="358653C8" w14:textId="77777777" w:rsidR="00D261C1" w:rsidRDefault="00D261C1" w:rsidP="00D261C1">
      <w:r>
        <w:t>A solid middle-ground option for recreational skiers and hikers who don't need top-tier performance. They're not the lightest poles on the market - weighing about 30% more than premium carbon options - nor are they the strongest when compared to higher-end aluminum models, but they reliably get the job done for everyday resort use and moderate backcountry tours. The grips are surprisingly comfortable with an ergonomic design that prevents hand fatigue during long days, and the straps are thoughtfully designed with easy adjustment even while wearing gloves. The locking mechanism maintains its position well enough, though it occasionally needs retightening on longer tours.</w:t>
      </w:r>
    </w:p>
    <w:p w14:paraId="5E5F020C" w14:textId="7D48DED1" w:rsidR="006F294D" w:rsidRDefault="00D261C1" w:rsidP="00D261C1">
      <w:r>
        <w:t>Just don't expect premium performance at this price point - you'll notice some flex under heavy loading, and the powder baskets aren't as durable as those found on more expensive models. For casual users who ski 15-20 days a season, these offer a reasonable balance of functionality and value, but serious athletes or frequent backcountry users might want to invest in something more robust.</w:t>
      </w:r>
    </w:p>
    <w:sectPr w:rsidR="006F29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8822753">
    <w:abstractNumId w:val="8"/>
  </w:num>
  <w:num w:numId="2" w16cid:durableId="1454980452">
    <w:abstractNumId w:val="6"/>
  </w:num>
  <w:num w:numId="3" w16cid:durableId="1748113293">
    <w:abstractNumId w:val="5"/>
  </w:num>
  <w:num w:numId="4" w16cid:durableId="803235614">
    <w:abstractNumId w:val="4"/>
  </w:num>
  <w:num w:numId="5" w16cid:durableId="1142162450">
    <w:abstractNumId w:val="7"/>
  </w:num>
  <w:num w:numId="6" w16cid:durableId="2110855386">
    <w:abstractNumId w:val="3"/>
  </w:num>
  <w:num w:numId="7" w16cid:durableId="932274632">
    <w:abstractNumId w:val="2"/>
  </w:num>
  <w:num w:numId="8" w16cid:durableId="459612363">
    <w:abstractNumId w:val="1"/>
  </w:num>
  <w:num w:numId="9" w16cid:durableId="113537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87"/>
    <w:rsid w:val="004045D3"/>
    <w:rsid w:val="006F294D"/>
    <w:rsid w:val="00A60EA5"/>
    <w:rsid w:val="00AA1D8D"/>
    <w:rsid w:val="00B47730"/>
    <w:rsid w:val="00B83724"/>
    <w:rsid w:val="00CB0664"/>
    <w:rsid w:val="00D261C1"/>
    <w:rsid w:val="00DC29AD"/>
    <w:rsid w:val="00DC71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09F3D"/>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5</cp:revision>
  <dcterms:created xsi:type="dcterms:W3CDTF">2013-12-23T23:15:00Z</dcterms:created>
  <dcterms:modified xsi:type="dcterms:W3CDTF">2025-02-14T21:58:00Z</dcterms:modified>
  <cp:category/>
  <dc:identifier/>
  <dc:language/>
</cp:coreProperties>
</file>