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C6446" w14:textId="77777777" w:rsidR="008457C9" w:rsidRDefault="00000000">
      <w:pPr>
        <w:pStyle w:val="Heading1"/>
      </w:pPr>
      <w:r>
        <w:rPr>
          <w:color w:val="1A4D7C"/>
          <w:sz w:val="36"/>
        </w:rPr>
        <w:t>Product Review</w:t>
      </w:r>
    </w:p>
    <w:p w14:paraId="3DBFBCE1" w14:textId="77777777" w:rsidR="008457C9" w:rsidRDefault="00000000">
      <w:r>
        <w:rPr>
          <w:b/>
        </w:rPr>
        <w:t xml:space="preserve">Product: </w:t>
      </w:r>
      <w:r>
        <w:t>Thermal Gloves</w:t>
      </w:r>
    </w:p>
    <w:p w14:paraId="7FBDC958" w14:textId="77777777" w:rsidR="008457C9" w:rsidRDefault="00000000">
      <w:r>
        <w:rPr>
          <w:b/>
        </w:rPr>
        <w:t xml:space="preserve">Date: </w:t>
      </w:r>
      <w:r>
        <w:t>2023-10-21</w:t>
      </w:r>
    </w:p>
    <w:p w14:paraId="2EE22B5B" w14:textId="77777777" w:rsidR="008457C9" w:rsidRDefault="008457C9"/>
    <w:p w14:paraId="35A61B99" w14:textId="77777777" w:rsidR="008457C9" w:rsidRDefault="00000000">
      <w:r>
        <w:rPr>
          <w:b/>
        </w:rPr>
        <w:t>Customer Review</w:t>
      </w:r>
    </w:p>
    <w:p w14:paraId="6CADC824" w14:textId="77777777" w:rsidR="000840DD" w:rsidRDefault="000840DD" w:rsidP="000840DD">
      <w:r>
        <w:t>Following a full winter season of evaluation across a wide meteorological and activity spectrum, these Thermal Gloves demonstrated a solid, albeit slightly conventional, balance of features critical for mountain use. Their thermal performance proved reliable down into the single digits Fahrenheit (around -15°C) during moderate activity levels like resort skiing or snowshoeing, utilizing what felt like a dependable synthetic insulation fill. However, in truly frigid conditions or during prolonged static periods, some cold did eventually seep through, suggesting they aren't expedition-weight gloves. Conversely, during high-output climbs or warmer days, they could feel slightly clammy, indicating moderate rather than exceptional breathability.</w:t>
      </w:r>
    </w:p>
    <w:p w14:paraId="61E4108A" w14:textId="77777777" w:rsidR="000840DD" w:rsidRDefault="000840DD" w:rsidP="000840DD">
      <w:r>
        <w:t>Dexterity, as often the case with insulated gloves, presented a compromise. While gross motor skills like gripping ski poles or a shovel handle were fine, finer tasks such as manipulating small zipper pulls, adjusting boot buckles precisely, or effectively using a smartphone touchscreen proved challenging. The fit seemed reasonably ergonomic, with some pre-curvature in the fingers aiding grip, but the overall bulk necessary for warmth inherently limited fine motor control compared to lighter liner gloves.</w:t>
      </w:r>
    </w:p>
    <w:p w14:paraId="055B5F2B" w14:textId="77777777" w:rsidR="000840DD" w:rsidRDefault="000840DD" w:rsidP="000840DD">
      <w:r>
        <w:t>Weather resistance was competent; the outer shell effectively blocked wind, and a DWR treatment coupled with a likely membrane kept hands dry during typical snowfall and moderate exposure to wet conditions. They weren't completely impervious to prolonged saturation in very wet snow or rain, however. Durability over the season was respectable; the palm material (likely a synthetic leather or reinforced nylon) held up well to general use, and stitching remained intact without any significant fraying or failure points noted during the testing period.</w:t>
      </w:r>
    </w:p>
    <w:p w14:paraId="407D98BE" w14:textId="1D5EB0B7" w:rsidR="008457C9" w:rsidRDefault="000840DD" w:rsidP="000840DD">
      <w:r>
        <w:t>Features like a moderately long cuff with a simple cinch closure helped seal out snow, and integrated wrist leashes were appreciated on windy chairlifts. Overall, these Thermal Gloves represent a reliable, workhorse option for general winter activities in moderately cold conditions. They don't excel extraordinarily in any single area but offer a competent blend of warmth, durability, and weather protection at what is likely a reasonable value, suitable for recreational skiers, snowshoers, or for everyday cold-weather use.</w:t>
      </w:r>
    </w:p>
    <w:sectPr w:rsidR="008457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8852858">
    <w:abstractNumId w:val="8"/>
  </w:num>
  <w:num w:numId="2" w16cid:durableId="317459692">
    <w:abstractNumId w:val="6"/>
  </w:num>
  <w:num w:numId="3" w16cid:durableId="1882983107">
    <w:abstractNumId w:val="5"/>
  </w:num>
  <w:num w:numId="4" w16cid:durableId="1646466288">
    <w:abstractNumId w:val="4"/>
  </w:num>
  <w:num w:numId="5" w16cid:durableId="1341658758">
    <w:abstractNumId w:val="7"/>
  </w:num>
  <w:num w:numId="6" w16cid:durableId="1603879492">
    <w:abstractNumId w:val="3"/>
  </w:num>
  <w:num w:numId="7" w16cid:durableId="531572216">
    <w:abstractNumId w:val="2"/>
  </w:num>
  <w:num w:numId="8" w16cid:durableId="14618355">
    <w:abstractNumId w:val="1"/>
  </w:num>
  <w:num w:numId="9" w16cid:durableId="156894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40DD"/>
    <w:rsid w:val="0015074B"/>
    <w:rsid w:val="0029639D"/>
    <w:rsid w:val="00326F90"/>
    <w:rsid w:val="00551E62"/>
    <w:rsid w:val="008457C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6741FF"/>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2025-04-08T20:36:00Z</dcterms:modified>
  <cp:category/>
</cp:coreProperties>
</file>