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19549" w14:textId="77777777" w:rsidR="00EB321D" w:rsidRDefault="00000000">
      <w:pPr>
        <w:pStyle w:val="Heading1"/>
      </w:pPr>
      <w:r>
        <w:rPr>
          <w:color w:val="1A4D7C"/>
          <w:sz w:val="36"/>
        </w:rPr>
        <w:t>Product Review</w:t>
      </w:r>
    </w:p>
    <w:p w14:paraId="0A38F507" w14:textId="77777777" w:rsidR="00EB321D" w:rsidRDefault="00000000">
      <w:r>
        <w:rPr>
          <w:b/>
        </w:rPr>
        <w:t xml:space="preserve">Product: </w:t>
      </w:r>
      <w:r>
        <w:t>Carbon Fiber Poles</w:t>
      </w:r>
    </w:p>
    <w:p w14:paraId="461CC969" w14:textId="77777777" w:rsidR="00EB321D" w:rsidRDefault="00000000">
      <w:r>
        <w:rPr>
          <w:b/>
        </w:rPr>
        <w:t xml:space="preserve">Date: </w:t>
      </w:r>
      <w:r>
        <w:t>2023-11-22</w:t>
      </w:r>
    </w:p>
    <w:p w14:paraId="5967A001" w14:textId="77777777" w:rsidR="00EB321D" w:rsidRDefault="00EB321D"/>
    <w:p w14:paraId="77721E8D" w14:textId="77777777" w:rsidR="00EB321D" w:rsidRDefault="00000000">
      <w:r>
        <w:rPr>
          <w:b/>
        </w:rPr>
        <w:t>Customer Review</w:t>
      </w:r>
    </w:p>
    <w:p w14:paraId="29AFCD5E" w14:textId="77777777" w:rsidR="00793FBF" w:rsidRDefault="00793FBF" w:rsidP="00793FBF">
      <w:r>
        <w:t>Previously considering ski poles little more than accessories, these Carbon Fiber Poles fundamentally shifted my perspective after extensive use across Rocky Mountain resorts and sidecountry. The most immediate revelation was the impact of their incredibly light swing weight. Pole planting became quicker, less fatiguing, and integrated more naturally into my rhythm, enhancing timing particularly in bumps and quicker transitions during sidecountry descents. Arm fatigue on long days was noticeably reduced.</w:t>
      </w:r>
    </w:p>
    <w:p w14:paraId="58666098" w14:textId="77777777" w:rsidR="00793FBF" w:rsidRDefault="00793FBF" w:rsidP="00793FBF">
      <w:r>
        <w:t>The stiffness of the carbon shafts also played a critical role in changing my view. Unlike flimsier poles I'd disregarded, these provided a solid, responsive platform for pushing off, making quick balance corrections, or leveraging into turns, especially noticeable in variable sidecountry snow. They felt like active tools contributing to stability and control, rather than just passive sticks.</w:t>
      </w:r>
    </w:p>
    <w:p w14:paraId="6A949210" w14:textId="77777777" w:rsidR="00793FBF" w:rsidRDefault="00793FBF" w:rsidP="00793FBF">
      <w:r>
        <w:t>Features like comfortable grips and secure locking mechanisms (on this likely adjustable model) performed reliably throughout testing, adding to the positive experience. While always mindful of carbon's potential brittleness, they withstood normal extensive use without issue, though careful handling remained a consideration.</w:t>
      </w:r>
    </w:p>
    <w:p w14:paraId="700AFF68" w14:textId="60B470C3" w:rsidR="00EB321D" w:rsidRDefault="00793FBF" w:rsidP="00793FBF">
      <w:r>
        <w:t>Ultimately, these poles demonstrated that quality equipment in this category can tangibly enhance the skiing experience. The combination of reduced weight improving timing and reduced fatigue, alongside stiffness improving power transfer and balance, highlighted the performance potential I'd previously overlooked. They proved poles are indeed critical equipment.</w:t>
      </w:r>
    </w:p>
    <w:sectPr w:rsidR="00EB32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4613408">
    <w:abstractNumId w:val="8"/>
  </w:num>
  <w:num w:numId="2" w16cid:durableId="1833253431">
    <w:abstractNumId w:val="6"/>
  </w:num>
  <w:num w:numId="3" w16cid:durableId="1829786475">
    <w:abstractNumId w:val="5"/>
  </w:num>
  <w:num w:numId="4" w16cid:durableId="705569882">
    <w:abstractNumId w:val="4"/>
  </w:num>
  <w:num w:numId="5" w16cid:durableId="1669791973">
    <w:abstractNumId w:val="7"/>
  </w:num>
  <w:num w:numId="6" w16cid:durableId="206180929">
    <w:abstractNumId w:val="3"/>
  </w:num>
  <w:num w:numId="7" w16cid:durableId="1061488685">
    <w:abstractNumId w:val="2"/>
  </w:num>
  <w:num w:numId="8" w16cid:durableId="1589928269">
    <w:abstractNumId w:val="1"/>
  </w:num>
  <w:num w:numId="9" w16cid:durableId="1054692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793FBF"/>
    <w:rsid w:val="00AA1D8D"/>
    <w:rsid w:val="00B47730"/>
    <w:rsid w:val="00CB0664"/>
    <w:rsid w:val="00EB32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5E2FA"/>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2025-04-08T21:17:00Z</dcterms:modified>
  <cp:category/>
</cp:coreProperties>
</file>