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CE049" w14:textId="77777777" w:rsidR="002A262B" w:rsidRDefault="00000000">
      <w:pPr>
        <w:pStyle w:val="Heading1"/>
      </w:pPr>
      <w:r>
        <w:rPr>
          <w:color w:val="1A4D7C"/>
          <w:sz w:val="36"/>
        </w:rPr>
        <w:t>Product Review</w:t>
      </w:r>
    </w:p>
    <w:p w14:paraId="42750E43" w14:textId="77777777" w:rsidR="002A262B" w:rsidRDefault="00000000">
      <w:r>
        <w:rPr>
          <w:b/>
        </w:rPr>
        <w:t xml:space="preserve">Product: </w:t>
      </w:r>
      <w:r>
        <w:t>Carbon Fiber Poles</w:t>
      </w:r>
    </w:p>
    <w:p w14:paraId="1FB0ED98" w14:textId="77777777" w:rsidR="002A262B" w:rsidRDefault="00000000">
      <w:r>
        <w:rPr>
          <w:b/>
        </w:rPr>
        <w:t xml:space="preserve">Date: </w:t>
      </w:r>
      <w:r>
        <w:t>2023-12-02</w:t>
      </w:r>
    </w:p>
    <w:p w14:paraId="61979E1C" w14:textId="77777777" w:rsidR="002A262B" w:rsidRDefault="002A262B"/>
    <w:p w14:paraId="1099735D" w14:textId="77777777" w:rsidR="002A262B" w:rsidRDefault="00000000">
      <w:r>
        <w:rPr>
          <w:b/>
        </w:rPr>
        <w:t>Customer Review</w:t>
      </w:r>
    </w:p>
    <w:p w14:paraId="20B52079" w14:textId="77777777" w:rsidR="00FC3168" w:rsidRDefault="00FC3168" w:rsidP="00FC3168">
      <w:r>
        <w:t>Lured by the promise of featherlight swing weight and reduced fatigue, I invested in these Carbon Fiber Poles, hoping for a noticeable upgrade during resort skiing. Initially, the light feel was indeed pleasant, making quick pole plants feel effortless. However, the potential fragility of carbon fiber became a stark reality far sooner than anticipated.</w:t>
      </w:r>
    </w:p>
    <w:p w14:paraId="5FAB7A3A" w14:textId="77777777" w:rsidR="00FC3168" w:rsidRDefault="00FC3168" w:rsidP="00FC3168">
      <w:r>
        <w:t>During a relatively minor incident involving catching a pole tip unexpectedly, the lower shaft snapped cleanly with a disconcerting crack. This wasn't a major crash, just an awkward moment where traditional aluminum poles would likely have bent at worst, allowing for potential straightening or continued use. The carbon pole, however, was instantly rendered useless, abruptly ending my ski day and highlighting the material's inherent brittleness when subjected to non-compressive forces.</w:t>
      </w:r>
    </w:p>
    <w:p w14:paraId="69EB6C6E" w14:textId="507CECB8" w:rsidR="002A262B" w:rsidRDefault="00FC3168" w:rsidP="00FC3168">
      <w:r>
        <w:t>While the light swing weight was nice while it lasted, the experience left me questioning the practicality and value proposition of carbon poles for general resort use, where occasional impacts or awkward falls are inevitable. The significant cost difference compared to durable aluminum options seems hard to justify when balanced against the risk of sudden, irreparable failure from relatively minor incidents. These might be suited for weight-obsessed tourers or racers who treat them with extreme care, but for everyday resort skiing, the durability risk feels too high.</w:t>
      </w:r>
    </w:p>
    <w:sectPr w:rsidR="002A26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7818675">
    <w:abstractNumId w:val="8"/>
  </w:num>
  <w:num w:numId="2" w16cid:durableId="1933120992">
    <w:abstractNumId w:val="6"/>
  </w:num>
  <w:num w:numId="3" w16cid:durableId="385186252">
    <w:abstractNumId w:val="5"/>
  </w:num>
  <w:num w:numId="4" w16cid:durableId="1862281170">
    <w:abstractNumId w:val="4"/>
  </w:num>
  <w:num w:numId="5" w16cid:durableId="1004698336">
    <w:abstractNumId w:val="7"/>
  </w:num>
  <w:num w:numId="6" w16cid:durableId="1576041505">
    <w:abstractNumId w:val="3"/>
  </w:num>
  <w:num w:numId="7" w16cid:durableId="408961205">
    <w:abstractNumId w:val="2"/>
  </w:num>
  <w:num w:numId="8" w16cid:durableId="381176569">
    <w:abstractNumId w:val="1"/>
  </w:num>
  <w:num w:numId="9" w16cid:durableId="50960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62B"/>
    <w:rsid w:val="00326F90"/>
    <w:rsid w:val="00551E62"/>
    <w:rsid w:val="00AA1D8D"/>
    <w:rsid w:val="00B47730"/>
    <w:rsid w:val="00CB0664"/>
    <w:rsid w:val="00FC31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8BCC9"/>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2025-04-08T23:53:00Z</dcterms:modified>
  <cp:category/>
</cp:coreProperties>
</file>