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A202" w14:textId="77777777" w:rsidR="00F37E12" w:rsidRDefault="00000000">
      <w:pPr>
        <w:pStyle w:val="Heading1"/>
      </w:pPr>
      <w:r>
        <w:rPr>
          <w:color w:val="1A4D7C"/>
          <w:sz w:val="36"/>
        </w:rPr>
        <w:t>Product Review</w:t>
      </w:r>
    </w:p>
    <w:p w14:paraId="7703EEA8" w14:textId="77777777" w:rsidR="00F37E12" w:rsidRDefault="00000000">
      <w:r>
        <w:rPr>
          <w:b/>
        </w:rPr>
        <w:t xml:space="preserve">Product: </w:t>
      </w:r>
      <w:r>
        <w:t>Alpine Skis</w:t>
      </w:r>
    </w:p>
    <w:p w14:paraId="6CE78B41" w14:textId="77777777" w:rsidR="00F37E12" w:rsidRDefault="00000000">
      <w:r>
        <w:rPr>
          <w:b/>
        </w:rPr>
        <w:t xml:space="preserve">Date: </w:t>
      </w:r>
      <w:r>
        <w:t>2023-12-21</w:t>
      </w:r>
    </w:p>
    <w:p w14:paraId="09D62FEE" w14:textId="77777777" w:rsidR="00F37E12" w:rsidRDefault="00F37E12"/>
    <w:p w14:paraId="78F985EA" w14:textId="77777777" w:rsidR="00F37E12" w:rsidRDefault="00000000">
      <w:r>
        <w:rPr>
          <w:b/>
        </w:rPr>
        <w:t>Customer Review</w:t>
      </w:r>
    </w:p>
    <w:p w14:paraId="35437F2B" w14:textId="77777777" w:rsidR="003E1E1C" w:rsidRPr="003E1E1C" w:rsidRDefault="003E1E1C" w:rsidP="003E1E1C">
      <w:pPr>
        <w:rPr>
          <w:lang w:val="en-TH"/>
        </w:rPr>
      </w:pPr>
      <w:r w:rsidRPr="003E1E1C">
        <w:rPr>
          <w:lang w:val="en-TH"/>
        </w:rPr>
        <w:t>My specific goal was to find a ski that would make learning moguls less intimidating and encourage exploration into easier tree runs, particularly navigating the legendary bumps at Mary Jane. I wasn't looking for a high-speed carving machine, but rather something playful and forgiving. After spending about 25 days deliberately focusing on this type of challenging, three-dimensional terrain, these Alpine Skis have been absolutely fantastic and instrumental in improving my off-piste confidence.</w:t>
      </w:r>
    </w:p>
    <w:p w14:paraId="79725AFA" w14:textId="77777777" w:rsidR="003E1E1C" w:rsidRPr="003E1E1C" w:rsidRDefault="003E1E1C" w:rsidP="003E1E1C">
      <w:pPr>
        <w:rPr>
          <w:lang w:val="en-TH"/>
        </w:rPr>
      </w:pPr>
      <w:r w:rsidRPr="003E1E1C">
        <w:rPr>
          <w:lang w:val="en-TH"/>
        </w:rPr>
        <w:t>Their defining characteristic is a noticeably softer flex pattern compared to many mainstream all-mountain skis. This translates into a ski that's incredibly easy to bend into a turn, pivot quickly in tight spots between bumps, and smear when needed to control speed in steep trees, rather than demanding perfect edge engagement all the time. Combined with a relatively narrow waist width, they offer lightning-fast edge-to-edge transitions, which are essential for the quick footwork required to navigate deep mogul troughs and stay in the desired line. They also absorb the constant impacts encountered in bumpy terrain remarkably well, feeling compliant and damp rather than harsh or jarring on the knees and back.</w:t>
      </w:r>
    </w:p>
    <w:p w14:paraId="3319182A" w14:textId="77777777" w:rsidR="003E1E1C" w:rsidRPr="003E1E1C" w:rsidRDefault="003E1E1C" w:rsidP="003E1E1C">
      <w:pPr>
        <w:rPr>
          <w:lang w:val="en-TH"/>
        </w:rPr>
      </w:pPr>
      <w:r w:rsidRPr="003E1E1C">
        <w:rPr>
          <w:lang w:val="en-TH"/>
        </w:rPr>
        <w:t>While they undeniably lack top-end stability and start to feel quite chattery and nervous when pushed to high speeds on smooth, hard groomers, that's a completely expected trade-off and not what these skis were designed or purchased for. Their strength lies in maneuverability, not raw power. I've also been pleasantly surprised by the topsheet durability; despite the inevitable frequent contact with rough tree bark, stray branches, and occasionally crossing tips with my other ski in the bumps, they've resisted major chipping or delamination well.</w:t>
      </w:r>
    </w:p>
    <w:p w14:paraId="179354A7" w14:textId="64C0D9F3" w:rsidR="00F37E12" w:rsidRPr="003E1E1C" w:rsidRDefault="003E1E1C" w:rsidP="003E1E1C">
      <w:pPr>
        <w:rPr>
          <w:lang w:val="en-TH"/>
        </w:rPr>
      </w:pPr>
      <w:r w:rsidRPr="003E1E1C">
        <w:rPr>
          <w:lang w:val="en-TH"/>
        </w:rPr>
        <w:t>For an advanced-intermediate skier specifically looking to progress their skills and build confidence in moguls and trees without feeling constantly punished by overly stiff or demanding equipment, these skis strike a brilliant balance of user-friendly forgiveness and necessary agility. They genuinely make challenging terrain feel much more accessible, manageable, and ultimately, a lot more fun.</w:t>
      </w:r>
    </w:p>
    <w:sectPr w:rsidR="00F37E12" w:rsidRPr="003E1E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387532">
    <w:abstractNumId w:val="8"/>
  </w:num>
  <w:num w:numId="2" w16cid:durableId="1425571231">
    <w:abstractNumId w:val="6"/>
  </w:num>
  <w:num w:numId="3" w16cid:durableId="1673409900">
    <w:abstractNumId w:val="5"/>
  </w:num>
  <w:num w:numId="4" w16cid:durableId="1515336985">
    <w:abstractNumId w:val="4"/>
  </w:num>
  <w:num w:numId="5" w16cid:durableId="1315527405">
    <w:abstractNumId w:val="7"/>
  </w:num>
  <w:num w:numId="6" w16cid:durableId="1827546683">
    <w:abstractNumId w:val="3"/>
  </w:num>
  <w:num w:numId="7" w16cid:durableId="2109542579">
    <w:abstractNumId w:val="2"/>
  </w:num>
  <w:num w:numId="8" w16cid:durableId="1098722128">
    <w:abstractNumId w:val="1"/>
  </w:num>
  <w:num w:numId="9" w16cid:durableId="12019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E1C"/>
    <w:rsid w:val="00551E62"/>
    <w:rsid w:val="00AA1D8D"/>
    <w:rsid w:val="00B47730"/>
    <w:rsid w:val="00CB0664"/>
    <w:rsid w:val="00F37E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5A1F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674310">
      <w:bodyDiv w:val="1"/>
      <w:marLeft w:val="0"/>
      <w:marRight w:val="0"/>
      <w:marTop w:val="0"/>
      <w:marBottom w:val="0"/>
      <w:divBdr>
        <w:top w:val="none" w:sz="0" w:space="0" w:color="auto"/>
        <w:left w:val="none" w:sz="0" w:space="0" w:color="auto"/>
        <w:bottom w:val="none" w:sz="0" w:space="0" w:color="auto"/>
        <w:right w:val="none" w:sz="0" w:space="0" w:color="auto"/>
      </w:divBdr>
      <w:divsChild>
        <w:div w:id="985934559">
          <w:marLeft w:val="0"/>
          <w:marRight w:val="0"/>
          <w:marTop w:val="0"/>
          <w:marBottom w:val="0"/>
          <w:divBdr>
            <w:top w:val="none" w:sz="0" w:space="0" w:color="auto"/>
            <w:left w:val="none" w:sz="0" w:space="0" w:color="auto"/>
            <w:bottom w:val="none" w:sz="0" w:space="0" w:color="auto"/>
            <w:right w:val="none" w:sz="0" w:space="0" w:color="auto"/>
          </w:divBdr>
          <w:divsChild>
            <w:div w:id="408237130">
              <w:marLeft w:val="0"/>
              <w:marRight w:val="0"/>
              <w:marTop w:val="0"/>
              <w:marBottom w:val="0"/>
              <w:divBdr>
                <w:top w:val="none" w:sz="0" w:space="0" w:color="auto"/>
                <w:left w:val="none" w:sz="0" w:space="0" w:color="auto"/>
                <w:bottom w:val="none" w:sz="0" w:space="0" w:color="auto"/>
                <w:right w:val="none" w:sz="0" w:space="0" w:color="auto"/>
              </w:divBdr>
            </w:div>
            <w:div w:id="354696277">
              <w:marLeft w:val="0"/>
              <w:marRight w:val="0"/>
              <w:marTop w:val="0"/>
              <w:marBottom w:val="0"/>
              <w:divBdr>
                <w:top w:val="none" w:sz="0" w:space="0" w:color="auto"/>
                <w:left w:val="none" w:sz="0" w:space="0" w:color="auto"/>
                <w:bottom w:val="none" w:sz="0" w:space="0" w:color="auto"/>
                <w:right w:val="none" w:sz="0" w:space="0" w:color="auto"/>
              </w:divBdr>
            </w:div>
            <w:div w:id="291331553">
              <w:marLeft w:val="0"/>
              <w:marRight w:val="0"/>
              <w:marTop w:val="0"/>
              <w:marBottom w:val="0"/>
              <w:divBdr>
                <w:top w:val="none" w:sz="0" w:space="0" w:color="auto"/>
                <w:left w:val="none" w:sz="0" w:space="0" w:color="auto"/>
                <w:bottom w:val="none" w:sz="0" w:space="0" w:color="auto"/>
                <w:right w:val="none" w:sz="0" w:space="0" w:color="auto"/>
              </w:divBdr>
            </w:div>
            <w:div w:id="502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2025-04-09T03:09:00Z</dcterms:modified>
  <cp:category/>
</cp:coreProperties>
</file>