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商务 AI Agent 系统开发需求规格说明书</w:t>
      </w:r>
    </w:p>
    <w:p>
      <w:pPr>
        <w:jc w:val="center"/>
      </w:pPr>
      <w:r>
        <w:rPr>
          <w:rFonts w:ascii="Microsoft YaHei" w:hAnsi="Microsoft YaHei" w:eastAsia="Microsoft YaHei"/>
          <w:color w:val="2F5597"/>
          <w:sz w:val="32"/>
        </w:rPr>
        <w:t>第一版 / V0.1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基于 2026-06-09 会议逐字稿整理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第一版需求草案，供业务部门评审与开发拆解使用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渠道/大客户销售订单从 CRM 到 OMS 发货、金蝶 ERP 财务闭环的第一期中台建设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文档目标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凝练会议共识，定义系统边界、流程、数据、接口、功能、非功能、验收标准与待确认事项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建议评审人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销售/商务、物流/仓库、生产、财务、IT/AI 开发、系统接口负责人</w:t>
            </w:r>
          </w:p>
        </w:tc>
      </w:tr>
    </w:tbl>
    <w:p>
      <w:pPr>
        <w:spacing w:after="80"/>
        <w:jc w:val="center"/>
      </w:pPr>
      <w:r>
        <w:rPr>
          <w:rFonts w:ascii="Microsoft YaHei" w:hAnsi="Microsoft YaHei" w:eastAsia="Microsoft YaHei"/>
          <w:color w:val="666666"/>
          <w:sz w:val="18"/>
        </w:rPr>
        <w:t>说明：本文档为第一版需求规格说明书，部分接口能力、费用、字段字典、业务主体规则、仓库库存来源与 ERP 写入策略仍需在接口联调前确认。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作者/整理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修订说明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V0.1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2026-06-09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需求整理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根据会议逐字稿整理第一版需求规格说明书，补充流程图、泳道图、数据流图、架构图、需求清单与验收标准。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1. 项目背景与会议共识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2. 项目目标、范围与阶段规划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3. 干系人与角色职责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4. 当前流程痛点与目标流程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5. 业务流程与图表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6. 功能需求规格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7. 数据需求与数据模型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8. 外部系统接口需求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9. AI Agent 设计要求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10. 权限、安全、审计与合规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11. 非功能需求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12. 开发实现指导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13. 测试与验收标准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14. 风险、待确认事项与后续路线图</w:t>
      </w:r>
    </w:p>
    <w:p>
      <w:pPr>
        <w:pStyle w:val="Heading1"/>
      </w:pPr>
      <w:r>
        <w:rPr>
          <w:rFonts w:ascii="Microsoft YaHei" w:hAnsi="Microsoft YaHei" w:eastAsia="Microsoft YaHei"/>
        </w:rPr>
        <w:t>1. 项目背景与会议共识</w:t>
      </w:r>
    </w:p>
    <w:p>
      <w:pPr>
        <w:spacing w:after="120"/>
      </w:pPr>
      <w:r>
        <w:rPr>
          <w:rFonts w:ascii="Microsoft YaHei" w:hAnsi="Microsoft YaHei" w:eastAsia="Microsoft YaHei"/>
        </w:rPr>
        <w:t>本项目拟建设“商务 AI Agent 中台/内部订单流程管控系统”，作为 CRM、OMS、金蝶 ERP、物流平台等系统之间的流程汇集点和自动化审核中心。会议中明确提出：现有邮件下单与多系统重复录入造成商务、物流、生产、财务重复劳动，第一期应先打通 CRM、OMS、金蝶三类核心系统，先解决渠道/大客户订单的下单、发货、状态与财务闭环基础问题。</w:t>
      </w:r>
    </w:p>
    <w:p>
      <w:pPr>
        <w:pStyle w:val="Heading2"/>
      </w:pPr>
      <w:r>
        <w:rPr>
          <w:rFonts w:ascii="Microsoft YaHei" w:hAnsi="Microsoft YaHei" w:eastAsia="Microsoft YaHei"/>
        </w:rPr>
        <w:t>1.1 会议凝练结论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取消人工邮件作为主流程入口：销售订单应以 CRM 审批完成数据为源头，邮件最多作为系统通知渠道，不再作为业务数据主载体。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建设内部中台：中台负责汇总 CRM 订单、OMS 发货与库存/物流状态、金蝶 ERP 的回款/发票/出库等数据，形成统一审核与闭环管理。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第一期优先解决“渠道/大客户订单”：将独立站、亚马逊、京东、天猫等在第一阶段可先抽象为渠道客户/业务口径，不深入到每一个 C 端终端订单。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避免流程扩散：内部多主体结算、电商 C 端明细追踪、完整报关资料自动化、备货入口等作为第二期或后续迭代。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统一主数据：商品/料号/型号、客户、仓库、业务主体、订单状态等必须通过系统选择或映射，减少人工自由填写导致的匹配失败。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引入自动审查与异常闭环：系统发现型号不匹配、缺字段、库存不足、金额/回款/发票异常时，自动生成异常任务并通知责任人处理。</w:t>
      </w:r>
    </w:p>
    <w:p>
      <w:pPr>
        <w:pStyle w:val="Heading2"/>
      </w:pPr>
      <w:r>
        <w:rPr>
          <w:rFonts w:ascii="Microsoft YaHei" w:hAnsi="Microsoft YaHei" w:eastAsia="Microsoft YaHei"/>
        </w:rPr>
        <w:t>1.2 当前核心问题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问题类别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现状表现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重复录入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同一订单在 CRM、ERP、OMS 多次录入，发货信息在 OMS 与 ERP 重复处理。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效率低、错误率高、部门间口径不一致。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邮件驱动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销售/商务/物流/生产/财务依靠邮件传递订单、发货、报关、签收等信息。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漏看、延迟、不可追踪、难审计。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数据不统一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商品型号、料号、客户、仓库、主体、特殊要求存在自由填写或系统间不一致。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无法自动匹配、报关/发货/财务核对出现偏差。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财务核对机械化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合同、订单、发票、回款、物流费用等需要人工长期对账。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财务与商务工作量大，异常发现滞后。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物流凭证人工化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签收截图、清关/报关资料、物流轨迹等存在人工截图或手工上传。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闭环慢，凭证缺失或追溯困难。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范围边界不清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渠道、电商、备货、C 端订单、内部结算等混在一起讨论。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需求扩散，开发周期不可控。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2. 项目目标、范围与阶段规划</w:t>
      </w:r>
    </w:p>
    <w:p>
      <w:pPr>
        <w:pStyle w:val="Heading2"/>
      </w:pPr>
      <w:r>
        <w:rPr>
          <w:rFonts w:ascii="Microsoft YaHei" w:hAnsi="Microsoft YaHei" w:eastAsia="Microsoft YaHei"/>
        </w:rPr>
        <w:t>2.1 总体目标</w:t>
      </w:r>
    </w:p>
    <w:p>
      <w:pPr>
        <w:spacing w:after="80"/>
      </w:pPr>
      <w:r>
        <w:rPr>
          <w:rFonts w:ascii="Microsoft YaHei" w:hAnsi="Microsoft YaHei" w:eastAsia="Microsoft YaHei"/>
        </w:rPr>
        <w:t>建立以 CRM 审批完成订单为源头、商务 AI Agent 中台为流程编排核心、OMS 为发货执行系统、金蝶 ERP 为财务核算与对账依据的统一业务闭环。系统应实现“订单自动同步、数据自动校验、发货自动下推、异常自动通知、状态自动追踪、财务自动核验”的主流程。</w:t>
      </w:r>
    </w:p>
    <w:p>
      <w:pPr>
        <w:pStyle w:val="Heading2"/>
      </w:pPr>
      <w:r>
        <w:rPr>
          <w:rFonts w:ascii="Microsoft YaHei" w:hAnsi="Microsoft YaHei" w:eastAsia="Microsoft YaHei"/>
        </w:rPr>
        <w:t>2.2 一期建设目标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CRM 审批完成订单自动进入中台，形成中台订单号，并保留原 CRM 订单号。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中台完成字段完整性、商品料号、客户信息、合同金额、交付条款、特殊要求、仓库/库存、发货条件的自动预审。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中台生成发货通知单，向 OMS 写入或推送基础发货信息；若 OMS 暂不支持写入，则形成可导入文件或人工确认队列作为过渡方案。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OMS 发货状态、库存/仓库、拆单、出库、在途、签收等关键节点回流中台。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金蝶 ERP 回款、发票、销售出库等财务状态回流中台，用于订单闭环核验和异常提醒。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系统内替代人工邮件主流程，邮件/企业 IM 仅用于通知、提醒、任务链接和异常说明。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提供订单看板、异常看板、待办任务、审计日志和基础统计报表。</w:t>
      </w:r>
    </w:p>
    <w:p>
      <w:pPr>
        <w:pStyle w:val="Heading2"/>
      </w:pPr>
      <w:r>
        <w:rPr>
          <w:rFonts w:ascii="Microsoft YaHei" w:hAnsi="Microsoft YaHei" w:eastAsia="Microsoft YaHei"/>
        </w:rPr>
        <w:t>2.3 分期范围规划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目标范围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主要能力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不包含/延后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一期：数据中台与渠道订单闭环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渠道/大客户订单，从 CRM 审批完成到 OMS 发货、ERP 财务核验。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订单同步、预审、主数据匹配、发货通知、OMS 状态回写、ERP 回款/发票读取、异常任务、自动通知。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暂不深入每个电商 C 端终端订单；暂不做复杂内部多主体结算；生产排单仅通知/触发，不做完整 APS。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二期：物流凭证与财务增强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签收凭证、物流轨迹、异常对账、财务台账自动化。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17Track/快递100/顺丰/跨越轨迹抓取，签收截图自动归档，回款/发票/合同自动匹配，异常催办。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复杂报关规则、国际物流全链路成本核算可继续迭代。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三期：电商与备货扩展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电商平台 C 端订单穿透、备货申请、内部主体结算。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备货入口、平台店铺/终端客户追踪、多主体映射、内部结算规则、库存预测。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需结合财务与供应链规则专项评审。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一期建议目标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度量方式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邮件主流程替代率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渠道订单 90% 以上不再依赖人工邮件下单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 CRM 审批订单中由中台自动生成发货通知的比例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重复录入减少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同一订单不再由不同部门重复在三套系统手工录入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抽样审计订单录入链路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同步时效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 审批完成后 5-15 分钟内进入中台，或 webhook 实时进入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接口日志与订单时间戳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审单命中率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必填字段、料号、金额、库存、发货条件校验覆盖率 100%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规则引擎执行日志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异常闭环时效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异常任务自动派发，超时自动提醒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异常任务创建、处理、关闭时间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财务对账效率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回款/发票异常自动识别并推送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 对账结果与异常列表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3. 干系人与角色职责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角色/部门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系统职责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关键操作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权限边界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销售/渠道业务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 CRM 创建并维护订单源数据；处理被退回的异常订单。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录入客户、合同、SKU、数量、金额、交付条款、特殊要求；查看订单状态。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只能查看本人/本部门订单；不能直接修改财务或仓库执行数据。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商务部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负责订单业务复核、异常协调、发货通知确认。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查看自动预审结果；处理信息缺失、特殊要求、客户沟通；发起/确认发货通知。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可处理订单业务字段和异常任务；关键财务字段只读或需审批。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物流/OMS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执行发货审核、拆单、仓库选择、物流发运、状态回写。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确认发货条件、分仓/拆单、装箱、面单、报关/清关、发货状态。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可更新物流/仓储状态；不能改 CRM 合同金额。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仓库/生产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根据发货通知拣货；缺货时触发生产/补货。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库存确认、拣货出库、生产补货反馈。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可维护库存/生产反馈；不能修改订单合同条款。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财务/金蝶 ERP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回款、发票、销售出库、财务核算与异常确认。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查看合同/订单/发票/回款匹配结果；处理异常；生成或确认财务单据。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财务数据以 ERP 为准，中台原则上记录镜像和对账结果。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系统管理员/IT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维护接口、主数据、规则、权限、任务调度与审计。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配置 API、字段映射、规则阈值、角色权限、告警策略。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具备系统配置权限；业务数据变更需留痕。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Agent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执行自动同步、校验、解释、建议和通知，不替代需人工负责的审批责任。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运行规则和模型，生成异常原因、处理建议、摘要、通知内容。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低置信度、金额/法律/财务关键判断必须转人工确认。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当前流程痛点与目标流程</w:t>
      </w:r>
    </w:p>
    <w:p>
      <w:pPr>
        <w:pStyle w:val="Heading2"/>
      </w:pPr>
      <w:r>
        <w:rPr>
          <w:rFonts w:ascii="Microsoft YaHei" w:hAnsi="Microsoft YaHei" w:eastAsia="Microsoft YaHei"/>
        </w:rPr>
        <w:t>4.1 当前流程（As-Is）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销售在 CRM 创建订单并走审批。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审批后仍通过邮件告知商务，由商务在 ERP 或其他系统重复录入订单。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商务通过邮件发起发货通知给物流，物流再在 OMS 录入或处理订单。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OMS 发货完成后，ERP 中还需处理销售出库、财务单据或截图凭证。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签收、回款、发票、物流费用等信息由商务/财务/物流人工查看、截图、核对、追踪。</w:t>
      </w:r>
    </w:p>
    <w:p>
      <w:pPr>
        <w:pStyle w:val="Heading2"/>
      </w:pPr>
      <w:r>
        <w:rPr>
          <w:rFonts w:ascii="Microsoft YaHei" w:hAnsi="Microsoft YaHei" w:eastAsia="Microsoft YaHei"/>
        </w:rPr>
        <w:t>4.2 目标流程（To-Be）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销售只在 CRM 维护订单源数据，并完成 CRM 审批。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中台通过 API 或 webhook 获取“审批完成/最终状态”订单，并生成中台订单。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中台基于规则引擎与 AI Agent 自动审查订单字段、商品/客户主数据、金额、仓库、库存、发货条件、特殊要求。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预审通过后生成发货通知单，自动写入或推送 OMS；预审失败则生成异常任务并通知销售/商务补正。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OMS 负责发货执行，并将发货、在途、签收、拆单、库存等状态回写中台。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中台从金蝶 ERP 获取回款、发票、销售出库等财务信息，按订单/合同/客户匹配核验。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订单满足发货完成、签收、财务核对通过等条件后自动归档；异常形成闭环任务和审计记录。</w:t>
      </w:r>
    </w:p>
    <w:p>
      <w:pPr>
        <w:pStyle w:val="Heading1"/>
      </w:pPr>
      <w:r>
        <w:rPr>
          <w:rFonts w:ascii="Microsoft YaHei" w:hAnsi="Microsoft YaHei" w:eastAsia="Microsoft YaHei"/>
        </w:rPr>
        <w:t>5. 业务流程与图表</w:t>
      </w:r>
    </w:p>
    <w:p>
      <w:pPr>
        <w:spacing w:after="80"/>
      </w:pPr>
      <w:r>
        <w:rPr>
          <w:rFonts w:ascii="Microsoft YaHei" w:hAnsi="Microsoft YaHei" w:eastAsia="Microsoft YaHei"/>
        </w:rPr>
        <w:t>本章节图表用于业务评审与开发沟通。图中“商务 AI Agent 中台”既是数据汇集点，也是流程编排与自动审单中心；AI 只承担辅助判断、异常解释与建议，关键业务动作仍遵循权限和审批规则。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70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busines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70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图1 核心业务流程图：从 CRM 审批订单到 OMS 发货、ERP 财务闭环</w:t>
      </w:r>
    </w:p>
    <w:p>
      <w:pPr>
        <w:sectPr>
          <w:footerReference w:type="default" r:id="rId14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00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l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0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图2 跨部门泳道图：销售、商务中台、商务/财务、OMS、仓库/生产、ERP 的协同关系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5755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75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图3 数据流图：中台核心进程、外部系统、数据存储与数据流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5755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75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图4 系统架构图：访问层、业务应用层、AI Agent 编排层、数据层、集成层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893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89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图5 订单状态流转图：从 CRM 草稿、审批、预审、发货、签收到财务归档</w:t>
      </w:r>
    </w:p>
    <w:p>
      <w:pPr>
        <w:sectPr>
          <w:pgSz w:w="16838" w:h="11906" w:orient="landscape"/>
          <w:pgMar w:top="737" w:right="794" w:bottom="737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6. 功能需求规格</w:t>
      </w:r>
    </w:p>
    <w:p>
      <w:pPr>
        <w:spacing w:after="80"/>
      </w:pPr>
      <w:r>
        <w:rPr>
          <w:rFonts w:ascii="Microsoft YaHei" w:hAnsi="Microsoft YaHei" w:eastAsia="Microsoft YaHei"/>
        </w:rPr>
        <w:t>需求优先级说明：P0 为一期必须完成，P1 为一期建议完成或二期优先，P2 为后续增强。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功能模块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需求描述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验收要点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CRM 订单同步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系统应通过 CRM API/webhook 获取审批完成订单，包含订单头、客户、合同、SKU、数量、金额、交付条款、附件和特殊要求。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审批完成订单进入中台且保留 CRM 原始 ID 与版本号。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幂等与去重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同一 CRM 订单重复推送或重复拉取时，系统不得重复创建中台订单或重复下推 OMS。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 crm_order_id + version/status 进行幂等判断。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中台订单管理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系统应生成中台订单号，维护订单状态机、明细、附件、异常、日志。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订单全生命周期可查询、可追溯。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字段完整性校验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校验客户、联系人、收货信息、SKU/料号、数量、金额、币种、交付条款、发票/收款条件、特殊要求等必填项。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缺失时自动生成异常任务并通知责任人。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商品主数据匹配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订单商品必须匹配统一 SKU/料号/型号主数据，不允许仅依赖人工自由文本。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料号不存在或停用时拦截发货通知。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客户与合同匹配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订单客户、合同、收款条件、金额应与 CRM/ERP 可识别字段匹配。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客户/合同不一致时生成财务或商务异常。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审单助手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AI Agent 对异常原因进行自然语言解释，给出补正建议、责任人建议和通知文案。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异常页面可展示 AI 摘要与建议，人工可采纳/修改/忽略。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发货通知单生成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预审通过后系统自动生成发货通知单，包含发货仓库、收货地址、物料明细、特殊要求、附件等。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通知单状态与订单状态联动。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OMS 下推/写入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系统应将发货通知单推送至 OMS；如 OMS 暂不支持写入，则生成标准导入文件/待人工确认队列。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OMS 可接收并生成基础发货单或有明确过渡方案。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OMS 状态回写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系统应读取 OMS 的发货单状态、仓库、库存、拆单、拣货、出库、在途、签收等信息。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中台订单状态随 OMS 关键节点自动更新。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库存与仓库判断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根据 OMS/库存数据判断是否有货、从哪个仓发、是否需要拆单、是否需要生产或补货。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库存不足时不自动下推发货，生成生产/补货任务或提醒。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特殊要求处理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支持欧规插头、贴标、包装、报关资料等非标要求字段化记录，必要时进入人工确认。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特殊要求可在中台、OMS、物流环节同步可见。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生产/补货触发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当库存不足或发货条件不满足时，系统应向生产/仓库角色生成任务或通知。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生产排单系统未接入前，至少提供任务通知与状态记录。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财务数据同步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系统应从金蝶 ERP 获取回款、发票、销售出库、客户账户等财务信息。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按订单/合同/客户维度展示财务状态。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合同-订单-发票-回款核验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系统应核验合同金额、订单金额、发票金额、回款金额是否一致或满足规则。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不一致时生成异常并通知商务/财务。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物流轨迹与签收凭证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系统应支持从物流平台获取轨迹、签收状态和签收截图，失败时提供手动上传入口。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签收凭证可关联订单并归档。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异常任务管理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系统应支持异常创建、分派、处理、评论、附件、超时提醒、关闭与重开。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每个异常有类型、原因、责任人、处理时限、状态。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自动通知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系统应通过邮件/企业 IM/系统消息向销售、商务、物流、仓库、生产、财务发送订单状态与异常通知。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通知内容含订单链接、摘要、异常原因、处理动作。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FR-019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订单看板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提供按订单状态、异常类型、部门、销售、客户、仓库、日期的筛选与统计。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业务部门可实时查看订单进度和瓶颈。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FR-020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审计日志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所有自动同步、人工修改、AI 建议、接口调用、状态变更均应留痕。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日志可按订单追溯并支持导出。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FR-021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备货入口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后续支持备货申请从系统发起，不再走邮件。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形成备货申请单、审批、到仓状态。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FR-022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电商 C 端穿透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后续支持亚马逊、独立站、京东、天猫等平台终端订单穿透追踪。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可从渠道订单下钻到终端订单、物流、退款等。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FR-023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多主体内部结算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后续支持多个供应链/组织主体之间的结算、采购、出库、销售单据映射。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需另行定义主体规则与财务口径。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6.1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规则ID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规则名称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订单源头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一期渠道订单以 CRM 审批完成数据为订单源头；中台原则上不允许人工新建销售订单，只允许补录系统外必要字段或处理异常。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审批状态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只有 CRM 中达到“审批完成/最终状态”的订单才进入自动下推流程；草稿、退回、作废、取消订单不得下推。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邮件角色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邮件/IM 只作为通知与提醒，不作为订单数据主载体；所有业务动作以系统记录为准。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主数据唯一性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SKU/料号/型号、客户、仓库、主体等必须来源于统一主数据或映射表，异常时进入待维护队列。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财务口径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财务核算以金蝶 ERP 为准；中台记录 ERP 镜像与核验结果，不替代 ERP 原始账务。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执行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是发货执行系统；仓库、拆单、出库、在途、签收等执行状态以 OMS 或物流平台回写为准。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异常阻断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不匹配、关键收货信息缺失、合同金额/客户不一致、库存不足等 P0 异常应阻断自动下推。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人工兜底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接口失败、模型低置信度、复杂非标订单、财务高风险异常必须进入人工处理队列。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数据需求与数据模型</w:t>
      </w:r>
    </w:p>
    <w:p>
      <w:pPr>
        <w:pStyle w:val="Heading2"/>
      </w:pPr>
      <w:r>
        <w:rPr>
          <w:rFonts w:ascii="Microsoft YaHei" w:hAnsi="Microsoft YaHei" w:eastAsia="Microsoft YaHei"/>
        </w:rPr>
        <w:t>7.1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中文名称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OrderHeader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中台订单号、CRM订单号、客户、销售、部门、合同号、订单金额、币种、交付条款、状态、审批时间、创建/更新时间。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OrderItem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订单明细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SKU/料号、品名、规格、数量、单价、金额、仓库建议、特殊要求、BOM/包装规则。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DeliveryNotice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发货通知单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通知单号、订单号、发货仓库、收货地址、物流方式、报关要求、状态、OMS引用号。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Shipment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发货/物流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OMS发货单号、运单号、承运商、出库时间、在途状态、签收时间、签收凭证、异常原因。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FinanceRecord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财务记录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ERP单据号、发票号、应收金额、回款金额、回款日期、销售出库单、核验状态。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ExceptionTask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异常类型、严重级别、来源、责任人、处理建议、状态、截止时间、处理记录。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MasterData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主数据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商品、客户、仓库、业务主体、币种、国家/地区、物流渠道、包装/插头/贴标选项。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AgentRunLog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AI运行记录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输入摘要、使用规则/Prompt版本、模型输出、置信度、人工反馈、审计信息。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7.2 建议数据库表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核心字段示例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orders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order_no, crm_order_id, customer_id, contract_no, sales_user_id, amount, currency, status, approval_time, created_at, updated_at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order_items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订单明细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order_id, sku_id, sku_code, name, quantity, unit_price, amount, special_requirement, warehouse_suggested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delivery_notices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发货通知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notice_no, order_id, oms_order_id, warehouse_id, logistics_method, status, pushed_at, confirmed_at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shipments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物流发货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order_id, notice_id, oms_shipment_id, tracking_no, carrier, shipped_at, signed_at, status, proof_file_id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finance_records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财务记录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order_id, erp_doc_no, invoice_no, invoice_amount, receipt_amount, outbound_no, reconcile_status, updated_at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exception_tasks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异常任务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order_id, type, severity, source, assignee_id, status, due_at, reason, ai_suggestion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product_master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商品主数据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sku_id, sku_code, model, product_name, bom_code, enabled, package_rule, plug_type, updated_at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customer_master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客户主数据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customer_id, crm_customer_id, erp_customer_id, name, country, channel_type, credit_rule, enabled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warehouse_master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仓库主数据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warehouse_id, code, name, region, type, enabled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integration_events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集成事件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source_system, event_type, biz_key, payload_hash, status, retry_count, error_message, created_at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audit_logs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审计日志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actor_type, actor_id, action, entity_type, entity_id, before_json, after_json, trace_id, created_at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agent_run_logs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AI运行日志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id, order_id, task_id, prompt_version, input_hash, output_json, confidence, reviewer_feedback, created_at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7.3 数据标准与映射要求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SKU/料号：以 BOM 工程或商品主数据为准，销售侧只允许选择，原则上不允许手输；若 CRM 已存在可选料号列表，中台需同步或映射。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客户：CRM 客户、ERP 客户、OMS 客户/收货方需建立映射关系，避免同名不同码。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订单号：保留 CRM 订单号、OMS 发货单号、ERP 单据号和中台订单号，形成一对多或多对一关联关系。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状态：建立统一状态字典，将 CRM 审批状态、OMS 发货状态、物流轨迹状态、ERP 对账状态映射为中台状态。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附件：合同、特殊要求文件、报关资料、签收截图等统一进入对象存储，业务表只保存文件 ID 与元数据。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币种/金额：保留原币金额、汇率、含税/不含税口径、发票金额、回款金额，避免混淆。</w:t>
      </w:r>
    </w:p>
    <w:p>
      <w:pPr>
        <w:pStyle w:val="Heading1"/>
      </w:pPr>
      <w:r>
        <w:rPr>
          <w:rFonts w:ascii="Microsoft YaHei" w:hAnsi="Microsoft YaHei" w:eastAsia="Microsoft YaHei"/>
        </w:rPr>
        <w:t>8. 外部系统接口需求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系统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接口方向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一期数据/动作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技术建议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待确认事项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读为主；可选回写状态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审批完成订单、客户、合同、商品、附件、销售人员、部门、订单状态。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优先 webhook；若无 webhook 则定时轮询。使用 OAuth/API Key；以订单 ID+版本幂等。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CRM API/插件费用；字段字典；审批完成状态码；附件访问方式；是否允许回写中台状态。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OMS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读写双向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写入发货通知单；读取库存、仓库、拆单、拣货、出库、在途、签收、运单号。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提供 Adapter 适配层；写入失败进入待人工处理；状态回写采用 webhook/轮询。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是否支持 API 写入订单/发货单；拆单结构；库存快照准确性；多仓规则。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金蝶 ERP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读为主；按规则可写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读取回款、发票、销售出库、客户余额、财务核对状态；后续可生成/回写单据。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一期先以读取和对账为主，降低风险；写入需财务专项验收。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金蝶接口权限；单据类型；多主体规则；销售出库单生成时机；审批能力限制。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物流平台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读；上传/归档凭证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运输轨迹、签收状态、签收截图、异常轨迹。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二期优先；对接 17Track、快递100、顺丰、跨越等，失败提供手动上传。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账号/API费用；截图法律/平台规则；承运商覆盖范围。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邮件/企业 IM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发送通知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订单审批完成、预审异常、发货通知、缺货、签收、财务异常、超时提醒。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通知内容必须包含中台链接、摘要、责任人、截止时间。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实际企业 IM 平台、邮件组、角色映射、通知频率。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8.1 接口通用规范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所有接口调用必须记录 trace_id、source_system、biz_key、payload_hash、request_time、response_time、status、error_message。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外部系统写入必须支持幂等键，避免重复生成发货单或财务单据。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接口失败应自动重试，重试超过阈值后转异常任务，不允许静默失败。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敏感字段传输应使用 HTTPS，必要时进行字段级加密或脱敏展示。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对于状态回写，采用“外部状态 + 中台统一状态”双字段存储，保留原始状态码。</w:t>
      </w:r>
    </w:p>
    <w:p>
      <w:pPr>
        <w:pStyle w:val="Heading1"/>
      </w:pPr>
      <w:r>
        <w:rPr>
          <w:rFonts w:ascii="Microsoft YaHei" w:hAnsi="Microsoft YaHei" w:eastAsia="Microsoft YaHei"/>
        </w:rPr>
        <w:t>9. AI Agent 设计要求</w:t>
      </w:r>
    </w:p>
    <w:p>
      <w:pPr>
        <w:pStyle w:val="Heading2"/>
      </w:pPr>
      <w:r>
        <w:rPr>
          <w:rFonts w:ascii="Microsoft YaHei" w:hAnsi="Microsoft YaHei" w:eastAsia="Microsoft YaHei"/>
        </w:rPr>
        <w:t>9.1 Agent 定位</w:t>
      </w:r>
    </w:p>
    <w:p>
      <w:pPr>
        <w:spacing w:after="80"/>
      </w:pPr>
      <w:r>
        <w:rPr>
          <w:rFonts w:ascii="Microsoft YaHei" w:hAnsi="Microsoft YaHei" w:eastAsia="Microsoft YaHei"/>
        </w:rPr>
        <w:t>商务 AI Agent 不应只是聊天机器人，而是嵌入订单中台的“流程编排 + 审单解释 + 异常协同”智能助手。它负责把外部系统数据转换为可执行任务、可解释异常和可追踪闭环，但不绕过企业既有审批与权限体系。</w:t>
      </w:r>
    </w:p>
    <w:p>
      <w:pPr>
        <w:pStyle w:val="Heading2"/>
      </w:pPr>
      <w:r>
        <w:rPr>
          <w:rFonts w:ascii="Microsoft YaHei" w:hAnsi="Microsoft YaHei" w:eastAsia="Microsoft YaHei"/>
        </w:rPr>
        <w:t>9.2 Agent 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人工介入边界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订单摘要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CRM订单、合同字段、SKU明细、特殊要求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订单摘要、关键风险点、发货注意事项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摘要可直接展示，关键结论需基于规则数据。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异常解释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规则校验失败项、接口错误、主数据不匹配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异常原因、可能影响、建议处理人、建议动作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 阻断异常必须由责任人关闭。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字段补全建议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历史订单、主数据、客户映射、物流/仓库规则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推荐仓库、客户映射、SKU候选、特殊要求归类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低置信度或多候选时只建议不自动写入。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通知生成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订单状态、异常任务、责任人、截止时间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邮件/IM通知文案、催办文案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用户可编辑通知模板；系统保留发送记录。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对账辅助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合同金额、订单金额、发票、回款、物流费用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差异说明、异常类型、处理建议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财务结论以 ERP 与财务人工确认为准。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流程建议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订单历史状态、异常处理记录、接口延迟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下一步动作建议、超时提醒、升级建议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不能自动变更财务/法务关键状态。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9.3 AI 安全与可控要求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所有 AI 输出必须可追溯：保存输入摘要、Prompt 版本、模型输出、置信度、人工反馈。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AI 不能直接绕过规则引擎；系统应先执行确定性规则，再让 AI 解释或建议。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财务金额、发票、回款、合同条款、客户信用等高风险事项，AI 只能辅助说明，最终确认权在对应角色。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AI 生成的通知不得包含未授权数据；按收件人权限生成不同摘要。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支持人工反馈闭环：采纳、修改、驳回 AI 建议，作为后续优化依据。</w:t>
      </w:r>
    </w:p>
    <w:p>
      <w:pPr>
        <w:pStyle w:val="Heading2"/>
      </w:pPr>
      <w:r>
        <w:rPr>
          <w:rFonts w:ascii="Microsoft YaHei" w:hAnsi="Microsoft YaHei" w:eastAsia="Microsoft YaHei"/>
        </w:rPr>
        <w:t>9.4 推荐 Agent 工作流伪代码</w:t>
      </w:r>
    </w:p>
    <w:p>
      <w:r>
        <w:rPr>
          <w:rFonts w:ascii="Consolas" w:hAnsi="Consolas" w:eastAsia="Consolas"/>
          <w:sz w:val="16"/>
        </w:rPr>
        <w:t>on CRM_ORDER_APPROVED(event):</w:t>
        <w:br/>
        <w:t xml:space="preserve">    raw_order = crm_adapter.fetch_order(event.crm_order_id)</w:t>
        <w:br/>
        <w:t xml:space="preserve">    order = mapper.normalize(raw_order)</w:t>
        <w:br/>
        <w:t xml:space="preserve">    save_order_snapshot(order)</w:t>
        <w:br/>
        <w:br/>
        <w:t xml:space="preserve">    rule_result = rule_engine.validate(order)</w:t>
        <w:br/>
        <w:t xml:space="preserve">    if not rule_result.passed:</w:t>
        <w:br/>
        <w:t xml:space="preserve">        ai_summary = agent.explain_exceptions(order, rule_result.errors)</w:t>
        <w:br/>
        <w:t xml:space="preserve">        task = task_service.create_exception(order, rule_result.errors, ai_summary)</w:t>
        <w:br/>
        <w:t xml:space="preserve">        notification_service.notify(task.assignee, ai_summary)</w:t>
        <w:br/>
        <w:t xml:space="preserve">        return</w:t>
        <w:br/>
        <w:br/>
        <w:t xml:space="preserve">    delivery_notice = delivery_service.create_notice(order)</w:t>
        <w:br/>
        <w:t xml:space="preserve">    push_result = oms_adapter.push_delivery_notice(delivery_notice, idempotency_key=delivery_notice.notice_no)</w:t>
        <w:br/>
        <w:t xml:space="preserve">    if not push_result.success:</w:t>
        <w:br/>
        <w:t xml:space="preserve">        task_service.create_integration_exception(order, push_result.error)</w:t>
        <w:br/>
        <w:t xml:space="preserve">        return</w:t>
        <w:br/>
        <w:br/>
        <w:t xml:space="preserve">    order_service.update_status(order.id, "OMS_ACCEPTED")</w:t>
        <w:br/>
        <w:t xml:space="preserve">    notification_service.notify_roles(order, ["商务", "物流", "仓库", "财务"])</w:t>
        <w:br/>
      </w:r>
    </w:p>
    <w:p>
      <w:pPr>
        <w:pStyle w:val="Heading1"/>
      </w:pPr>
      <w:r>
        <w:rPr>
          <w:rFonts w:ascii="Microsoft YaHei" w:hAnsi="Microsoft YaHei" w:eastAsia="Microsoft YaHei"/>
        </w:rPr>
        <w:t>10. 权限、安全、审计与合规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身份认证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接入企业统一登录/SSO；支持账号密码+MFA；API 使用独立服务账号与密钥轮换。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角色权限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按部门、岗位、订单归属、业务主体控制数据访问；支持字段级只读/可编辑权限。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数据权限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销售只能看本人/本部门订单；财务字段按财务权限展示；附件按业务类型授权。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操作审计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所有数据修改、状态变化、接口写入、AI建议、通知发送必须记录审计日志。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数据脱敏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客户电话、邮箱、收货地址、付款信息等敏感字段在非必要场景脱敏展示。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接口安全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 HTTPS、签名、时间戳、防重放；关键接口限流；失败重试有上限。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备份恢复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业务库每日备份；对象存储启用版本管理；支持按订单维度恢复附件元数据。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11.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3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订单列表常规查询 2 秒内返回；单订单详情 1 秒内返回；批量同步 1000 单应可在可配置窗口内完成。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一期目标工作时间可用性 99.5%；核心同步任务失败后可自动重试并告警。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可扩展性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各外部系统通过 Adapter 接入，不把 CRM/OMS/ERP 的字段和业务规则硬编码在核心流程里。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字段映射、状态映射、规则阈值、通知模板、责任人规则应可配置。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提供接口调用日志、队列积压、失败重试、Agent运行、异常任务 SLA 等监控指标。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webhook 与轮询两种集成方式；在外部系统写接口未就绪时提供导入/导出过渡方案。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数据一致性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采用最终一致性；关键写入动作需幂等；系统间对账以订单号/合同号/客户/金额等组合键匹配。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易用性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业务页面应提供订单进度、异常原因、下一步动作、相关附件与外部系统链接，减少跨系统跳转。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12. 开发实现指导</w:t>
      </w:r>
    </w:p>
    <w:p>
      <w:pPr>
        <w:pStyle w:val="Heading2"/>
      </w:pPr>
      <w:r>
        <w:rPr>
          <w:rFonts w:ascii="Microsoft YaHei" w:hAnsi="Microsoft YaHei" w:eastAsia="Microsoft YaHei"/>
        </w:rPr>
        <w:t>12.1 推荐模块拆分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建议实现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integration-service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CRM/OMS/ERP/物流/通知适配与接口日志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每个外部系统一个 Adapter；支持重试、限流、幂等。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订单主数据、状态机、订单查询、订单详情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提供统一 Order API；维护状态映射和订单快照。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validation-service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规则校验、主数据匹配、异常阻断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规则表配置 + 规则执行日志；AI 只做解释增强。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delivery-service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发货通知、OMS下推、拆单/仓库建议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根据订单与库存生成 notice；支持人工确认。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finance-service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ERP数据同步、回款/发票/合同核验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 ERP 镜像，输出 reconcile_status 与异常。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异常任务、待办、SLA、评论、附件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任务状态机：待处理/处理中/待外部/已解决/已关闭。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调用、Prompt版本、AI输出结构化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输入数据最小化；输出 JSON schema；人工反馈回写。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notification-service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邮件/IM/站内信通知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模板化通知；支持防打扰、升级提醒。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12.2 API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/api/v1/orders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查询订单列表，支持状态、客户、销售、异常、日期筛选。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/api/v1/orders/{order_id}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查询订单详情、明细、发货、财务、异常、日志。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/api/v1/integrations/crm/events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接收 CRM 订单审批完成事件。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/api/v1/jobs/crm-sync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手动触发或定时拉取 CRM 审批完成订单。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/api/v1/orders/{order_id}/validate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触发订单预审，返回规则结果与 AI 解释。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/api/v1/orders/{order_id}/delivery-notices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生成发货通知单。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/api/v1/delivery-notices/{notice_id}/push-oms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OMS 下推发货通知。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/api/v1/integrations/oms/status-events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接收 OMS 发货状态回写。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/api/v1/orders/{order_id}/finance-reconcile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触发财务核验。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/api/v1/tasks/{task_id}/resolve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处理并关闭异常任务。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/api/v1/dashboards/order-flow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订单流转、异常、SLA、部门瓶颈看板。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12.3 事件主题建议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消费者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CRM_ORDER_APPROVED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 订单审批完成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order-service, validation-service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ORDER_IMPORTED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中台订单创建成功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validation-service, audit-service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ORDER_VALIDATION_FAILED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订单预审失败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task-service, agent-service, notification-service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ORDER_VALIDATED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订单预审通过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delivery-service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DELIVERY_NOTICE_CREATED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发货通知单创建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oms-adapter, notification-service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OMS_PUSH_FAILED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下推失败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task-service, notification-service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OMS_SHIPMENT_UPDATED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发货状态变化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order-service, finance-service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LOGISTICS_SIGNED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物流签收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finance-service, attachment-service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ERP_PAYMENT_UPDATED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 回款/发票状态更新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finance-service, task-service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EXCEPTION_OVERDUE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异常任务超时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notification-service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12.4 开发优先级建议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先做订单镜像、状态机、CRM 拉取/接收、基础页面。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再做规则引擎与主数据匹配，确保自动预审可跑通。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接入 OMS 下推/状态回写，打通发货通知闭环。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接入金蝶 ERP 关键财务状态读取，形成基础对账视图。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补充异常任务、通知、看板、审计日志。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最后叠加 AI Agent 的异常解释、摘要、建议与通知文案能力。</w:t>
      </w:r>
    </w:p>
    <w:p>
      <w:pPr>
        <w:pStyle w:val="Heading1"/>
      </w:pPr>
      <w:r>
        <w:rPr>
          <w:rFonts w:ascii="Microsoft YaHei" w:hAnsi="Microsoft YaHei" w:eastAsia="Microsoft YaHei"/>
        </w:rPr>
        <w:t>13. 测试与验收标准</w:t>
      </w:r>
    </w:p>
    <w:p>
      <w:pPr>
        <w:pStyle w:val="Heading2"/>
      </w:pPr>
      <w:r>
        <w:rPr>
          <w:rFonts w:ascii="Microsoft YaHei" w:hAnsi="Microsoft YaHei" w:eastAsia="Microsoft YaHei"/>
        </w:rPr>
        <w:t>13.1 业务验收场景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验收ID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 审批订单同步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给定 CRM 中存在审批完成订单，当同步任务运行后，中台应创建订单并展示订单头、明细、附件、审批时间。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重复订单幂等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 CRM 订单重复推送 3 次，中台只保留 1 条有效订单，不重复生成发货通知。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不匹配拦截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订单明细中存在未识别料号时，系统生成异常任务，不允许下推 OMS。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必填字段缺失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收货地址或联系人缺失时，系统退回销售/商务补正，并生成通知。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预审通过下推 OMS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订单字段完整且库存满足时，系统自动生成发货通知并向 OMS 推送。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库存不足处理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库存不足时，系统不自动发货，生成生产/补货任务或提醒仓库/生产。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状态回写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更新为已发货/在途/签收后，中台订单状态自动同步变化。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财务核验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 回款金额与合同/订单金额不一致时，系统生成财务异常并通知责任人。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AC-009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异常闭环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异常任务处理完成后，订单可重新预审并继续流程；处理过程留痕。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权限控制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销售不能查看不属于自己的敏感财务信息；财务可查看核验数据。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AC-011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审计追踪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任意订单可查看 CRM同步、规则校验、OMS下推、ERP核验、人工操作和 AI 建议记录。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AC-012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邮件替代验证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渠道订单从 CRM 到发货通知全流程不需要人工邮件传递订单内容。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13.2 测试类型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单元测试：规则引擎、状态机、字段映射、幂等逻辑、金额核验。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集成测试：CRM、OMS、金蝶 ERP、邮件/IM接口联调；模拟接口失败与重试。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端到端测试：审批完成订单 -&gt; 中台预审 -&gt; 发货通知 -&gt; OMS 状态回写 -&gt; ERP 核验 -&gt; 归档。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权限测试：不同角色、不同部门、不同业务主体的数据可见范围。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性能测试：批量同步、订单列表查询、异常看板查询、接口高峰。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回归测试：字段映射或规则调整后，历史典型订单不发生错误状态流转。</w:t>
      </w:r>
    </w:p>
    <w:p>
      <w:pPr>
        <w:pStyle w:val="Heading1"/>
      </w:pPr>
      <w:r>
        <w:rPr>
          <w:rFonts w:ascii="Microsoft YaHei" w:hAnsi="Microsoft YaHei" w:eastAsia="Microsoft YaHei"/>
        </w:rPr>
        <w:t>14. 风险、待确认事项与后续路线图</w:t>
      </w:r>
    </w:p>
    <w:p>
      <w:pPr>
        <w:pStyle w:val="Heading2"/>
      </w:pPr>
      <w:r>
        <w:rPr>
          <w:rFonts w:ascii="Microsoft YaHei" w:hAnsi="Microsoft YaHei" w:eastAsia="Microsoft YaHei"/>
        </w:rPr>
        <w:t>14.1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建议措施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 API/插件费用与字段开放不确定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源头订单无法自动进入中台，项目主流程受阻。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尽快确认 CRM 接口清单、费用、调用限制、审批完成状态码和附件访问方式。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OMS 写入能力不确定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发货通知可能无法自动生成 OMS 单据。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设计 Adapter + 导入文件/人工确认过渡方案；优先验证写入接口。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ERP 多主体与审批限制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财务单据写入或内部结算可能复杂。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一期先读财务状态做核验；多主体结算作为二期专项。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主数据质量不足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SKU、客户、仓库映射失败，自动化无法稳定运行。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上线前梳理商品/客户/仓库/主体映射表，提供异常维护流程。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业务范围扩散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一期无法按时完成。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严格按“渠道订单闭环”推进，电商 C 端、备货、多主体结算后置。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输出不可控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可能产生不准确建议或过度自动化风险。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只做解释和建议；关键动作由规则和权限控制，保留人工确认。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14.2 待确认事项清单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待确认问题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责任方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建议时间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 接口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 是否支持订单审批完成 webhook？若只支持 API 拉取，调用频率和费用是多少？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CRM负责人/IT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一期启动前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 字段字典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订单头、明细、客户、合同、附件、SKU、审批状态字段名称与状态码。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CRM负责人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接口设计前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OMS 写接口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OMS 是否支持创建/更新发货通知单？拆单和多仓如何表达？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OMS负责人/物流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接口联调前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OMS 库存准确性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库存数据来源、刷新频率、可用库存口径、外仓/武汉仓区分。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物流/仓库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规则设计前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金蝶接口权限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回款、发票、销售出库读取接口是否可用？是否允许中台写入单据？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财务/ERP负责人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一期联调前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主数据标准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商品料号、型号、插头/贴标/包装、客户、仓库、主体编码的统一维护责任人。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业务/IT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上线前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异常责任规则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不同异常类型分派给销售、商务、物流、仓库、生产、财务的规则。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业务负责人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测试前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通知渠道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使用邮件、企业微信/钉钉/飞书或站内信？通知组和模板如何配置？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IT/业务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上线前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渠道口径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独立站、亚马逊、京东、天猫在一期按“渠道客户”处理的具体客户/部门映射。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销售/财务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上线前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OI-010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二期范围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物流签收截图、备货入口、电商 C 端穿透、多主体结算的优先级与业务规则。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项目组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一期验收后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14.3 一期 MVP 交付清单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可登录的中台 Web 管理后台。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CRM 审批完成订单同步接口或定时任务。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订单列表、详情、状态流转、附件查看。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规则引擎：必填校验、SKU匹配、客户/合同基础匹配、库存/发货条件校验。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异常任务：创建、分派、处理、关闭、超时提醒。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发货通知单生成与 OMS 推送/导出过渡。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OMS 发货状态回写与订单状态更新。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金蝶 ERP 回款/发票/出库状态读取与基础对账视图。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AI Agent：异常解释、订单摘要、通知文案建议。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通知中心：邮件/IM/站内通知。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审计日志与基础看板。</w:t>
      </w:r>
    </w:p>
    <w:p>
      <w:pPr>
        <w:pStyle w:val="Heading1"/>
      </w:pPr>
      <w:r>
        <w:rPr>
          <w:rFonts w:ascii="Microsoft YaHei" w:hAnsi="Microsoft YaHei" w:eastAsia="Microsoft YaHei"/>
        </w:rP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CRM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销售客户关系与订单源系统，第一期订单源头。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OMS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订单/发货执行系统，用于发货、仓库、物流状态管理。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金蝶 ERP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财务核算系统，负责回款、发票、销售出库等财务数据。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中台订单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商务 AI Agent 中台生成的统一订单镜像，用于跨系统追踪。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发货通知单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由中台生成并推送 OMS 的发货执行依据。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异常任务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系统自动或人工创建的待处理问题，如缺字段、SKU不匹配、库存不足、回款异常。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主数据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商品、客户、仓库、业务主体等被多个系统共同引用的标准数据。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幂等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同一事件重复调用不会产生重复业务结果。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附录 B：评审建议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业务部门评审时，重点确认一期范围是否锁定在渠道/大客户订单，是否接受电商 C 端与多主体结算后置。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IT/开发评审时，重点确认 CRM、OMS、金蝶接口能力和字段字典，优先做接口可行性 PoC。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财务评审时，重点确认 ERP 回款/发票/出库口径与中台只读/写入边界。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物流/仓库评审时，重点确认 OMS 发货通知字段、库存口径、拆单规则、发货状态回写。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AI 评审时，重点确认哪些场景只能建议、哪些场景允许自动处理，以及人工确认/审计要求。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商务 AI Agent 系统开发需求规格说明书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