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200"/>
        <w:jc w:val="center"/>
        <w:rPr/>
      </w:pPr>
      <w:r>
        <w:rPr>
          <w:b/>
          <w:bCs/>
          <w:color w:val="1F3864"/>
          <w:sz w:val="40"/>
          <w:szCs w:val="40"/>
        </w:rPr>
        <w:t>MECH 191 — Top 5 Board Terms by Week</w:t>
      </w:r>
    </w:p>
    <w:p>
      <w:pPr>
        <w:pStyle w:val="Normal"/>
        <w:spacing w:before="0" w:after="3000"/>
        <w:jc w:val="center"/>
        <w:rPr/>
      </w:pPr>
      <w:r>
        <w:rPr>
          <w:i/>
          <w:iCs/>
          <w:color w:val="595959"/>
          <w:sz w:val="24"/>
          <w:szCs w:val="24"/>
        </w:rPr>
        <w:t>The five most critical vocabulary terms to emphasize each week</w:t>
      </w:r>
    </w:p>
    <w:p>
      <w:pPr>
        <w:pStyle w:val="Normal"/>
        <w:spacing w:before="0" w:after="200"/>
        <w:jc w:val="center"/>
        <w:rPr/>
      </w:pPr>
      <w:r>
        <w:rPr>
          <w:color w:val="595959"/>
          <w:sz w:val="22"/>
          <w:szCs w:val="22"/>
        </w:rPr>
        <w:t>MECH 191 — Metallurgy</w:t>
      </w:r>
    </w:p>
    <w:p>
      <w:pPr>
        <w:pStyle w:val="Normal"/>
        <w:spacing w:before="0" w:after="200"/>
        <w:jc w:val="center"/>
        <w:rPr/>
      </w:pPr>
      <w:r>
        <w:rPr>
          <w:color w:val="595959"/>
          <w:sz w:val="22"/>
          <w:szCs w:val="22"/>
        </w:rPr>
        <w:t>Leeward Community College · Math and Science Division · Mechatronics Program</w:t>
      </w:r>
    </w:p>
    <w:p>
      <w:pPr>
        <w:pStyle w:val="Normal"/>
        <w:spacing w:before="0" w:after="3400"/>
        <w:jc w:val="center"/>
        <w:rPr/>
      </w:pPr>
      <w:r>
        <w:rPr>
          <w:color w:val="595959"/>
          <w:sz w:val="20"/>
          <w:szCs w:val="20"/>
        </w:rPr>
        <w:t>For instructor use — board reference, not a student handout</w:t>
      </w:r>
    </w:p>
    <w:p>
      <w:pPr>
        <w:pStyle w:val="Normal"/>
        <w:spacing w:before="0" w:after="200"/>
        <w:rPr/>
      </w:pPr>
      <w:r>
        <w:rPr>
          <w:b/>
          <w:bCs/>
          <w:color w:val="1F3864"/>
          <w:sz w:val="24"/>
          <w:szCs w:val="24"/>
        </w:rPr>
        <w:t>How to use this list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One page per week — just the five vocabulary terms most worth writing on the board that day, picked as the anchor concepts students need to walk away with.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1 — Atomic Structure &amp; Bonding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Alloy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An intentional mixture of two or more elements engineered for desired properties.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Metallic bond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Electrons form a shared 'electron sea' — explains conductivity and ductility.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Grain / grain boundary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single crystal domain; the boundary between differently oriented grains.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Body-centered cubic (BCC)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crystal structure with atoms at the eight corners of a cube plus one atom in the center; moderately packed (~68%), found in ferrite (α-iron), chromium, and tungsten — generally more brittle at low temperature than FCC metals.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Face-centered cubic (FCC)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crystal structure with atoms at the eight corners of a cube plus one atom centered on each of the six faces; densely packed (~74%), found in austenite (γ-iron), aluminum, copper, and nickel — generally the most ductile common structure.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2 — Mechanical Properties &amp; Behavior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Strength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material's ability to resist an applied load without yielding or fracturing; most commonly reported as yield strength (the stress at which permanent deformation first begins) or ultimate tensile strength (the maximum stress the material reaches before necking).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Hardness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material's resistance to localized permanent (plastic) deformation at its surface, measured by pressing a standardized indenter into the material under a known load and reading the size or depth of the resulting impression (Rockwell, Brinell, Vickers).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Ductility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material's ability to undergo large plastic deformation — especially stretching — before it fractures, reported from a tensile test as % elongation or % reduction in area; high-ductility metals can be drawn into wire or deep-drawn into sheet parts.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Toughness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material's ability to absorb energy and deform plastically before fracturing, combining strength and ductility; measured as the area under a material's stress-strain curve, or directly with an impact test (Charpy/Izod).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Brittleness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material's tendency to fracture with little or no plastic deformation once its strength is exceeded — the opposite of ductility and toughness; brittle fractures happen suddenly and leave a flat, crystalline surface rather than necking or dimpling.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4 — Carbon &amp; Alloy Steels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Ferrite / austenite (BCC/FCC iron)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Low-temp BCC iron phase vs. high-temp FCC iron phase — the basis of steel allotropy.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Carbon equivalent (CE)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CE = %C + %Mn/6 + (%Cr+%Mo+%V)/5 + (%Ni+%Cu)/15 — determines weldability/preheat needs.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Martensite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hard, brittle, supersaturated body-centered tetragonal microstructure that forms when austenite is cooled too fast for diffusion to occur, trapping carbon in the iron lattice; requires tempering to restore usable toughness.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Hardenability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How deeply a steel can be hardened through its cross-section (different from hardness).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Quenching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Rapid cool from austenite — maximizes hardness (forms martensite).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5 — Stainless Steels &amp; Cast Irons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Passive chromium oxide layer (Cr₂O₃)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Self-repairing surface film that makes stainless steel corrosion-resistant; requires ≥10.5% Cr.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Austenitic stainless (300 series)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FCC, non-magnetic, not hardenable by heat treatment — e.g. 304, 316.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Sensitization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Chromium carbide precipitation at grain boundaries during welding — depletes nearby Cr, causing intergranular corrosion susceptibility.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Gray cast iron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Carbon as graphite flakes — good damping/machinability, low tensile strength.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Ductile (nodular) iron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Mg/Ce addition makes graphite form as spheroids — much tougher than gray iron.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6 — Nonferrous Metals &amp; Phase Diagrams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Aluminum alloy series (1xxx–7xxx)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Designation system by principal alloying element; heat-treatable vs. work-hardened series.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T6 temper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Solution treat + age — most common heat-treated condition for 6061/7075 aluminum.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Iron-carbon phase diagram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Maps stable phases across carbon content and temperature — ferrite, austenite, cementite, pearlite.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Eutectoid point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0.77% C at 727°C — austenite transforms simultaneously to ferrite + cementite.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Brass (Cu-Zn) vs. Bronze (Cu-Sn / Cu-Al)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two major copper alloy families — know composition and typical uses.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7 — Mechanical Testing Methods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Rockwell hardness test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Presses a diamond cone or hardened ball indenter into the surface under a minor then major load and reads hardness directly off the depth of penetration; fast and simple, the standard shop-floor check for finished, heat-treated steel parts.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Tensile test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mechanical test in which a specimen is pulled along its axis at a controlled rate until it necks and fractures, while load and elongation are continuously recorded to determine yield strength, ultimate tensile strength, elastic modulus, and ductility.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S-N curve (Wöhler curve)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Plots stress amplitude vs. cycles to failure — used to find the fatigue limit.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Charpy impact test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An impact toughness test in which a notched specimen is supported horizontally at both ends and struck from behind the notch by a swinging pendulum, measuring the energy absorbed in fracture.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Ductile-brittle transition temperature (DBTT)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Temperature below which a material's fracture behavior shifts from tough to brittle.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8 — Non-Destructive Testing (NDT) Methods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Visual testing (VT)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foundational inspection method — naked eye, lighting, magnification, borescopes.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Liquid/dye penetrant testing (PT)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Capillary action draws penetrant into surface-breaking defects; color contrast vs. fluorescent.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Magnetic particle testing (MT)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Detects surface/near-surface defects in ferromagnetic materials via flux leakage; yoke vs. prod methods.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Ultrasonic testing (UT)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Sound waves detect internal defects; A-scan, phased array (PAUT), straight vs. angle beam.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Radiographic testing (RT)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X-ray/gamma imaging of volumetric defects; film vs. digital radiography.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9 — Quality Standards &amp; Inspection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Indication → Discontinuity → Defect → Reject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precise evaluation sequence — memorize the distinct legal meaning of each term.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Porosity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weld, casting, or PM defect consisting of small gas pockets (voids) trapped in the solidified or sintered metal, usually caused by dissolved or entrapped gas that could not escape before solidification finished.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Lack of fusion (LOF)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weld defect in which the weld metal fails to bond completely with the base metal or with a previously deposited pass, leaving an unfused interface, usually caused by insufficient heat input, poor technique, or surface contamination.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Non-Conformance Report (NCR)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Formal documentation raised when a component is rejected.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Traceability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Linking an inspection record to the physical component via unique identifiers.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10 — Casting Processes &amp; Defect Recognition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Sand casting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Pattern, mold, cores, gating system — flexible, low tooling cost, rough finish.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Die casting (hot chamber vs. cold chamber)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High-pressure injection into a reusable die — limited to lower-melting alloys.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Investment (lost-wax) casting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Ceramic shell over a wax pattern — best surface finish and accuracy of any casting process.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Gating system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complete network of channels in a sand-casting mold that carries molten metal from the pouring cup into the mold cavity.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Shrinkage porosity / gas porosity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Two major casting defect types — irregular voids vs. smooth spherical voids.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11 — Metal Forming Processes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Hot working vs. cold working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No work hardening vs. work hardening — know the trade-offs of each.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Rolling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Reducing a metal's thickness (or forming its cross-section) by passing it between rotating rolls; performed hot or cold and used to produce plate, sheet, and structural shapes.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Forging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compressive shaping process that hammers or presses metal into shape, producing the highest-integrity wrought parts; performed with open or closed dies.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Extrusion (direct vs. indirect)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Forcing metal through a die to produce constant-cross-section profiles.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Drawing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Pulling metal through a die (or forming it with a punch) under tension to reduce its cross-section or reshape it — as in wire drawing, tube drawing, and deep drawing.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12 — Machining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Turning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machining process in which a cutting tool removes material from a rotating workpiece on a lathe to produce cylindrical or conical external and internal surfaces.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Milling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machining process in which a rotating multi-tooth cutter removes material from a stationary or moving workpiece to produce flat surfaces, slots, pockets, and contoured features.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Cutting speed (Vc)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speed at which the cutting edge moves relative to the workpiece surface, usually in meters per minute (m/min); set primarily by the tool material and the workpiece being cut.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Feed (f)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distance the cutting tool advances relative to the workpiece per revolution (turning) or per tooth (milling), which — together with the tool's nose radius — largely determines the resulting surface finish.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Surface roughness: Ra and Rz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Arithmetic mean roughness vs. peak-to-valley height — the two key surface finish parameters.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13 — Powder Metallurgy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Sintering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Densification by solid-state atomic diffusion below the melting point — not melting.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Green compact / green strength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fragile, pressed-but-unsintered powder part before sintering.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Hot isostatic pressing (HIP)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Simultaneous heat + isostatic gas pressure — eliminates porosity, approaches wrought properties.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Additive manufacturing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family of layer-by-layer metal powder or wire fusion processes that build a part directly from a 3D model, with no tooling required.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Water atomization vs. gas atomization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Powder production methods producing irregular vs. spherical particle shapes.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14 — Welding Processes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SMAW (Shielded Metal Arc Welding / Stick)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Coated consumable electrode; flux forms shielding gas and slag.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GMAW (Gas Metal Arc Welding / MIG)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Continuous bare wire with shielding gas; transfer modes: short circuit, spray, pulsed.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GTAW (Gas Tungsten Arc Welding / TIG)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Non-consumable tungsten electrode; highest quality; AC for aluminum, DCEN for steel.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Heat input formula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HI = (V × A × 60) / (1000 × travel speed) → kJ/mm — controls cooling rate and grain size.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Preheat / interpass temperature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Minimum temperature before/during welding to slow cooling and prevent HAZ cracking.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Week 15 — Weld Metallurgy &amp; Failure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Heat-affected zone (HAZ)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Base metal heated above ~730°C but not melted — the most failure-prone weld region.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Dilution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The proportion of melted base metal mixed into the deposited weld metal.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Hydrogen-induced cracking (HIC) / cold cracking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Delayed cracking requiring three simultaneous conditions: susceptible microstructure, hydrogen, tensile stress.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Ductile fracture (microvoid coalescence, cup-and-cone)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Fracture with plastic deformation, dimpled surface.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Brittle fracture (cleavage, chevron marks, river marks)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Sudden fracture with no plastic deformation; flat, crystalline surface.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1F3864"/>
        </w:pBdr>
        <w:spacing w:before="0" w:after="200"/>
        <w:rPr/>
      </w:pPr>
      <w:r>
        <w:rPr>
          <w:b/>
          <w:bCs/>
          <w:color w:val="1F3864"/>
          <w:sz w:val="30"/>
          <w:szCs w:val="30"/>
        </w:rPr>
        <w:t>Week 16 — Corrosion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Four-element corrosion cell (anode, cathode, electrolyte, metallic path)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All four must be present for electrochemical corrosion — remove one to stop it.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Galvanic series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Ranking of metals by electrochemical potential — determines which metal corrodes when dissimilar metals contact.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Passivation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Formation of a stable, adherent oxide layer that slows corrosion (stainless, aluminum, titanium).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Pitting corrosion / PREN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Localized passive-film breakdown; Pitting Resistance Equivalent Number quantifies alloy resistance.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Cathodic protection (sacrificial anode vs. impressed current)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Makes the structure the cathode so corrosion occurs only at a sacrificial anode.</w:t>
            </w:r>
          </w:p>
        </w:tc>
      </w:tr>
    </w:tbl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</w:r>
    </w:p>
    <w:p>
      <w:pPr>
        <w:pStyle w:val="Heading1"/>
        <w:pBdr>
          <w:bottom w:val="single" w:sz="12" w:space="4" w:color="1F3864"/>
        </w:pBdr>
        <w:spacing w:before="0"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Course Wrap-Up — Semester Synthesis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99"/>
        <w:gridCol w:w="6501"/>
      </w:tblGrid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Metallic bond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Electrons form a shared 'electron sea' — explains conductivity and ductility.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Carbon equivalent (CE)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CE = %C + %Mn/6 + (%Cr+%Mo+%V)/5 + (%Ni+%Cu)/15 — determines weldability/preheat needs.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Ultrasonic testing (UT)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Sound waves detect internal defects; A-scan, phased array (PAUT), straight vs. angle beam.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Forging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 compressive shaping process that hammers or presses metal into shape, producing the highest-integrity wrought parts; performed with open or closed dies.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3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7A5A00"/>
                <w:sz w:val="22"/>
                <w:szCs w:val="22"/>
              </w:rPr>
              <w:t>Heat-affected zone (HAZ)</w:t>
            </w:r>
          </w:p>
        </w:tc>
        <w:tc>
          <w:tcPr>
            <w:tcW w:w="6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Base metal heated above ~730°C but not melted — the most failure-prone weld region.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LibreOffice/26.2.3.2$MacOSX_AARCH64 LibreOffice_project/70e089b17412e4cb7773e41413306b17a2328c34</Application>
  <AppVersion>15.0000</AppVersion>
  <Pages>9</Pages>
  <Words>1786</Words>
  <Characters>10594</Characters>
  <CharactersWithSpaces>12250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2026-08-18T18:49:36Z</dcterms:created>
  <dc:creator>Un-named</dc:creator>
  <dc:description/>
  <dc:language>en-US</dc:language>
  <cp:lastModifiedBy/>
  <cp:lastPrinted>2026-08-18T08:52:23Z</cp:lastPrinted>
  <dcterms:modified xsi:type="dcterms:W3CDTF">2026-08-18T08:52:13Z</dcterms:modified>
  <cp:revision>2</cp:revision>
  <dc:subject/>
  <dc:title/>
</cp:coreProperties>
</file>