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do a graph display in Protege, we need to...</w:t>
      </w:r>
    </w:p>
    <w:p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Graph display tab.</w:t>
      </w:r>
    </w:p>
    <w:p>
      <w:pPr>
        <w:widowControl w:val="0"/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272405" cy="3007995"/>
            <wp:effectExtent l="0" t="0" r="4445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 proper display mode and that</w:t>
      </w:r>
      <w:r>
        <w:rPr>
          <w:rFonts w:hint="default"/>
          <w:sz w:val="24"/>
          <w:szCs w:val="24"/>
          <w:lang w:val="en-US"/>
        </w:rPr>
        <w:t>’s done, we can also export this graph as an image by using this tab.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960" cy="3554095"/>
            <wp:effectExtent l="0" t="0" r="8890" b="8255"/>
            <wp:docPr id="2" name="图片 2" descr="in_pr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_pro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10432">
    <w:nsid w:val="57047720"/>
    <w:multiLevelType w:val="singleLevel"/>
    <w:tmpl w:val="5704772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9104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F3D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sr</dc:creator>
  <cp:lastModifiedBy>sr</cp:lastModifiedBy>
  <dcterms:modified xsi:type="dcterms:W3CDTF">2016-04-06T02:40:42Z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