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276" w:lineRule="auto"/>
        <w:ind/>
        <w:jc w:val="center"/>
        <w:rPr>
          <w:rFonts w:eastAsia="Calibri" w:cstheme="minorHAnsi"/>
          <w:b/>
          <w:bCs/>
          <w:sz w:val="24"/>
          <w:szCs w:val="24"/>
        </w:rPr>
      </w:pPr>
      <w:r>
        <w:rPr>
          <w:rFonts w:eastAsia="Calibri" w:cstheme="minorHAnsi"/>
          <w:b/>
          <w:bCs/>
          <w:sz w:val="24"/>
          <w:szCs w:val="24"/>
        </w:rPr>
        <w:t xml:space="preserve">ESTÁCIO</w:t>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t xml:space="preserve">SENSOR DE MOVIMENTO</w:t>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t xml:space="preserve">Weslley </w:t>
      </w:r>
      <w:r>
        <w:rPr>
          <w:rFonts w:eastAsia="Calibri" w:cstheme="minorHAnsi"/>
          <w:b/>
          <w:bCs/>
          <w:sz w:val="24"/>
          <w:szCs w:val="24"/>
        </w:rPr>
        <w:t xml:space="preserve">ferreira</w:t>
      </w:r>
      <w:r>
        <w:rPr>
          <w:rFonts w:eastAsia="Calibri" w:cstheme="minorHAnsi"/>
          <w:b/>
          <w:bCs/>
          <w:sz w:val="24"/>
          <w:szCs w:val="24"/>
        </w:rPr>
        <w:t xml:space="preserve"> de Moura</w:t>
      </w:r>
      <w:r>
        <w:rPr>
          <w:rFonts w:eastAsia="Calibri" w:cstheme="minorHAnsi"/>
          <w:b/>
          <w:bCs/>
          <w:sz w:val="24"/>
          <w:szCs w:val="24"/>
        </w:rPr>
      </w:r>
    </w:p>
    <w:p>
      <w:pPr>
        <w:pBdr/>
        <w:spacing w:after="0" w:line="276" w:lineRule="auto"/>
        <w:ind/>
        <w:jc w:val="center"/>
        <w:rPr>
          <w:rFonts w:eastAsia="Calibri" w:cstheme="minorHAnsi"/>
          <w:b/>
          <w:bCs/>
          <w:sz w:val="24"/>
          <w:szCs w:val="24"/>
          <w:lang w:val="pt-PT"/>
        </w:rPr>
      </w:pPr>
      <w:r>
        <w:rPr>
          <w:rFonts w:eastAsia="Calibri" w:cstheme="minorHAnsi"/>
          <w:b/>
          <w:bCs/>
          <w:sz w:val="24"/>
          <w:szCs w:val="24"/>
          <w:lang w:val="pt-PT"/>
        </w:rPr>
        <w:t xml:space="preserve">Kaio Vinicius Torres Mendes</w:t>
      </w:r>
      <w:r>
        <w:rPr>
          <w:rFonts w:eastAsia="Calibri" w:cstheme="minorHAnsi"/>
          <w:b/>
          <w:bCs/>
          <w:sz w:val="24"/>
          <w:szCs w:val="24"/>
          <w:lang w:val="pt-PT"/>
        </w:rPr>
      </w:r>
    </w:p>
    <w:p>
      <w:pPr>
        <w:pBdr/>
        <w:spacing w:after="0" w:line="276" w:lineRule="auto"/>
        <w:ind/>
        <w:jc w:val="center"/>
        <w:rPr>
          <w:rFonts w:eastAsia="Calibri" w:cstheme="minorHAnsi"/>
          <w:b/>
          <w:bCs/>
          <w:sz w:val="24"/>
          <w:szCs w:val="24"/>
        </w:rPr>
      </w:pPr>
      <w:r>
        <w:rPr>
          <w:rFonts w:eastAsia="Calibri" w:cstheme="minorHAnsi"/>
          <w:b/>
          <w:bCs/>
          <w:sz w:val="24"/>
          <w:szCs w:val="24"/>
        </w:rPr>
        <w:t xml:space="preserve">Arthur Barbosa Menezes de Oliveira</w:t>
      </w:r>
      <w:r>
        <w:rPr>
          <w:rFonts w:eastAsia="Calibri" w:cstheme="minorHAnsi"/>
          <w:b/>
          <w:bCs/>
          <w:sz w:val="24"/>
          <w:szCs w:val="24"/>
        </w:rPr>
      </w:r>
    </w:p>
    <w:p>
      <w:pPr>
        <w:pBdr/>
        <w:spacing w:after="0" w:line="276" w:lineRule="auto"/>
        <w:ind/>
        <w:jc w:val="center"/>
        <w:rPr>
          <w:rFonts w:eastAsia="Calibri" w:cstheme="minorHAnsi"/>
          <w:b/>
          <w:bCs/>
          <w:sz w:val="24"/>
          <w:szCs w:val="24"/>
          <w:lang w:val="pt-PT"/>
        </w:rPr>
      </w:pPr>
      <w:r>
        <w:rPr>
          <w:rFonts w:eastAsia="Calibri" w:cstheme="minorHAnsi"/>
          <w:b/>
          <w:bCs/>
          <w:sz w:val="24"/>
          <w:szCs w:val="24"/>
          <w:lang w:val="pt-PT"/>
        </w:rPr>
        <w:t xml:space="preserve">Matheus pereira da Silva</w:t>
      </w:r>
      <w:r>
        <w:rPr>
          <w:rFonts w:eastAsia="Calibri" w:cstheme="minorHAnsi"/>
          <w:b/>
          <w:bCs/>
          <w:sz w:val="24"/>
          <w:szCs w:val="24"/>
          <w:lang w:val="pt-PT"/>
        </w:rPr>
      </w:r>
    </w:p>
    <w:p>
      <w:pPr>
        <w:pBdr/>
        <w:spacing w:after="0" w:line="276" w:lineRule="auto"/>
        <w:ind/>
        <w:jc w:val="center"/>
        <w:rPr>
          <w:rFonts w:eastAsia="Calibri" w:cstheme="minorHAnsi"/>
          <w:b/>
          <w:bCs/>
          <w:sz w:val="24"/>
          <w:szCs w:val="24"/>
          <w:lang w:val="pt-PT"/>
        </w:rPr>
      </w:pPr>
      <w:r>
        <w:rPr>
          <w:rFonts w:eastAsia="Calibri" w:cstheme="minorHAnsi"/>
          <w:b/>
          <w:bCs/>
          <w:sz w:val="24"/>
          <w:szCs w:val="24"/>
          <w:lang w:val="pt-PT"/>
        </w:rPr>
        <w:t xml:space="preserve">João Gabriel Oliveira barbalho</w:t>
      </w:r>
      <w:r>
        <w:rPr>
          <w:rFonts w:eastAsia="Calibri" w:cstheme="minorHAnsi"/>
          <w:b/>
          <w:bCs/>
          <w:sz w:val="24"/>
          <w:szCs w:val="24"/>
          <w:lang w:val="pt-PT"/>
        </w:rPr>
      </w:r>
    </w:p>
    <w:p>
      <w:pPr>
        <w:pBdr/>
        <w:spacing w:after="0" w:line="276" w:lineRule="auto"/>
        <w:ind/>
        <w:jc w:val="center"/>
        <w:rPr>
          <w:rFonts w:eastAsia="Calibri" w:cstheme="minorHAnsi"/>
          <w:b/>
          <w:bCs/>
          <w:sz w:val="24"/>
          <w:szCs w:val="24"/>
        </w:rPr>
      </w:pPr>
      <w:r>
        <w:rPr>
          <w:rFonts w:eastAsia="Calibri" w:cstheme="minorHAnsi"/>
          <w:b/>
          <w:bCs/>
          <w:sz w:val="24"/>
          <w:szCs w:val="24"/>
        </w:rPr>
        <w:t xml:space="preserve">Thiago Miguel de Luna Andrade</w:t>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t xml:space="preserve">Professor: </w:t>
      </w:r>
      <w:r>
        <w:rPr>
          <w:rFonts w:eastAsia="Calibri" w:cstheme="minorHAnsi"/>
          <w:b/>
          <w:bCs/>
          <w:sz w:val="24"/>
          <w:szCs w:val="24"/>
        </w:rPr>
        <w:t xml:space="preserve">Paulo Oliveira</w:t>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t xml:space="preserve">2025</w:t>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t xml:space="preserve">Recife</w:t>
      </w:r>
      <w:r>
        <w:rPr>
          <w:rFonts w:eastAsia="Calibri" w:cstheme="minorHAnsi"/>
          <w:b/>
          <w:bCs/>
          <w:sz w:val="24"/>
          <w:szCs w:val="24"/>
        </w:rPr>
        <w:t xml:space="preserve">/</w:t>
      </w:r>
      <w:r>
        <w:rPr>
          <w:rFonts w:eastAsia="Calibri" w:cstheme="minorHAnsi"/>
          <w:b/>
          <w:bCs/>
          <w:sz w:val="24"/>
          <w:szCs w:val="24"/>
        </w:rPr>
        <w:t xml:space="preserve">Pernambuco</w:t>
      </w:r>
      <w:r>
        <w:rPr>
          <w:rFonts w:eastAsia="Calibri" w:cstheme="minorHAnsi"/>
          <w:b/>
          <w:bCs/>
          <w:sz w:val="24"/>
          <w:szCs w:val="24"/>
        </w:rPr>
      </w:r>
    </w:p>
    <w:p>
      <w:pPr>
        <w:pBdr/>
        <w:spacing/>
        <w:ind/>
        <w:rPr>
          <w:rFonts w:eastAsia="Calibri" w:cstheme="minorHAnsi"/>
          <w:b/>
          <w:bCs/>
          <w:sz w:val="24"/>
          <w:szCs w:val="24"/>
        </w:rPr>
      </w:pPr>
      <w:r>
        <w:rPr>
          <w:rFonts w:eastAsia="Calibri" w:cstheme="minorHAnsi"/>
          <w:b/>
          <w:bCs/>
          <w:sz w:val="24"/>
          <w:szCs w:val="24"/>
        </w:rPr>
        <w:br w:type="page" w:clear="all"/>
      </w:r>
      <w:r>
        <w:rPr>
          <w:rFonts w:eastAsia="Calibri" w:cstheme="minorHAnsi"/>
          <w:b/>
          <w:bCs/>
          <w:sz w:val="24"/>
          <w:szCs w:val="24"/>
        </w:rPr>
      </w:r>
    </w:p>
    <w:p>
      <w:pPr>
        <w:pBdr/>
        <w:spacing w:after="0" w:line="276" w:lineRule="auto"/>
        <w:ind/>
        <w:jc w:val="center"/>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sdt>
      <w:sdtPr>
        <w15:appearance w15:val="boundingBox"/>
        <w:id w:val="211150907"/>
        <w:docPartObj>
          <w:docPartGallery w:val="Table of Contents"/>
          <w:docPartUnique w:val="true"/>
        </w:docPartObj>
        <w:rPr>
          <w:rFonts w:asciiTheme="minorHAnsi" w:hAnsiTheme="minorHAnsi" w:eastAsiaTheme="minorHAnsi" w:cstheme="minorBidi"/>
          <w:color w:val="auto"/>
          <w:sz w:val="22"/>
          <w:szCs w:val="22"/>
          <w:lang w:eastAsia="en-US"/>
        </w:rPr>
      </w:sdtPr>
      <w:sdtContent>
        <w:p>
          <w:pPr>
            <w:pStyle w:val="778"/>
            <w:pBdr/>
            <w:spacing/>
            <w:ind/>
            <w:rPr/>
          </w:pPr>
          <w:r>
            <w:t xml:space="preserve">Sumário</w:t>
          </w:r>
          <w:r/>
        </w:p>
        <w:p>
          <w:pPr>
            <w:pStyle w:val="779"/>
            <w:pBdr/>
            <w:tabs>
              <w:tab w:val="left" w:leader="none" w:pos="440"/>
              <w:tab w:val="right" w:leader="dot" w:pos="9016"/>
            </w:tabs>
            <w:spacing/>
            <w:ind/>
            <w:rPr>
              <w:rFonts w:eastAsiaTheme="minorEastAsia"/>
              <w:lang w:eastAsia="pt-BR"/>
            </w:rPr>
          </w:pPr>
          <w:r>
            <w:fldChar w:fldCharType="begin"/>
          </w:r>
          <w:r>
            <w:instrText xml:space="preserve"> TOC \o "1-3" \h \z \u </w:instrText>
          </w:r>
          <w:r>
            <w:fldChar w:fldCharType="separate"/>
          </w:r>
          <w:hyperlink w:tooltip="#_Toc119686561" w:anchor="_Toc119686561" w:history="1">
            <w:r>
              <w:rPr>
                <w:rStyle w:val="781"/>
                <w:rFonts w:eastAsia="Calibri"/>
              </w:rPr>
              <w:t xml:space="preserve">1.</w:t>
            </w:r>
            <w:r>
              <w:rPr>
                <w:rFonts w:eastAsiaTheme="minorEastAsia"/>
                <w:lang w:eastAsia="pt-BR"/>
              </w:rPr>
              <w:tab/>
            </w:r>
            <w:r>
              <w:rPr>
                <w:rStyle w:val="781"/>
                <w:rFonts w:eastAsia="Calibri"/>
              </w:rPr>
              <w:t xml:space="preserve">DIAGNÓSTICO E TEORIZAÇÃO</w:t>
            </w:r>
            <w:r>
              <w:tab/>
            </w:r>
            <w:r>
              <w:fldChar w:fldCharType="begin"/>
            </w:r>
            <w:r>
              <w:instrText xml:space="preserve"> PAGEREF _Toc119686561 \h </w:instrText>
            </w:r>
            <w:r/>
            <w:r>
              <w:fldChar w:fldCharType="separate"/>
            </w:r>
            <w:r>
              <w:t xml:space="preserve">3</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62" w:anchor="_Toc119686562" w:history="1">
            <w:r>
              <w:rPr>
                <w:rStyle w:val="781"/>
                <w:rFonts w:eastAsia="Calibri"/>
              </w:rPr>
              <w:t xml:space="preserve">1.1.</w:t>
            </w:r>
            <w:r>
              <w:rPr>
                <w:rFonts w:eastAsiaTheme="minorEastAsia"/>
                <w:lang w:eastAsia="pt-BR"/>
              </w:rPr>
              <w:tab/>
            </w:r>
            <w:r>
              <w:rPr>
                <w:rStyle w:val="781"/>
                <w:rFonts w:eastAsia="Calibri"/>
              </w:rPr>
              <w:t xml:space="preserve">Identificação das partes interessadas e parceiros</w:t>
            </w:r>
            <w:r>
              <w:tab/>
            </w:r>
            <w:r>
              <w:fldChar w:fldCharType="begin"/>
            </w:r>
            <w:r>
              <w:instrText xml:space="preserve"> PAGEREF _Toc119686562 \h </w:instrText>
            </w:r>
            <w:r/>
            <w:r>
              <w:fldChar w:fldCharType="separate"/>
            </w:r>
            <w:r>
              <w:t xml:space="preserve">3</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63" w:anchor="_Toc119686563" w:history="1">
            <w:r>
              <w:rPr>
                <w:rStyle w:val="781"/>
                <w:rFonts w:eastAsia="Calibri"/>
              </w:rPr>
              <w:t xml:space="preserve">1.2.</w:t>
            </w:r>
            <w:r>
              <w:rPr>
                <w:rFonts w:eastAsiaTheme="minorEastAsia"/>
                <w:lang w:eastAsia="pt-BR"/>
              </w:rPr>
              <w:tab/>
            </w:r>
            <w:r>
              <w:rPr>
                <w:rStyle w:val="781"/>
                <w:rFonts w:eastAsia="Calibri"/>
              </w:rPr>
              <w:t xml:space="preserve">Problemática e/ou problemas identificados</w:t>
            </w:r>
            <w:r>
              <w:tab/>
            </w:r>
            <w:r>
              <w:fldChar w:fldCharType="begin"/>
            </w:r>
            <w:r>
              <w:instrText xml:space="preserve"> PAGEREF _Toc119686563 \h </w:instrText>
            </w:r>
            <w:r/>
            <w:r>
              <w:fldChar w:fldCharType="separate"/>
            </w:r>
            <w:r>
              <w:t xml:space="preserve">3</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64" w:anchor="_Toc119686564" w:history="1">
            <w:r>
              <w:rPr>
                <w:rStyle w:val="781"/>
                <w:rFonts w:eastAsia="Calibri"/>
              </w:rPr>
              <w:t xml:space="preserve">1.3.</w:t>
            </w:r>
            <w:r>
              <w:rPr>
                <w:rFonts w:eastAsiaTheme="minorEastAsia"/>
                <w:lang w:eastAsia="pt-BR"/>
              </w:rPr>
              <w:tab/>
            </w:r>
            <w:r>
              <w:rPr>
                <w:rStyle w:val="781"/>
                <w:rFonts w:eastAsia="Calibri"/>
              </w:rPr>
              <w:t xml:space="preserve">Justificativa</w:t>
            </w:r>
            <w:r>
              <w:tab/>
            </w:r>
            <w:r>
              <w:fldChar w:fldCharType="begin"/>
            </w:r>
            <w:r>
              <w:instrText xml:space="preserve"> PAGEREF _Toc119686564 \h </w:instrText>
            </w:r>
            <w:r/>
            <w:r>
              <w:fldChar w:fldCharType="separate"/>
            </w:r>
            <w:r>
              <w:t xml:space="preserve">3</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65" w:anchor="_Toc119686565" w:history="1">
            <w:r>
              <w:rPr>
                <w:rStyle w:val="781"/>
                <w:rFonts w:eastAsia="Calibri"/>
              </w:rPr>
              <w:t xml:space="preserve">1.4.</w:t>
            </w:r>
            <w:r>
              <w:rPr>
                <w:rFonts w:eastAsiaTheme="minorEastAsia"/>
                <w:lang w:eastAsia="pt-BR"/>
              </w:rPr>
              <w:tab/>
            </w:r>
            <w:r>
              <w:rPr>
                <w:rStyle w:val="781"/>
                <w:rFonts w:eastAsia="Calibri"/>
              </w:rPr>
              <w:t xml:space="preserve">Objetivos/resultados/efeitos a serem alcançados (em relação ao problema identificado e sob a perspectiva dos públicos envolvidos)</w:t>
            </w:r>
            <w:r>
              <w:tab/>
            </w:r>
            <w:r>
              <w:fldChar w:fldCharType="begin"/>
            </w:r>
            <w:r>
              <w:instrText xml:space="preserve"> PAGEREF _Toc119686565 \h </w:instrText>
            </w:r>
            <w:r/>
            <w:r>
              <w:fldChar w:fldCharType="separate"/>
            </w:r>
            <w:r>
              <w:t xml:space="preserve">3</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66" w:anchor="_Toc119686566" w:history="1">
            <w:r>
              <w:rPr>
                <w:rStyle w:val="781"/>
                <w:rFonts w:eastAsia="Calibri"/>
              </w:rPr>
              <w:t xml:space="preserve">1.5.</w:t>
            </w:r>
            <w:r>
              <w:rPr>
                <w:rFonts w:eastAsiaTheme="minorEastAsia"/>
                <w:lang w:eastAsia="pt-BR"/>
              </w:rPr>
              <w:tab/>
            </w:r>
            <w:r>
              <w:rPr>
                <w:rStyle w:val="781"/>
                <w:rFonts w:eastAsia="Calibri"/>
              </w:rPr>
              <w:t xml:space="preserve">Referencial teórico (subsídio teórico para propositura de ações da extensão)</w:t>
            </w:r>
            <w:r>
              <w:tab/>
            </w:r>
            <w:r>
              <w:fldChar w:fldCharType="begin"/>
            </w:r>
            <w:r>
              <w:instrText xml:space="preserve"> PAGEREF _Toc119686566 \h </w:instrText>
            </w:r>
            <w:r/>
            <w:r>
              <w:fldChar w:fldCharType="separate"/>
            </w:r>
            <w:r>
              <w:t xml:space="preserve">3</w:t>
            </w:r>
            <w:r>
              <w:fldChar w:fldCharType="end"/>
            </w:r>
          </w:hyperlink>
          <w:r/>
          <w:r>
            <w:rPr>
              <w:rFonts w:eastAsiaTheme="minorEastAsia"/>
              <w:lang w:eastAsia="pt-BR"/>
            </w:rPr>
          </w:r>
        </w:p>
        <w:p>
          <w:pPr>
            <w:pStyle w:val="779"/>
            <w:pBdr/>
            <w:tabs>
              <w:tab w:val="left" w:leader="none" w:pos="440"/>
              <w:tab w:val="right" w:leader="dot" w:pos="9016"/>
            </w:tabs>
            <w:spacing/>
            <w:ind/>
            <w:rPr>
              <w:rFonts w:eastAsiaTheme="minorEastAsia"/>
              <w:lang w:eastAsia="pt-BR"/>
            </w:rPr>
          </w:pPr>
          <w:r/>
          <w:hyperlink w:tooltip="#_Toc119686567" w:anchor="_Toc119686567" w:history="1">
            <w:r>
              <w:rPr>
                <w:rStyle w:val="781"/>
                <w:rFonts w:eastAsia="Calibri"/>
              </w:rPr>
              <w:t xml:space="preserve">2.</w:t>
            </w:r>
            <w:r>
              <w:rPr>
                <w:rFonts w:eastAsiaTheme="minorEastAsia"/>
                <w:lang w:eastAsia="pt-BR"/>
              </w:rPr>
              <w:tab/>
            </w:r>
            <w:r>
              <w:rPr>
                <w:rStyle w:val="781"/>
                <w:rFonts w:eastAsia="Calibri"/>
              </w:rPr>
              <w:t xml:space="preserve">PLANEJAMENTO E DESENVOLVIMENTO DO PROJETO</w:t>
            </w:r>
            <w:r>
              <w:tab/>
            </w:r>
            <w:r>
              <w:fldChar w:fldCharType="begin"/>
            </w:r>
            <w:r>
              <w:instrText xml:space="preserve"> PAGEREF _Toc119686567 \h </w:instrText>
            </w:r>
            <w:r/>
            <w:r>
              <w:fldChar w:fldCharType="separate"/>
            </w:r>
            <w:r>
              <w:t xml:space="preserve">4</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68" w:anchor="_Toc119686568" w:history="1">
            <w:r>
              <w:rPr>
                <w:rStyle w:val="781"/>
                <w:rFonts w:eastAsia="Calibri"/>
              </w:rPr>
              <w:t xml:space="preserve">2.1.</w:t>
            </w:r>
            <w:r>
              <w:rPr>
                <w:rFonts w:eastAsiaTheme="minorEastAsia"/>
                <w:lang w:eastAsia="pt-BR"/>
              </w:rPr>
              <w:tab/>
            </w:r>
            <w:r>
              <w:rPr>
                <w:rStyle w:val="781"/>
                <w:rFonts w:eastAsia="Calibri"/>
              </w:rPr>
              <w:t xml:space="preserve">Plano de trabalho (usando ferramenta acordada com o docente)</w:t>
            </w:r>
            <w:r>
              <w:tab/>
            </w:r>
            <w:r>
              <w:fldChar w:fldCharType="begin"/>
            </w:r>
            <w:r>
              <w:instrText xml:space="preserve"> PAGEREF _Toc119686568 \h </w:instrText>
            </w:r>
            <w:r/>
            <w:r>
              <w:fldChar w:fldCharType="separate"/>
            </w:r>
            <w:r>
              <w:t xml:space="preserve">4</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69" w:anchor="_Toc119686569" w:history="1">
            <w:r>
              <w:rPr>
                <w:rStyle w:val="781"/>
                <w:rFonts w:eastAsia="Calibri"/>
              </w:rPr>
              <w:t xml:space="preserve">2.2.</w:t>
            </w:r>
            <w:r>
              <w:rPr>
                <w:rFonts w:eastAsiaTheme="minorEastAsia"/>
                <w:lang w:eastAsia="pt-BR"/>
              </w:rPr>
              <w:tab/>
            </w:r>
            <w:r>
              <w:rPr>
                <w:rStyle w:val="781"/>
                <w:rFonts w:eastAsia="Calibri"/>
              </w:rPr>
              <w:t xml:space="preserve">Descrição da forma de envolvimento do público participante na formulação do projeto, seu desenvolvimento e avaliação, bem como as estratégias pelo grupo para mobilizá-los.</w:t>
            </w:r>
            <w:r>
              <w:tab/>
            </w:r>
            <w:r>
              <w:fldChar w:fldCharType="begin"/>
            </w:r>
            <w:r>
              <w:instrText xml:space="preserve"> PAGEREF _Toc119686569 \h </w:instrText>
            </w:r>
            <w:r/>
            <w:r>
              <w:fldChar w:fldCharType="separate"/>
            </w:r>
            <w:r>
              <w:t xml:space="preserve">4</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70" w:anchor="_Toc119686570" w:history="1">
            <w:r>
              <w:rPr>
                <w:rStyle w:val="781"/>
                <w:rFonts w:eastAsia="Calibri" w:cstheme="minorHAnsi"/>
              </w:rPr>
              <w:t xml:space="preserve">2.3.</w:t>
            </w:r>
            <w:r>
              <w:rPr>
                <w:rFonts w:eastAsiaTheme="minorEastAsia"/>
                <w:lang w:eastAsia="pt-BR"/>
              </w:rPr>
              <w:tab/>
            </w:r>
            <w:r>
              <w:rPr>
                <w:rStyle w:val="781"/>
                <w:rFonts w:eastAsia="Calibri"/>
              </w:rPr>
              <w:t xml:space="preserve">Grupo de trabalho (descrição da responsabilidade de cada membro)</w:t>
            </w:r>
            <w:r>
              <w:tab/>
            </w:r>
            <w:r>
              <w:fldChar w:fldCharType="begin"/>
            </w:r>
            <w:r>
              <w:instrText xml:space="preserve"> PAGEREF _Toc119686570 \h </w:instrText>
            </w:r>
            <w:r/>
            <w:r>
              <w:fldChar w:fldCharType="separate"/>
            </w:r>
            <w:r>
              <w:t xml:space="preserve">4</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71" w:anchor="_Toc119686571" w:history="1">
            <w:r>
              <w:rPr>
                <w:rStyle w:val="781"/>
                <w:rFonts w:eastAsia="Calibri"/>
              </w:rPr>
              <w:t xml:space="preserve">2.4.</w:t>
            </w:r>
            <w:r>
              <w:rPr>
                <w:rFonts w:eastAsiaTheme="minorEastAsia"/>
                <w:lang w:eastAsia="pt-BR"/>
              </w:rPr>
              <w:tab/>
            </w:r>
            <w:r>
              <w:rPr>
                <w:rStyle w:val="781"/>
                <w:rFonts w:eastAsia="Calibri"/>
              </w:rPr>
              <w:t xml:space="preserve">Metas, critérios ou indicadores de avaliação do projeto</w:t>
            </w:r>
            <w:r>
              <w:tab/>
            </w:r>
            <w:r>
              <w:fldChar w:fldCharType="begin"/>
            </w:r>
            <w:r>
              <w:instrText xml:space="preserve"> PAGEREF _Toc119686571 \h </w:instrText>
            </w:r>
            <w:r/>
            <w:r>
              <w:fldChar w:fldCharType="separate"/>
            </w:r>
            <w:r>
              <w:t xml:space="preserve">4</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72" w:anchor="_Toc119686572" w:history="1">
            <w:r>
              <w:rPr>
                <w:rStyle w:val="781"/>
                <w:rFonts w:eastAsia="Calibri"/>
              </w:rPr>
              <w:t xml:space="preserve">2.5.</w:t>
            </w:r>
            <w:r>
              <w:rPr>
                <w:rFonts w:eastAsiaTheme="minorEastAsia"/>
                <w:lang w:eastAsia="pt-BR"/>
              </w:rPr>
              <w:tab/>
            </w:r>
            <w:r>
              <w:rPr>
                <w:rStyle w:val="781"/>
                <w:rFonts w:eastAsia="Calibri"/>
              </w:rPr>
              <w:t xml:space="preserve">Recursos previstos</w:t>
            </w:r>
            <w:r>
              <w:tab/>
            </w:r>
            <w:r>
              <w:fldChar w:fldCharType="begin"/>
            </w:r>
            <w:r>
              <w:instrText xml:space="preserve"> PAGEREF _Toc119686572 \h </w:instrText>
            </w:r>
            <w:r/>
            <w:r>
              <w:fldChar w:fldCharType="separate"/>
            </w:r>
            <w:r>
              <w:t xml:space="preserve">5</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73" w:anchor="_Toc119686573" w:history="1">
            <w:r>
              <w:rPr>
                <w:rStyle w:val="781"/>
                <w:rFonts w:eastAsia="Calibri"/>
              </w:rPr>
              <w:t xml:space="preserve">2.6.</w:t>
            </w:r>
            <w:r>
              <w:rPr>
                <w:rFonts w:eastAsiaTheme="minorEastAsia"/>
                <w:lang w:eastAsia="pt-BR"/>
              </w:rPr>
              <w:tab/>
            </w:r>
            <w:r>
              <w:rPr>
                <w:rStyle w:val="781"/>
                <w:rFonts w:eastAsia="Calibri"/>
              </w:rPr>
              <w:t xml:space="preserve">Detalhamento técnico do projeto</w:t>
            </w:r>
            <w:r>
              <w:tab/>
            </w:r>
            <w:r>
              <w:fldChar w:fldCharType="begin"/>
            </w:r>
            <w:r>
              <w:instrText xml:space="preserve"> PAGEREF _Toc119686573 \h </w:instrText>
            </w:r>
            <w:r/>
            <w:r>
              <w:fldChar w:fldCharType="separate"/>
            </w:r>
            <w:r>
              <w:t xml:space="preserve">5</w:t>
            </w:r>
            <w:r>
              <w:fldChar w:fldCharType="end"/>
            </w:r>
          </w:hyperlink>
          <w:r/>
          <w:r>
            <w:rPr>
              <w:rFonts w:eastAsiaTheme="minorEastAsia"/>
              <w:lang w:eastAsia="pt-BR"/>
            </w:rPr>
          </w:r>
        </w:p>
        <w:p>
          <w:pPr>
            <w:pStyle w:val="779"/>
            <w:pBdr/>
            <w:tabs>
              <w:tab w:val="left" w:leader="none" w:pos="440"/>
              <w:tab w:val="right" w:leader="dot" w:pos="9016"/>
            </w:tabs>
            <w:spacing/>
            <w:ind/>
            <w:rPr>
              <w:rFonts w:eastAsiaTheme="minorEastAsia"/>
              <w:lang w:eastAsia="pt-BR"/>
            </w:rPr>
          </w:pPr>
          <w:r/>
          <w:hyperlink w:tooltip="#_Toc119686574" w:anchor="_Toc119686574" w:history="1">
            <w:r>
              <w:rPr>
                <w:rStyle w:val="781"/>
                <w:rFonts w:eastAsia="Calibri"/>
              </w:rPr>
              <w:t xml:space="preserve">3.</w:t>
            </w:r>
            <w:r>
              <w:rPr>
                <w:rFonts w:eastAsiaTheme="minorEastAsia"/>
                <w:lang w:eastAsia="pt-BR"/>
              </w:rPr>
              <w:tab/>
            </w:r>
            <w:r>
              <w:rPr>
                <w:rStyle w:val="781"/>
                <w:rFonts w:eastAsia="Calibri"/>
              </w:rPr>
              <w:t xml:space="preserve">ENCERRAMENTO DO PROJETO</w:t>
            </w:r>
            <w:r>
              <w:tab/>
            </w:r>
            <w:r>
              <w:fldChar w:fldCharType="begin"/>
            </w:r>
            <w:r>
              <w:instrText xml:space="preserve"> PAGEREF _Toc119686574 \h </w:instrText>
            </w:r>
            <w:r/>
            <w:r>
              <w:fldChar w:fldCharType="separate"/>
            </w:r>
            <w:r>
              <w:t xml:space="preserve">5</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75" w:anchor="_Toc119686575" w:history="1">
            <w:r>
              <w:rPr>
                <w:rStyle w:val="781"/>
                <w:rFonts w:eastAsia="Calibri"/>
              </w:rPr>
              <w:t xml:space="preserve">3.1.</w:t>
            </w:r>
            <w:r>
              <w:rPr>
                <w:rFonts w:eastAsiaTheme="minorEastAsia"/>
                <w:lang w:eastAsia="pt-BR"/>
              </w:rPr>
              <w:tab/>
            </w:r>
            <w:r>
              <w:rPr>
                <w:rStyle w:val="781"/>
                <w:rFonts w:eastAsia="Calibri"/>
              </w:rPr>
              <w:t xml:space="preserve">Relatório Coletivo (podendo ser oral e escrita ou apenas escrita)</w:t>
            </w:r>
            <w:r>
              <w:tab/>
            </w:r>
            <w:r>
              <w:fldChar w:fldCharType="begin"/>
            </w:r>
            <w:r>
              <w:instrText xml:space="preserve"> PAGEREF _Toc119686575 \h </w:instrText>
            </w:r>
            <w:r/>
            <w:r>
              <w:fldChar w:fldCharType="separate"/>
            </w:r>
            <w:r>
              <w:t xml:space="preserve">5</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76" w:anchor="_Toc119686576" w:history="1">
            <w:r>
              <w:rPr>
                <w:rStyle w:val="781"/>
                <w:rFonts w:eastAsia="Calibri"/>
              </w:rPr>
              <w:t xml:space="preserve">3.2.</w:t>
            </w:r>
            <w:r>
              <w:rPr>
                <w:rFonts w:eastAsiaTheme="minorEastAsia"/>
                <w:lang w:eastAsia="pt-BR"/>
              </w:rPr>
              <w:tab/>
            </w:r>
            <w:r>
              <w:rPr>
                <w:rStyle w:val="781"/>
                <w:rFonts w:eastAsia="Calibri"/>
              </w:rPr>
              <w:t xml:space="preserve">Avaliação de reação da parte interessada</w:t>
            </w:r>
            <w:r>
              <w:tab/>
            </w:r>
            <w:r>
              <w:fldChar w:fldCharType="begin"/>
            </w:r>
            <w:r>
              <w:instrText xml:space="preserve"> PAGEREF _Toc119686576 \h </w:instrText>
            </w:r>
            <w:r/>
            <w:r>
              <w:fldChar w:fldCharType="separate"/>
            </w:r>
            <w:r>
              <w:t xml:space="preserve">5</w:t>
            </w:r>
            <w:r>
              <w:fldChar w:fldCharType="end"/>
            </w:r>
          </w:hyperlink>
          <w:r/>
          <w:r>
            <w:rPr>
              <w:rFonts w:eastAsiaTheme="minorEastAsia"/>
              <w:lang w:eastAsia="pt-BR"/>
            </w:rPr>
          </w:r>
        </w:p>
        <w:p>
          <w:pPr>
            <w:pStyle w:val="780"/>
            <w:pBdr/>
            <w:tabs>
              <w:tab w:val="left" w:leader="none" w:pos="880"/>
              <w:tab w:val="right" w:leader="dot" w:pos="9016"/>
            </w:tabs>
            <w:spacing/>
            <w:ind/>
            <w:rPr>
              <w:rFonts w:eastAsiaTheme="minorEastAsia"/>
              <w:lang w:eastAsia="pt-BR"/>
            </w:rPr>
          </w:pPr>
          <w:r/>
          <w:hyperlink w:tooltip="#_Toc119686577" w:anchor="_Toc119686577" w:history="1">
            <w:r>
              <w:rPr>
                <w:rStyle w:val="781"/>
                <w:rFonts w:eastAsia="Calibri"/>
              </w:rPr>
              <w:t xml:space="preserve">3.3.</w:t>
            </w:r>
            <w:r>
              <w:rPr>
                <w:rFonts w:eastAsiaTheme="minorEastAsia"/>
                <w:lang w:eastAsia="pt-BR"/>
              </w:rPr>
              <w:tab/>
            </w:r>
            <w:r>
              <w:rPr>
                <w:rStyle w:val="781"/>
                <w:rFonts w:eastAsia="Calibri"/>
              </w:rPr>
              <w:t xml:space="preserve">Relato de Experiência Individual</w:t>
            </w:r>
            <w:r>
              <w:tab/>
            </w:r>
            <w:r>
              <w:fldChar w:fldCharType="begin"/>
            </w:r>
            <w:r>
              <w:instrText xml:space="preserve"> PAGEREF _Toc119686577 \h </w:instrText>
            </w:r>
            <w:r/>
            <w:r>
              <w:fldChar w:fldCharType="separate"/>
            </w:r>
            <w:r>
              <w:t xml:space="preserve">5</w:t>
            </w:r>
            <w:r>
              <w:fldChar w:fldCharType="end"/>
            </w:r>
          </w:hyperlink>
          <w:r/>
          <w:r>
            <w:rPr>
              <w:rFonts w:eastAsiaTheme="minorEastAsia"/>
              <w:lang w:eastAsia="pt-BR"/>
            </w:rPr>
          </w:r>
        </w:p>
        <w:p>
          <w:pPr>
            <w:pStyle w:val="783"/>
            <w:pBdr/>
            <w:tabs>
              <w:tab w:val="right" w:leader="dot" w:pos="9016"/>
            </w:tabs>
            <w:spacing/>
            <w:ind/>
            <w:rPr>
              <w:rFonts w:eastAsiaTheme="minorEastAsia"/>
              <w:lang w:eastAsia="pt-BR"/>
            </w:rPr>
          </w:pPr>
          <w:r/>
          <w:hyperlink w:tooltip="#_Toc119686578" w:anchor="_Toc119686578" w:history="1">
            <w:r>
              <w:rPr>
                <w:rStyle w:val="781"/>
              </w:rPr>
              <w:t xml:space="preserve">3.1. CONTEXTUALIZAÇÃO</w:t>
            </w:r>
            <w:r>
              <w:tab/>
            </w:r>
            <w:r>
              <w:fldChar w:fldCharType="begin"/>
            </w:r>
            <w:r>
              <w:instrText xml:space="preserve"> PAGEREF _Toc119686578 \h </w:instrText>
            </w:r>
            <w:r/>
            <w:r>
              <w:fldChar w:fldCharType="separate"/>
            </w:r>
            <w:r>
              <w:t xml:space="preserve">5</w:t>
            </w:r>
            <w:r>
              <w:fldChar w:fldCharType="end"/>
            </w:r>
          </w:hyperlink>
          <w:r/>
          <w:r>
            <w:rPr>
              <w:rFonts w:eastAsiaTheme="minorEastAsia"/>
              <w:lang w:eastAsia="pt-BR"/>
            </w:rPr>
          </w:r>
        </w:p>
        <w:p>
          <w:pPr>
            <w:pStyle w:val="783"/>
            <w:pBdr/>
            <w:tabs>
              <w:tab w:val="right" w:leader="dot" w:pos="9016"/>
            </w:tabs>
            <w:spacing/>
            <w:ind/>
            <w:rPr>
              <w:rFonts w:eastAsiaTheme="minorEastAsia"/>
              <w:lang w:eastAsia="pt-BR"/>
            </w:rPr>
          </w:pPr>
          <w:r/>
          <w:hyperlink w:tooltip="#_Toc119686579" w:anchor="_Toc119686579" w:history="1">
            <w:r>
              <w:rPr>
                <w:rStyle w:val="781"/>
              </w:rPr>
              <w:t xml:space="preserve">3.2. METODOLOGIA</w:t>
            </w:r>
            <w:r>
              <w:tab/>
            </w:r>
            <w:r>
              <w:fldChar w:fldCharType="begin"/>
            </w:r>
            <w:r>
              <w:instrText xml:space="preserve"> PAGEREF _Toc119686579 \h </w:instrText>
            </w:r>
            <w:r/>
            <w:r>
              <w:fldChar w:fldCharType="separate"/>
            </w:r>
            <w:r>
              <w:t xml:space="preserve">6</w:t>
            </w:r>
            <w:r>
              <w:fldChar w:fldCharType="end"/>
            </w:r>
          </w:hyperlink>
          <w:r/>
          <w:r>
            <w:rPr>
              <w:rFonts w:eastAsiaTheme="minorEastAsia"/>
              <w:lang w:eastAsia="pt-BR"/>
            </w:rPr>
          </w:r>
        </w:p>
        <w:p>
          <w:pPr>
            <w:pStyle w:val="783"/>
            <w:pBdr/>
            <w:tabs>
              <w:tab w:val="right" w:leader="dot" w:pos="9016"/>
            </w:tabs>
            <w:spacing/>
            <w:ind/>
            <w:rPr>
              <w:rFonts w:eastAsiaTheme="minorEastAsia"/>
              <w:lang w:eastAsia="pt-BR"/>
            </w:rPr>
          </w:pPr>
          <w:r/>
          <w:hyperlink w:tooltip="#_Toc119686580" w:anchor="_Toc119686580" w:history="1">
            <w:r>
              <w:rPr>
                <w:rStyle w:val="781"/>
              </w:rPr>
              <w:t xml:space="preserve">3.3. RESULTADOS E DISCUSSÃO:</w:t>
            </w:r>
            <w:r>
              <w:tab/>
            </w:r>
            <w:r>
              <w:fldChar w:fldCharType="begin"/>
            </w:r>
            <w:r>
              <w:instrText xml:space="preserve"> PAGEREF _Toc119686580 \h </w:instrText>
            </w:r>
            <w:r/>
            <w:r>
              <w:fldChar w:fldCharType="separate"/>
            </w:r>
            <w:r>
              <w:t xml:space="preserve">6</w:t>
            </w:r>
            <w:r>
              <w:fldChar w:fldCharType="end"/>
            </w:r>
          </w:hyperlink>
          <w:r/>
          <w:r>
            <w:rPr>
              <w:rFonts w:eastAsiaTheme="minorEastAsia"/>
              <w:lang w:eastAsia="pt-BR"/>
            </w:rPr>
          </w:r>
        </w:p>
        <w:p>
          <w:pPr>
            <w:pStyle w:val="783"/>
            <w:pBdr/>
            <w:tabs>
              <w:tab w:val="right" w:leader="dot" w:pos="9016"/>
            </w:tabs>
            <w:spacing/>
            <w:ind/>
            <w:rPr>
              <w:rFonts w:eastAsiaTheme="minorEastAsia"/>
              <w:lang w:eastAsia="pt-BR"/>
            </w:rPr>
          </w:pPr>
          <w:r/>
          <w:hyperlink w:tooltip="#_Toc119686581" w:anchor="_Toc119686581" w:history="1">
            <w:r>
              <w:rPr>
                <w:rStyle w:val="781"/>
              </w:rPr>
              <w:t xml:space="preserve">3.4. REFLEXÃO APROFUNDADA</w:t>
            </w:r>
            <w:r>
              <w:tab/>
            </w:r>
            <w:r>
              <w:fldChar w:fldCharType="begin"/>
            </w:r>
            <w:r>
              <w:instrText xml:space="preserve"> PAGEREF _Toc119686581 \h </w:instrText>
            </w:r>
            <w:r/>
            <w:r>
              <w:fldChar w:fldCharType="separate"/>
            </w:r>
            <w:r>
              <w:t xml:space="preserve">6</w:t>
            </w:r>
            <w:r>
              <w:fldChar w:fldCharType="end"/>
            </w:r>
          </w:hyperlink>
          <w:r/>
          <w:r>
            <w:rPr>
              <w:rFonts w:eastAsiaTheme="minorEastAsia"/>
              <w:lang w:eastAsia="pt-BR"/>
            </w:rPr>
          </w:r>
        </w:p>
        <w:p>
          <w:pPr>
            <w:pStyle w:val="783"/>
            <w:pBdr/>
            <w:tabs>
              <w:tab w:val="right" w:leader="dot" w:pos="9016"/>
            </w:tabs>
            <w:spacing/>
            <w:ind/>
            <w:rPr>
              <w:rFonts w:eastAsiaTheme="minorEastAsia"/>
              <w:lang w:eastAsia="pt-BR"/>
            </w:rPr>
          </w:pPr>
          <w:r/>
          <w:hyperlink w:tooltip="#_Toc119686582" w:anchor="_Toc119686582" w:history="1">
            <w:r>
              <w:rPr>
                <w:rStyle w:val="781"/>
              </w:rPr>
              <w:t xml:space="preserve">3.5.  CONSIDERAÇÕES FINAIS</w:t>
            </w:r>
            <w:r>
              <w:tab/>
            </w:r>
            <w:r>
              <w:fldChar w:fldCharType="begin"/>
            </w:r>
            <w:r>
              <w:instrText xml:space="preserve"> PAGEREF _Toc119686582 \h </w:instrText>
            </w:r>
            <w:r/>
            <w:r>
              <w:fldChar w:fldCharType="separate"/>
            </w:r>
            <w:r>
              <w:t xml:space="preserve">6</w:t>
            </w:r>
            <w:r>
              <w:fldChar w:fldCharType="end"/>
            </w:r>
          </w:hyperlink>
          <w:r/>
          <w:r>
            <w:rPr>
              <w:rFonts w:eastAsiaTheme="minorEastAsia"/>
              <w:lang w:eastAsia="pt-BR"/>
            </w:rPr>
          </w:r>
        </w:p>
        <w:p>
          <w:pPr>
            <w:pBdr/>
            <w:spacing/>
            <w:ind/>
            <w:rPr/>
          </w:pPr>
          <w:r>
            <w:rPr>
              <w:b/>
              <w:bCs/>
            </w:rPr>
            <w:fldChar w:fldCharType="end"/>
          </w:r>
          <w:r/>
        </w:p>
      </w:sdtContent>
    </w:sdt>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both"/>
        <w:rPr>
          <w:rFonts w:eastAsia="Calibri"/>
          <w:b/>
          <w:bCs/>
          <w:sz w:val="24"/>
          <w:szCs w:val="24"/>
        </w:rPr>
      </w:pPr>
      <w:r>
        <w:rPr>
          <w:rFonts w:eastAsia="Calibri"/>
          <w:b/>
          <w:bCs/>
          <w:sz w:val="24"/>
          <w:szCs w:val="24"/>
        </w:rPr>
      </w:r>
      <w:r>
        <w:rPr>
          <w:rFonts w:eastAsia="Calibri"/>
          <w:b/>
          <w:bCs/>
          <w:sz w:val="24"/>
          <w:szCs w:val="24"/>
        </w:rPr>
      </w:r>
    </w:p>
    <w:p>
      <w:pPr>
        <w:pBdr/>
        <w:spacing/>
        <w:ind/>
        <w:rPr>
          <w:rFonts w:eastAsia="Calibri" w:asciiTheme="majorHAnsi" w:hAnsiTheme="majorHAnsi" w:cstheme="majorBidi"/>
          <w:color w:val="2f5496" w:themeColor="accent1" w:themeShade="BF"/>
          <w:sz w:val="32"/>
          <w:szCs w:val="32"/>
        </w:rPr>
      </w:pPr>
      <w:r>
        <w:rPr>
          <w:rFonts w:eastAsia="Calibri"/>
        </w:rPr>
        <w:br w:type="page" w:clear="all"/>
      </w:r>
      <w:r>
        <w:rPr>
          <w:rFonts w:eastAsia="Calibri" w:asciiTheme="majorHAnsi" w:hAnsiTheme="majorHAnsi" w:cstheme="majorBidi"/>
          <w:color w:val="2f5496" w:themeColor="accent1" w:themeShade="BF"/>
          <w:sz w:val="32"/>
          <w:szCs w:val="32"/>
        </w:rPr>
      </w:r>
    </w:p>
    <w:p>
      <w:pPr>
        <w:pStyle w:val="761"/>
        <w:numPr>
          <w:ilvl w:val="0"/>
          <w:numId w:val="5"/>
        </w:numPr>
        <w:pBdr/>
        <w:spacing w:line="276" w:lineRule="auto"/>
        <w:ind/>
        <w:jc w:val="both"/>
        <w:rPr>
          <w:rFonts w:eastAsia="Calibri" w:cstheme="minorHAnsi"/>
          <w:b/>
          <w:bCs/>
          <w:sz w:val="24"/>
          <w:szCs w:val="24"/>
        </w:rPr>
      </w:pPr>
      <w:r/>
      <w:bookmarkStart w:id="0" w:name="_Toc119686561"/>
      <w:r>
        <w:rPr>
          <w:rFonts w:eastAsia="Calibri"/>
        </w:rPr>
        <w:t xml:space="preserve">DIAGNÓSTICO E TEORIZAÇÃO</w:t>
      </w:r>
      <w:r>
        <w:rPr>
          <w:rFonts w:eastAsia="Calibri"/>
        </w:rPr>
        <w:t xml:space="preserve"> </w:t>
      </w:r>
      <w:bookmarkEnd w:id="0"/>
      <w:r/>
      <w:r>
        <w:rPr>
          <w:rFonts w:eastAsia="Calibri" w:cstheme="minorHAnsi"/>
          <w:b/>
          <w:bCs/>
          <w:sz w:val="24"/>
          <w:szCs w:val="24"/>
        </w:rPr>
      </w:r>
    </w:p>
    <w:p>
      <w:pPr>
        <w:pStyle w:val="762"/>
        <w:numPr>
          <w:ilvl w:val="1"/>
          <w:numId w:val="5"/>
        </w:numPr>
        <w:pBdr/>
        <w:spacing/>
        <w:ind/>
        <w:rPr>
          <w:rFonts w:eastAsia="Calibri"/>
        </w:rPr>
      </w:pPr>
      <w:r/>
      <w:bookmarkStart w:id="1" w:name="_Toc119686562"/>
      <w:r>
        <w:rPr>
          <w:rFonts w:eastAsia="Calibri"/>
        </w:rPr>
        <w:t xml:space="preserve">Identificação das partes </w:t>
      </w:r>
      <w:r>
        <w:rPr>
          <w:rFonts w:eastAsia="Calibri"/>
        </w:rPr>
        <w:t xml:space="preserve">interessadas </w:t>
      </w:r>
      <w:r>
        <w:rPr>
          <w:rFonts w:eastAsia="Calibri"/>
        </w:rPr>
        <w:t xml:space="preserve">e</w:t>
      </w:r>
      <w:r>
        <w:rPr>
          <w:rFonts w:eastAsia="Calibri"/>
        </w:rPr>
        <w:t xml:space="preserve"> parceiros</w:t>
      </w:r>
      <w:bookmarkEnd w:id="1"/>
      <w:r>
        <w:rPr>
          <w:rFonts w:eastAsia="Calibri"/>
        </w:rPr>
        <w:t xml:space="preserve"> </w:t>
      </w:r>
      <w:r>
        <w:rPr>
          <w:rFonts w:eastAsia="Calibri"/>
        </w:rPr>
      </w:r>
    </w:p>
    <w:p>
      <w:p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As partes interessadas no projeto foram:</w:t>
      </w:r>
      <w:r>
        <w:rPr>
          <w:rFonts w:eastAsia="Calibri"/>
          <w:color w:val="000000" w:themeColor="text1"/>
          <w:sz w:val="24"/>
          <w:szCs w:val="24"/>
        </w:rPr>
      </w:r>
    </w:p>
    <w:p>
      <w:pPr>
        <w:numPr>
          <w:ilvl w:val="0"/>
          <w:numId w:val="10"/>
        </w:numPr>
        <w:pBdr/>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Estudantes</w:t>
      </w:r>
      <w:r>
        <w:rPr>
          <w:rFonts w:eastAsia="Calibri"/>
          <w:color w:val="000000" w:themeColor="text1"/>
          <w:sz w:val="24"/>
          <w:szCs w:val="24"/>
        </w:rPr>
        <w:t xml:space="preserve"> da disciplina de Aplicações de Cloud, IoT e Indústria 4.0, cursando graduação na área de tecnologia.</w:t>
      </w:r>
      <w:r>
        <w:rPr>
          <w:rFonts w:eastAsia="Calibri"/>
          <w:color w:val="000000" w:themeColor="text1"/>
          <w:sz w:val="24"/>
          <w:szCs w:val="24"/>
        </w:rPr>
      </w:r>
    </w:p>
    <w:p>
      <w:pPr>
        <w:numPr>
          <w:ilvl w:val="0"/>
          <w:numId w:val="10"/>
        </w:numPr>
        <w:pBdr/>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Professor orientador</w:t>
      </w:r>
      <w:r>
        <w:rPr>
          <w:rFonts w:eastAsia="Calibri"/>
          <w:color w:val="000000" w:themeColor="text1"/>
          <w:sz w:val="24"/>
          <w:szCs w:val="24"/>
        </w:rPr>
        <w:t xml:space="preserve">, acompanhando a execução, correção e demonstração do projeto.</w:t>
      </w:r>
      <w:r>
        <w:rPr>
          <w:rFonts w:eastAsia="Calibri"/>
          <w:color w:val="000000" w:themeColor="text1"/>
          <w:sz w:val="24"/>
          <w:szCs w:val="24"/>
        </w:rPr>
      </w:r>
    </w:p>
    <w:p>
      <w:pPr>
        <w:numPr>
          <w:ilvl w:val="0"/>
          <w:numId w:val="10"/>
        </w:numPr>
        <w:pBdr/>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Comunidade acadêmica da Estácio</w:t>
      </w:r>
      <w:r>
        <w:rPr>
          <w:rFonts w:eastAsia="Calibri"/>
          <w:color w:val="000000" w:themeColor="text1"/>
          <w:sz w:val="24"/>
          <w:szCs w:val="24"/>
        </w:rPr>
        <w:t xml:space="preserve">, público que visualizou a apresentação do protótipo.</w:t>
      </w:r>
      <w:r>
        <w:rPr>
          <w:rFonts w:eastAsia="Calibri"/>
          <w:color w:val="000000" w:themeColor="text1"/>
          <w:sz w:val="24"/>
          <w:szCs w:val="24"/>
        </w:rPr>
      </w:r>
    </w:p>
    <w:p>
      <w:pPr>
        <w:numPr>
          <w:ilvl w:val="0"/>
          <w:numId w:val="10"/>
        </w:numPr>
        <w:pBdr/>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Referência externa:</w:t>
      </w:r>
      <w:r>
        <w:rPr>
          <w:rFonts w:eastAsia="Calibri"/>
          <w:color w:val="000000" w:themeColor="text1"/>
          <w:sz w:val="24"/>
          <w:szCs w:val="24"/>
        </w:rPr>
        <w:t xml:space="preserve"> vídeo tutorial do canal </w:t>
      </w:r>
      <w:r>
        <w:rPr>
          <w:rFonts w:eastAsia="Calibri"/>
          <w:i/>
          <w:iCs/>
          <w:color w:val="000000" w:themeColor="text1"/>
          <w:sz w:val="24"/>
          <w:szCs w:val="24"/>
        </w:rPr>
        <w:t xml:space="preserve">SciCraft</w:t>
      </w:r>
      <w:r>
        <w:rPr>
          <w:rFonts w:eastAsia="Calibri"/>
          <w:color w:val="000000" w:themeColor="text1"/>
          <w:sz w:val="24"/>
          <w:szCs w:val="24"/>
        </w:rPr>
        <w:t xml:space="preserve">, utilizado como inspiração técnica para a estrutura do projeto.</w:t>
      </w:r>
      <w:r>
        <w:rPr>
          <w:rFonts w:eastAsia="Calibri"/>
          <w:color w:val="000000" w:themeColor="text1"/>
          <w:sz w:val="24"/>
          <w:szCs w:val="24"/>
        </w:rPr>
      </w:r>
    </w:p>
    <w:p>
      <w:p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O projeto apresenta pertinência social e acadêmica ao aplicar conceitos de automação, IoT e eletrônica em um protótipo funcional de baixo custo.</w:t>
      </w:r>
      <w:r>
        <w:rPr>
          <w:rFonts w:eastAsia="Calibri"/>
          <w:color w:val="000000" w:themeColor="text1"/>
          <w:sz w:val="24"/>
          <w:szCs w:val="24"/>
        </w:rPr>
      </w:r>
    </w:p>
    <w:p>
      <w:pPr>
        <w:pBdr/>
        <w:spacing w:after="0" w:line="276" w:lineRule="auto"/>
        <w:ind/>
        <w:jc w:val="both"/>
        <w:rPr>
          <w:rFonts w:eastAsia="Calibri" w:cstheme="minorHAnsi"/>
          <w:sz w:val="24"/>
          <w:szCs w:val="24"/>
        </w:rPr>
      </w:pPr>
      <w:r>
        <w:rPr>
          <w:rFonts w:eastAsia="Calibri" w:cstheme="minorHAnsi"/>
          <w:sz w:val="24"/>
          <w:szCs w:val="24"/>
        </w:rPr>
      </w:r>
      <w:r>
        <w:rPr>
          <w:rFonts w:eastAsia="Calibri" w:cstheme="minorHAnsi"/>
          <w:sz w:val="24"/>
          <w:szCs w:val="24"/>
        </w:rPr>
      </w:r>
    </w:p>
    <w:p>
      <w:pPr>
        <w:pStyle w:val="762"/>
        <w:numPr>
          <w:ilvl w:val="1"/>
          <w:numId w:val="5"/>
        </w:numPr>
        <w:pBdr/>
        <w:spacing/>
        <w:ind/>
        <w:rPr>
          <w:rFonts w:eastAsia="Calibri"/>
        </w:rPr>
      </w:pPr>
      <w:r/>
      <w:bookmarkStart w:id="2" w:name="_Toc119686563"/>
      <w:r>
        <w:rPr>
          <w:rFonts w:eastAsia="Calibri"/>
        </w:rPr>
        <w:t xml:space="preserve">Problemática </w:t>
      </w:r>
      <w:r>
        <w:rPr>
          <w:rFonts w:eastAsia="Calibri"/>
        </w:rPr>
        <w:t xml:space="preserve">e/ou problemas identificados</w:t>
      </w:r>
      <w:bookmarkEnd w:id="2"/>
      <w:r/>
      <w:r>
        <w:rPr>
          <w:rFonts w:eastAsia="Calibri"/>
        </w:rPr>
      </w:r>
    </w:p>
    <w:p>
      <w:pPr>
        <w:pStyle w:val="784"/>
        <w:pBdr/>
        <w:spacing/>
        <w:ind w:left="720"/>
        <w:rPr>
          <w:rFonts w:asciiTheme="minorHAnsi" w:hAnsiTheme="minorHAnsi" w:cstheme="minorHAnsi"/>
        </w:rPr>
      </w:pPr>
      <w:r>
        <w:rPr>
          <w:rFonts w:asciiTheme="minorHAnsi" w:hAnsiTheme="minorHAnsi" w:cstheme="minorHAnsi"/>
        </w:rPr>
        <w:t xml:space="preserve">A problemática identificada foi a necessidade de demonstrar de forma prática como tecn</w:t>
      </w:r>
      <w:r>
        <w:rPr>
          <w:rFonts w:asciiTheme="minorHAnsi" w:hAnsiTheme="minorHAnsi" w:cstheme="minorHAnsi"/>
        </w:rPr>
        <w:t xml:space="preserve">ologias IoT podem ser aplicadas em soluções reais de monitoramento inteligente. Além disso, ambientes residenciais e comerciais frequentemente precisam de sistemas simples, eficientes e acessíveis para detecção de movimento e captura automática de imagens.</w:t>
      </w:r>
      <w:r>
        <w:rPr>
          <w:rFonts w:asciiTheme="minorHAnsi" w:hAnsiTheme="minorHAnsi" w:cstheme="minorHAnsi"/>
        </w:rPr>
      </w:r>
    </w:p>
    <w:p>
      <w:pPr>
        <w:pStyle w:val="784"/>
        <w:pBdr/>
        <w:spacing/>
        <w:ind w:left="360"/>
        <w:rPr>
          <w:rFonts w:asciiTheme="minorHAnsi" w:hAnsiTheme="minorHAnsi" w:cstheme="minorHAnsi"/>
        </w:rPr>
      </w:pPr>
      <w:r>
        <w:rPr>
          <w:rFonts w:asciiTheme="minorHAnsi" w:hAnsiTheme="minorHAnsi" w:cstheme="minorHAnsi"/>
        </w:rPr>
        <w:t xml:space="preserve">Assim, definiu-se o problema central:</w:t>
      </w:r>
      <w:r>
        <w:rPr>
          <w:rFonts w:asciiTheme="minorHAnsi" w:hAnsiTheme="minorHAnsi" w:cstheme="minorHAnsi"/>
        </w:rPr>
      </w:r>
    </w:p>
    <w:p>
      <w:pPr>
        <w:pStyle w:val="784"/>
        <w:pBdr/>
        <w:spacing/>
        <w:ind w:left="720"/>
        <w:rPr>
          <w:rFonts w:asciiTheme="minorHAnsi" w:hAnsiTheme="minorHAnsi" w:cstheme="minorHAnsi"/>
        </w:rPr>
      </w:pPr>
      <w:r>
        <w:rPr>
          <w:rStyle w:val="785"/>
          <w:rFonts w:asciiTheme="minorHAnsi" w:hAnsiTheme="minorHAnsi" w:cstheme="minorHAnsi"/>
        </w:rPr>
        <w:t xml:space="preserve">"Como implementar um sistema IoT portátil e econômico capaz de detectar presença e registrar imagens automaticamente?"</w:t>
      </w:r>
      <w:r>
        <w:rPr>
          <w:rFonts w:asciiTheme="minorHAnsi" w:hAnsiTheme="minorHAnsi" w:cstheme="minorHAnsi"/>
        </w:rPr>
      </w:r>
    </w:p>
    <w:p>
      <w:pPr>
        <w:pBdr/>
        <w:spacing w:after="0" w:line="276" w:lineRule="auto"/>
        <w:ind/>
        <w:jc w:val="both"/>
        <w:rPr>
          <w:rFonts w:eastAsia="Calibri" w:cstheme="minorHAnsi"/>
          <w:color w:val="ff0000"/>
          <w:sz w:val="24"/>
          <w:szCs w:val="24"/>
        </w:rPr>
      </w:pPr>
      <w:r>
        <w:rPr>
          <w:rFonts w:eastAsia="Calibri" w:cstheme="minorHAnsi"/>
          <w:color w:val="ff0000"/>
          <w:sz w:val="24"/>
          <w:szCs w:val="24"/>
        </w:rPr>
      </w:r>
      <w:r>
        <w:rPr>
          <w:rFonts w:eastAsia="Calibri" w:cstheme="minorHAnsi"/>
          <w:color w:val="ff0000"/>
          <w:sz w:val="24"/>
          <w:szCs w:val="24"/>
        </w:rPr>
      </w:r>
    </w:p>
    <w:p>
      <w:pPr>
        <w:pStyle w:val="762"/>
        <w:numPr>
          <w:ilvl w:val="1"/>
          <w:numId w:val="5"/>
        </w:numPr>
        <w:pBdr/>
        <w:spacing/>
        <w:ind/>
        <w:rPr>
          <w:rFonts w:eastAsia="Calibri"/>
        </w:rPr>
      </w:pPr>
      <w:r/>
      <w:bookmarkStart w:id="3" w:name="_Toc119686564"/>
      <w:r>
        <w:rPr>
          <w:rFonts w:eastAsia="Calibri"/>
        </w:rPr>
        <w:t xml:space="preserve">Justificativa</w:t>
      </w:r>
      <w:bookmarkEnd w:id="3"/>
      <w:r>
        <w:rPr>
          <w:rFonts w:eastAsia="Calibri"/>
        </w:rPr>
        <w:t xml:space="preserve"> </w:t>
      </w:r>
      <w:r>
        <w:rPr>
          <w:rFonts w:eastAsia="Calibri"/>
        </w:rPr>
      </w:r>
    </w:p>
    <w:p>
      <w:pPr>
        <w:pBdr/>
        <w:spacing w:after="0" w:line="276" w:lineRule="auto"/>
        <w:ind/>
        <w:jc w:val="both"/>
        <w:rPr>
          <w:rFonts w:eastAsia="Calibri" w:cstheme="minorHAnsi"/>
          <w:sz w:val="24"/>
          <w:szCs w:val="24"/>
        </w:rPr>
      </w:pPr>
      <w:r>
        <w:rPr>
          <w:rFonts w:eastAsia="Calibri" w:cstheme="minorHAnsi"/>
          <w:sz w:val="24"/>
          <w:szCs w:val="24"/>
        </w:rPr>
        <w:t xml:space="preserve">O projeto é relevante porque:</w:t>
      </w:r>
      <w:r>
        <w:rPr>
          <w:rFonts w:eastAsia="Calibri" w:cstheme="minorHAnsi"/>
          <w:sz w:val="24"/>
          <w:szCs w:val="24"/>
        </w:rPr>
      </w:r>
    </w:p>
    <w:p>
      <w:pPr>
        <w:numPr>
          <w:ilvl w:val="0"/>
          <w:numId w:val="11"/>
        </w:numPr>
        <w:pBdr/>
        <w:spacing w:after="0" w:line="276" w:lineRule="auto"/>
        <w:ind/>
        <w:jc w:val="both"/>
        <w:rPr>
          <w:rFonts w:eastAsia="Calibri" w:cstheme="minorHAnsi"/>
          <w:sz w:val="24"/>
          <w:szCs w:val="24"/>
        </w:rPr>
      </w:pPr>
      <w:r>
        <w:rPr>
          <w:rFonts w:eastAsia="Calibri" w:cstheme="minorHAnsi"/>
          <w:sz w:val="24"/>
          <w:szCs w:val="24"/>
        </w:rPr>
        <w:t xml:space="preserve">integra conteúdos teóricos da disciplina a uma aplicação prática;</w:t>
      </w:r>
      <w:r>
        <w:rPr>
          <w:rFonts w:eastAsia="Calibri" w:cstheme="minorHAnsi"/>
          <w:sz w:val="24"/>
          <w:szCs w:val="24"/>
        </w:rPr>
      </w:r>
    </w:p>
    <w:p>
      <w:pPr>
        <w:numPr>
          <w:ilvl w:val="0"/>
          <w:numId w:val="11"/>
        </w:numPr>
        <w:pBdr/>
        <w:spacing w:after="0" w:line="276" w:lineRule="auto"/>
        <w:ind/>
        <w:jc w:val="both"/>
        <w:rPr>
          <w:rFonts w:eastAsia="Calibri" w:cstheme="minorHAnsi"/>
          <w:sz w:val="24"/>
          <w:szCs w:val="24"/>
        </w:rPr>
      </w:pPr>
      <w:r>
        <w:rPr>
          <w:rFonts w:eastAsia="Calibri" w:cstheme="minorHAnsi"/>
          <w:sz w:val="24"/>
          <w:szCs w:val="24"/>
        </w:rPr>
        <w:t xml:space="preserve">utiliza hardware acessível e amplamente difundido na indústria 4.0;</w:t>
      </w:r>
      <w:r>
        <w:rPr>
          <w:rFonts w:eastAsia="Calibri" w:cstheme="minorHAnsi"/>
          <w:sz w:val="24"/>
          <w:szCs w:val="24"/>
        </w:rPr>
      </w:r>
    </w:p>
    <w:p>
      <w:pPr>
        <w:numPr>
          <w:ilvl w:val="0"/>
          <w:numId w:val="11"/>
        </w:numPr>
        <w:pBdr/>
        <w:spacing w:after="0" w:line="276" w:lineRule="auto"/>
        <w:ind/>
        <w:jc w:val="both"/>
        <w:rPr>
          <w:rFonts w:eastAsia="Calibri" w:cstheme="minorHAnsi"/>
          <w:sz w:val="24"/>
          <w:szCs w:val="24"/>
        </w:rPr>
      </w:pPr>
      <w:r>
        <w:rPr>
          <w:rFonts w:eastAsia="Calibri" w:cstheme="minorHAnsi"/>
          <w:sz w:val="24"/>
          <w:szCs w:val="24"/>
        </w:rPr>
        <w:t xml:space="preserve">demonstra o funcionamento real de sensores, microcontroladores e conectividade Wi-Fi;</w:t>
      </w:r>
      <w:r>
        <w:rPr>
          <w:rFonts w:eastAsia="Calibri" w:cstheme="minorHAnsi"/>
          <w:sz w:val="24"/>
          <w:szCs w:val="24"/>
        </w:rPr>
      </w:r>
    </w:p>
    <w:p>
      <w:pPr>
        <w:numPr>
          <w:ilvl w:val="0"/>
          <w:numId w:val="11"/>
        </w:numPr>
        <w:pBdr/>
        <w:spacing w:after="0" w:line="276" w:lineRule="auto"/>
        <w:ind/>
        <w:jc w:val="both"/>
        <w:rPr>
          <w:rFonts w:eastAsia="Calibri" w:cstheme="minorHAnsi"/>
          <w:sz w:val="24"/>
          <w:szCs w:val="24"/>
        </w:rPr>
      </w:pPr>
      <w:r>
        <w:rPr>
          <w:rFonts w:eastAsia="Calibri" w:cstheme="minorHAnsi"/>
          <w:sz w:val="24"/>
          <w:szCs w:val="24"/>
        </w:rPr>
        <w:t xml:space="preserve">aproxima os alunos de tecnologias utilizadas em sistemas de automação inteligente.</w:t>
      </w:r>
      <w:r>
        <w:rPr>
          <w:rFonts w:eastAsia="Calibri" w:cstheme="minorHAnsi"/>
          <w:sz w:val="24"/>
          <w:szCs w:val="24"/>
        </w:rPr>
      </w:r>
    </w:p>
    <w:p>
      <w:pPr>
        <w:pBdr/>
        <w:spacing w:after="0" w:line="276" w:lineRule="auto"/>
        <w:ind/>
        <w:jc w:val="both"/>
        <w:rPr>
          <w:rFonts w:eastAsia="Calibri" w:cstheme="minorHAnsi"/>
          <w:sz w:val="24"/>
          <w:szCs w:val="24"/>
        </w:rPr>
      </w:pPr>
      <w:r>
        <w:rPr>
          <w:rFonts w:eastAsia="Calibri" w:cstheme="minorHAnsi"/>
          <w:sz w:val="24"/>
          <w:szCs w:val="24"/>
        </w:rPr>
      </w:r>
      <w:r>
        <w:rPr>
          <w:rFonts w:eastAsia="Calibri" w:cstheme="minorHAnsi"/>
          <w:sz w:val="24"/>
          <w:szCs w:val="24"/>
        </w:rPr>
      </w:r>
    </w:p>
    <w:p>
      <w:pPr>
        <w:pBdr/>
        <w:spacing w:after="0" w:line="276" w:lineRule="auto"/>
        <w:ind/>
        <w:jc w:val="both"/>
        <w:rPr>
          <w:rFonts w:eastAsia="Calibri" w:cstheme="minorHAnsi"/>
          <w:sz w:val="24"/>
          <w:szCs w:val="24"/>
        </w:rPr>
      </w:pPr>
      <w:r>
        <w:rPr>
          <w:rFonts w:eastAsia="Calibri" w:cstheme="minorHAnsi"/>
          <w:sz w:val="24"/>
          <w:szCs w:val="24"/>
        </w:rPr>
        <w:t xml:space="preserve">A motivação do grupo incluiu o desenvolvimento de habilidades práticas, a compreensão de circuitos reais e a criação de uma solução funcional inspirada em exemplos do mundo real.</w:t>
      </w:r>
      <w:r>
        <w:rPr>
          <w:rFonts w:eastAsia="Calibri" w:cstheme="minorHAnsi"/>
          <w:sz w:val="24"/>
          <w:szCs w:val="24"/>
        </w:rPr>
      </w:r>
    </w:p>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Style w:val="762"/>
        <w:numPr>
          <w:ilvl w:val="1"/>
          <w:numId w:val="5"/>
        </w:numPr>
        <w:pBdr/>
        <w:spacing/>
        <w:ind/>
        <w:rPr>
          <w:rFonts w:eastAsia="Calibri"/>
        </w:rPr>
      </w:pPr>
      <w:r/>
      <w:bookmarkStart w:id="4" w:name="_Toc119686565"/>
      <w:r>
        <w:rPr>
          <w:rFonts w:eastAsia="Calibri"/>
        </w:rPr>
        <w:t xml:space="preserve">Objetivos</w:t>
      </w:r>
      <w:r>
        <w:rPr>
          <w:rFonts w:eastAsia="Calibri"/>
        </w:rPr>
        <w:t xml:space="preserve">/resultados/efeitos</w:t>
      </w:r>
      <w:r>
        <w:rPr>
          <w:rFonts w:eastAsia="Calibri"/>
        </w:rPr>
        <w:t xml:space="preserve"> a serem alcançados</w:t>
      </w:r>
      <w:r>
        <w:rPr>
          <w:rFonts w:eastAsia="Calibri"/>
        </w:rPr>
        <w:t xml:space="preserve"> (em relação ao problema identificado e sob a perspectiva dos públicos envolvidos)</w:t>
      </w:r>
      <w:bookmarkEnd w:id="4"/>
      <w:r>
        <w:rPr>
          <w:rFonts w:eastAsia="Calibri"/>
        </w:rPr>
        <w:tab/>
      </w:r>
      <w:r>
        <w:rPr>
          <w:rFonts w:eastAsia="Calibri"/>
        </w:rPr>
        <w:tab/>
      </w:r>
      <w:r>
        <w:rPr>
          <w:rFonts w:eastAsia="Calibri"/>
        </w:rPr>
      </w:r>
    </w:p>
    <w:p>
      <w:pPr>
        <w:pStyle w:val="762"/>
        <w:pBdr/>
        <w:spacing/>
        <w:ind w:left="360"/>
        <w:rPr>
          <w:rFonts w:eastAsia="Calibri"/>
          <w:b/>
          <w:bCs/>
          <w:color w:val="000000" w:themeColor="text1"/>
        </w:rPr>
      </w:pPr>
      <w:r>
        <w:rPr>
          <w:rFonts w:eastAsia="Calibri" w:cstheme="minorHAnsi"/>
          <w:b/>
          <w:bCs/>
          <w:color w:val="000000" w:themeColor="text1"/>
          <w:sz w:val="24"/>
          <w:szCs w:val="24"/>
        </w:rPr>
        <w:t xml:space="preserve">Objetivos:</w:t>
      </w:r>
      <w:r>
        <w:rPr>
          <w:rFonts w:eastAsia="Calibri"/>
          <w:b/>
          <w:bCs/>
          <w:color w:val="000000" w:themeColor="text1"/>
        </w:rPr>
      </w:r>
    </w:p>
    <w:p>
      <w:pPr>
        <w:numPr>
          <w:ilvl w:val="0"/>
          <w:numId w:val="12"/>
        </w:numPr>
        <w:pBdr/>
        <w:spacing w:after="0" w:line="276" w:lineRule="auto"/>
        <w:ind/>
        <w:jc w:val="both"/>
        <w:rPr>
          <w:rFonts w:eastAsia="Calibri" w:cstheme="minorHAnsi"/>
          <w:color w:val="000000" w:themeColor="text1"/>
          <w:sz w:val="24"/>
          <w:szCs w:val="24"/>
        </w:rPr>
      </w:pPr>
      <w:r>
        <w:rPr>
          <w:rFonts w:eastAsia="Calibri" w:cstheme="minorHAnsi"/>
          <w:color w:val="000000" w:themeColor="text1"/>
          <w:sz w:val="24"/>
          <w:szCs w:val="24"/>
        </w:rPr>
        <w:t xml:space="preserve">Desenvolver um protótipo funcional de sensor de presença baseado em ESP32-CAM e sensor PIR.</w:t>
      </w:r>
      <w:r>
        <w:rPr>
          <w:rFonts w:eastAsia="Calibri" w:cstheme="minorHAnsi"/>
          <w:color w:val="000000" w:themeColor="text1"/>
          <w:sz w:val="24"/>
          <w:szCs w:val="24"/>
        </w:rPr>
      </w:r>
    </w:p>
    <w:p>
      <w:pPr>
        <w:numPr>
          <w:ilvl w:val="0"/>
          <w:numId w:val="12"/>
        </w:numPr>
        <w:pBdr/>
        <w:spacing w:after="0" w:line="276" w:lineRule="auto"/>
        <w:ind/>
        <w:jc w:val="both"/>
        <w:rPr>
          <w:rFonts w:eastAsia="Calibri" w:cstheme="minorHAnsi"/>
          <w:color w:val="000000" w:themeColor="text1"/>
          <w:sz w:val="24"/>
          <w:szCs w:val="24"/>
        </w:rPr>
      </w:pPr>
      <w:r>
        <w:rPr>
          <w:rFonts w:eastAsia="Calibri" w:cstheme="minorHAnsi"/>
          <w:color w:val="000000" w:themeColor="text1"/>
          <w:sz w:val="24"/>
          <w:szCs w:val="24"/>
        </w:rPr>
        <w:t xml:space="preserve">Integrar hardware, programação e conectividade IoT em uma única solução prática.</w:t>
      </w:r>
      <w:r>
        <w:rPr>
          <w:rFonts w:eastAsia="Calibri" w:cstheme="minorHAnsi"/>
          <w:color w:val="000000" w:themeColor="text1"/>
          <w:sz w:val="24"/>
          <w:szCs w:val="24"/>
        </w:rPr>
      </w:r>
    </w:p>
    <w:p>
      <w:pPr>
        <w:numPr>
          <w:ilvl w:val="0"/>
          <w:numId w:val="12"/>
        </w:numPr>
        <w:pBdr/>
        <w:spacing w:after="0" w:line="276" w:lineRule="auto"/>
        <w:ind/>
        <w:jc w:val="both"/>
        <w:rPr>
          <w:rFonts w:eastAsia="Calibri" w:cstheme="minorHAnsi"/>
          <w:color w:val="000000" w:themeColor="text1"/>
          <w:sz w:val="24"/>
          <w:szCs w:val="24"/>
        </w:rPr>
      </w:pPr>
      <w:r>
        <w:rPr>
          <w:rFonts w:eastAsia="Calibri" w:cstheme="minorHAnsi"/>
          <w:color w:val="000000" w:themeColor="text1"/>
          <w:sz w:val="24"/>
          <w:szCs w:val="24"/>
        </w:rPr>
        <w:t xml:space="preserve">Demonstrar à comunidade acadêmica uma aplicação real e acessível de monitoramento inteligente.</w:t>
      </w:r>
      <w:r>
        <w:rPr>
          <w:rFonts w:eastAsia="Calibri" w:cstheme="minorHAnsi"/>
          <w:color w:val="000000" w:themeColor="text1"/>
          <w:sz w:val="24"/>
          <w:szCs w:val="24"/>
        </w:rPr>
      </w:r>
    </w:p>
    <w:p>
      <w:pPr>
        <w:pBdr/>
        <w:spacing w:after="0" w:line="276" w:lineRule="auto"/>
        <w:ind/>
        <w:jc w:val="both"/>
        <w:rPr>
          <w:rFonts w:eastAsia="Calibri" w:cstheme="minorHAnsi"/>
          <w:color w:val="000000" w:themeColor="text1"/>
          <w:sz w:val="24"/>
          <w:szCs w:val="24"/>
        </w:rPr>
      </w:pPr>
      <w:r>
        <w:rPr>
          <w:rFonts w:eastAsia="Calibri" w:cstheme="minorHAnsi"/>
          <w:b/>
          <w:bCs/>
          <w:color w:val="000000" w:themeColor="text1"/>
          <w:sz w:val="24"/>
          <w:szCs w:val="24"/>
        </w:rPr>
        <w:t xml:space="preserve">Resultados esperados:</w:t>
      </w:r>
      <w:r>
        <w:rPr>
          <w:rFonts w:eastAsia="Calibri" w:cstheme="minorHAnsi"/>
          <w:color w:val="000000" w:themeColor="text1"/>
          <w:sz w:val="24"/>
          <w:szCs w:val="24"/>
        </w:rPr>
      </w:r>
    </w:p>
    <w:p>
      <w:pPr>
        <w:numPr>
          <w:ilvl w:val="0"/>
          <w:numId w:val="13"/>
        </w:numPr>
        <w:pBdr/>
        <w:spacing w:after="0" w:line="276" w:lineRule="auto"/>
        <w:ind/>
        <w:jc w:val="both"/>
        <w:rPr>
          <w:rFonts w:eastAsia="Calibri" w:cstheme="minorHAnsi"/>
          <w:color w:val="000000" w:themeColor="text1"/>
          <w:sz w:val="24"/>
          <w:szCs w:val="24"/>
        </w:rPr>
      </w:pPr>
      <w:r>
        <w:rPr>
          <w:rFonts w:eastAsia="Calibri" w:cstheme="minorHAnsi"/>
          <w:color w:val="000000" w:themeColor="text1"/>
          <w:sz w:val="24"/>
          <w:szCs w:val="24"/>
        </w:rPr>
        <w:t xml:space="preserve">detecção eficiente de movimento;</w:t>
      </w:r>
      <w:r>
        <w:rPr>
          <w:rFonts w:eastAsia="Calibri" w:cstheme="minorHAnsi"/>
          <w:color w:val="000000" w:themeColor="text1"/>
          <w:sz w:val="24"/>
          <w:szCs w:val="24"/>
        </w:rPr>
      </w:r>
    </w:p>
    <w:p>
      <w:pPr>
        <w:numPr>
          <w:ilvl w:val="0"/>
          <w:numId w:val="13"/>
        </w:numPr>
        <w:pBdr/>
        <w:spacing w:after="0" w:line="276" w:lineRule="auto"/>
        <w:ind/>
        <w:jc w:val="both"/>
        <w:rPr>
          <w:rFonts w:eastAsia="Calibri" w:cstheme="minorHAnsi"/>
          <w:color w:val="000000" w:themeColor="text1"/>
          <w:sz w:val="24"/>
          <w:szCs w:val="24"/>
        </w:rPr>
      </w:pPr>
      <w:r>
        <w:rPr>
          <w:rFonts w:eastAsia="Calibri" w:cstheme="minorHAnsi"/>
          <w:color w:val="000000" w:themeColor="text1"/>
          <w:sz w:val="24"/>
          <w:szCs w:val="24"/>
        </w:rPr>
        <w:t xml:space="preserve">acionamento automático da câmera;</w:t>
      </w:r>
      <w:r>
        <w:rPr>
          <w:rFonts w:eastAsia="Calibri" w:cstheme="minorHAnsi"/>
          <w:color w:val="000000" w:themeColor="text1"/>
          <w:sz w:val="24"/>
          <w:szCs w:val="24"/>
        </w:rPr>
      </w:r>
    </w:p>
    <w:p>
      <w:pPr>
        <w:numPr>
          <w:ilvl w:val="0"/>
          <w:numId w:val="13"/>
        </w:numPr>
        <w:pBdr/>
        <w:spacing w:after="0" w:line="276" w:lineRule="auto"/>
        <w:ind/>
        <w:jc w:val="both"/>
        <w:rPr>
          <w:rFonts w:eastAsia="Calibri" w:cstheme="minorHAnsi"/>
          <w:color w:val="000000" w:themeColor="text1"/>
          <w:sz w:val="24"/>
          <w:szCs w:val="24"/>
        </w:rPr>
      </w:pPr>
      <w:r>
        <w:rPr>
          <w:rFonts w:eastAsia="Calibri" w:cstheme="minorHAnsi"/>
          <w:color w:val="000000" w:themeColor="text1"/>
          <w:sz w:val="24"/>
          <w:szCs w:val="24"/>
        </w:rPr>
        <w:t xml:space="preserve">alimentação estável via </w:t>
      </w:r>
      <w:r>
        <w:rPr>
          <w:rFonts w:eastAsia="Calibri" w:cstheme="minorHAnsi"/>
          <w:color w:val="000000" w:themeColor="text1"/>
          <w:sz w:val="24"/>
          <w:szCs w:val="24"/>
        </w:rPr>
        <w:t xml:space="preserve">power</w:t>
      </w:r>
      <w:r>
        <w:rPr>
          <w:rFonts w:eastAsia="Calibri" w:cstheme="minorHAnsi"/>
          <w:color w:val="000000" w:themeColor="text1"/>
          <w:sz w:val="24"/>
          <w:szCs w:val="24"/>
        </w:rPr>
        <w:t xml:space="preserve"> bank;</w:t>
      </w:r>
      <w:r>
        <w:rPr>
          <w:rFonts w:eastAsia="Calibri" w:cstheme="minorHAnsi"/>
          <w:color w:val="000000" w:themeColor="text1"/>
          <w:sz w:val="24"/>
          <w:szCs w:val="24"/>
        </w:rPr>
      </w:r>
    </w:p>
    <w:p>
      <w:pPr>
        <w:numPr>
          <w:ilvl w:val="0"/>
          <w:numId w:val="13"/>
        </w:numPr>
        <w:pBdr/>
        <w:spacing w:after="0" w:line="276" w:lineRule="auto"/>
        <w:ind/>
        <w:jc w:val="both"/>
        <w:rPr>
          <w:rFonts w:eastAsia="Calibri" w:cstheme="minorHAnsi"/>
          <w:color w:val="000000" w:themeColor="text1"/>
          <w:sz w:val="24"/>
          <w:szCs w:val="24"/>
        </w:rPr>
      </w:pPr>
      <w:r>
        <w:rPr>
          <w:rFonts w:eastAsia="Calibri" w:cstheme="minorHAnsi"/>
          <w:color w:val="000000" w:themeColor="text1"/>
          <w:sz w:val="24"/>
          <w:szCs w:val="24"/>
        </w:rPr>
        <w:t xml:space="preserve">portabilidade e documentação clara da construção.</w:t>
      </w:r>
      <w:r>
        <w:rPr>
          <w:rFonts w:eastAsia="Calibri" w:cstheme="minorHAnsi"/>
          <w:color w:val="000000" w:themeColor="text1"/>
          <w:sz w:val="24"/>
          <w:szCs w:val="24"/>
        </w:rPr>
      </w:r>
    </w:p>
    <w:p>
      <w:pPr>
        <w:pBdr/>
        <w:spacing w:after="0" w:line="276" w:lineRule="auto"/>
        <w:ind/>
        <w:jc w:val="both"/>
        <w:rPr>
          <w:rFonts w:eastAsia="Calibri" w:cstheme="minorHAnsi"/>
          <w:color w:val="ff0000"/>
          <w:sz w:val="24"/>
          <w:szCs w:val="24"/>
        </w:rPr>
      </w:pPr>
      <w:r>
        <w:rPr>
          <w:rFonts w:eastAsia="Calibri" w:cstheme="minorHAnsi"/>
          <w:color w:val="ff0000"/>
          <w:sz w:val="24"/>
          <w:szCs w:val="24"/>
        </w:rPr>
      </w:r>
      <w:r>
        <w:rPr>
          <w:rFonts w:eastAsia="Calibri" w:cstheme="minorHAnsi"/>
          <w:color w:val="ff0000"/>
          <w:sz w:val="24"/>
          <w:szCs w:val="24"/>
        </w:rPr>
      </w:r>
    </w:p>
    <w:p>
      <w:pPr>
        <w:pStyle w:val="762"/>
        <w:numPr>
          <w:ilvl w:val="1"/>
          <w:numId w:val="5"/>
        </w:numPr>
        <w:pBdr/>
        <w:spacing/>
        <w:ind/>
        <w:rPr>
          <w:rFonts w:eastAsia="Calibri"/>
        </w:rPr>
      </w:pPr>
      <w:r/>
      <w:bookmarkStart w:id="5" w:name="_Toc119686566"/>
      <w:r>
        <w:rPr>
          <w:rFonts w:eastAsia="Calibri"/>
        </w:rPr>
        <w:t xml:space="preserve">Referencial teórico (subsídio teórico para propositura de ações da extensão)</w:t>
      </w:r>
      <w:bookmarkEnd w:id="5"/>
      <w:r/>
      <w:r>
        <w:rPr>
          <w:rFonts w:eastAsia="Calibri"/>
        </w:rPr>
      </w:r>
    </w:p>
    <w:p>
      <w:pPr>
        <w:pBdr/>
        <w:tabs>
          <w:tab w:val="left" w:leader="none" w:pos="1591"/>
        </w:tabs>
        <w:spacing w:after="0" w:line="276" w:lineRule="auto"/>
        <w:ind/>
        <w:jc w:val="both"/>
        <w:rPr>
          <w:rFonts w:eastAsia="Calibri"/>
          <w:color w:val="000000" w:themeColor="text1"/>
          <w:sz w:val="24"/>
          <w:szCs w:val="24"/>
        </w:rPr>
      </w:pPr>
      <w:r>
        <w:rPr>
          <w:rFonts w:eastAsia="Calibri"/>
          <w:color w:val="000000" w:themeColor="text1"/>
          <w:sz w:val="24"/>
          <w:szCs w:val="24"/>
        </w:rPr>
        <w:t xml:space="preserve">O referencial teórico está embasado em autores de destaque na área de IoT e automação:</w:t>
      </w:r>
      <w:r>
        <w:rPr>
          <w:rFonts w:eastAsia="Calibri"/>
          <w:color w:val="000000" w:themeColor="text1"/>
          <w:sz w:val="24"/>
          <w:szCs w:val="24"/>
        </w:rPr>
      </w:r>
    </w:p>
    <w:p>
      <w:pPr>
        <w:numPr>
          <w:ilvl w:val="0"/>
          <w:numId w:val="14"/>
        </w:numPr>
        <w:pBdr/>
        <w:tabs>
          <w:tab w:val="left" w:leader="none" w:pos="1591"/>
        </w:tabs>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Gubbi</w:t>
      </w:r>
      <w:r>
        <w:rPr>
          <w:rFonts w:eastAsia="Calibri"/>
          <w:b/>
          <w:bCs/>
          <w:color w:val="000000" w:themeColor="text1"/>
          <w:sz w:val="24"/>
          <w:szCs w:val="24"/>
        </w:rPr>
        <w:t xml:space="preserve"> et al. (2013):</w:t>
      </w:r>
      <w:r>
        <w:rPr>
          <w:rFonts w:eastAsia="Calibri"/>
          <w:color w:val="000000" w:themeColor="text1"/>
          <w:sz w:val="24"/>
          <w:szCs w:val="24"/>
        </w:rPr>
        <w:t xml:space="preserve"> discutem arquiteturas IoT e a importância da conectividade entre sensores.</w:t>
      </w:r>
      <w:r>
        <w:rPr>
          <w:rFonts w:eastAsia="Calibri"/>
          <w:color w:val="000000" w:themeColor="text1"/>
          <w:sz w:val="24"/>
          <w:szCs w:val="24"/>
        </w:rPr>
      </w:r>
    </w:p>
    <w:p>
      <w:pPr>
        <w:numPr>
          <w:ilvl w:val="0"/>
          <w:numId w:val="14"/>
        </w:numPr>
        <w:pBdr/>
        <w:tabs>
          <w:tab w:val="left" w:leader="none" w:pos="1591"/>
        </w:tabs>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Al-</w:t>
      </w:r>
      <w:r>
        <w:rPr>
          <w:rFonts w:eastAsia="Calibri"/>
          <w:b/>
          <w:bCs/>
          <w:color w:val="000000" w:themeColor="text1"/>
          <w:sz w:val="24"/>
          <w:szCs w:val="24"/>
        </w:rPr>
        <w:t xml:space="preserve">Fuqaha</w:t>
      </w:r>
      <w:r>
        <w:rPr>
          <w:rFonts w:eastAsia="Calibri"/>
          <w:b/>
          <w:bCs/>
          <w:color w:val="000000" w:themeColor="text1"/>
          <w:sz w:val="24"/>
          <w:szCs w:val="24"/>
        </w:rPr>
        <w:t xml:space="preserve"> et al. (2015):</w:t>
      </w:r>
      <w:r>
        <w:rPr>
          <w:rFonts w:eastAsia="Calibri"/>
          <w:color w:val="000000" w:themeColor="text1"/>
          <w:sz w:val="24"/>
          <w:szCs w:val="24"/>
        </w:rPr>
        <w:t xml:space="preserve"> abordam modelos de comunicação e camadas de sistemas IoT.</w:t>
      </w:r>
      <w:r>
        <w:rPr>
          <w:rFonts w:eastAsia="Calibri"/>
          <w:color w:val="000000" w:themeColor="text1"/>
          <w:sz w:val="24"/>
          <w:szCs w:val="24"/>
        </w:rPr>
      </w:r>
    </w:p>
    <w:p>
      <w:pPr>
        <w:numPr>
          <w:ilvl w:val="0"/>
          <w:numId w:val="14"/>
        </w:numPr>
        <w:pBdr/>
        <w:tabs>
          <w:tab w:val="left" w:leader="none" w:pos="1591"/>
        </w:tabs>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Banzi</w:t>
      </w:r>
      <w:r>
        <w:rPr>
          <w:rFonts w:eastAsia="Calibri"/>
          <w:b/>
          <w:bCs/>
          <w:color w:val="000000" w:themeColor="text1"/>
          <w:sz w:val="24"/>
          <w:szCs w:val="24"/>
        </w:rPr>
        <w:t xml:space="preserve"> &amp; Shiloh (2014):</w:t>
      </w:r>
      <w:r>
        <w:rPr>
          <w:rFonts w:eastAsia="Calibri"/>
          <w:color w:val="000000" w:themeColor="text1"/>
          <w:sz w:val="24"/>
          <w:szCs w:val="24"/>
        </w:rPr>
        <w:t xml:space="preserve"> apresentam conceitos práticos de prototipagem eletrônica e microcontroladores.</w:t>
      </w:r>
      <w:r>
        <w:rPr>
          <w:rFonts w:eastAsia="Calibri"/>
          <w:color w:val="000000" w:themeColor="text1"/>
          <w:sz w:val="24"/>
          <w:szCs w:val="24"/>
        </w:rPr>
      </w:r>
    </w:p>
    <w:p>
      <w:pPr>
        <w:pBdr/>
        <w:tabs>
          <w:tab w:val="left" w:leader="none" w:pos="1591"/>
        </w:tabs>
        <w:spacing w:after="0" w:line="276" w:lineRule="auto"/>
        <w:ind/>
        <w:jc w:val="both"/>
        <w:rPr>
          <w:rFonts w:eastAsia="Calibri"/>
          <w:color w:val="000000" w:themeColor="text1"/>
          <w:sz w:val="24"/>
          <w:szCs w:val="24"/>
        </w:rPr>
      </w:pPr>
      <w:r>
        <w:rPr>
          <w:rFonts w:eastAsia="Calibri"/>
          <w:color w:val="000000" w:themeColor="text1"/>
          <w:sz w:val="24"/>
          <w:szCs w:val="24"/>
        </w:rPr>
        <w:t xml:space="preserve">Essas obras sustentam cientificamente a integração entre sensores, dispositivos conectados e automação — elementos centrais do projeto desenvolvido.</w:t>
      </w:r>
      <w:r>
        <w:rPr>
          <w:rFonts w:eastAsia="Calibri"/>
          <w:color w:val="000000" w:themeColor="text1"/>
          <w:sz w:val="24"/>
          <w:szCs w:val="24"/>
        </w:rPr>
      </w:r>
    </w:p>
    <w:p>
      <w:pPr>
        <w:pBdr/>
        <w:tabs>
          <w:tab w:val="left" w:leader="none" w:pos="1591"/>
        </w:tabs>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Style w:val="761"/>
        <w:numPr>
          <w:ilvl w:val="0"/>
          <w:numId w:val="5"/>
        </w:numPr>
        <w:pBdr/>
        <w:spacing/>
        <w:ind/>
        <w:rPr>
          <w:rFonts w:eastAsia="Calibri"/>
        </w:rPr>
      </w:pPr>
      <w:r/>
      <w:bookmarkStart w:id="6" w:name="_Toc119686567"/>
      <w:r>
        <w:rPr>
          <w:rFonts w:eastAsia="Calibri"/>
        </w:rPr>
        <w:t xml:space="preserve">PLANEJAMENTO </w:t>
      </w:r>
      <w:r>
        <w:rPr>
          <w:rFonts w:eastAsia="Calibri"/>
        </w:rPr>
        <w:t xml:space="preserve">E</w:t>
      </w:r>
      <w:r>
        <w:rPr>
          <w:rFonts w:eastAsia="Calibri"/>
        </w:rPr>
        <w:t xml:space="preserve"> DESENVOLVIMENTO DO PROJETO</w:t>
      </w:r>
      <w:r>
        <w:rPr>
          <w:rFonts w:eastAsia="Calibri"/>
        </w:rPr>
        <w:t xml:space="preserve"> </w:t>
      </w:r>
      <w:bookmarkEnd w:id="6"/>
      <w:r/>
      <w:r>
        <w:rPr>
          <w:rFonts w:eastAsia="Calibri"/>
        </w:rPr>
      </w:r>
    </w:p>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Style w:val="762"/>
        <w:numPr>
          <w:ilvl w:val="1"/>
          <w:numId w:val="5"/>
        </w:numPr>
        <w:pBdr/>
        <w:spacing/>
        <w:ind/>
        <w:rPr>
          <w:rFonts w:eastAsia="Calibri"/>
        </w:rPr>
      </w:pPr>
      <w:r/>
      <w:bookmarkStart w:id="7" w:name="_Toc119686568"/>
      <w:r>
        <w:rPr>
          <w:rFonts w:eastAsia="Calibri"/>
        </w:rPr>
        <w:t xml:space="preserve">Plano de </w:t>
      </w:r>
      <w:r>
        <w:rPr>
          <w:rFonts w:eastAsia="Calibri"/>
        </w:rPr>
        <w:t xml:space="preserve">trabalho</w:t>
      </w:r>
      <w:r>
        <w:rPr>
          <w:rFonts w:eastAsia="Calibri"/>
        </w:rPr>
        <w:t xml:space="preserve"> (</w:t>
      </w:r>
      <w:r>
        <w:rPr>
          <w:rFonts w:eastAsia="Calibri"/>
        </w:rPr>
        <w:t xml:space="preserve">usando</w:t>
      </w:r>
      <w:r>
        <w:rPr>
          <w:rFonts w:eastAsia="Calibri"/>
        </w:rPr>
        <w:t xml:space="preserve"> ferramenta</w:t>
      </w:r>
      <w:r>
        <w:rPr>
          <w:rFonts w:eastAsia="Calibri"/>
        </w:rPr>
        <w:t xml:space="preserve"> acordada com o docente</w:t>
      </w:r>
      <w:r>
        <w:rPr>
          <w:rFonts w:eastAsia="Calibri"/>
        </w:rPr>
        <w:t xml:space="preserve">)</w:t>
      </w:r>
      <w:bookmarkEnd w:id="7"/>
      <w:r/>
      <w:r>
        <w:rPr>
          <w:rFonts w:eastAsia="Calibri"/>
        </w:rPr>
      </w:r>
    </w:p>
    <w:p>
      <w:p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O projeto foi organizado em etapas:</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Pesquisa teórica sobre IoT, sensores PIR e ESP32-CAM;</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Escolha e aquisição dos materiais;</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Montagem da protoboard e estrutura física;</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Programação da ESP32-CAM;</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Testes do sensor PIR e ajustes de sensibilidade;</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Integração com fonte de energia portátil;</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Demonstração prática em sala;</w:t>
      </w:r>
      <w:r>
        <w:rPr>
          <w:rFonts w:eastAsia="Calibri"/>
          <w:color w:val="000000" w:themeColor="text1"/>
          <w:sz w:val="24"/>
          <w:szCs w:val="24"/>
        </w:rPr>
      </w:r>
    </w:p>
    <w:p>
      <w:pPr>
        <w:numPr>
          <w:ilvl w:val="0"/>
          <w:numId w:val="15"/>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Produção e revisão do relatório.</w:t>
      </w:r>
      <w:r>
        <w:rPr>
          <w:rFonts w:eastAsia="Calibri"/>
          <w:color w:val="000000" w:themeColor="text1"/>
          <w:sz w:val="24"/>
          <w:szCs w:val="24"/>
        </w:rPr>
      </w:r>
    </w:p>
    <w:p>
      <w:pPr>
        <w:pBdr/>
        <w:spacing w:after="0" w:line="276" w:lineRule="auto"/>
        <w:ind/>
        <w:jc w:val="both"/>
        <w:rPr>
          <w:rFonts w:eastAsia="Calibri" w:cstheme="minorHAnsi"/>
          <w:color w:val="ff0000"/>
          <w:sz w:val="24"/>
          <w:szCs w:val="24"/>
        </w:rPr>
      </w:pPr>
      <w:r>
        <w:rPr>
          <w:rFonts w:eastAsia="Calibri" w:cstheme="minorHAnsi"/>
          <w:color w:val="ff0000"/>
          <w:sz w:val="24"/>
          <w:szCs w:val="24"/>
        </w:rPr>
      </w:r>
      <w:r>
        <w:rPr>
          <w:rFonts w:eastAsia="Calibri" w:cstheme="minorHAnsi"/>
          <w:color w:val="ff0000"/>
          <w:sz w:val="24"/>
          <w:szCs w:val="24"/>
        </w:rPr>
      </w:r>
    </w:p>
    <w:p>
      <w:pPr>
        <w:pStyle w:val="762"/>
        <w:numPr>
          <w:ilvl w:val="1"/>
          <w:numId w:val="5"/>
        </w:numPr>
        <w:pBdr/>
        <w:spacing/>
        <w:ind/>
        <w:rPr>
          <w:rFonts w:eastAsia="Calibri"/>
        </w:rPr>
      </w:pPr>
      <w:r/>
      <w:bookmarkStart w:id="8" w:name="_Toc119686569"/>
      <w:r>
        <w:rPr>
          <w:rFonts w:eastAsia="Calibri"/>
        </w:rPr>
        <w:t xml:space="preserve">Descrição da forma de </w:t>
      </w:r>
      <w:r>
        <w:rPr>
          <w:rFonts w:eastAsia="Calibri"/>
        </w:rPr>
        <w:t xml:space="preserve">envolvimento</w:t>
      </w:r>
      <w:r>
        <w:rPr>
          <w:rFonts w:eastAsia="Calibri"/>
        </w:rPr>
        <w:t xml:space="preserve"> do p</w:t>
      </w:r>
      <w:r>
        <w:rPr>
          <w:rFonts w:eastAsia="Calibri"/>
        </w:rPr>
        <w:t xml:space="preserve">úblico participante </w:t>
      </w:r>
      <w:r>
        <w:rPr>
          <w:rFonts w:eastAsia="Calibri"/>
        </w:rPr>
        <w:t xml:space="preserve">na formulação do projeto, seu desenvolvimento e avaliação</w:t>
      </w:r>
      <w:r>
        <w:rPr>
          <w:rFonts w:eastAsia="Calibri"/>
        </w:rPr>
        <w:t xml:space="preserve">, bem como as estratégias pelo grupo para mobilizá-los</w:t>
      </w:r>
      <w:r>
        <w:rPr>
          <w:rFonts w:eastAsia="Calibri"/>
        </w:rPr>
        <w:t xml:space="preserve">.</w:t>
      </w:r>
      <w:bookmarkEnd w:id="8"/>
      <w:r/>
      <w:r>
        <w:rPr>
          <w:rFonts w:eastAsia="Calibri"/>
        </w:rPr>
      </w:r>
    </w:p>
    <w:p>
      <w:p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A comunidade acadêmica participou por meio de:</w:t>
      </w:r>
      <w:r>
        <w:rPr>
          <w:rFonts w:eastAsia="Calibri"/>
          <w:color w:val="000000" w:themeColor="text1"/>
          <w:sz w:val="24"/>
          <w:szCs w:val="24"/>
        </w:rPr>
      </w:r>
    </w:p>
    <w:p>
      <w:pPr>
        <w:numPr>
          <w:ilvl w:val="0"/>
          <w:numId w:val="16"/>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observações presenciais durante a demonstração do projeto;</w:t>
      </w:r>
      <w:r>
        <w:rPr>
          <w:rFonts w:eastAsia="Calibri"/>
          <w:color w:val="000000" w:themeColor="text1"/>
          <w:sz w:val="24"/>
          <w:szCs w:val="24"/>
        </w:rPr>
      </w:r>
    </w:p>
    <w:p>
      <w:pPr>
        <w:numPr>
          <w:ilvl w:val="0"/>
          <w:numId w:val="16"/>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interações e discussões sobre melhorias e aplicações reais;</w:t>
      </w:r>
      <w:r>
        <w:rPr>
          <w:rFonts w:eastAsia="Calibri"/>
          <w:color w:val="000000" w:themeColor="text1"/>
          <w:sz w:val="24"/>
          <w:szCs w:val="24"/>
        </w:rPr>
      </w:r>
    </w:p>
    <w:p>
      <w:pPr>
        <w:numPr>
          <w:ilvl w:val="0"/>
          <w:numId w:val="16"/>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fornecimento de feedback sobre a utilidade e clareza do protótipo.</w:t>
      </w:r>
      <w:r>
        <w:rPr>
          <w:rFonts w:eastAsia="Calibri"/>
          <w:color w:val="000000" w:themeColor="text1"/>
          <w:sz w:val="24"/>
          <w:szCs w:val="24"/>
        </w:rPr>
      </w:r>
    </w:p>
    <w:p>
      <w:p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Esses momentos contribuíram para aperfeiçoar a abordagem e validar a eficácia do sistema.</w:t>
      </w:r>
      <w:r>
        <w:rPr>
          <w:rFonts w:eastAsia="Calibri"/>
          <w:color w:val="000000" w:themeColor="text1"/>
          <w:sz w:val="24"/>
          <w:szCs w:val="24"/>
        </w:rPr>
      </w:r>
    </w:p>
    <w:p>
      <w:pPr>
        <w:pBdr/>
        <w:spacing w:after="0" w:line="276" w:lineRule="auto"/>
        <w:ind/>
        <w:jc w:val="both"/>
        <w:rPr>
          <w:rFonts w:eastAsia="Calibri" w:cstheme="minorHAnsi"/>
          <w:color w:val="ff0000"/>
          <w:sz w:val="24"/>
          <w:szCs w:val="24"/>
        </w:rPr>
      </w:pPr>
      <w:r>
        <w:rPr>
          <w:rFonts w:eastAsia="Calibri" w:cstheme="minorHAnsi"/>
          <w:color w:val="ff0000"/>
          <w:sz w:val="24"/>
          <w:szCs w:val="24"/>
        </w:rPr>
      </w:r>
      <w:r>
        <w:rPr>
          <w:rFonts w:eastAsia="Calibri" w:cstheme="minorHAnsi"/>
          <w:color w:val="ff0000"/>
          <w:sz w:val="24"/>
          <w:szCs w:val="24"/>
        </w:rPr>
      </w:r>
    </w:p>
    <w:p>
      <w:pPr>
        <w:pStyle w:val="762"/>
        <w:numPr>
          <w:ilvl w:val="1"/>
          <w:numId w:val="5"/>
        </w:numPr>
        <w:pBdr/>
        <w:spacing/>
        <w:ind/>
        <w:rPr>
          <w:rFonts w:eastAsia="Calibri" w:cstheme="minorHAnsi"/>
          <w:sz w:val="24"/>
          <w:szCs w:val="24"/>
        </w:rPr>
      </w:pPr>
      <w:r/>
      <w:bookmarkStart w:id="9" w:name="_Toc119686570"/>
      <w:r>
        <w:rPr>
          <w:rFonts w:eastAsia="Calibri"/>
        </w:rPr>
        <w:t xml:space="preserve">Grupo</w:t>
      </w:r>
      <w:r>
        <w:rPr>
          <w:rFonts w:eastAsia="Calibri"/>
        </w:rPr>
        <w:t xml:space="preserve"> de trabalho (descrição da responsabilidade de cada membro)</w:t>
      </w:r>
      <w:bookmarkEnd w:id="9"/>
      <w:r/>
      <w:r>
        <w:rPr>
          <w:rFonts w:eastAsia="Calibri" w:cstheme="minorHAnsi"/>
          <w:sz w:val="24"/>
          <w:szCs w:val="24"/>
        </w:rPr>
      </w:r>
    </w:p>
    <w:p>
      <w:p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As responsabilidades foram distribuídas entre os membros:</w:t>
      </w:r>
      <w:r>
        <w:rPr>
          <w:rFonts w:eastAsia="Calibri"/>
          <w:color w:val="000000" w:themeColor="text1"/>
          <w:sz w:val="24"/>
          <w:szCs w:val="24"/>
        </w:rPr>
      </w:r>
    </w:p>
    <w:p>
      <w:pPr>
        <w:numPr>
          <w:ilvl w:val="0"/>
          <w:numId w:val="17"/>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montagem física do circuito e protoboard;</w:t>
      </w:r>
      <w:r>
        <w:rPr>
          <w:rFonts w:eastAsia="Calibri"/>
          <w:color w:val="000000" w:themeColor="text1"/>
          <w:sz w:val="24"/>
          <w:szCs w:val="24"/>
        </w:rPr>
        <w:t xml:space="preserve"> </w:t>
      </w:r>
      <w:r>
        <w:rPr>
          <w:rFonts w:eastAsia="Calibri"/>
          <w:color w:val="000000" w:themeColor="text1"/>
          <w:sz w:val="24"/>
          <w:szCs w:val="24"/>
        </w:rPr>
        <w:t xml:space="preserve">( Kaio</w:t>
      </w:r>
      <w:r>
        <w:rPr>
          <w:rFonts w:eastAsia="Calibri"/>
          <w:color w:val="000000" w:themeColor="text1"/>
          <w:sz w:val="24"/>
          <w:szCs w:val="24"/>
        </w:rPr>
        <w:t xml:space="preserve"> e </w:t>
      </w:r>
      <w:r>
        <w:rPr>
          <w:rFonts w:eastAsia="Calibri"/>
          <w:color w:val="000000" w:themeColor="text1"/>
          <w:sz w:val="24"/>
          <w:szCs w:val="24"/>
        </w:rPr>
        <w:t xml:space="preserve">Arthur )</w:t>
      </w:r>
      <w:r>
        <w:rPr>
          <w:rFonts w:eastAsia="Calibri"/>
          <w:color w:val="000000" w:themeColor="text1"/>
          <w:sz w:val="24"/>
          <w:szCs w:val="24"/>
        </w:rPr>
      </w:r>
    </w:p>
    <w:p>
      <w:pPr>
        <w:numPr>
          <w:ilvl w:val="0"/>
          <w:numId w:val="17"/>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programação da ESP32-CAM;</w:t>
      </w:r>
      <w:r>
        <w:rPr>
          <w:rFonts w:eastAsia="Calibri"/>
          <w:color w:val="000000" w:themeColor="text1"/>
          <w:sz w:val="24"/>
          <w:szCs w:val="24"/>
        </w:rPr>
        <w:t xml:space="preserve"> </w:t>
      </w:r>
      <w:r>
        <w:rPr>
          <w:rFonts w:eastAsia="Calibri"/>
          <w:color w:val="000000" w:themeColor="text1"/>
          <w:sz w:val="24"/>
          <w:szCs w:val="24"/>
        </w:rPr>
        <w:t xml:space="preserve">( </w:t>
      </w:r>
      <w:r>
        <w:rPr>
          <w:rFonts w:eastAsia="Calibri"/>
          <w:color w:val="000000" w:themeColor="text1"/>
          <w:sz w:val="24"/>
          <w:szCs w:val="24"/>
        </w:rPr>
        <w:t xml:space="preserve">(</w:t>
      </w:r>
      <w:r>
        <w:rPr>
          <w:rFonts w:eastAsia="Calibri"/>
          <w:color w:val="000000" w:themeColor="text1"/>
          <w:sz w:val="24"/>
          <w:szCs w:val="24"/>
        </w:rPr>
        <w:t xml:space="preserve"> Kaio e </w:t>
      </w:r>
      <w:r>
        <w:rPr>
          <w:rFonts w:eastAsia="Calibri"/>
          <w:color w:val="000000" w:themeColor="text1"/>
          <w:sz w:val="24"/>
          <w:szCs w:val="24"/>
        </w:rPr>
        <w:t xml:space="preserve">Arthur</w:t>
      </w:r>
      <w:r>
        <w:rPr>
          <w:rFonts w:eastAsia="Calibri"/>
          <w:color w:val="000000" w:themeColor="text1"/>
          <w:sz w:val="24"/>
          <w:szCs w:val="24"/>
        </w:rPr>
        <w:t xml:space="preserve"> )</w:t>
      </w:r>
      <w:r>
        <w:rPr>
          <w:rFonts w:eastAsia="Calibri"/>
          <w:color w:val="000000" w:themeColor="text1"/>
          <w:sz w:val="24"/>
          <w:szCs w:val="24"/>
        </w:rPr>
        <w:t xml:space="preserve"> </w:t>
      </w:r>
      <w:r>
        <w:rPr>
          <w:rFonts w:eastAsia="Calibri"/>
          <w:color w:val="000000" w:themeColor="text1"/>
          <w:sz w:val="24"/>
          <w:szCs w:val="24"/>
        </w:rPr>
      </w:r>
    </w:p>
    <w:p>
      <w:pPr>
        <w:numPr>
          <w:ilvl w:val="0"/>
          <w:numId w:val="17"/>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pesquisa teórica e apoio técnico;</w:t>
      </w:r>
      <w:r>
        <w:rPr>
          <w:rFonts w:eastAsia="Calibri"/>
          <w:color w:val="000000" w:themeColor="text1"/>
          <w:sz w:val="24"/>
          <w:szCs w:val="24"/>
        </w:rPr>
        <w:t xml:space="preserve"> </w:t>
      </w:r>
      <w:r>
        <w:rPr>
          <w:rFonts w:eastAsia="Calibri"/>
          <w:color w:val="000000" w:themeColor="text1"/>
          <w:sz w:val="24"/>
          <w:szCs w:val="24"/>
        </w:rPr>
        <w:t xml:space="preserve">( Gabriel</w:t>
      </w:r>
      <w:r>
        <w:rPr>
          <w:rFonts w:eastAsia="Calibri"/>
          <w:color w:val="000000" w:themeColor="text1"/>
          <w:sz w:val="24"/>
          <w:szCs w:val="24"/>
        </w:rPr>
        <w:t xml:space="preserve"> e </w:t>
      </w:r>
      <w:r>
        <w:rPr>
          <w:rFonts w:eastAsia="Calibri"/>
          <w:color w:val="000000" w:themeColor="text1"/>
          <w:sz w:val="24"/>
          <w:szCs w:val="24"/>
        </w:rPr>
        <w:t xml:space="preserve">Matheus )</w:t>
      </w:r>
      <w:r>
        <w:rPr>
          <w:rFonts w:eastAsia="Calibri"/>
          <w:color w:val="000000" w:themeColor="text1"/>
          <w:sz w:val="24"/>
          <w:szCs w:val="24"/>
        </w:rPr>
      </w:r>
    </w:p>
    <w:p>
      <w:pPr>
        <w:numPr>
          <w:ilvl w:val="0"/>
          <w:numId w:val="17"/>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testes e ajustes do sensor PIR;</w:t>
      </w:r>
      <w:r>
        <w:rPr>
          <w:rFonts w:eastAsia="Calibri"/>
          <w:color w:val="000000" w:themeColor="text1"/>
          <w:sz w:val="24"/>
          <w:szCs w:val="24"/>
        </w:rPr>
        <w:t xml:space="preserve"> </w:t>
      </w:r>
      <w:r>
        <w:rPr>
          <w:rFonts w:eastAsia="Calibri"/>
          <w:color w:val="000000" w:themeColor="text1"/>
          <w:sz w:val="24"/>
          <w:szCs w:val="24"/>
        </w:rPr>
        <w:t xml:space="preserve">( Weslley</w:t>
      </w:r>
      <w:r>
        <w:rPr>
          <w:rFonts w:eastAsia="Calibri"/>
          <w:color w:val="000000" w:themeColor="text1"/>
          <w:sz w:val="24"/>
          <w:szCs w:val="24"/>
        </w:rPr>
        <w:t xml:space="preserve"> e </w:t>
      </w:r>
      <w:r>
        <w:rPr>
          <w:rFonts w:eastAsia="Calibri"/>
          <w:color w:val="000000" w:themeColor="text1"/>
          <w:sz w:val="24"/>
          <w:szCs w:val="24"/>
        </w:rPr>
        <w:t xml:space="preserve">Thiago )</w:t>
      </w:r>
      <w:r>
        <w:rPr>
          <w:rFonts w:eastAsia="Calibri"/>
          <w:color w:val="000000" w:themeColor="text1"/>
          <w:sz w:val="24"/>
          <w:szCs w:val="24"/>
        </w:rPr>
      </w:r>
    </w:p>
    <w:p>
      <w:pPr>
        <w:numPr>
          <w:ilvl w:val="0"/>
          <w:numId w:val="17"/>
        </w:numPr>
        <w:pBdr/>
        <w:spacing w:after="0" w:line="276" w:lineRule="auto"/>
        <w:ind/>
        <w:jc w:val="both"/>
        <w:rPr>
          <w:rFonts w:eastAsia="Calibri"/>
          <w:color w:val="ff0000"/>
          <w:sz w:val="24"/>
          <w:szCs w:val="24"/>
        </w:rPr>
      </w:pPr>
      <w:r>
        <w:rPr>
          <w:rFonts w:eastAsia="Calibri"/>
          <w:color w:val="000000" w:themeColor="text1"/>
          <w:sz w:val="24"/>
          <w:szCs w:val="24"/>
        </w:rPr>
        <w:t xml:space="preserve">documentação  </w:t>
      </w:r>
      <w:r>
        <w:rPr>
          <w:rFonts w:eastAsia="Calibri"/>
          <w:color w:val="000000" w:themeColor="text1"/>
          <w:sz w:val="24"/>
          <w:szCs w:val="24"/>
        </w:rPr>
        <w:t xml:space="preserve">(</w:t>
      </w:r>
      <w:r>
        <w:rPr>
          <w:rFonts w:eastAsia="Calibri"/>
          <w:color w:val="000000" w:themeColor="text1"/>
          <w:sz w:val="24"/>
          <w:szCs w:val="24"/>
        </w:rPr>
        <w:t xml:space="preserve"> Gabriel e </w:t>
      </w:r>
      <w:r>
        <w:rPr>
          <w:rFonts w:eastAsia="Calibri"/>
          <w:color w:val="000000" w:themeColor="text1"/>
          <w:sz w:val="24"/>
          <w:szCs w:val="24"/>
        </w:rPr>
        <w:t xml:space="preserve">Thiago )</w:t>
      </w:r>
      <w:r>
        <w:rPr>
          <w:rFonts w:eastAsia="Calibri"/>
          <w:color w:val="ff0000"/>
          <w:sz w:val="24"/>
          <w:szCs w:val="24"/>
        </w:rPr>
      </w:r>
    </w:p>
    <w:p>
      <w:pPr>
        <w:numPr>
          <w:ilvl w:val="0"/>
          <w:numId w:val="17"/>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apresentação do projeto</w:t>
      </w:r>
      <w:r>
        <w:rPr>
          <w:rFonts w:eastAsia="Calibri"/>
          <w:color w:val="ff0000"/>
          <w:sz w:val="24"/>
          <w:szCs w:val="24"/>
        </w:rPr>
        <w:t xml:space="preserve"> </w:t>
      </w:r>
      <w:r>
        <w:rPr>
          <w:rFonts w:eastAsia="Calibri"/>
          <w:color w:val="000000" w:themeColor="text1"/>
          <w:sz w:val="24"/>
          <w:szCs w:val="24"/>
        </w:rPr>
        <w:t xml:space="preserve">( Kaio</w:t>
      </w:r>
      <w:r>
        <w:rPr>
          <w:rFonts w:eastAsia="Calibri"/>
          <w:color w:val="000000" w:themeColor="text1"/>
          <w:sz w:val="24"/>
          <w:szCs w:val="24"/>
        </w:rPr>
        <w:t xml:space="preserve">, Arthur, Gabriel, Weslley, Thiago e </w:t>
      </w:r>
      <w:r>
        <w:rPr>
          <w:rFonts w:eastAsia="Calibri"/>
          <w:color w:val="000000" w:themeColor="text1"/>
          <w:sz w:val="24"/>
          <w:szCs w:val="24"/>
        </w:rPr>
        <w:t xml:space="preserve">Matheus )</w:t>
      </w:r>
      <w:r>
        <w:rPr>
          <w:rFonts w:eastAsia="Calibri"/>
          <w:color w:val="000000" w:themeColor="text1"/>
          <w:sz w:val="24"/>
          <w:szCs w:val="24"/>
        </w:rPr>
      </w:r>
    </w:p>
    <w:p>
      <w:pPr>
        <w:pBdr/>
        <w:spacing w:after="0" w:line="276" w:lineRule="auto"/>
        <w:ind/>
        <w:jc w:val="both"/>
        <w:rPr>
          <w:rFonts w:eastAsia="Calibri" w:cstheme="minorHAnsi"/>
          <w:color w:val="ff0000"/>
          <w:sz w:val="24"/>
          <w:szCs w:val="24"/>
        </w:rPr>
      </w:pPr>
      <w:r>
        <w:rPr>
          <w:rFonts w:eastAsia="Calibri" w:cstheme="minorHAnsi"/>
          <w:color w:val="ff0000"/>
          <w:sz w:val="24"/>
          <w:szCs w:val="24"/>
        </w:rPr>
      </w:r>
      <w:r>
        <w:rPr>
          <w:rFonts w:eastAsia="Calibri" w:cstheme="minorHAnsi"/>
          <w:color w:val="ff0000"/>
          <w:sz w:val="24"/>
          <w:szCs w:val="24"/>
        </w:rPr>
      </w:r>
    </w:p>
    <w:p>
      <w:pPr>
        <w:pStyle w:val="762"/>
        <w:numPr>
          <w:ilvl w:val="1"/>
          <w:numId w:val="5"/>
        </w:numPr>
        <w:pBdr/>
        <w:spacing/>
        <w:ind/>
        <w:rPr>
          <w:rFonts w:eastAsia="Calibri"/>
        </w:rPr>
      </w:pPr>
      <w:r/>
      <w:bookmarkStart w:id="10" w:name="_Toc119686571"/>
      <w:r>
        <w:rPr>
          <w:rFonts w:eastAsia="Calibri"/>
        </w:rPr>
        <w:t xml:space="preserve">Metas, critérios ou indicadores de avaliação do projeto</w:t>
      </w:r>
      <w:bookmarkEnd w:id="10"/>
      <w:r/>
      <w:r>
        <w:rPr>
          <w:rFonts w:eastAsia="Calibri"/>
        </w:rPr>
      </w:r>
    </w:p>
    <w:p>
      <w:pPr>
        <w:pBdr/>
        <w:spacing w:after="0" w:line="276" w:lineRule="auto"/>
        <w:ind/>
        <w:jc w:val="both"/>
        <w:rPr>
          <w:rFonts w:eastAsia="Calibri"/>
          <w:b/>
          <w:bCs/>
          <w:color w:val="000000" w:themeColor="text1"/>
          <w:sz w:val="24"/>
          <w:szCs w:val="24"/>
        </w:rPr>
      </w:pPr>
      <w:r>
        <w:rPr>
          <w:rFonts w:eastAsia="Calibri"/>
          <w:b/>
          <w:bCs/>
          <w:color w:val="000000" w:themeColor="text1"/>
          <w:sz w:val="24"/>
          <w:szCs w:val="24"/>
        </w:rPr>
        <w:t xml:space="preserve">Critérios definidos:</w:t>
      </w:r>
      <w:r>
        <w:rPr>
          <w:rFonts w:eastAsia="Calibri"/>
          <w:b/>
          <w:bCs/>
          <w:color w:val="000000" w:themeColor="text1"/>
          <w:sz w:val="24"/>
          <w:szCs w:val="24"/>
        </w:rPr>
      </w:r>
    </w:p>
    <w:p>
      <w:pPr>
        <w:numPr>
          <w:ilvl w:val="0"/>
          <w:numId w:val="18"/>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funcionamento correto da detecção de presença;</w:t>
      </w:r>
      <w:r>
        <w:rPr>
          <w:rFonts w:eastAsia="Calibri"/>
          <w:color w:val="000000" w:themeColor="text1"/>
          <w:sz w:val="24"/>
          <w:szCs w:val="24"/>
        </w:rPr>
      </w:r>
    </w:p>
    <w:p>
      <w:pPr>
        <w:numPr>
          <w:ilvl w:val="0"/>
          <w:numId w:val="18"/>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ativação da câmera diante de movimento;</w:t>
      </w:r>
      <w:r>
        <w:rPr>
          <w:rFonts w:eastAsia="Calibri"/>
          <w:color w:val="000000" w:themeColor="text1"/>
          <w:sz w:val="24"/>
          <w:szCs w:val="24"/>
        </w:rPr>
      </w:r>
    </w:p>
    <w:p>
      <w:pPr>
        <w:numPr>
          <w:ilvl w:val="0"/>
          <w:numId w:val="18"/>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estabilidade da alimentação via </w:t>
      </w:r>
      <w:r>
        <w:rPr>
          <w:rFonts w:eastAsia="Calibri"/>
          <w:color w:val="000000" w:themeColor="text1"/>
          <w:sz w:val="24"/>
          <w:szCs w:val="24"/>
        </w:rPr>
        <w:t xml:space="preserve">ower</w:t>
      </w:r>
      <w:r>
        <w:rPr>
          <w:rFonts w:eastAsia="Calibri"/>
          <w:color w:val="000000" w:themeColor="text1"/>
          <w:sz w:val="24"/>
          <w:szCs w:val="24"/>
        </w:rPr>
        <w:t xml:space="preserve"> bank;</w:t>
      </w:r>
      <w:r>
        <w:rPr>
          <w:rFonts w:eastAsia="Calibri"/>
          <w:color w:val="000000" w:themeColor="text1"/>
          <w:sz w:val="24"/>
          <w:szCs w:val="24"/>
        </w:rPr>
      </w:r>
    </w:p>
    <w:p>
      <w:pPr>
        <w:numPr>
          <w:ilvl w:val="0"/>
          <w:numId w:val="18"/>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qualidade e clareza da apresentação final;</w:t>
      </w:r>
      <w:r>
        <w:rPr>
          <w:rFonts w:eastAsia="Calibri"/>
          <w:color w:val="000000" w:themeColor="text1"/>
          <w:sz w:val="24"/>
          <w:szCs w:val="24"/>
        </w:rPr>
      </w:r>
    </w:p>
    <w:p>
      <w:pPr>
        <w:numPr>
          <w:ilvl w:val="0"/>
          <w:numId w:val="18"/>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documentação completa da solução.</w:t>
      </w:r>
      <w:r>
        <w:rPr>
          <w:rFonts w:eastAsia="Calibri"/>
          <w:color w:val="000000" w:themeColor="text1"/>
          <w:sz w:val="24"/>
          <w:szCs w:val="24"/>
        </w:rPr>
      </w:r>
    </w:p>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Style w:val="762"/>
        <w:numPr>
          <w:ilvl w:val="1"/>
          <w:numId w:val="5"/>
        </w:numPr>
        <w:pBdr/>
        <w:spacing/>
        <w:ind/>
        <w:rPr>
          <w:rFonts w:eastAsia="Calibri"/>
        </w:rPr>
      </w:pPr>
      <w:r/>
      <w:bookmarkStart w:id="11" w:name="_Toc119686572"/>
      <w:r>
        <w:rPr>
          <w:rFonts w:eastAsia="Calibri"/>
        </w:rPr>
        <w:t xml:space="preserve">Recursos previstos</w:t>
      </w:r>
      <w:bookmarkEnd w:id="11"/>
      <w:r/>
      <w:r>
        <w:rPr>
          <w:rFonts w:eastAsia="Calibri"/>
        </w:rPr>
      </w:r>
    </w:p>
    <w:p>
      <w:pPr>
        <w:pBdr/>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Materiais utilizados:</w:t>
      </w:r>
      <w:r>
        <w:rPr>
          <w:rFonts w:eastAsia="Calibri"/>
          <w:color w:val="000000" w:themeColor="text1"/>
          <w:sz w:val="24"/>
          <w:szCs w:val="24"/>
        </w:rPr>
      </w:r>
    </w:p>
    <w:p>
      <w:pPr>
        <w:numPr>
          <w:ilvl w:val="0"/>
          <w:numId w:val="19"/>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ESP32-CAM</w:t>
      </w:r>
      <w:r>
        <w:rPr>
          <w:rFonts w:eastAsia="Calibri"/>
          <w:color w:val="000000" w:themeColor="text1"/>
          <w:sz w:val="24"/>
          <w:szCs w:val="24"/>
        </w:rPr>
      </w:r>
    </w:p>
    <w:p>
      <w:pPr>
        <w:numPr>
          <w:ilvl w:val="0"/>
          <w:numId w:val="19"/>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Sensor PIR</w:t>
      </w:r>
      <w:r>
        <w:rPr>
          <w:rFonts w:eastAsia="Calibri"/>
          <w:color w:val="000000" w:themeColor="text1"/>
          <w:sz w:val="24"/>
          <w:szCs w:val="24"/>
        </w:rPr>
      </w:r>
    </w:p>
    <w:p>
      <w:pPr>
        <w:numPr>
          <w:ilvl w:val="0"/>
          <w:numId w:val="19"/>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Protoboard</w:t>
      </w:r>
      <w:r>
        <w:rPr>
          <w:rFonts w:eastAsia="Calibri"/>
          <w:color w:val="000000" w:themeColor="text1"/>
          <w:sz w:val="24"/>
          <w:szCs w:val="24"/>
        </w:rPr>
      </w:r>
    </w:p>
    <w:p>
      <w:pPr>
        <w:numPr>
          <w:ilvl w:val="0"/>
          <w:numId w:val="19"/>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Cabo micro USB</w:t>
      </w:r>
      <w:r>
        <w:rPr>
          <w:rFonts w:eastAsia="Calibri"/>
          <w:color w:val="000000" w:themeColor="text1"/>
          <w:sz w:val="24"/>
          <w:szCs w:val="24"/>
        </w:rPr>
      </w:r>
    </w:p>
    <w:p>
      <w:pPr>
        <w:numPr>
          <w:ilvl w:val="0"/>
          <w:numId w:val="19"/>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Power bank</w:t>
      </w:r>
      <w:r>
        <w:rPr>
          <w:rFonts w:eastAsia="Calibri"/>
          <w:color w:val="000000" w:themeColor="text1"/>
          <w:sz w:val="24"/>
          <w:szCs w:val="24"/>
        </w:rPr>
      </w:r>
    </w:p>
    <w:p>
      <w:pPr>
        <w:numPr>
          <w:ilvl w:val="0"/>
          <w:numId w:val="19"/>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Placa programadora (FTDI)</w:t>
      </w:r>
      <w:r>
        <w:rPr>
          <w:rFonts w:eastAsia="Calibri"/>
          <w:color w:val="000000" w:themeColor="text1"/>
          <w:sz w:val="24"/>
          <w:szCs w:val="24"/>
        </w:rPr>
      </w:r>
    </w:p>
    <w:p>
      <w:pPr>
        <w:numPr>
          <w:ilvl w:val="0"/>
          <w:numId w:val="19"/>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Parafusos e espaçadores</w:t>
      </w:r>
      <w:r>
        <w:rPr>
          <w:rFonts w:eastAsia="Calibri"/>
          <w:color w:val="000000" w:themeColor="text1"/>
          <w:sz w:val="24"/>
          <w:szCs w:val="24"/>
        </w:rPr>
      </w:r>
    </w:p>
    <w:p>
      <w:pPr>
        <w:pBdr/>
        <w:spacing w:after="0" w:line="276" w:lineRule="auto"/>
        <w:ind/>
        <w:jc w:val="both"/>
        <w:rPr>
          <w:rFonts w:eastAsia="Calibri"/>
          <w:color w:val="000000" w:themeColor="text1"/>
          <w:sz w:val="24"/>
          <w:szCs w:val="24"/>
        </w:rPr>
      </w:pPr>
      <w:r>
        <w:rPr>
          <w:rFonts w:eastAsia="Calibri"/>
          <w:b/>
          <w:bCs/>
          <w:color w:val="000000" w:themeColor="text1"/>
          <w:sz w:val="24"/>
          <w:szCs w:val="24"/>
        </w:rPr>
        <w:t xml:space="preserve">Recursos humanos:</w:t>
      </w:r>
      <w:r>
        <w:rPr>
          <w:rFonts w:eastAsia="Calibri"/>
          <w:color w:val="000000" w:themeColor="text1"/>
          <w:sz w:val="24"/>
          <w:szCs w:val="24"/>
        </w:rPr>
      </w:r>
    </w:p>
    <w:p>
      <w:pPr>
        <w:numPr>
          <w:ilvl w:val="0"/>
          <w:numId w:val="20"/>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Alunos integrantes do grupo</w:t>
      </w:r>
      <w:r>
        <w:rPr>
          <w:rFonts w:eastAsia="Calibri"/>
          <w:color w:val="000000" w:themeColor="text1"/>
          <w:sz w:val="24"/>
          <w:szCs w:val="24"/>
        </w:rPr>
      </w:r>
    </w:p>
    <w:p>
      <w:pPr>
        <w:numPr>
          <w:ilvl w:val="0"/>
          <w:numId w:val="20"/>
        </w:num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Professor orientador</w:t>
      </w:r>
      <w:r>
        <w:rPr>
          <w:rFonts w:eastAsia="Calibri"/>
          <w:color w:val="000000" w:themeColor="text1"/>
          <w:sz w:val="24"/>
          <w:szCs w:val="24"/>
        </w:rPr>
      </w:r>
    </w:p>
    <w:p>
      <w:pPr>
        <w:pBdr/>
        <w:spacing w:after="0" w:line="276" w:lineRule="auto"/>
        <w:ind/>
        <w:jc w:val="both"/>
        <w:rPr>
          <w:rFonts w:eastAsia="Calibri"/>
          <w:color w:val="000000" w:themeColor="text1"/>
          <w:sz w:val="24"/>
          <w:szCs w:val="24"/>
        </w:rPr>
      </w:pPr>
      <w:r>
        <w:rPr>
          <w:rFonts w:eastAsia="Calibri"/>
          <w:color w:val="000000" w:themeColor="text1"/>
          <w:sz w:val="24"/>
          <w:szCs w:val="24"/>
        </w:rPr>
        <w:t xml:space="preserve">Todos os componentes foram </w:t>
      </w:r>
      <w:r>
        <w:rPr>
          <w:rFonts w:eastAsia="Calibri"/>
          <w:b/>
          <w:bCs/>
          <w:color w:val="000000" w:themeColor="text1"/>
          <w:sz w:val="24"/>
          <w:szCs w:val="24"/>
        </w:rPr>
        <w:t xml:space="preserve">comprados pela internet</w:t>
      </w:r>
      <w:r>
        <w:rPr>
          <w:rFonts w:eastAsia="Calibri"/>
          <w:color w:val="000000" w:themeColor="text1"/>
          <w:sz w:val="24"/>
          <w:szCs w:val="24"/>
        </w:rPr>
        <w:t xml:space="preserve">, e o valor total foi </w:t>
      </w:r>
      <w:r>
        <w:rPr>
          <w:rFonts w:eastAsia="Calibri"/>
          <w:b/>
          <w:bCs/>
          <w:color w:val="000000" w:themeColor="text1"/>
          <w:sz w:val="24"/>
          <w:szCs w:val="24"/>
        </w:rPr>
        <w:t xml:space="preserve">dividido igualmente entre os membros do grupo</w:t>
      </w:r>
      <w:r>
        <w:rPr>
          <w:rFonts w:eastAsia="Calibri"/>
          <w:color w:val="000000" w:themeColor="text1"/>
          <w:sz w:val="24"/>
          <w:szCs w:val="24"/>
        </w:rPr>
        <w:t xml:space="preserve">, o que tornou o custo acessível e viabilizou o desenvolvimento do protótipo</w:t>
      </w:r>
      <w:r>
        <w:rPr>
          <w:rFonts w:eastAsia="Calibri"/>
          <w:color w:val="000000" w:themeColor="text1"/>
          <w:sz w:val="24"/>
          <w:szCs w:val="24"/>
        </w:rPr>
        <w:t xml:space="preserve">.</w:t>
      </w:r>
      <w:r>
        <w:rPr>
          <w:rFonts w:eastAsia="Calibri"/>
          <w:color w:val="000000" w:themeColor="text1"/>
          <w:sz w:val="24"/>
          <w:szCs w:val="24"/>
        </w:rPr>
      </w:r>
    </w:p>
    <w:p>
      <w:pPr>
        <w:pBdr/>
        <w:spacing w:after="0" w:line="276" w:lineRule="auto"/>
        <w:ind/>
        <w:jc w:val="both"/>
        <w:rPr>
          <w:rFonts w:eastAsia="Calibri"/>
          <w:color w:val="ff0000"/>
          <w:sz w:val="24"/>
          <w:szCs w:val="24"/>
        </w:rPr>
      </w:pPr>
      <w:r>
        <w:rPr>
          <w:rFonts w:eastAsia="Calibri"/>
          <w:color w:val="ff0000"/>
          <w:sz w:val="24"/>
          <w:szCs w:val="24"/>
        </w:rPr>
      </w:r>
      <w:r>
        <w:rPr>
          <w:rFonts w:eastAsia="Calibri"/>
          <w:color w:val="ff0000"/>
          <w:sz w:val="24"/>
          <w:szCs w:val="24"/>
        </w:rPr>
      </w:r>
    </w:p>
    <w:p>
      <w:pPr>
        <w:pStyle w:val="762"/>
        <w:numPr>
          <w:ilvl w:val="1"/>
          <w:numId w:val="5"/>
        </w:numPr>
        <w:pBdr/>
        <w:spacing/>
        <w:ind/>
        <w:rPr>
          <w:rFonts w:eastAsia="Calibri"/>
        </w:rPr>
      </w:pPr>
      <w:r/>
      <w:bookmarkStart w:id="12" w:name="_Toc119686573"/>
      <w:r>
        <w:rPr>
          <w:rFonts w:eastAsia="Calibri"/>
        </w:rPr>
        <w:t xml:space="preserve">Detalhamento técnico do projeto</w:t>
      </w:r>
      <w:bookmarkEnd w:id="12"/>
      <w:r/>
      <w:r>
        <w:rPr>
          <w:rFonts w:eastAsia="Calibri"/>
        </w:rPr>
      </w:r>
    </w:p>
    <w:p>
      <w:pPr>
        <w:pBdr/>
        <w:spacing/>
        <w:ind/>
        <w:rPr>
          <w:rFonts w:eastAsia="Calibri"/>
          <w:color w:val="000000" w:themeColor="text1"/>
          <w:sz w:val="24"/>
          <w:szCs w:val="24"/>
        </w:rPr>
      </w:pPr>
      <w:r>
        <w:rPr>
          <w:rFonts w:eastAsia="Calibri"/>
          <w:color w:val="000000" w:themeColor="text1"/>
          <w:sz w:val="24"/>
          <w:szCs w:val="24"/>
        </w:rPr>
        <w:t xml:space="preserve">sistema consiste em:</w:t>
      </w:r>
      <w:r>
        <w:rPr>
          <w:rFonts w:eastAsia="Calibri"/>
          <w:color w:val="000000" w:themeColor="text1"/>
          <w:sz w:val="24"/>
          <w:szCs w:val="24"/>
        </w:rPr>
      </w:r>
    </w:p>
    <w:p>
      <w:pPr>
        <w:numPr>
          <w:ilvl w:val="0"/>
          <w:numId w:val="21"/>
        </w:numPr>
        <w:pBdr/>
        <w:spacing/>
        <w:ind/>
        <w:rPr>
          <w:rFonts w:eastAsia="Calibri"/>
          <w:color w:val="000000" w:themeColor="text1"/>
          <w:sz w:val="24"/>
          <w:szCs w:val="24"/>
        </w:rPr>
      </w:pPr>
      <w:r>
        <w:rPr>
          <w:rFonts w:eastAsia="Calibri"/>
          <w:color w:val="000000" w:themeColor="text1"/>
          <w:sz w:val="24"/>
          <w:szCs w:val="24"/>
        </w:rPr>
        <w:t xml:space="preserve">Um </w:t>
      </w:r>
      <w:r>
        <w:rPr>
          <w:rFonts w:eastAsia="Calibri"/>
          <w:b/>
          <w:bCs/>
          <w:color w:val="000000" w:themeColor="text1"/>
          <w:sz w:val="24"/>
          <w:szCs w:val="24"/>
        </w:rPr>
        <w:t xml:space="preserve">sensor PIR</w:t>
      </w:r>
      <w:r>
        <w:rPr>
          <w:rFonts w:eastAsia="Calibri"/>
          <w:color w:val="000000" w:themeColor="text1"/>
          <w:sz w:val="24"/>
          <w:szCs w:val="24"/>
        </w:rPr>
        <w:t xml:space="preserve">, responsável por detectar movimento;</w:t>
      </w:r>
      <w:r>
        <w:rPr>
          <w:rFonts w:eastAsia="Calibri"/>
          <w:color w:val="000000" w:themeColor="text1"/>
          <w:sz w:val="24"/>
          <w:szCs w:val="24"/>
        </w:rPr>
      </w:r>
    </w:p>
    <w:p>
      <w:pPr>
        <w:numPr>
          <w:ilvl w:val="0"/>
          <w:numId w:val="21"/>
        </w:numPr>
        <w:pBdr/>
        <w:spacing/>
        <w:ind/>
        <w:rPr>
          <w:rFonts w:eastAsia="Calibri"/>
          <w:color w:val="000000" w:themeColor="text1"/>
          <w:sz w:val="24"/>
          <w:szCs w:val="24"/>
        </w:rPr>
      </w:pPr>
      <w:r>
        <w:rPr>
          <w:rFonts w:eastAsia="Calibri"/>
          <w:color w:val="000000" w:themeColor="text1"/>
          <w:sz w:val="24"/>
          <w:szCs w:val="24"/>
        </w:rPr>
        <w:t xml:space="preserve">Uma </w:t>
      </w:r>
      <w:r>
        <w:rPr>
          <w:rFonts w:eastAsia="Calibri"/>
          <w:b/>
          <w:bCs/>
          <w:color w:val="000000" w:themeColor="text1"/>
          <w:sz w:val="24"/>
          <w:szCs w:val="24"/>
        </w:rPr>
        <w:t xml:space="preserve">ESP32-CAM</w:t>
      </w:r>
      <w:r>
        <w:rPr>
          <w:rFonts w:eastAsia="Calibri"/>
          <w:color w:val="000000" w:themeColor="text1"/>
          <w:sz w:val="24"/>
          <w:szCs w:val="24"/>
        </w:rPr>
        <w:t xml:space="preserve">, programada para capturar imagem assim que o sensor dispara;</w:t>
      </w:r>
      <w:r>
        <w:rPr>
          <w:rFonts w:eastAsia="Calibri"/>
          <w:color w:val="000000" w:themeColor="text1"/>
          <w:sz w:val="24"/>
          <w:szCs w:val="24"/>
        </w:rPr>
      </w:r>
    </w:p>
    <w:p>
      <w:pPr>
        <w:numPr>
          <w:ilvl w:val="0"/>
          <w:numId w:val="21"/>
        </w:numPr>
        <w:pBdr/>
        <w:spacing/>
        <w:ind/>
        <w:rPr>
          <w:rFonts w:eastAsia="Calibri"/>
          <w:color w:val="000000" w:themeColor="text1"/>
          <w:sz w:val="24"/>
          <w:szCs w:val="24"/>
        </w:rPr>
      </w:pPr>
      <w:r>
        <w:rPr>
          <w:rFonts w:eastAsia="Calibri"/>
          <w:color w:val="000000" w:themeColor="text1"/>
          <w:sz w:val="24"/>
          <w:szCs w:val="24"/>
        </w:rPr>
        <w:t xml:space="preserve">Alimentação via </w:t>
      </w:r>
      <w:r>
        <w:rPr>
          <w:rFonts w:eastAsia="Calibri"/>
          <w:b/>
          <w:bCs/>
          <w:color w:val="000000" w:themeColor="text1"/>
          <w:sz w:val="24"/>
          <w:szCs w:val="24"/>
        </w:rPr>
        <w:t xml:space="preserve">P</w:t>
      </w:r>
      <w:r>
        <w:rPr>
          <w:rFonts w:eastAsia="Calibri"/>
          <w:b/>
          <w:bCs/>
          <w:color w:val="000000" w:themeColor="text1"/>
          <w:sz w:val="24"/>
          <w:szCs w:val="24"/>
        </w:rPr>
        <w:t xml:space="preserve">ower bank</w:t>
      </w:r>
      <w:r>
        <w:rPr>
          <w:rFonts w:eastAsia="Calibri"/>
          <w:color w:val="000000" w:themeColor="text1"/>
          <w:sz w:val="24"/>
          <w:szCs w:val="24"/>
        </w:rPr>
        <w:t xml:space="preserve">, permitindo mobilidade;</w:t>
      </w:r>
      <w:r>
        <w:rPr>
          <w:rFonts w:eastAsia="Calibri"/>
          <w:color w:val="000000" w:themeColor="text1"/>
          <w:sz w:val="24"/>
          <w:szCs w:val="24"/>
        </w:rPr>
      </w:r>
    </w:p>
    <w:p>
      <w:pPr>
        <w:numPr>
          <w:ilvl w:val="0"/>
          <w:numId w:val="21"/>
        </w:numPr>
        <w:pBdr/>
        <w:spacing/>
        <w:ind/>
        <w:rPr>
          <w:rFonts w:eastAsia="Calibri"/>
          <w:color w:val="000000" w:themeColor="text1"/>
          <w:sz w:val="24"/>
          <w:szCs w:val="24"/>
        </w:rPr>
      </w:pPr>
      <w:r>
        <w:rPr>
          <w:rFonts w:eastAsia="Calibri"/>
          <w:color w:val="000000" w:themeColor="text1"/>
          <w:sz w:val="24"/>
          <w:szCs w:val="24"/>
        </w:rPr>
        <w:t xml:space="preserve">Programação utilizando Arduino/Python;</w:t>
      </w:r>
      <w:r>
        <w:rPr>
          <w:rFonts w:eastAsia="Calibri"/>
          <w:color w:val="000000" w:themeColor="text1"/>
          <w:sz w:val="24"/>
          <w:szCs w:val="24"/>
        </w:rPr>
      </w:r>
    </w:p>
    <w:p>
      <w:pPr>
        <w:numPr>
          <w:ilvl w:val="0"/>
          <w:numId w:val="21"/>
        </w:numPr>
        <w:pBdr/>
        <w:spacing/>
        <w:ind/>
        <w:rPr>
          <w:rFonts w:eastAsia="Calibri"/>
          <w:color w:val="000000" w:themeColor="text1"/>
          <w:sz w:val="24"/>
          <w:szCs w:val="24"/>
        </w:rPr>
      </w:pPr>
      <w:r>
        <w:rPr>
          <w:rFonts w:eastAsia="Calibri"/>
          <w:color w:val="000000" w:themeColor="text1"/>
          <w:sz w:val="24"/>
          <w:szCs w:val="24"/>
        </w:rPr>
        <w:t xml:space="preserve">Conexão Wi-Fi para envio de imagens ou transmissão.</w:t>
      </w:r>
      <w:r>
        <w:rPr>
          <w:rFonts w:eastAsia="Calibri"/>
          <w:color w:val="000000" w:themeColor="text1"/>
          <w:sz w:val="24"/>
          <w:szCs w:val="24"/>
        </w:rPr>
      </w:r>
    </w:p>
    <w:p>
      <w:pPr>
        <w:pBdr/>
        <w:spacing/>
        <w:ind/>
        <w:rPr>
          <w:rFonts w:eastAsia="Calibri"/>
          <w:color w:val="000000" w:themeColor="text1"/>
          <w:sz w:val="24"/>
          <w:szCs w:val="24"/>
        </w:rPr>
      </w:pPr>
      <w:r>
        <w:rPr>
          <w:rFonts w:eastAsia="Calibri"/>
          <w:color w:val="000000" w:themeColor="text1"/>
          <w:sz w:val="24"/>
          <w:szCs w:val="24"/>
        </w:rPr>
        <w:t xml:space="preserve">Toda a montagem foi feita em protoboard, utilizando parafusos e espaçadores para fixação do módulo.</w:t>
      </w:r>
      <w:r>
        <w:rPr>
          <w:rFonts w:eastAsia="Calibri"/>
          <w:color w:val="000000" w:themeColor="text1"/>
          <w:sz w:val="24"/>
          <w:szCs w:val="24"/>
        </w:rPr>
      </w:r>
    </w:p>
    <w:p>
      <w:pPr>
        <w:pBdr/>
        <w:spacing/>
        <w:ind/>
        <w:rPr/>
      </w:pPr>
      <w:r/>
      <w:r/>
    </w:p>
    <w:p>
      <w:pPr>
        <w:pBdr/>
        <w:spacing w:after="0" w:line="276" w:lineRule="auto"/>
        <w:ind/>
        <w:jc w:val="both"/>
        <w:rPr>
          <w:rFonts w:eastAsia="Calibri"/>
          <w:b/>
          <w:bCs/>
          <w:sz w:val="24"/>
          <w:szCs w:val="24"/>
        </w:rPr>
      </w:pPr>
      <w:r>
        <w:rPr>
          <w:rFonts w:eastAsia="Calibri"/>
          <w:b/>
          <w:bCs/>
          <w:sz w:val="24"/>
          <w:szCs w:val="24"/>
        </w:rPr>
      </w:r>
      <w:r>
        <w:rPr>
          <w:rFonts w:eastAsia="Calibri"/>
          <w:b/>
          <w:bCs/>
          <w:sz w:val="24"/>
          <w:szCs w:val="24"/>
        </w:rPr>
      </w:r>
    </w:p>
    <w:p>
      <w:pPr>
        <w:pStyle w:val="761"/>
        <w:numPr>
          <w:ilvl w:val="0"/>
          <w:numId w:val="5"/>
        </w:numPr>
        <w:pBdr/>
        <w:spacing/>
        <w:ind/>
        <w:rPr>
          <w:rFonts w:eastAsia="Calibri"/>
        </w:rPr>
      </w:pPr>
      <w:r/>
      <w:bookmarkStart w:id="13" w:name="_Toc119686574"/>
      <w:r>
        <w:rPr>
          <w:rFonts w:eastAsia="Calibri"/>
        </w:rPr>
        <w:t xml:space="preserve">ENCERRAMENTO DO PROJETO</w:t>
      </w:r>
      <w:r>
        <w:rPr>
          <w:rFonts w:eastAsia="Calibri"/>
        </w:rPr>
        <w:t xml:space="preserve"> </w:t>
      </w:r>
      <w:bookmarkEnd w:id="13"/>
      <w:r/>
      <w:r>
        <w:rPr>
          <w:rFonts w:eastAsia="Calibri"/>
        </w:rPr>
      </w:r>
    </w:p>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Style w:val="762"/>
        <w:numPr>
          <w:ilvl w:val="1"/>
          <w:numId w:val="5"/>
        </w:numPr>
        <w:pBdr/>
        <w:spacing/>
        <w:ind/>
        <w:rPr>
          <w:rFonts w:eastAsia="Calibri"/>
        </w:rPr>
      </w:pPr>
      <w:r/>
      <w:bookmarkStart w:id="14" w:name="_Toc119686575"/>
      <w:r>
        <w:rPr>
          <w:rFonts w:eastAsia="Calibri"/>
        </w:rPr>
        <w:t xml:space="preserve">Relat</w:t>
      </w:r>
      <w:r>
        <w:rPr>
          <w:rFonts w:eastAsia="Calibri"/>
        </w:rPr>
        <w:t xml:space="preserve">o</w:t>
      </w:r>
      <w:r>
        <w:rPr>
          <w:rFonts w:eastAsia="Calibri"/>
        </w:rPr>
        <w:t xml:space="preserve"> Coletivo</w:t>
      </w:r>
      <w:r>
        <w:rPr>
          <w:rFonts w:eastAsia="Calibri"/>
        </w:rPr>
        <w:t xml:space="preserve">: </w:t>
      </w:r>
      <w:r>
        <w:rPr>
          <w:rFonts w:eastAsia="Calibri"/>
        </w:rPr>
        <w:t xml:space="preserve"> </w:t>
      </w:r>
      <w:bookmarkEnd w:id="14"/>
      <w:r/>
      <w:r>
        <w:rPr>
          <w:rFonts w:eastAsia="Calibri"/>
        </w:rPr>
      </w:r>
    </w:p>
    <w:p>
      <w:pPr>
        <w:pBdr/>
        <w:spacing w:after="0" w:line="276" w:lineRule="auto"/>
        <w:ind/>
        <w:jc w:val="both"/>
        <w:rPr>
          <w:rFonts w:eastAsia="Calibri" w:cstheme="minorHAnsi"/>
          <w:color w:val="ff0000"/>
          <w:sz w:val="24"/>
          <w:szCs w:val="24"/>
        </w:rPr>
      </w:pPr>
      <w:r>
        <w:rPr>
          <w:rFonts w:eastAsia="Calibri" w:cstheme="minorHAnsi"/>
          <w:color w:val="ff0000"/>
          <w:sz w:val="24"/>
          <w:szCs w:val="24"/>
        </w:rPr>
      </w:r>
      <w:r>
        <w:t xml:space="preserve">O grupo alcançou os objetivos do projeto com êxito, conseguindo desenvolver um protótipo funcional capaz de detectar movimento e capturar imagens automaticamente utilizando ESP32-CAM e sensor PIR. A proposta inicial foi cumprida, integrando conceitos teóri</w:t>
      </w:r>
      <w:r>
        <w:t xml:space="preserve">cos da disciplina com uma aplicação prática real, acessível e de baixo custo.</w:t>
      </w:r>
      <w:r>
        <w:rPr>
          <w:rFonts w:eastAsia="Calibri" w:cstheme="minorHAnsi"/>
          <w:color w:val="ff0000"/>
          <w:sz w:val="24"/>
          <w:szCs w:val="24"/>
        </w:rPr>
      </w:r>
      <w:r>
        <w:rPr>
          <w:rFonts w:eastAsia="Calibri" w:cstheme="minorHAnsi"/>
          <w:color w:val="ff0000"/>
          <w:sz w:val="24"/>
          <w:szCs w:val="24"/>
        </w:rPr>
      </w:r>
    </w:p>
    <w:p>
      <w:pPr>
        <w:pBdr/>
        <w:spacing w:after="0" w:line="276" w:lineRule="auto"/>
        <w:ind/>
        <w:jc w:val="both"/>
        <w:rPr>
          <w:rFonts w:eastAsia="Calibri" w:cstheme="minorHAnsi"/>
          <w:color w:val="ff0000"/>
          <w:sz w:val="24"/>
          <w:szCs w:val="24"/>
        </w:rPr>
      </w:pPr>
      <w:r>
        <w:rPr>
          <w:rFonts w:eastAsia="Calibri" w:cstheme="minorHAnsi"/>
          <w:color w:val="ff0000"/>
          <w:sz w:val="24"/>
          <w:szCs w:val="24"/>
        </w:rPr>
      </w:r>
      <w:r>
        <w:rPr>
          <w:rFonts w:eastAsia="Calibri" w:cstheme="minorHAnsi"/>
          <w:color w:val="ff0000"/>
          <w:sz w:val="24"/>
          <w:szCs w:val="24"/>
        </w:rPr>
      </w:r>
    </w:p>
    <w:p>
      <w:pPr>
        <w:pStyle w:val="763"/>
        <w:numPr>
          <w:ilvl w:val="2"/>
          <w:numId w:val="5"/>
        </w:numPr>
        <w:pBdr/>
        <w:spacing/>
        <w:ind/>
        <w:rPr>
          <w:rFonts w:eastAsia="Calibri"/>
        </w:rPr>
      </w:pPr>
      <w:r/>
      <w:bookmarkStart w:id="15" w:name="_Toc119686576"/>
      <w:r>
        <w:rPr>
          <w:rFonts w:eastAsia="Calibri"/>
        </w:rPr>
        <w:t xml:space="preserve">Avaliação de reação da parte interessada</w:t>
      </w:r>
      <w:bookmarkEnd w:id="15"/>
      <w:r/>
      <w:r>
        <w:rPr>
          <w:rFonts w:eastAsia="Calibri"/>
        </w:rPr>
      </w:r>
    </w:p>
    <w:p>
      <w:pPr>
        <w:pBdr>
          <w:top w:val="none" w:color="000000" w:sz="4" w:space="0"/>
          <w:left w:val="none" w:color="000000" w:sz="4" w:space="0"/>
          <w:bottom w:val="none" w:color="000000" w:sz="4" w:space="0"/>
          <w:right w:val="none" w:color="000000" w:sz="4" w:space="0"/>
        </w:pBdr>
        <w:spacing/>
        <w:ind w:right="0" w:firstLine="0" w:left="0"/>
        <w:rPr/>
      </w:pPr>
      <w:r>
        <w:t xml:space="preserve">Durante o desenvolvimento, foi possível aplicar conhecimentos sobre IoT, automação, programação embarcada e prototipagem eletrônica, fortalecendo a aprendizagem prática da turma. A apresentação do projeto para a comunidade acadêmica permitiu troca de ideia</w:t>
      </w:r>
      <w:r>
        <w:t xml:space="preserve">s, sugestões e questionamentos, reforçando o caráter extensionista da atividade.</w:t>
      </w:r>
      <w:r/>
    </w:p>
    <w:p>
      <w:pPr>
        <w:pBdr>
          <w:top w:val="none" w:color="000000" w:sz="4" w:space="0"/>
          <w:left w:val="none" w:color="000000" w:sz="4" w:space="0"/>
          <w:bottom w:val="none" w:color="000000" w:sz="4" w:space="0"/>
          <w:right w:val="none" w:color="000000" w:sz="4" w:space="0"/>
        </w:pBdr>
        <w:spacing/>
        <w:ind w:right="0" w:firstLine="0" w:left="0"/>
        <w:rPr/>
      </w:pPr>
      <w:r>
        <w:t xml:space="preserve">A experiência contribuiu para a formação técnica dos integrantes e mostrou como tecnologias emergentes podem ser usadas para resolver problemas reais do cotidiano, como segurança, monitoramento e automação residencial. O projeto foi bem recebido pelo públi</w:t>
      </w:r>
      <w:r>
        <w:t xml:space="preserve">co, que demonstrou interesse e curiosidade sobre melhorias e possibilidades futuras.</w:t>
      </w:r>
      <w:r/>
      <w:r>
        <w:rPr>
          <w:rFonts w:eastAsia="Calibri" w:cstheme="minorHAnsi"/>
          <w:color w:val="ff0000"/>
          <w:sz w:val="24"/>
          <w:szCs w:val="24"/>
        </w:rPr>
      </w:r>
      <w:r>
        <w:rPr>
          <w:rFonts w:eastAsia="Calibri" w:cstheme="minorHAnsi"/>
          <w:color w:val="ff0000"/>
          <w:sz w:val="24"/>
          <w:szCs w:val="24"/>
        </w:rPr>
      </w:r>
      <w:r>
        <w:rPr>
          <w:rFonts w:ascii="Times New Roman" w:hAnsi="Times New Roman" w:eastAsia="Times New Roman" w:cs="Times New Roman"/>
          <w:sz w:val="24"/>
        </w:rPr>
      </w:r>
    </w:p>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Style w:val="762"/>
        <w:numPr>
          <w:ilvl w:val="1"/>
          <w:numId w:val="5"/>
        </w:numPr>
        <w:pBdr/>
        <w:spacing/>
        <w:ind/>
        <w:rPr>
          <w:rFonts w:eastAsia="Calibri"/>
        </w:rPr>
      </w:pPr>
      <w:r/>
      <w:bookmarkStart w:id="16" w:name="_Toc119686577"/>
      <w:r>
        <w:rPr>
          <w:rFonts w:eastAsia="Calibri"/>
        </w:rPr>
        <w:t xml:space="preserve">Relato de Experiência I</w:t>
      </w:r>
      <w:r>
        <w:rPr>
          <w:rFonts w:eastAsia="Calibri"/>
        </w:rPr>
        <w:t xml:space="preserve">ndividual</w:t>
      </w:r>
      <w:bookmarkEnd w:id="16"/>
      <w:r>
        <w:rPr>
          <w:rFonts w:eastAsia="Calibri"/>
        </w:rPr>
        <w:t xml:space="preserve"> (</w:t>
      </w:r>
      <w:r>
        <w:rPr>
          <w:rFonts w:eastAsia="Calibri"/>
          <w:highlight w:val="yellow"/>
        </w:rPr>
        <w:t xml:space="preserve">Pontuação específica para o relato individual</w:t>
      </w:r>
      <w:r>
        <w:rPr>
          <w:rFonts w:eastAsia="Calibri"/>
        </w:rPr>
        <w:t xml:space="preserve">)</w:t>
      </w:r>
      <w:r>
        <w:rPr>
          <w:rFonts w:eastAsia="Calibri"/>
        </w:rPr>
      </w:r>
    </w:p>
    <w:p>
      <w:pPr>
        <w:pBdr>
          <w:top w:val="none" w:color="000000" w:sz="4" w:space="0"/>
          <w:left w:val="none" w:color="000000" w:sz="4" w:space="0"/>
          <w:bottom w:val="none" w:color="000000" w:sz="4" w:space="0"/>
          <w:right w:val="none" w:color="000000" w:sz="4" w:space="0"/>
        </w:pBdr>
        <w:spacing/>
        <w:ind w:right="0" w:firstLine="0" w:left="0"/>
        <w:rPr/>
      </w:pPr>
      <w:r>
        <w:t xml:space="preserve">Durante o desenvolvimento do projeto, participei desde a fase inicial de definição da proposta até os testes finais do protótipo. Como estudante da disciplina de Aplicações de Cloud, IoT e Indústria 4.0, pude vivenciar na prática a construção de um sistema</w:t>
      </w:r>
      <w:r>
        <w:t xml:space="preserve"> baseado em sensor PIR e ESP32-CAM, com o objetivo de realizar detecção de movimento e captura automática de imagens.</w:t>
      </w:r>
      <w:r/>
    </w:p>
    <w:p>
      <w:pPr>
        <w:pBdr>
          <w:top w:val="none" w:color="000000" w:sz="4" w:space="0"/>
          <w:left w:val="none" w:color="000000" w:sz="4" w:space="0"/>
          <w:bottom w:val="none" w:color="000000" w:sz="4" w:space="0"/>
          <w:right w:val="none" w:color="000000" w:sz="4" w:space="0"/>
        </w:pBdr>
        <w:spacing/>
        <w:ind w:right="0" w:firstLine="0" w:left="0"/>
        <w:rPr/>
      </w:pPr>
      <w:r>
        <w:t xml:space="preserve">Minha atuação foi diretamente ligada à programação do dispositivo e à montagem física do circuito, além da preparação e apresentação final do projeto para a turma. Essa experiência representou a oportunidade de aplicar conhecimentos teóricos aprendidos ao </w:t>
      </w:r>
      <w:r>
        <w:t xml:space="preserve">longo do semestre, transformando-os em uma solução funcional alinhada ao tema da disciplina.</w:t>
      </w:r>
      <w:r/>
      <w:r>
        <w:rPr>
          <w:rFonts w:eastAsia="Calibri" w:cstheme="minorHAnsi"/>
          <w:color w:val="ff0000"/>
          <w:sz w:val="24"/>
          <w:szCs w:val="24"/>
        </w:rPr>
      </w:r>
      <w:r>
        <w:rPr>
          <w:rFonts w:eastAsia="Calibri" w:cstheme="minorHAnsi"/>
          <w:color w:val="ff0000"/>
          <w:sz w:val="24"/>
          <w:szCs w:val="24"/>
        </w:rPr>
      </w:r>
      <w:r>
        <w:rPr>
          <w:rFonts w:ascii="Times New Roman" w:hAnsi="Times New Roman" w:eastAsia="Times New Roman" w:cs="Times New Roman"/>
          <w:sz w:val="24"/>
        </w:rPr>
      </w:r>
    </w:p>
    <w:p>
      <w:pPr>
        <w:pBdr/>
        <w:spacing w:after="0" w:line="276" w:lineRule="auto"/>
        <w:ind w:firstLine="708"/>
        <w:jc w:val="both"/>
        <w:rPr>
          <w:rFonts w:eastAsia="Calibri"/>
          <w:color w:val="2f5496" w:themeColor="accent1" w:themeShade="BF"/>
          <w:sz w:val="26"/>
          <w:szCs w:val="26"/>
        </w:rPr>
      </w:pPr>
      <w:r>
        <w:rPr>
          <w:rFonts w:eastAsia="Calibri"/>
          <w:color w:val="2f5496" w:themeColor="accent1" w:themeShade="BF"/>
          <w:sz w:val="26"/>
          <w:szCs w:val="26"/>
        </w:rPr>
      </w:r>
      <w:r>
        <w:rPr>
          <w:rFonts w:eastAsia="Calibri"/>
          <w:color w:val="2f5496" w:themeColor="accent1" w:themeShade="BF"/>
          <w:sz w:val="26"/>
          <w:szCs w:val="26"/>
        </w:rPr>
      </w:r>
    </w:p>
    <w:p>
      <w:pPr>
        <w:pStyle w:val="763"/>
        <w:numPr>
          <w:ilvl w:val="2"/>
          <w:numId w:val="5"/>
        </w:numPr>
        <w:pBdr/>
        <w:spacing/>
        <w:ind/>
        <w:rPr/>
      </w:pPr>
      <w:r/>
      <w:bookmarkStart w:id="17" w:name="_Toc119686578"/>
      <w:r>
        <w:t xml:space="preserve">CONTEXTUALIZAÇÃO</w:t>
      </w:r>
      <w:bookmarkEnd w:id="17"/>
      <w:r/>
      <w:r/>
    </w:p>
    <w:p>
      <w:pPr>
        <w:pBdr>
          <w:top w:val="none" w:color="000000" w:sz="4" w:space="0"/>
          <w:left w:val="none" w:color="000000" w:sz="4" w:space="0"/>
          <w:bottom w:val="none" w:color="000000" w:sz="4" w:space="0"/>
          <w:right w:val="none" w:color="000000" w:sz="4" w:space="0"/>
        </w:pBdr>
        <w:spacing/>
        <w:ind w:right="0" w:firstLine="0" w:left="0"/>
        <w:rPr/>
      </w:pPr>
      <w:r>
        <w:t xml:space="preserve">O projeto desenvolvido teve como objetivo a criação de um sistema de detecção de movimento utilizando um sensor PIR integrado a uma ESP32-CAM, capaz de registrar imagens automaticamente sempre que fosse identificada a presença de alguém no ambiente. Essa p</w:t>
      </w:r>
      <w:r>
        <w:t xml:space="preserve">roposta foi construída dentro da disciplina de Aplicações de Cloud, IoT e Indústria 4.0, com a finalidade de unir teoria e prática, permitindo uma experiência real de construção e aplicação de conceitos relacionados à Internet das Coisas.</w:t>
      </w:r>
      <w:r/>
    </w:p>
    <w:p>
      <w:pPr>
        <w:pBdr>
          <w:top w:val="none" w:color="000000" w:sz="4" w:space="0"/>
          <w:left w:val="none" w:color="000000" w:sz="4" w:space="0"/>
          <w:bottom w:val="none" w:color="000000" w:sz="4" w:space="0"/>
          <w:right w:val="none" w:color="000000" w:sz="4" w:space="0"/>
        </w:pBdr>
        <w:spacing/>
        <w:ind w:right="0" w:firstLine="0" w:left="0"/>
        <w:rPr/>
      </w:pPr>
      <w:r>
        <w:t xml:space="preserve">Minha participação no projeto aconteceu desde o planejamento inicial, passando pela escolha dos componentes e pela montagem física do circuito, até a programação do dispositivo e a apresentação final para o professor e colegas. Atuando diretamente na estru</w:t>
      </w:r>
      <w:r>
        <w:t xml:space="preserve">turação do protótipo e nos testes necessários para garantir seu funcionamento, pude acompanhar de forma prática cada etapa do processo, contribuindo tanto na construção da solução quanto no entendimento completo do funcionamento da tecnologia aplicada.</w:t>
      </w:r>
      <w:r/>
    </w:p>
    <w:p>
      <w:pPr>
        <w:pBdr/>
        <w:spacing w:after="0" w:line="276" w:lineRule="auto"/>
        <w:ind w:firstLine="708"/>
        <w:jc w:val="both"/>
        <w:rPr>
          <w:color w:val="ff0000"/>
          <w:sz w:val="24"/>
          <w:szCs w:val="24"/>
        </w:rPr>
      </w:pPr>
      <w:r>
        <w:rPr>
          <w:color w:val="ff0000"/>
          <w:sz w:val="24"/>
          <w:szCs w:val="24"/>
        </w:rPr>
      </w:r>
      <w:r>
        <w:rPr>
          <w:color w:val="ff0000"/>
          <w:sz w:val="24"/>
          <w:szCs w:val="24"/>
        </w:rPr>
      </w:r>
    </w:p>
    <w:p>
      <w:pPr>
        <w:pStyle w:val="763"/>
        <w:numPr>
          <w:ilvl w:val="2"/>
          <w:numId w:val="5"/>
        </w:numPr>
        <w:pBdr/>
        <w:spacing/>
        <w:ind/>
        <w:rPr/>
      </w:pPr>
      <w:r/>
      <w:bookmarkStart w:id="18" w:name="_Toc119686579"/>
      <w:r>
        <w:t xml:space="preserve">METODOLOGIA</w:t>
      </w:r>
      <w:bookmarkEnd w:id="18"/>
      <w:r>
        <w:t xml:space="preserve"> </w:t>
      </w:r>
      <w:r/>
    </w:p>
    <w:p>
      <w:pPr>
        <w:pBdr>
          <w:top w:val="none" w:color="000000" w:sz="4" w:space="0"/>
          <w:left w:val="none" w:color="000000" w:sz="4" w:space="0"/>
          <w:bottom w:val="none" w:color="000000" w:sz="4" w:space="0"/>
          <w:right w:val="none" w:color="000000" w:sz="4" w:space="0"/>
        </w:pBdr>
        <w:spacing/>
        <w:ind w:right="0" w:firstLine="0" w:left="0"/>
        <w:rPr/>
      </w:pPr>
      <w:r>
        <w:t xml:space="preserve">O desenvolvimento do projeto ocorreu ao longo do semestre, alternando momentos de pesquisa teórica, experimentação prática e ajustes técnicos. As atividades foram realizadas tanto em sala de aula quanto fora dela, permitindo aprofundamento individual e tra</w:t>
      </w:r>
      <w:r>
        <w:t xml:space="preserve">balho colaborativo entre os integrantes do grupo.</w:t>
      </w:r>
      <w:r/>
    </w:p>
    <w:p>
      <w:pPr>
        <w:pBdr>
          <w:top w:val="none" w:color="000000" w:sz="4" w:space="0"/>
          <w:left w:val="none" w:color="000000" w:sz="4" w:space="0"/>
          <w:bottom w:val="none" w:color="000000" w:sz="4" w:space="0"/>
          <w:right w:val="none" w:color="000000" w:sz="4" w:space="0"/>
        </w:pBdr>
        <w:spacing/>
        <w:ind w:right="0" w:firstLine="0" w:left="0"/>
        <w:rPr/>
      </w:pPr>
      <w:r>
        <w:t xml:space="preserve">As etapas principais incluíram:</w:t>
      </w:r>
      <w:r/>
    </w:p>
    <w:p>
      <w:pPr>
        <w:pStyle w:val="775"/>
        <w:numPr>
          <w:ilvl w:val="0"/>
          <w:numId w:val="22"/>
        </w:numPr>
        <w:pBdr>
          <w:top w:val="none" w:color="000000" w:sz="4" w:space="0"/>
          <w:left w:val="none" w:color="000000" w:sz="4" w:space="0"/>
          <w:bottom w:val="none" w:color="000000" w:sz="4" w:space="0"/>
          <w:right w:val="none" w:color="000000" w:sz="4" w:space="0"/>
        </w:pBdr>
        <w:spacing/>
        <w:ind w:right="0"/>
        <w:rPr/>
      </w:pPr>
      <w:r>
        <w:t xml:space="preserve">Pesquisa inicial: estudo sobre sensores PIR, programação da ESP32-CAM e exemplos de aplicações semelhantes em projetos de IoT.</w:t>
      </w:r>
      <w:r/>
    </w:p>
    <w:p>
      <w:pPr>
        <w:pStyle w:val="775"/>
        <w:numPr>
          <w:ilvl w:val="0"/>
          <w:numId w:val="22"/>
        </w:numPr>
        <w:pBdr>
          <w:top w:val="none" w:color="000000" w:sz="4" w:space="0"/>
          <w:left w:val="none" w:color="000000" w:sz="4" w:space="0"/>
          <w:bottom w:val="none" w:color="000000" w:sz="4" w:space="0"/>
          <w:right w:val="none" w:color="000000" w:sz="4" w:space="0"/>
        </w:pBdr>
        <w:spacing/>
        <w:ind w:right="0"/>
        <w:rPr/>
      </w:pPr>
      <w:r>
        <w:t xml:space="preserve">Seleção e aquisição dos materiais: após definir os componentes necessários, realizamos a compra e organizamos os recursos para a montagem.</w:t>
      </w:r>
      <w:r/>
    </w:p>
    <w:p>
      <w:pPr>
        <w:pStyle w:val="775"/>
        <w:numPr>
          <w:ilvl w:val="0"/>
          <w:numId w:val="22"/>
        </w:numPr>
        <w:pBdr>
          <w:top w:val="none" w:color="000000" w:sz="4" w:space="0"/>
          <w:left w:val="none" w:color="000000" w:sz="4" w:space="0"/>
          <w:bottom w:val="none" w:color="000000" w:sz="4" w:space="0"/>
          <w:right w:val="none" w:color="000000" w:sz="4" w:space="0"/>
        </w:pBdr>
        <w:spacing/>
        <w:ind w:right="0"/>
        <w:rPr/>
      </w:pPr>
      <w:r>
        <w:t xml:space="preserve">Montagem do circuito: utilizando protoboard e os componentes eletrônicos, conectamos o sensor PIR ao módulo ESP32-CAM, garantindo que a ligação estivesse correta.</w:t>
      </w:r>
      <w:r/>
    </w:p>
    <w:p>
      <w:pPr>
        <w:pStyle w:val="775"/>
        <w:numPr>
          <w:ilvl w:val="0"/>
          <w:numId w:val="22"/>
        </w:numPr>
        <w:pBdr>
          <w:top w:val="none" w:color="000000" w:sz="4" w:space="0"/>
          <w:left w:val="none" w:color="000000" w:sz="4" w:space="0"/>
          <w:bottom w:val="none" w:color="000000" w:sz="4" w:space="0"/>
          <w:right w:val="none" w:color="000000" w:sz="4" w:space="0"/>
        </w:pBdr>
        <w:spacing/>
        <w:ind w:right="0"/>
        <w:rPr/>
      </w:pPr>
      <w:r>
        <w:t xml:space="preserve">Programação e testes: desenvolvemos o código para controlar o funcionamento da câmera e do sensor. Foram feitos diversos testes para ajustar sensibilidade, tempo de resposta e estabilidade de energia.</w:t>
      </w:r>
      <w:r/>
    </w:p>
    <w:p>
      <w:pPr>
        <w:pStyle w:val="775"/>
        <w:numPr>
          <w:ilvl w:val="0"/>
          <w:numId w:val="22"/>
        </w:numPr>
        <w:pBdr>
          <w:top w:val="none" w:color="000000" w:sz="4" w:space="0"/>
          <w:left w:val="none" w:color="000000" w:sz="4" w:space="0"/>
          <w:bottom w:val="none" w:color="000000" w:sz="4" w:space="0"/>
          <w:right w:val="none" w:color="000000" w:sz="4" w:space="0"/>
        </w:pBdr>
        <w:spacing/>
        <w:ind w:right="0"/>
        <w:rPr/>
      </w:pPr>
      <w:r>
        <w:t xml:space="preserve">Demonstração e apresentação: após o protótipo funcionar corretamente, finalizamos com a apresentação prática para o professor e colegas, esclarecendo sua estrutura, funcionamento e possíveis aplicações.</w:t>
      </w:r>
      <w:r/>
    </w:p>
    <w:p>
      <w:pPr>
        <w:pBdr>
          <w:top w:val="none" w:color="000000" w:sz="4" w:space="0"/>
          <w:left w:val="none" w:color="000000" w:sz="4" w:space="0"/>
          <w:bottom w:val="none" w:color="000000" w:sz="4" w:space="0"/>
          <w:right w:val="none" w:color="000000" w:sz="4" w:space="0"/>
        </w:pBdr>
        <w:spacing/>
        <w:ind w:right="0" w:firstLine="0" w:left="0"/>
        <w:rPr/>
      </w:pPr>
      <w:r>
        <w:t xml:space="preserve">Durante todo o processo, mantivemos comunicação constante dentro do grupo para dividir tarefas, solucionar problemas e validar cada passo, garantindo que o resultado final tivesse funcionalidade real e coerência com o objetivo proposto.</w:t>
      </w:r>
      <w:r/>
    </w:p>
    <w:p>
      <w:pPr>
        <w:pStyle w:val="775"/>
        <w:pBdr/>
        <w:spacing w:after="0" w:line="276" w:lineRule="auto"/>
        <w:ind w:left="1080"/>
        <w:jc w:val="both"/>
        <w:rPr>
          <w:color w:val="ff0000"/>
          <w:sz w:val="24"/>
          <w:szCs w:val="24"/>
        </w:rPr>
      </w:pPr>
      <w:r>
        <w:rPr>
          <w:color w:val="ff0000"/>
          <w:sz w:val="24"/>
          <w:szCs w:val="24"/>
        </w:rPr>
      </w:r>
      <w:r>
        <w:rPr>
          <w:color w:val="ff0000"/>
          <w:sz w:val="24"/>
          <w:szCs w:val="24"/>
        </w:rPr>
      </w:r>
    </w:p>
    <w:p>
      <w:pPr>
        <w:pStyle w:val="763"/>
        <w:numPr>
          <w:ilvl w:val="2"/>
          <w:numId w:val="5"/>
        </w:numPr>
        <w:pBdr/>
        <w:spacing/>
        <w:ind/>
        <w:rPr/>
      </w:pPr>
      <w:r/>
      <w:bookmarkStart w:id="19" w:name="_Toc119686580"/>
      <w:r>
        <w:t xml:space="preserve">RESULTADOS E DISCUSSÃO:</w:t>
      </w:r>
      <w:bookmarkEnd w:id="19"/>
      <w:r>
        <w:t xml:space="preserve"> </w:t>
      </w:r>
      <w:r/>
    </w:p>
    <w:p>
      <w:pPr>
        <w:pBdr>
          <w:top w:val="none" w:color="000000" w:sz="4" w:space="0"/>
          <w:left w:val="none" w:color="000000" w:sz="4" w:space="0"/>
          <w:bottom w:val="none" w:color="000000" w:sz="4" w:space="0"/>
          <w:right w:val="none" w:color="000000" w:sz="4" w:space="0"/>
        </w:pBdr>
        <w:spacing/>
        <w:ind w:right="0" w:firstLine="0" w:left="0"/>
        <w:rPr/>
      </w:pPr>
      <w:r>
        <w:t xml:space="preserve">Ao longo do desenvolvimento do projeto, minhas expectativas eram de que o protótipo apresentasse alguns desafios técnicos, principalmente relacionados à programação da ESP32-CAM e à integração com o sensor PIR. De fato, esses desafios apareceram, mas foram</w:t>
      </w:r>
      <w:r>
        <w:t xml:space="preserve"> superados com pesquisa, testes e troca de experiências com o grupo. Com o tempo e os ajustes necessários, conseguimos alcançar o funcionamento adequado do sistema.</w:t>
      </w:r>
      <w:r/>
    </w:p>
    <w:p>
      <w:pPr>
        <w:pBdr>
          <w:top w:val="none" w:color="000000" w:sz="4" w:space="0"/>
          <w:left w:val="none" w:color="000000" w:sz="4" w:space="0"/>
          <w:bottom w:val="none" w:color="000000" w:sz="4" w:space="0"/>
          <w:right w:val="none" w:color="000000" w:sz="4" w:space="0"/>
        </w:pBdr>
        <w:spacing/>
        <w:ind w:right="0" w:firstLine="0" w:left="0"/>
        <w:rPr/>
      </w:pPr>
      <w:r>
        <w:t xml:space="preserve">O resultado final foi um protótipo funcional capaz de detectar movimento e capturar imagens automaticamente. Durante os testes, foi possível observar que o sensor respondia bem à detecção de presença e que a ESP32-CAM executava sua função de forma eficient</w:t>
      </w:r>
      <w:r>
        <w:t xml:space="preserve">e, tornando o projeto satisfatório do ponto de vista prático e pedagógico.</w:t>
      </w:r>
      <w:r/>
    </w:p>
    <w:p>
      <w:pPr>
        <w:pBdr>
          <w:top w:val="none" w:color="000000" w:sz="4" w:space="0"/>
          <w:left w:val="none" w:color="000000" w:sz="4" w:space="0"/>
          <w:bottom w:val="none" w:color="000000" w:sz="4" w:space="0"/>
          <w:right w:val="none" w:color="000000" w:sz="4" w:space="0"/>
        </w:pBdr>
        <w:spacing/>
        <w:ind w:right="0" w:firstLine="0" w:left="0"/>
        <w:rPr/>
      </w:pPr>
      <w:r>
        <w:t xml:space="preserve">Essa experiência proporcionou aprendizados significativos. Além do conhecimento técnico envolvendo circuitos, sensores e programação embarcada, também desenvolvi habilidades como resolução de problemas, paciência diante de erros e trabalho colaborativo. Fo</w:t>
      </w:r>
      <w:r>
        <w:t xml:space="preserve">i gratificante ver que algo inicialmente abstrato se transformou em uma solução real e funcional.</w:t>
      </w:r>
      <w:r/>
    </w:p>
    <w:p>
      <w:pPr>
        <w:pBdr>
          <w:top w:val="none" w:color="000000" w:sz="4" w:space="0"/>
          <w:left w:val="none" w:color="000000" w:sz="4" w:space="0"/>
          <w:bottom w:val="none" w:color="000000" w:sz="4" w:space="0"/>
          <w:right w:val="none" w:color="000000" w:sz="4" w:space="0"/>
        </w:pBdr>
        <w:spacing/>
        <w:ind w:right="0" w:firstLine="0" w:left="0"/>
        <w:rPr/>
      </w:pPr>
      <w:r>
        <w:t xml:space="preserve">De forma geral, o projeto atendeu às expectativas e representou um passo importante para minha compreensão prática sobre IoT, automação e integração entre hardware e software.</w:t>
      </w:r>
      <w:r/>
    </w:p>
    <w:p>
      <w:pPr>
        <w:pStyle w:val="775"/>
        <w:pBdr/>
        <w:spacing w:after="0" w:line="276" w:lineRule="auto"/>
        <w:ind w:left="1080"/>
        <w:jc w:val="both"/>
        <w:rPr>
          <w:color w:val="ff0000"/>
          <w:sz w:val="24"/>
          <w:szCs w:val="24"/>
        </w:rPr>
      </w:pPr>
      <w:r>
        <w:rPr>
          <w:color w:val="ff0000"/>
          <w:sz w:val="24"/>
          <w:szCs w:val="24"/>
        </w:rPr>
      </w:r>
      <w:r>
        <w:rPr>
          <w:color w:val="ff0000"/>
          <w:sz w:val="24"/>
          <w:szCs w:val="24"/>
        </w:rPr>
      </w:r>
    </w:p>
    <w:p>
      <w:pPr>
        <w:pStyle w:val="763"/>
        <w:numPr>
          <w:ilvl w:val="2"/>
          <w:numId w:val="5"/>
        </w:numPr>
        <w:pBdr/>
        <w:spacing/>
        <w:ind/>
        <w:rPr/>
      </w:pPr>
      <w:r/>
      <w:bookmarkStart w:id="20" w:name="_Toc119686581"/>
      <w:r>
        <w:t xml:space="preserve">REFLEXÃO APROFUNDADA</w:t>
      </w:r>
      <w:bookmarkEnd w:id="20"/>
      <w:r>
        <w:t xml:space="preserve"> </w:t>
      </w:r>
      <w:r/>
    </w:p>
    <w:p>
      <w:pPr>
        <w:pBdr>
          <w:top w:val="none" w:color="000000" w:sz="4" w:space="0"/>
          <w:left w:val="none" w:color="000000" w:sz="4" w:space="0"/>
          <w:bottom w:val="none" w:color="000000" w:sz="4" w:space="0"/>
          <w:right w:val="none" w:color="000000" w:sz="4" w:space="0"/>
        </w:pBdr>
        <w:spacing/>
        <w:ind w:right="0" w:firstLine="0" w:left="0"/>
        <w:rPr/>
      </w:pPr>
      <w:r>
        <w:t xml:space="preserve">Ao comparar a teoria estudada ao longo da disciplina com a prática desenvolvida no projeto, ficou evidente como os conceitos de IoT ganham significado real quando aplicados em um protótipo funcional. Termos como sensoriamento, conectividade, comunicação en</w:t>
      </w:r>
      <w:r>
        <w:t xml:space="preserve">tre dispositivos, padrão de eventos e automação deixaram de ser apenas conteúdo teórico e passaram a ser parte de um processo concreto de construção.</w:t>
      </w:r>
      <w:r/>
    </w:p>
    <w:p>
      <w:pPr>
        <w:pBdr>
          <w:top w:val="none" w:color="000000" w:sz="4" w:space="0"/>
          <w:left w:val="none" w:color="000000" w:sz="4" w:space="0"/>
          <w:bottom w:val="none" w:color="000000" w:sz="4" w:space="0"/>
          <w:right w:val="none" w:color="000000" w:sz="4" w:space="0"/>
        </w:pBdr>
        <w:spacing/>
        <w:ind w:right="0" w:firstLine="0" w:left="0"/>
        <w:rPr/>
      </w:pPr>
      <w:r>
        <w:t xml:space="preserve">A prática demonstrou que, embora o conceito da solução pareça simples, sua implementação exige atenção a detalhes técnicos, ajustes constantes, testes e compreensão da relação entre software e hardware. Essa vivência aproximou o aprendizado da realidade pr</w:t>
      </w:r>
      <w:r>
        <w:t xml:space="preserve">esente na indústria e mostrou que trabalhar com IoT envolve muito mais que programar: exige estruturação de circuitos, análise de limitações físicas e tomada de decisões técnicas durante o processo.</w:t>
      </w:r>
      <w:r/>
    </w:p>
    <w:p>
      <w:pPr>
        <w:pBdr>
          <w:top w:val="none" w:color="000000" w:sz="4" w:space="0"/>
          <w:left w:val="none" w:color="000000" w:sz="4" w:space="0"/>
          <w:bottom w:val="none" w:color="000000" w:sz="4" w:space="0"/>
          <w:right w:val="none" w:color="000000" w:sz="4" w:space="0"/>
        </w:pBdr>
        <w:spacing/>
        <w:ind w:right="0" w:firstLine="0" w:left="0"/>
        <w:rPr/>
      </w:pPr>
      <w:r>
        <w:t xml:space="preserve">Além disso, o trabalho reforçou a importância da colaboração, já que a troca de ideias e a divisão de tarefas foram essenciais para superar dificuldades. Assim, foi possível perceber que a teoria estudada não apenas fundamenta a prática, mas também é valid</w:t>
      </w:r>
      <w:r>
        <w:t xml:space="preserve">ada e fortalecida por ela.</w:t>
      </w:r>
      <w:r/>
    </w:p>
    <w:p>
      <w:pPr>
        <w:pStyle w:val="775"/>
        <w:pBdr/>
        <w:spacing w:after="0" w:line="276" w:lineRule="auto"/>
        <w:ind w:left="1080"/>
        <w:jc w:val="both"/>
        <w:rPr>
          <w:color w:val="ff0000"/>
          <w:sz w:val="24"/>
          <w:szCs w:val="24"/>
        </w:rPr>
      </w:pPr>
      <w:r>
        <w:rPr>
          <w:color w:val="ff0000"/>
          <w:sz w:val="24"/>
          <w:szCs w:val="24"/>
        </w:rPr>
      </w:r>
      <w:r>
        <w:rPr>
          <w:color w:val="ff0000"/>
          <w:sz w:val="24"/>
          <w:szCs w:val="24"/>
        </w:rPr>
      </w:r>
    </w:p>
    <w:p>
      <w:pPr>
        <w:pStyle w:val="763"/>
        <w:numPr>
          <w:ilvl w:val="2"/>
          <w:numId w:val="5"/>
        </w:numPr>
        <w:pBdr/>
        <w:spacing/>
        <w:ind/>
        <w:rPr/>
      </w:pPr>
      <w:r/>
      <w:bookmarkStart w:id="21" w:name="_Toc119686582"/>
      <w:r>
        <w:t xml:space="preserve">CONSIDERAÇÕES FINAIS</w:t>
      </w:r>
      <w:bookmarkEnd w:id="21"/>
      <w:r>
        <w:t xml:space="preserve"> </w:t>
      </w:r>
      <w:r/>
    </w:p>
    <w:p>
      <w:pPr>
        <w:pBdr>
          <w:top w:val="none" w:color="000000" w:sz="4" w:space="0"/>
          <w:left w:val="none" w:color="000000" w:sz="4" w:space="0"/>
          <w:bottom w:val="none" w:color="000000" w:sz="4" w:space="0"/>
          <w:right w:val="none" w:color="000000" w:sz="4" w:space="0"/>
        </w:pBdr>
        <w:spacing/>
        <w:ind w:right="0" w:firstLine="0" w:left="0"/>
        <w:rPr/>
      </w:pPr>
      <w:r>
        <w:t xml:space="preserve">A participação neste projeto foi uma experiência significativa tanto no aspecto acadêmico quanto pessoal. O desenvolvimento do protótipo demonstrou que soluções baseadas em IoT podem ser acessíveis, funcionais e aplicadas em situações reais, como monitoram</w:t>
      </w:r>
      <w:r>
        <w:t xml:space="preserve">ento residencial, automação e segurança. Além disso, o projeto mostrou que pequenas tecnologias, quando bem integradas, podem gerar resultados eficientes.</w:t>
      </w:r>
      <w:r/>
    </w:p>
    <w:p>
      <w:pPr>
        <w:pBdr>
          <w:top w:val="none" w:color="000000" w:sz="4" w:space="0"/>
          <w:left w:val="none" w:color="000000" w:sz="4" w:space="0"/>
          <w:bottom w:val="none" w:color="000000" w:sz="4" w:space="0"/>
          <w:right w:val="none" w:color="000000" w:sz="4" w:space="0"/>
        </w:pBdr>
        <w:spacing/>
        <w:ind w:right="0" w:firstLine="0" w:left="0"/>
        <w:rPr/>
      </w:pPr>
      <w:r>
        <w:t xml:space="preserve">Ao final do processo, percebi que ainda existem diversas possibilidades de evolução para essa solução, como o envio das imagens para armazenamento em nuvem, criação de um aplicativo integrado ou até mesmo um sistema de notificações via celular. Essas melho</w:t>
      </w:r>
      <w:r>
        <w:t xml:space="preserve">rias poderiam ampliar o alcance e utilidade do projeto, abrindo portas para continuidade em futuras pesquisas ou iniciativas de extensão.</w:t>
      </w:r>
      <w:r/>
    </w:p>
    <w:p>
      <w:pPr>
        <w:pBdr>
          <w:top w:val="none" w:color="000000" w:sz="4" w:space="0"/>
          <w:left w:val="none" w:color="000000" w:sz="4" w:space="0"/>
          <w:bottom w:val="none" w:color="000000" w:sz="4" w:space="0"/>
          <w:right w:val="none" w:color="000000" w:sz="4" w:space="0"/>
        </w:pBdr>
        <w:spacing/>
        <w:ind w:right="0" w:firstLine="0" w:left="0"/>
        <w:rPr/>
      </w:pPr>
      <w:r>
        <w:t xml:space="preserve">De forma geral, a experiência foi enriquecedora e contribuiu diretamente para meu desenvolvimento como estudante da área de tecnologia. Trabalhar com sensores, programação embarcada e automação reforçou meu interesse pela área e ampliou minha compreensão p</w:t>
      </w:r>
      <w:r>
        <w:t xml:space="preserve">rática sobre IoT, confirmando a importância de projetos aplicados no processo de aprendizagem.</w:t>
      </w:r>
      <w:r/>
    </w:p>
    <w:p>
      <w:pPr>
        <w:pBdr/>
        <w:spacing/>
        <w:ind w:left="1068"/>
        <w:jc w:val="both"/>
        <w:rPr/>
      </w:pPr>
      <w:r>
        <w:rPr>
          <w:color w:val="ff0000"/>
          <w:sz w:val="24"/>
          <w:szCs w:val="24"/>
        </w:rPr>
      </w:r>
      <w:r/>
    </w:p>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p>
      <w:pPr>
        <w:pBdr/>
        <w:spacing w:after="0" w:line="276" w:lineRule="auto"/>
        <w:ind/>
        <w:jc w:val="both"/>
        <w:rPr>
          <w:rFonts w:eastAsia="Calibri"/>
          <w:b/>
          <w:bCs/>
          <w:color w:val="ff0000"/>
          <w:sz w:val="24"/>
          <w:szCs w:val="24"/>
        </w:rPr>
      </w:pPr>
      <w:r>
        <w:rPr>
          <w:rFonts w:eastAsia="Calibri"/>
          <w:b/>
          <w:bCs/>
          <w:color w:val="ff0000"/>
          <w:sz w:val="24"/>
          <w:szCs w:val="24"/>
        </w:rPr>
        <w:t xml:space="preserve">OBSERVAÇÃO: Exige-se que todo o processo de desenvolvimento do projeto de extensão seja documentado e regis</w:t>
      </w:r>
      <w:r>
        <w:rPr>
          <w:rFonts w:eastAsia="Calibri"/>
          <w:b/>
          <w:bCs/>
          <w:color w:val="ff0000"/>
          <w:sz w:val="24"/>
          <w:szCs w:val="24"/>
        </w:rPr>
        <w:t xml:space="preserve">trado através de evidências fotográficas ou por vídeos, tendo em vista que o conjunto de evidências não apenas irá compor a comprovação da realização da</w:t>
      </w:r>
      <w:r>
        <w:rPr>
          <w:rFonts w:eastAsia="Calibri"/>
          <w:b/>
          <w:bCs/>
          <w:color w:val="ff0000"/>
          <w:sz w:val="24"/>
          <w:szCs w:val="24"/>
        </w:rPr>
        <w:t xml:space="preserve">s</w:t>
      </w:r>
      <w:r>
        <w:rPr>
          <w:rFonts w:eastAsia="Calibri"/>
          <w:b/>
          <w:bCs/>
          <w:color w:val="ff0000"/>
          <w:sz w:val="24"/>
          <w:szCs w:val="24"/>
        </w:rPr>
        <w:t xml:space="preserve"> ativi</w:t>
      </w:r>
      <w:r>
        <w:rPr>
          <w:rFonts w:eastAsia="Calibri"/>
          <w:b/>
          <w:bCs/>
          <w:color w:val="ff0000"/>
          <w:sz w:val="24"/>
          <w:szCs w:val="24"/>
        </w:rPr>
        <w:t xml:space="preserve">dades</w:t>
      </w:r>
      <w:r>
        <w:rPr>
          <w:rFonts w:eastAsia="Calibri"/>
          <w:b/>
          <w:bCs/>
          <w:color w:val="ff0000"/>
          <w:sz w:val="24"/>
          <w:szCs w:val="24"/>
        </w:rPr>
        <w:t xml:space="preserve">, para fins regulatórios, como também poderão ser usadas para exposição do projeto em mostras acadêmico-científicas e seminários de extensão a serem realizados pelas IES.</w:t>
      </w:r>
      <w:r>
        <w:rPr>
          <w:rFonts w:eastAsia="Calibri"/>
          <w:b/>
          <w:bCs/>
          <w:color w:val="ff0000"/>
          <w:sz w:val="24"/>
          <w:szCs w:val="24"/>
        </w:rPr>
      </w:r>
    </w:p>
    <w:p>
      <w:pPr>
        <w:pBdr/>
        <w:spacing w:after="0" w:line="276" w:lineRule="auto"/>
        <w:ind/>
        <w:jc w:val="both"/>
        <w:rPr>
          <w:rFonts w:eastAsia="Calibri" w:cstheme="minorHAnsi"/>
          <w:b/>
          <w:bCs/>
          <w:sz w:val="24"/>
          <w:szCs w:val="24"/>
        </w:rPr>
      </w:pPr>
      <w:r>
        <w:rPr>
          <w:rFonts w:eastAsia="Calibri" w:cstheme="minorHAnsi"/>
          <w:b/>
          <w:bCs/>
          <w:sz w:val="24"/>
          <w:szCs w:val="24"/>
        </w:rPr>
      </w:r>
      <w:r>
        <w:rPr>
          <w:rFonts w:eastAsia="Calibri" w:cstheme="minorHAnsi"/>
          <w:b/>
          <w:bCs/>
          <w:sz w:val="24"/>
          <w:szCs w:val="24"/>
        </w:rP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 w:type="continuationNotice" w:id="1">
    <w:p>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type="continuationNotice" w:id="1">
    <w:p>
      <w:pPr>
        <w:pBdr/>
        <w:spacing w:after="0" w:line="240" w:lineRule="auto"/>
        <w:ind/>
        <w:rPr/>
      </w:pP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1)"/>
      <w:numFmt w:val="upp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color w:val="000000" w:themeColor="text1"/>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3"/>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0"/>
  </w:num>
  <w:num w:numId="2">
    <w:abstractNumId w:val="9"/>
  </w:num>
  <w:num w:numId="3">
    <w:abstractNumId w:val="7"/>
  </w:num>
  <w:num w:numId="4">
    <w:abstractNumId w:val="15"/>
  </w:num>
  <w:num w:numId="5">
    <w:abstractNumId w:val="5"/>
  </w:num>
  <w:num w:numId="6">
    <w:abstractNumId w:val="2"/>
  </w:num>
  <w:num w:numId="7">
    <w:abstractNumId w:val="19"/>
  </w:num>
  <w:num w:numId="8">
    <w:abstractNumId w:val="18"/>
  </w:num>
  <w:num w:numId="9">
    <w:abstractNumId w:val="16"/>
  </w:num>
  <w:num w:numId="10">
    <w:abstractNumId w:val="8"/>
  </w:num>
  <w:num w:numId="11">
    <w:abstractNumId w:val="3"/>
  </w:num>
  <w:num w:numId="12">
    <w:abstractNumId w:val="4"/>
  </w:num>
  <w:num w:numId="13">
    <w:abstractNumId w:val="20"/>
  </w:num>
  <w:num w:numId="14">
    <w:abstractNumId w:val="1"/>
  </w:num>
  <w:num w:numId="15">
    <w:abstractNumId w:val="14"/>
  </w:num>
  <w:num w:numId="16">
    <w:abstractNumId w:val="0"/>
  </w:num>
  <w:num w:numId="17">
    <w:abstractNumId w:val="12"/>
  </w:num>
  <w:num w:numId="18">
    <w:abstractNumId w:val="6"/>
  </w:num>
  <w:num w:numId="19">
    <w:abstractNumId w:val="11"/>
  </w:num>
  <w:num w:numId="20">
    <w:abstractNumId w:val="13"/>
  </w:num>
  <w:num w:numId="21">
    <w:abstractNumId w:val="17"/>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4"/>
    <w:basedOn w:val="760"/>
    <w:next w:val="7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60"/>
    <w:next w:val="7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60"/>
    <w:next w:val="7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60"/>
    <w:next w:val="7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60"/>
    <w:next w:val="7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60"/>
    <w:next w:val="7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764"/>
    <w:link w:val="761"/>
    <w:uiPriority w:val="9"/>
    <w:pPr>
      <w:pBdr/>
      <w:spacing/>
      <w:ind/>
    </w:pPr>
    <w:rPr>
      <w:rFonts w:ascii="Arial" w:hAnsi="Arial" w:eastAsia="Arial" w:cs="Arial"/>
      <w:color w:val="0f4761" w:themeColor="accent1" w:themeShade="BF"/>
      <w:sz w:val="40"/>
      <w:szCs w:val="40"/>
    </w:rPr>
  </w:style>
  <w:style w:type="character" w:styleId="150">
    <w:name w:val="Heading 2 Char"/>
    <w:basedOn w:val="764"/>
    <w:link w:val="762"/>
    <w:uiPriority w:val="9"/>
    <w:pPr>
      <w:pBdr/>
      <w:spacing/>
      <w:ind/>
    </w:pPr>
    <w:rPr>
      <w:rFonts w:ascii="Arial" w:hAnsi="Arial" w:eastAsia="Arial" w:cs="Arial"/>
      <w:color w:val="0f4761" w:themeColor="accent1" w:themeShade="BF"/>
      <w:sz w:val="32"/>
      <w:szCs w:val="32"/>
    </w:rPr>
  </w:style>
  <w:style w:type="character" w:styleId="151">
    <w:name w:val="Heading 3 Char"/>
    <w:basedOn w:val="764"/>
    <w:link w:val="763"/>
    <w:uiPriority w:val="9"/>
    <w:pPr>
      <w:pBdr/>
      <w:spacing/>
      <w:ind/>
    </w:pPr>
    <w:rPr>
      <w:rFonts w:ascii="Arial" w:hAnsi="Arial" w:eastAsia="Arial" w:cs="Arial"/>
      <w:color w:val="0f4761" w:themeColor="accent1" w:themeShade="BF"/>
      <w:sz w:val="28"/>
      <w:szCs w:val="28"/>
    </w:rPr>
  </w:style>
  <w:style w:type="character" w:styleId="152">
    <w:name w:val="Heading 4 Char"/>
    <w:basedOn w:val="764"/>
    <w:link w:val="141"/>
    <w:uiPriority w:val="9"/>
    <w:pPr>
      <w:pBdr/>
      <w:spacing/>
      <w:ind/>
    </w:pPr>
    <w:rPr>
      <w:rFonts w:ascii="Arial" w:hAnsi="Arial" w:eastAsia="Arial" w:cs="Arial"/>
      <w:i/>
      <w:iCs/>
      <w:color w:val="0f4761" w:themeColor="accent1" w:themeShade="BF"/>
    </w:rPr>
  </w:style>
  <w:style w:type="character" w:styleId="153">
    <w:name w:val="Heading 5 Char"/>
    <w:basedOn w:val="764"/>
    <w:link w:val="142"/>
    <w:uiPriority w:val="9"/>
    <w:pPr>
      <w:pBdr/>
      <w:spacing/>
      <w:ind/>
    </w:pPr>
    <w:rPr>
      <w:rFonts w:ascii="Arial" w:hAnsi="Arial" w:eastAsia="Arial" w:cs="Arial"/>
      <w:color w:val="0f4761" w:themeColor="accent1" w:themeShade="BF"/>
    </w:rPr>
  </w:style>
  <w:style w:type="character" w:styleId="154">
    <w:name w:val="Heading 6 Char"/>
    <w:basedOn w:val="764"/>
    <w:link w:val="143"/>
    <w:uiPriority w:val="9"/>
    <w:pPr>
      <w:pBdr/>
      <w:spacing/>
      <w:ind/>
    </w:pPr>
    <w:rPr>
      <w:rFonts w:ascii="Arial" w:hAnsi="Arial" w:eastAsia="Arial" w:cs="Arial"/>
      <w:i/>
      <w:iCs/>
      <w:color w:val="595959" w:themeColor="text1" w:themeTint="A6"/>
    </w:rPr>
  </w:style>
  <w:style w:type="character" w:styleId="155">
    <w:name w:val="Heading 7 Char"/>
    <w:basedOn w:val="764"/>
    <w:link w:val="144"/>
    <w:uiPriority w:val="9"/>
    <w:pPr>
      <w:pBdr/>
      <w:spacing/>
      <w:ind/>
    </w:pPr>
    <w:rPr>
      <w:rFonts w:ascii="Arial" w:hAnsi="Arial" w:eastAsia="Arial" w:cs="Arial"/>
      <w:color w:val="595959" w:themeColor="text1" w:themeTint="A6"/>
    </w:rPr>
  </w:style>
  <w:style w:type="character" w:styleId="156">
    <w:name w:val="Heading 8 Char"/>
    <w:basedOn w:val="764"/>
    <w:link w:val="145"/>
    <w:uiPriority w:val="9"/>
    <w:pPr>
      <w:pBdr/>
      <w:spacing/>
      <w:ind/>
    </w:pPr>
    <w:rPr>
      <w:rFonts w:ascii="Arial" w:hAnsi="Arial" w:eastAsia="Arial" w:cs="Arial"/>
      <w:i/>
      <w:iCs/>
      <w:color w:val="272727" w:themeColor="text1" w:themeTint="D8"/>
    </w:rPr>
  </w:style>
  <w:style w:type="character" w:styleId="157">
    <w:name w:val="Heading 9 Char"/>
    <w:basedOn w:val="764"/>
    <w:link w:val="146"/>
    <w:uiPriority w:val="9"/>
    <w:pPr>
      <w:pBdr/>
      <w:spacing/>
      <w:ind/>
    </w:pPr>
    <w:rPr>
      <w:rFonts w:ascii="Arial" w:hAnsi="Arial" w:eastAsia="Arial" w:cs="Arial"/>
      <w:i/>
      <w:iCs/>
      <w:color w:val="272727" w:themeColor="text1" w:themeTint="D8"/>
    </w:rPr>
  </w:style>
  <w:style w:type="paragraph" w:styleId="158">
    <w:name w:val="Title"/>
    <w:basedOn w:val="760"/>
    <w:next w:val="7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64"/>
    <w:link w:val="158"/>
    <w:uiPriority w:val="10"/>
    <w:pPr>
      <w:pBdr/>
      <w:spacing/>
      <w:ind/>
    </w:pPr>
    <w:rPr>
      <w:rFonts w:ascii="Arial" w:hAnsi="Arial" w:eastAsia="Arial" w:cs="Arial"/>
      <w:spacing w:val="-10"/>
      <w:sz w:val="56"/>
      <w:szCs w:val="56"/>
    </w:rPr>
  </w:style>
  <w:style w:type="paragraph" w:styleId="160">
    <w:name w:val="Subtitle"/>
    <w:basedOn w:val="760"/>
    <w:next w:val="760"/>
    <w:link w:val="161"/>
    <w:uiPriority w:val="11"/>
    <w:qFormat/>
    <w:pPr>
      <w:numPr>
        <w:ilvl w:val="1"/>
      </w:numPr>
      <w:pBdr/>
      <w:spacing/>
      <w:ind/>
    </w:pPr>
    <w:rPr>
      <w:color w:val="595959" w:themeColor="text1" w:themeTint="A6"/>
      <w:spacing w:val="15"/>
      <w:sz w:val="28"/>
      <w:szCs w:val="28"/>
    </w:rPr>
  </w:style>
  <w:style w:type="character" w:styleId="161">
    <w:name w:val="Subtitle Char"/>
    <w:basedOn w:val="764"/>
    <w:link w:val="160"/>
    <w:uiPriority w:val="11"/>
    <w:pPr>
      <w:pBdr/>
      <w:spacing/>
      <w:ind/>
    </w:pPr>
    <w:rPr>
      <w:color w:val="595959" w:themeColor="text1" w:themeTint="A6"/>
      <w:spacing w:val="15"/>
      <w:sz w:val="28"/>
      <w:szCs w:val="28"/>
    </w:rPr>
  </w:style>
  <w:style w:type="paragraph" w:styleId="162">
    <w:name w:val="Quote"/>
    <w:basedOn w:val="760"/>
    <w:next w:val="760"/>
    <w:link w:val="163"/>
    <w:uiPriority w:val="29"/>
    <w:qFormat/>
    <w:pPr>
      <w:pBdr/>
      <w:spacing w:before="160"/>
      <w:ind/>
      <w:jc w:val="center"/>
    </w:pPr>
    <w:rPr>
      <w:i/>
      <w:iCs/>
      <w:color w:val="404040" w:themeColor="text1" w:themeTint="BF"/>
    </w:rPr>
  </w:style>
  <w:style w:type="character" w:styleId="163">
    <w:name w:val="Quote Char"/>
    <w:basedOn w:val="764"/>
    <w:link w:val="162"/>
    <w:uiPriority w:val="29"/>
    <w:pPr>
      <w:pBdr/>
      <w:spacing/>
      <w:ind/>
    </w:pPr>
    <w:rPr>
      <w:i/>
      <w:iCs/>
      <w:color w:val="404040" w:themeColor="text1" w:themeTint="BF"/>
    </w:rPr>
  </w:style>
  <w:style w:type="character" w:styleId="165">
    <w:name w:val="Intense Emphasis"/>
    <w:basedOn w:val="764"/>
    <w:uiPriority w:val="21"/>
    <w:qFormat/>
    <w:pPr>
      <w:pBdr/>
      <w:spacing/>
      <w:ind/>
    </w:pPr>
    <w:rPr>
      <w:i/>
      <w:iCs/>
      <w:color w:val="0f4761" w:themeColor="accent1" w:themeShade="BF"/>
    </w:rPr>
  </w:style>
  <w:style w:type="paragraph" w:styleId="166">
    <w:name w:val="Intense Quote"/>
    <w:basedOn w:val="760"/>
    <w:next w:val="7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64"/>
    <w:link w:val="166"/>
    <w:uiPriority w:val="30"/>
    <w:pPr>
      <w:pBdr/>
      <w:spacing/>
      <w:ind/>
    </w:pPr>
    <w:rPr>
      <w:i/>
      <w:iCs/>
      <w:color w:val="0f4761" w:themeColor="accent1" w:themeShade="BF"/>
    </w:rPr>
  </w:style>
  <w:style w:type="character" w:styleId="168">
    <w:name w:val="Intense Reference"/>
    <w:basedOn w:val="764"/>
    <w:uiPriority w:val="32"/>
    <w:qFormat/>
    <w:pPr>
      <w:pBdr/>
      <w:spacing/>
      <w:ind/>
    </w:pPr>
    <w:rPr>
      <w:b/>
      <w:bCs/>
      <w:smallCaps/>
      <w:color w:val="0f4761" w:themeColor="accent1" w:themeShade="BF"/>
      <w:spacing w:val="5"/>
    </w:rPr>
  </w:style>
  <w:style w:type="paragraph" w:styleId="169">
    <w:name w:val="No Spacing"/>
    <w:basedOn w:val="760"/>
    <w:uiPriority w:val="1"/>
    <w:qFormat/>
    <w:pPr>
      <w:pBdr/>
      <w:spacing w:after="0" w:line="240" w:lineRule="auto"/>
      <w:ind/>
    </w:pPr>
  </w:style>
  <w:style w:type="character" w:styleId="170">
    <w:name w:val="Subtle Emphasis"/>
    <w:basedOn w:val="764"/>
    <w:uiPriority w:val="19"/>
    <w:qFormat/>
    <w:pPr>
      <w:pBdr/>
      <w:spacing/>
      <w:ind/>
    </w:pPr>
    <w:rPr>
      <w:i/>
      <w:iCs/>
      <w:color w:val="404040" w:themeColor="text1" w:themeTint="BF"/>
    </w:rPr>
  </w:style>
  <w:style w:type="character" w:styleId="171">
    <w:name w:val="Emphasis"/>
    <w:basedOn w:val="764"/>
    <w:uiPriority w:val="20"/>
    <w:qFormat/>
    <w:pPr>
      <w:pBdr/>
      <w:spacing/>
      <w:ind/>
    </w:pPr>
    <w:rPr>
      <w:i/>
      <w:iCs/>
    </w:rPr>
  </w:style>
  <w:style w:type="character" w:styleId="173">
    <w:name w:val="Subtle Reference"/>
    <w:basedOn w:val="764"/>
    <w:uiPriority w:val="31"/>
    <w:qFormat/>
    <w:pPr>
      <w:pBdr/>
      <w:spacing/>
      <w:ind/>
    </w:pPr>
    <w:rPr>
      <w:smallCaps/>
      <w:color w:val="5a5a5a" w:themeColor="text1" w:themeTint="A5"/>
    </w:rPr>
  </w:style>
  <w:style w:type="character" w:styleId="174">
    <w:name w:val="Book Title"/>
    <w:basedOn w:val="764"/>
    <w:uiPriority w:val="33"/>
    <w:qFormat/>
    <w:pPr>
      <w:pBdr/>
      <w:spacing/>
      <w:ind/>
    </w:pPr>
    <w:rPr>
      <w:b/>
      <w:bCs/>
      <w:i/>
      <w:iCs/>
      <w:spacing w:val="5"/>
    </w:rPr>
  </w:style>
  <w:style w:type="character" w:styleId="176">
    <w:name w:val="Header Char"/>
    <w:basedOn w:val="764"/>
    <w:link w:val="769"/>
    <w:uiPriority w:val="99"/>
    <w:pPr>
      <w:pBdr/>
      <w:spacing/>
      <w:ind/>
    </w:pPr>
  </w:style>
  <w:style w:type="character" w:styleId="178">
    <w:name w:val="Footer Char"/>
    <w:basedOn w:val="764"/>
    <w:link w:val="771"/>
    <w:uiPriority w:val="99"/>
    <w:pPr>
      <w:pBdr/>
      <w:spacing/>
      <w:ind/>
    </w:pPr>
  </w:style>
  <w:style w:type="paragraph" w:styleId="179">
    <w:name w:val="Caption"/>
    <w:basedOn w:val="760"/>
    <w:next w:val="760"/>
    <w:uiPriority w:val="35"/>
    <w:unhideWhenUsed/>
    <w:qFormat/>
    <w:pPr>
      <w:pBdr/>
      <w:spacing w:after="200" w:line="240" w:lineRule="auto"/>
      <w:ind/>
    </w:pPr>
    <w:rPr>
      <w:i/>
      <w:iCs/>
      <w:color w:val="0e2841" w:themeColor="text2"/>
      <w:sz w:val="18"/>
      <w:szCs w:val="18"/>
    </w:rPr>
  </w:style>
  <w:style w:type="paragraph" w:styleId="180">
    <w:name w:val="footnote text"/>
    <w:basedOn w:val="760"/>
    <w:link w:val="181"/>
    <w:uiPriority w:val="99"/>
    <w:semiHidden/>
    <w:unhideWhenUsed/>
    <w:pPr>
      <w:pBdr/>
      <w:spacing w:after="0" w:line="240" w:lineRule="auto"/>
      <w:ind/>
    </w:pPr>
    <w:rPr>
      <w:sz w:val="20"/>
      <w:szCs w:val="20"/>
    </w:rPr>
  </w:style>
  <w:style w:type="character" w:styleId="181">
    <w:name w:val="Footnote Text Char"/>
    <w:basedOn w:val="764"/>
    <w:link w:val="180"/>
    <w:uiPriority w:val="99"/>
    <w:semiHidden/>
    <w:pPr>
      <w:pBdr/>
      <w:spacing/>
      <w:ind/>
    </w:pPr>
    <w:rPr>
      <w:sz w:val="20"/>
      <w:szCs w:val="20"/>
    </w:rPr>
  </w:style>
  <w:style w:type="character" w:styleId="182">
    <w:name w:val="footnote reference"/>
    <w:basedOn w:val="764"/>
    <w:uiPriority w:val="99"/>
    <w:semiHidden/>
    <w:unhideWhenUsed/>
    <w:pPr>
      <w:pBdr/>
      <w:spacing/>
      <w:ind/>
    </w:pPr>
    <w:rPr>
      <w:vertAlign w:val="superscript"/>
    </w:rPr>
  </w:style>
  <w:style w:type="paragraph" w:styleId="183">
    <w:name w:val="endnote text"/>
    <w:basedOn w:val="760"/>
    <w:link w:val="184"/>
    <w:uiPriority w:val="99"/>
    <w:semiHidden/>
    <w:unhideWhenUsed/>
    <w:pPr>
      <w:pBdr/>
      <w:spacing w:after="0" w:line="240" w:lineRule="auto"/>
      <w:ind/>
    </w:pPr>
    <w:rPr>
      <w:sz w:val="20"/>
      <w:szCs w:val="20"/>
    </w:rPr>
  </w:style>
  <w:style w:type="character" w:styleId="184">
    <w:name w:val="Endnote Text Char"/>
    <w:basedOn w:val="764"/>
    <w:link w:val="183"/>
    <w:uiPriority w:val="99"/>
    <w:semiHidden/>
    <w:pPr>
      <w:pBdr/>
      <w:spacing/>
      <w:ind/>
    </w:pPr>
    <w:rPr>
      <w:sz w:val="20"/>
      <w:szCs w:val="20"/>
    </w:rPr>
  </w:style>
  <w:style w:type="character" w:styleId="185">
    <w:name w:val="endnote reference"/>
    <w:basedOn w:val="764"/>
    <w:uiPriority w:val="99"/>
    <w:semiHidden/>
    <w:unhideWhenUsed/>
    <w:pPr>
      <w:pBdr/>
      <w:spacing/>
      <w:ind/>
    </w:pPr>
    <w:rPr>
      <w:vertAlign w:val="superscript"/>
    </w:rPr>
  </w:style>
  <w:style w:type="character" w:styleId="187">
    <w:name w:val="FollowedHyperlink"/>
    <w:basedOn w:val="764"/>
    <w:uiPriority w:val="99"/>
    <w:semiHidden/>
    <w:unhideWhenUsed/>
    <w:pPr>
      <w:pBdr/>
      <w:spacing/>
      <w:ind/>
    </w:pPr>
    <w:rPr>
      <w:color w:val="954f72" w:themeColor="followedHyperlink"/>
      <w:u w:val="single"/>
    </w:rPr>
  </w:style>
  <w:style w:type="paragraph" w:styleId="191">
    <w:name w:val="toc 4"/>
    <w:basedOn w:val="760"/>
    <w:next w:val="760"/>
    <w:uiPriority w:val="39"/>
    <w:unhideWhenUsed/>
    <w:pPr>
      <w:pBdr/>
      <w:spacing w:after="100"/>
      <w:ind w:left="660"/>
    </w:pPr>
  </w:style>
  <w:style w:type="paragraph" w:styleId="192">
    <w:name w:val="toc 5"/>
    <w:basedOn w:val="760"/>
    <w:next w:val="760"/>
    <w:uiPriority w:val="39"/>
    <w:unhideWhenUsed/>
    <w:pPr>
      <w:pBdr/>
      <w:spacing w:after="100"/>
      <w:ind w:left="880"/>
    </w:pPr>
  </w:style>
  <w:style w:type="paragraph" w:styleId="193">
    <w:name w:val="toc 6"/>
    <w:basedOn w:val="760"/>
    <w:next w:val="760"/>
    <w:uiPriority w:val="39"/>
    <w:unhideWhenUsed/>
    <w:pPr>
      <w:pBdr/>
      <w:spacing w:after="100"/>
      <w:ind w:left="1100"/>
    </w:pPr>
  </w:style>
  <w:style w:type="paragraph" w:styleId="194">
    <w:name w:val="toc 7"/>
    <w:basedOn w:val="760"/>
    <w:next w:val="760"/>
    <w:uiPriority w:val="39"/>
    <w:unhideWhenUsed/>
    <w:pPr>
      <w:pBdr/>
      <w:spacing w:after="100"/>
      <w:ind w:left="1320"/>
    </w:pPr>
  </w:style>
  <w:style w:type="paragraph" w:styleId="195">
    <w:name w:val="toc 8"/>
    <w:basedOn w:val="760"/>
    <w:next w:val="760"/>
    <w:uiPriority w:val="39"/>
    <w:unhideWhenUsed/>
    <w:pPr>
      <w:pBdr/>
      <w:spacing w:after="100"/>
      <w:ind w:left="1540"/>
    </w:pPr>
  </w:style>
  <w:style w:type="paragraph" w:styleId="196">
    <w:name w:val="toc 9"/>
    <w:basedOn w:val="760"/>
    <w:next w:val="760"/>
    <w:uiPriority w:val="39"/>
    <w:unhideWhenUsed/>
    <w:pPr>
      <w:pBdr/>
      <w:spacing w:after="100"/>
      <w:ind w:left="1760"/>
    </w:pPr>
  </w:style>
  <w:style w:type="character" w:styleId="197">
    <w:name w:val="Placeholder Text"/>
    <w:basedOn w:val="764"/>
    <w:uiPriority w:val="99"/>
    <w:semiHidden/>
    <w:pPr>
      <w:pBdr/>
      <w:spacing/>
      <w:ind/>
    </w:pPr>
    <w:rPr>
      <w:color w:val="666666"/>
    </w:rPr>
  </w:style>
  <w:style w:type="paragraph" w:styleId="208">
    <w:name w:val="table of figures"/>
    <w:basedOn w:val="760"/>
    <w:next w:val="760"/>
    <w:uiPriority w:val="99"/>
    <w:unhideWhenUsed/>
    <w:pPr>
      <w:pBdr/>
      <w:spacing w:after="0" w:afterAutospacing="0"/>
      <w:ind/>
    </w:pPr>
  </w:style>
  <w:style w:type="paragraph" w:styleId="760" w:default="1">
    <w:name w:val="Normal"/>
    <w:qFormat/>
    <w:pPr>
      <w:pBdr/>
      <w:spacing/>
      <w:ind/>
    </w:pPr>
  </w:style>
  <w:style w:type="paragraph" w:styleId="761">
    <w:name w:val="Heading 1"/>
    <w:basedOn w:val="760"/>
    <w:next w:val="760"/>
    <w:link w:val="776"/>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762">
    <w:name w:val="Heading 2"/>
    <w:basedOn w:val="760"/>
    <w:next w:val="760"/>
    <w:link w:val="777"/>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763">
    <w:name w:val="Heading 3"/>
    <w:basedOn w:val="760"/>
    <w:next w:val="760"/>
    <w:link w:val="782"/>
    <w:uiPriority w:val="9"/>
    <w:unhideWhenUsed/>
    <w:qFormat/>
    <w:pPr>
      <w:keepNext w:val="true"/>
      <w:keepLines w:val="true"/>
      <w:pBdr/>
      <w:spacing w:after="0" w:before="40"/>
      <w:ind w:firstLine="708"/>
      <w:outlineLvl w:val="2"/>
    </w:pPr>
    <w:rPr>
      <w:rFonts w:asciiTheme="majorHAnsi" w:hAnsiTheme="majorHAnsi" w:eastAsiaTheme="majorEastAsia" w:cstheme="majorBidi"/>
      <w:color w:val="1f3763" w:themeColor="accent1" w:themeShade="7F"/>
      <w:sz w:val="24"/>
      <w:szCs w:val="24"/>
    </w:rPr>
  </w:style>
  <w:style w:type="character" w:styleId="764" w:default="1">
    <w:name w:val="Default Paragraph Font"/>
    <w:uiPriority w:val="1"/>
    <w:unhideWhenUsed/>
    <w:pPr>
      <w:pBdr/>
      <w:spacing/>
      <w:ind/>
    </w:pPr>
  </w:style>
  <w:style w:type="table" w:styleId="7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6" w:default="1">
    <w:name w:val="No List"/>
    <w:uiPriority w:val="99"/>
    <w:semiHidden/>
    <w:unhideWhenUsed/>
    <w:pPr>
      <w:pBdr/>
      <w:spacing/>
      <w:ind/>
    </w:pPr>
  </w:style>
  <w:style w:type="table" w:styleId="767">
    <w:name w:val="Table Grid"/>
    <w:basedOn w:val="765"/>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68" w:customStyle="1">
    <w:name w:val="Cabeçalho Char"/>
    <w:basedOn w:val="764"/>
    <w:link w:val="769"/>
    <w:uiPriority w:val="99"/>
    <w:pPr>
      <w:pBdr/>
      <w:spacing/>
      <w:ind/>
    </w:pPr>
  </w:style>
  <w:style w:type="paragraph" w:styleId="769">
    <w:name w:val="Header"/>
    <w:basedOn w:val="760"/>
    <w:link w:val="768"/>
    <w:uiPriority w:val="99"/>
    <w:unhideWhenUsed/>
    <w:pPr>
      <w:pBdr/>
      <w:tabs>
        <w:tab w:val="center" w:leader="none" w:pos="4680"/>
        <w:tab w:val="right" w:leader="none" w:pos="9360"/>
      </w:tabs>
      <w:spacing w:after="0" w:line="240" w:lineRule="auto"/>
      <w:ind/>
    </w:pPr>
  </w:style>
  <w:style w:type="character" w:styleId="770" w:customStyle="1">
    <w:name w:val="Rodapé Char"/>
    <w:basedOn w:val="764"/>
    <w:link w:val="771"/>
    <w:uiPriority w:val="99"/>
    <w:pPr>
      <w:pBdr/>
      <w:spacing/>
      <w:ind/>
    </w:pPr>
  </w:style>
  <w:style w:type="paragraph" w:styleId="771">
    <w:name w:val="Footer"/>
    <w:basedOn w:val="760"/>
    <w:link w:val="770"/>
    <w:uiPriority w:val="99"/>
    <w:unhideWhenUsed/>
    <w:pPr>
      <w:pBdr/>
      <w:tabs>
        <w:tab w:val="center" w:leader="none" w:pos="4680"/>
        <w:tab w:val="right" w:leader="none" w:pos="9360"/>
      </w:tabs>
      <w:spacing w:after="0" w:line="240" w:lineRule="auto"/>
      <w:ind/>
    </w:pPr>
  </w:style>
  <w:style w:type="paragraph" w:styleId="772">
    <w:name w:val="annotation text"/>
    <w:basedOn w:val="760"/>
    <w:link w:val="773"/>
    <w:uiPriority w:val="99"/>
    <w:semiHidden/>
    <w:unhideWhenUsed/>
    <w:pPr>
      <w:pBdr/>
      <w:spacing w:line="240" w:lineRule="auto"/>
      <w:ind/>
    </w:pPr>
    <w:rPr>
      <w:sz w:val="20"/>
      <w:szCs w:val="20"/>
    </w:rPr>
  </w:style>
  <w:style w:type="character" w:styleId="773" w:customStyle="1">
    <w:name w:val="Texto de comentário Char"/>
    <w:basedOn w:val="764"/>
    <w:link w:val="772"/>
    <w:uiPriority w:val="99"/>
    <w:semiHidden/>
    <w:pPr>
      <w:pBdr/>
      <w:spacing/>
      <w:ind/>
    </w:pPr>
    <w:rPr>
      <w:sz w:val="20"/>
      <w:szCs w:val="20"/>
    </w:rPr>
  </w:style>
  <w:style w:type="character" w:styleId="774">
    <w:name w:val="annotation reference"/>
    <w:basedOn w:val="764"/>
    <w:uiPriority w:val="99"/>
    <w:semiHidden/>
    <w:unhideWhenUsed/>
    <w:pPr>
      <w:pBdr/>
      <w:spacing/>
      <w:ind/>
    </w:pPr>
    <w:rPr>
      <w:sz w:val="16"/>
      <w:szCs w:val="16"/>
    </w:rPr>
  </w:style>
  <w:style w:type="paragraph" w:styleId="775">
    <w:name w:val="List Paragraph"/>
    <w:basedOn w:val="760"/>
    <w:uiPriority w:val="34"/>
    <w:qFormat/>
    <w:pPr>
      <w:pBdr/>
      <w:spacing/>
      <w:ind w:left="720"/>
      <w:contextualSpacing w:val="true"/>
    </w:pPr>
  </w:style>
  <w:style w:type="character" w:styleId="776" w:customStyle="1">
    <w:name w:val="Título 1 Char"/>
    <w:basedOn w:val="764"/>
    <w:link w:val="761"/>
    <w:uiPriority w:val="9"/>
    <w:pPr>
      <w:pBdr/>
      <w:spacing/>
      <w:ind/>
    </w:pPr>
    <w:rPr>
      <w:rFonts w:asciiTheme="majorHAnsi" w:hAnsiTheme="majorHAnsi" w:eastAsiaTheme="majorEastAsia" w:cstheme="majorBidi"/>
      <w:color w:val="2f5496" w:themeColor="accent1" w:themeShade="BF"/>
      <w:sz w:val="32"/>
      <w:szCs w:val="32"/>
    </w:rPr>
  </w:style>
  <w:style w:type="character" w:styleId="777" w:customStyle="1">
    <w:name w:val="Título 2 Char"/>
    <w:basedOn w:val="764"/>
    <w:link w:val="762"/>
    <w:uiPriority w:val="9"/>
    <w:pPr>
      <w:pBdr/>
      <w:spacing/>
      <w:ind/>
    </w:pPr>
    <w:rPr>
      <w:rFonts w:asciiTheme="majorHAnsi" w:hAnsiTheme="majorHAnsi" w:eastAsiaTheme="majorEastAsia" w:cstheme="majorBidi"/>
      <w:color w:val="2f5496" w:themeColor="accent1" w:themeShade="BF"/>
      <w:sz w:val="26"/>
      <w:szCs w:val="26"/>
    </w:rPr>
  </w:style>
  <w:style w:type="paragraph" w:styleId="778">
    <w:name w:val="TOC Heading"/>
    <w:basedOn w:val="761"/>
    <w:next w:val="760"/>
    <w:uiPriority w:val="39"/>
    <w:unhideWhenUsed/>
    <w:qFormat/>
    <w:pPr>
      <w:pBdr/>
      <w:spacing/>
      <w:ind/>
      <w:outlineLvl w:val="9"/>
    </w:pPr>
    <w:rPr>
      <w:lang w:eastAsia="pt-BR"/>
    </w:rPr>
  </w:style>
  <w:style w:type="paragraph" w:styleId="779">
    <w:name w:val="toc 1"/>
    <w:basedOn w:val="760"/>
    <w:next w:val="760"/>
    <w:uiPriority w:val="39"/>
    <w:unhideWhenUsed/>
    <w:pPr>
      <w:pBdr/>
      <w:spacing w:after="100"/>
      <w:ind/>
    </w:pPr>
  </w:style>
  <w:style w:type="paragraph" w:styleId="780">
    <w:name w:val="toc 2"/>
    <w:basedOn w:val="760"/>
    <w:next w:val="760"/>
    <w:uiPriority w:val="39"/>
    <w:unhideWhenUsed/>
    <w:pPr>
      <w:pBdr/>
      <w:spacing w:after="100"/>
      <w:ind w:left="220"/>
    </w:pPr>
  </w:style>
  <w:style w:type="character" w:styleId="781">
    <w:name w:val="Hyperlink"/>
    <w:basedOn w:val="764"/>
    <w:uiPriority w:val="99"/>
    <w:unhideWhenUsed/>
    <w:pPr>
      <w:pBdr/>
      <w:spacing/>
      <w:ind/>
    </w:pPr>
    <w:rPr>
      <w:color w:val="0563c1" w:themeColor="hyperlink"/>
      <w:u w:val="single"/>
    </w:rPr>
  </w:style>
  <w:style w:type="character" w:styleId="782" w:customStyle="1">
    <w:name w:val="Título 3 Char"/>
    <w:basedOn w:val="764"/>
    <w:link w:val="763"/>
    <w:uiPriority w:val="9"/>
    <w:pPr>
      <w:pBdr/>
      <w:spacing/>
      <w:ind/>
    </w:pPr>
    <w:rPr>
      <w:rFonts w:asciiTheme="majorHAnsi" w:hAnsiTheme="majorHAnsi" w:eastAsiaTheme="majorEastAsia" w:cstheme="majorBidi"/>
      <w:color w:val="1f3763" w:themeColor="accent1" w:themeShade="7F"/>
      <w:sz w:val="24"/>
      <w:szCs w:val="24"/>
    </w:rPr>
  </w:style>
  <w:style w:type="paragraph" w:styleId="783">
    <w:name w:val="toc 3"/>
    <w:basedOn w:val="760"/>
    <w:next w:val="760"/>
    <w:uiPriority w:val="39"/>
    <w:unhideWhenUsed/>
    <w:pPr>
      <w:pBdr/>
      <w:spacing w:after="100"/>
      <w:ind w:left="440"/>
    </w:pPr>
  </w:style>
  <w:style w:type="paragraph" w:styleId="784">
    <w:name w:val="Normal (Web)"/>
    <w:basedOn w:val="760"/>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pt-BR"/>
    </w:rPr>
  </w:style>
  <w:style w:type="character" w:styleId="785">
    <w:name w:val="Strong"/>
    <w:basedOn w:val="764"/>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FD99E4A0321F647AAC1CD95B85C38E3" ma:contentTypeVersion="2" ma:contentTypeDescription="Crie um novo documento." ma:contentTypeScope="" ma:versionID="31353220752091e151d398d1d38a4800">
  <xsd:schema xmlns:xsd="http://www.w3.org/2001/XMLSchema" xmlns:xs="http://www.w3.org/2001/XMLSchema" xmlns:p="http://schemas.microsoft.com/office/2006/metadata/properties" xmlns:ns2="457a1b99-85f5-437c-952e-ed18430445db" targetNamespace="http://schemas.microsoft.com/office/2006/metadata/properties" ma:root="true" ma:fieldsID="28e909da235c02d4dbe88c442e2d8767" ns2:_="">
    <xsd:import namespace="457a1b99-85f5-437c-952e-ed18430445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7a1b99-85f5-437c-952e-ed18430445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ABE880-50E4-4729-A46F-9855D7FB4EDD}">
  <ds:schemaRefs>
    <ds:schemaRef ds:uri="http://schemas.microsoft.com/sharepoint/v3/contenttype/forms"/>
  </ds:schemaRefs>
</ds:datastoreItem>
</file>

<file path=customXml/itemProps2.xml><?xml version="1.0" encoding="utf-8"?>
<ds:datastoreItem xmlns:ds="http://schemas.openxmlformats.org/officeDocument/2006/customXml" ds:itemID="{B18C86D1-EA98-4476-A79B-3F86DBFE4745}">
  <ds:schemaRefs>
    <ds:schemaRef ds:uri="http://schemas.openxmlformats.org/officeDocument/2006/bibliography"/>
  </ds:schemaRefs>
</ds:datastoreItem>
</file>

<file path=customXml/itemProps3.xml><?xml version="1.0" encoding="utf-8"?>
<ds:datastoreItem xmlns:ds="http://schemas.openxmlformats.org/officeDocument/2006/customXml" ds:itemID="{3698FCE8-4D4E-423D-A8D2-668AE45A7C79}">
  <ds:schemaRefs>
    <ds:schemaRef ds:uri="http://schemas.microsoft.com/office/2006/metadata/properties"/>
    <ds:schemaRef ds:uri="http://www.w3.org/2001/XMLSchema-instance"/>
    <ds:schemaRef ds:uri="http://schemas.microsoft.com/office/infopath/2007/PartnerControls"/>
  </ds:schemaRefs>
</ds:datastoreItem>
</file>

<file path=customXml/itemProps4.xml><?xml version="1.0" encoding="utf-8"?>
<ds:datastoreItem xmlns:ds="http://schemas.openxmlformats.org/officeDocument/2006/customXml" ds:itemID="{E9333A48-D052-4BE4-BE71-0F9AF8A4D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7a1b99-85f5-437c-952e-ed18430445db"/>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Sanajotti Nakamuta</dc:creator>
  <cp:keywords/>
  <dc:description/>
  <cp:revision>3</cp:revision>
  <dcterms:created xsi:type="dcterms:W3CDTF">2025-11-18T02:07:00Z</dcterms:created>
  <dcterms:modified xsi:type="dcterms:W3CDTF">2025-11-24T03:52:54Z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