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06" w:rsidRDefault="00461FC7">
      <w:r>
        <w:t>Nombre: Kevin Nava</w:t>
      </w:r>
    </w:p>
    <w:p w:rsidR="00461FC7" w:rsidRDefault="00461FC7"/>
    <w:p w:rsidR="00461FC7" w:rsidRDefault="00461FC7">
      <w:r>
        <w:t>Mapa Mental de modelos estratégicos de negocios</w:t>
      </w:r>
    </w:p>
    <w:p w:rsidR="00461FC7" w:rsidRDefault="00461FC7"/>
    <w:p w:rsidR="00461FC7" w:rsidRDefault="00461FC7"/>
    <w:p w:rsidR="00461FC7" w:rsidRDefault="00461FC7"/>
    <w:p w:rsidR="00461FC7" w:rsidRDefault="00461FC7">
      <w:r>
        <w:rPr>
          <w:noProof/>
          <w:lang w:eastAsia="es-VE"/>
        </w:rPr>
        <w:drawing>
          <wp:inline distT="0" distB="0" distL="0" distR="0">
            <wp:extent cx="6587104" cy="6211957"/>
            <wp:effectExtent l="0" t="0" r="4196" b="0"/>
            <wp:docPr id="1" name="0 Imagen" descr="planificacion_estrateg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ificacion_estrategic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294" cy="621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FC7" w:rsidSect="00461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461FC7"/>
    <w:rsid w:val="00461111"/>
    <w:rsid w:val="00461FC7"/>
    <w:rsid w:val="00485681"/>
    <w:rsid w:val="00BF5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1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1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F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2017-08-06T19:48:00Z</dcterms:created>
  <dcterms:modified xsi:type="dcterms:W3CDTF">2017-08-06T20:49:00Z</dcterms:modified>
</cp:coreProperties>
</file>