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2C63" w14:textId="4180499D" w:rsidR="00F62635" w:rsidRPr="00F62635" w:rsidRDefault="00F62635" w:rsidP="00F62635">
      <w:pPr>
        <w:rPr>
          <w:b/>
          <w:bCs/>
          <w:lang w:val="en-US"/>
        </w:rPr>
      </w:pPr>
      <w:r w:rsidRPr="00F62635">
        <w:rPr>
          <w:b/>
          <w:bCs/>
          <w:lang w:val="en-US"/>
        </w:rPr>
        <w:t>dB Meter Test Report</w:t>
      </w:r>
    </w:p>
    <w:p w14:paraId="16C3B194" w14:textId="77777777" w:rsidR="00F62635" w:rsidRDefault="00F62635" w:rsidP="00F62635">
      <w:pPr>
        <w:rPr>
          <w:b/>
          <w:bCs/>
          <w:lang w:val="en-US"/>
        </w:rPr>
      </w:pPr>
      <w:r w:rsidRPr="00F62635">
        <w:rPr>
          <w:b/>
          <w:bCs/>
          <w:lang w:val="en-US"/>
        </w:rPr>
        <w:t>Overview</w:t>
      </w:r>
    </w:p>
    <w:p w14:paraId="2F337A6F" w14:textId="14212874" w:rsidR="00A3516C" w:rsidRDefault="00A3516C" w:rsidP="00F62635">
      <w:pPr>
        <w:rPr>
          <w:lang w:val="en-US"/>
        </w:rPr>
      </w:pPr>
      <w:r w:rsidRPr="00F62635">
        <w:rPr>
          <w:lang w:val="en-US"/>
        </w:rPr>
        <w:t>This report provides a comprehensive analysis of a dB meter's performance, focusing on its capability to accurately measure sound levels. The device was tested in a controlled environment using a consistent sound source and compared against a reference device for validation.</w:t>
      </w:r>
    </w:p>
    <w:p w14:paraId="0EAC11F5" w14:textId="3BE05130" w:rsidR="00A3516C" w:rsidRPr="00AF728E" w:rsidRDefault="00AF728E" w:rsidP="00F62635">
      <w:pPr>
        <w:rPr>
          <w:b/>
          <w:bCs/>
          <w:lang w:val="en-US"/>
        </w:rPr>
      </w:pPr>
      <w:r w:rsidRPr="00AF728E">
        <w:rPr>
          <w:b/>
          <w:bCs/>
          <w:lang w:val="en-US"/>
        </w:rPr>
        <w:t>Equipment used:</w:t>
      </w:r>
    </w:p>
    <w:p w14:paraId="49F83041" w14:textId="77777777" w:rsidR="00C64147" w:rsidRDefault="00C64147" w:rsidP="00C64147">
      <w:pPr>
        <w:rPr>
          <w:lang w:val="en-US"/>
        </w:rPr>
      </w:pPr>
      <w:r w:rsidRPr="00C64147">
        <w:rPr>
          <w:lang w:val="en-US"/>
        </w:rPr>
        <w:t xml:space="preserve">Frequency Sound Generator android app by </w:t>
      </w:r>
      <w:proofErr w:type="spellStart"/>
      <w:r w:rsidRPr="00C64147">
        <w:rPr>
          <w:lang w:val="en-US"/>
        </w:rPr>
        <w:t>LuxDeLux</w:t>
      </w:r>
      <w:proofErr w:type="spellEnd"/>
      <w:r w:rsidRPr="00C64147">
        <w:rPr>
          <w:lang w:val="en-US"/>
        </w:rPr>
        <w:t xml:space="preserve"> for noise signal generation.</w:t>
      </w:r>
    </w:p>
    <w:p w14:paraId="783615BD" w14:textId="2B1441A3" w:rsidR="00AF728E" w:rsidRPr="00C64147" w:rsidRDefault="00AF728E" w:rsidP="00C64147">
      <w:pPr>
        <w:rPr>
          <w:lang w:val="en-US"/>
        </w:rPr>
      </w:pPr>
      <w:r>
        <w:rPr>
          <w:lang w:val="en-US"/>
        </w:rPr>
        <w:t>KY-038 Big Sound Sensor</w:t>
      </w:r>
      <w:r w:rsidR="008B1323">
        <w:rPr>
          <w:lang w:val="en-US"/>
        </w:rPr>
        <w:t xml:space="preserve"> in a</w:t>
      </w:r>
      <w:r w:rsidR="00C779FD">
        <w:rPr>
          <w:lang w:val="en-US"/>
        </w:rPr>
        <w:t>n</w:t>
      </w:r>
      <w:r w:rsidR="008B1323">
        <w:rPr>
          <w:lang w:val="en-US"/>
        </w:rPr>
        <w:t xml:space="preserve"> ESP-12K microcontroller.</w:t>
      </w:r>
    </w:p>
    <w:p w14:paraId="51600F05" w14:textId="77777777" w:rsidR="00C64147" w:rsidRPr="00C64147" w:rsidRDefault="00C64147" w:rsidP="00C64147">
      <w:pPr>
        <w:rPr>
          <w:b/>
          <w:bCs/>
          <w:lang w:val="en-US"/>
        </w:rPr>
      </w:pPr>
      <w:r w:rsidRPr="00C64147">
        <w:rPr>
          <w:b/>
          <w:bCs/>
          <w:lang w:val="en-US"/>
        </w:rPr>
        <w:t>1.  Accuracy &amp; Calibration Test:</w:t>
      </w:r>
    </w:p>
    <w:p w14:paraId="6D2D11C0" w14:textId="77777777" w:rsidR="00C64147" w:rsidRPr="00C64147" w:rsidRDefault="00C64147" w:rsidP="00C64147">
      <w:pPr>
        <w:rPr>
          <w:lang w:val="en-US"/>
        </w:rPr>
      </w:pPr>
      <w:r w:rsidRPr="00C64147">
        <w:rPr>
          <w:lang w:val="en-US"/>
        </w:rPr>
        <w:t xml:space="preserve">•   Compare the decibel readings from your device with a known, calibrated sound level meter. Test at various sound levels to ensure accuracy across the device's entire range. </w:t>
      </w:r>
    </w:p>
    <w:p w14:paraId="750ED1E8" w14:textId="77777777" w:rsidR="00C64147" w:rsidRPr="00C64147" w:rsidRDefault="00C64147" w:rsidP="00C64147">
      <w:pPr>
        <w:rPr>
          <w:lang w:val="en-US"/>
        </w:rPr>
      </w:pPr>
      <w:r w:rsidRPr="00C64147">
        <w:rPr>
          <w:lang w:val="en-US"/>
        </w:rPr>
        <w:t>•   Verify that the device can be correctly calibrated using a known sound source. This might involve adjusting settings or using reference equipment.</w:t>
      </w:r>
    </w:p>
    <w:p w14:paraId="5497A57E" w14:textId="77777777" w:rsidR="00C64147" w:rsidRPr="00C64147" w:rsidRDefault="00C64147" w:rsidP="00C64147">
      <w:pPr>
        <w:rPr>
          <w:b/>
          <w:bCs/>
          <w:lang w:val="en-US"/>
        </w:rPr>
      </w:pPr>
      <w:r w:rsidRPr="00C64147">
        <w:rPr>
          <w:b/>
          <w:bCs/>
          <w:lang w:val="en-US"/>
        </w:rPr>
        <w:t>2.  Repeatability Test:</w:t>
      </w:r>
    </w:p>
    <w:p w14:paraId="58B4C87C" w14:textId="77777777" w:rsidR="00C64147" w:rsidRPr="00C64147" w:rsidRDefault="00C64147" w:rsidP="00C64147">
      <w:pPr>
        <w:rPr>
          <w:lang w:val="en-US"/>
        </w:rPr>
      </w:pPr>
      <w:r w:rsidRPr="00C64147">
        <w:rPr>
          <w:lang w:val="en-US"/>
        </w:rPr>
        <w:t>•   Verify that the device can measure the same signal the same way a multiple times.</w:t>
      </w:r>
    </w:p>
    <w:p w14:paraId="2A7C2499" w14:textId="77777777" w:rsidR="00C64147" w:rsidRPr="00C64147" w:rsidRDefault="00C64147" w:rsidP="00C64147">
      <w:pPr>
        <w:rPr>
          <w:b/>
          <w:bCs/>
          <w:lang w:val="en-US"/>
        </w:rPr>
      </w:pPr>
      <w:r w:rsidRPr="00C64147">
        <w:rPr>
          <w:b/>
          <w:bCs/>
          <w:lang w:val="en-US"/>
        </w:rPr>
        <w:t>3.  Range &amp; Frequency Response Test:</w:t>
      </w:r>
    </w:p>
    <w:p w14:paraId="7794DC78" w14:textId="77777777" w:rsidR="00C64147" w:rsidRPr="00C64147" w:rsidRDefault="00C64147" w:rsidP="00C64147">
      <w:pPr>
        <w:rPr>
          <w:lang w:val="en-US"/>
        </w:rPr>
      </w:pPr>
      <w:r w:rsidRPr="00C64147">
        <w:rPr>
          <w:lang w:val="en-US"/>
        </w:rPr>
        <w:t>•   Determine the effective range of sound levels that the device can accurately measure. Test the lower and upper limits of its measurement capability.</w:t>
      </w:r>
    </w:p>
    <w:p w14:paraId="24DACE19" w14:textId="77777777" w:rsidR="00C64147" w:rsidRDefault="00C64147" w:rsidP="00C64147">
      <w:pPr>
        <w:rPr>
          <w:lang w:val="en-US"/>
        </w:rPr>
      </w:pPr>
      <w:r w:rsidRPr="00C64147">
        <w:rPr>
          <w:lang w:val="en-US"/>
        </w:rPr>
        <w:t>•   Check how well the device responds to different frequencies. Sound meters can have varying sensitivity to different frequency ranges.</w:t>
      </w:r>
    </w:p>
    <w:p w14:paraId="27AB031D" w14:textId="36DB158D" w:rsidR="009616B8" w:rsidRPr="00F62635" w:rsidRDefault="00C779FD" w:rsidP="00F62635">
      <w:pPr>
        <w:rPr>
          <w:lang w:val="en-US"/>
        </w:rPr>
      </w:pPr>
      <w:r>
        <w:rPr>
          <w:lang w:val="en-US"/>
        </w:rPr>
        <w:t>The original</w:t>
      </w:r>
      <w:r w:rsidR="00C64147">
        <w:rPr>
          <w:lang w:val="en-US"/>
        </w:rPr>
        <w:t xml:space="preserve"> plan for testing was to </w:t>
      </w:r>
      <w:r w:rsidR="00E568B8">
        <w:rPr>
          <w:lang w:val="en-US"/>
        </w:rPr>
        <w:t xml:space="preserve">test 3 different signals, from 3 different distances from the sensor, </w:t>
      </w:r>
      <w:r w:rsidR="008D17B9">
        <w:rPr>
          <w:lang w:val="en-US"/>
        </w:rPr>
        <w:t>with 3 different sensors. As the low frequency test</w:t>
      </w:r>
      <w:r>
        <w:rPr>
          <w:lang w:val="en-US"/>
        </w:rPr>
        <w:t>s</w:t>
      </w:r>
      <w:r w:rsidR="008D17B9">
        <w:rPr>
          <w:lang w:val="en-US"/>
        </w:rPr>
        <w:t xml:space="preserve"> were </w:t>
      </w:r>
      <w:r w:rsidR="002D0B46">
        <w:rPr>
          <w:lang w:val="en-US"/>
        </w:rPr>
        <w:t xml:space="preserve">non-compatible and performance was low even with </w:t>
      </w:r>
      <w:r>
        <w:rPr>
          <w:lang w:val="en-US"/>
        </w:rPr>
        <w:t>10</w:t>
      </w:r>
      <w:r w:rsidR="00DC394F">
        <w:rPr>
          <w:lang w:val="en-US"/>
        </w:rPr>
        <w:t xml:space="preserve"> centimeters</w:t>
      </w:r>
      <w:r w:rsidR="00074FB5">
        <w:rPr>
          <w:lang w:val="en-US"/>
        </w:rPr>
        <w:t xml:space="preserve"> distance</w:t>
      </w:r>
      <w:r w:rsidR="00DC394F">
        <w:rPr>
          <w:lang w:val="en-US"/>
        </w:rPr>
        <w:t>, tests were done with the signal generator as close as possible to the sensors.</w:t>
      </w:r>
    </w:p>
    <w:p w14:paraId="0B2D6133" w14:textId="77777777" w:rsidR="00F62635" w:rsidRPr="00F62635" w:rsidRDefault="00F62635" w:rsidP="00F62635">
      <w:pPr>
        <w:rPr>
          <w:b/>
          <w:bCs/>
        </w:rPr>
      </w:pPr>
      <w:proofErr w:type="spellStart"/>
      <w:r w:rsidRPr="00F62635">
        <w:rPr>
          <w:b/>
          <w:bCs/>
        </w:rPr>
        <w:t>Test</w:t>
      </w:r>
      <w:proofErr w:type="spellEnd"/>
      <w:r w:rsidRPr="00F62635">
        <w:rPr>
          <w:b/>
          <w:bCs/>
        </w:rPr>
        <w:t xml:space="preserve"> Environment</w:t>
      </w:r>
    </w:p>
    <w:p w14:paraId="66F6A662" w14:textId="77777777" w:rsidR="00F62635" w:rsidRPr="00F62635" w:rsidRDefault="00F62635" w:rsidP="00F62635">
      <w:pPr>
        <w:numPr>
          <w:ilvl w:val="0"/>
          <w:numId w:val="6"/>
        </w:numPr>
      </w:pPr>
      <w:proofErr w:type="spellStart"/>
      <w:r w:rsidRPr="00F62635">
        <w:rPr>
          <w:b/>
          <w:bCs/>
        </w:rPr>
        <w:t>Location</w:t>
      </w:r>
      <w:proofErr w:type="spellEnd"/>
      <w:r w:rsidRPr="00F62635">
        <w:t xml:space="preserve">: </w:t>
      </w:r>
      <w:proofErr w:type="spellStart"/>
      <w:r w:rsidRPr="00F62635">
        <w:t>Soundproof</w:t>
      </w:r>
      <w:proofErr w:type="spellEnd"/>
      <w:r w:rsidRPr="00F62635">
        <w:t xml:space="preserve"> Audio </w:t>
      </w:r>
      <w:proofErr w:type="spellStart"/>
      <w:r w:rsidRPr="00F62635">
        <w:t>Lab</w:t>
      </w:r>
      <w:proofErr w:type="spellEnd"/>
    </w:p>
    <w:p w14:paraId="1F59FB09" w14:textId="77777777" w:rsidR="00F62635" w:rsidRPr="00F62635" w:rsidRDefault="00F62635" w:rsidP="00F62635">
      <w:pPr>
        <w:numPr>
          <w:ilvl w:val="0"/>
          <w:numId w:val="6"/>
        </w:numPr>
        <w:rPr>
          <w:lang w:val="en-US"/>
        </w:rPr>
      </w:pPr>
      <w:r w:rsidRPr="00F62635">
        <w:rPr>
          <w:b/>
          <w:bCs/>
          <w:lang w:val="en-US"/>
        </w:rPr>
        <w:t>Ambient Conditions</w:t>
      </w:r>
      <w:r w:rsidRPr="00F62635">
        <w:rPr>
          <w:lang w:val="en-US"/>
        </w:rPr>
        <w:t>: 21°C (Room Temperature)</w:t>
      </w:r>
    </w:p>
    <w:p w14:paraId="5A003E4B" w14:textId="77777777" w:rsidR="00F62635" w:rsidRPr="00F62635" w:rsidRDefault="00F62635" w:rsidP="00F62635">
      <w:pPr>
        <w:rPr>
          <w:b/>
          <w:bCs/>
        </w:rPr>
      </w:pPr>
      <w:proofErr w:type="spellStart"/>
      <w:r w:rsidRPr="00F62635">
        <w:rPr>
          <w:b/>
          <w:bCs/>
        </w:rPr>
        <w:t>Test</w:t>
      </w:r>
      <w:proofErr w:type="spellEnd"/>
      <w:r w:rsidRPr="00F62635">
        <w:rPr>
          <w:b/>
          <w:bCs/>
        </w:rPr>
        <w:t xml:space="preserve"> </w:t>
      </w:r>
      <w:proofErr w:type="spellStart"/>
      <w:r w:rsidRPr="00F62635">
        <w:rPr>
          <w:b/>
          <w:bCs/>
        </w:rPr>
        <w:t>Methodology</w:t>
      </w:r>
      <w:proofErr w:type="spellEnd"/>
    </w:p>
    <w:p w14:paraId="56629BA9" w14:textId="225C65A4" w:rsidR="00F62635" w:rsidRPr="00F62635" w:rsidRDefault="00F62635" w:rsidP="00F62635">
      <w:pPr>
        <w:numPr>
          <w:ilvl w:val="0"/>
          <w:numId w:val="7"/>
        </w:numPr>
        <w:rPr>
          <w:lang w:val="en-US"/>
        </w:rPr>
      </w:pPr>
      <w:r w:rsidRPr="00F62635">
        <w:rPr>
          <w:lang w:val="en-US"/>
        </w:rPr>
        <w:t>The dB meter was tested using sound signals generated at full volume from a smartphone speaker.</w:t>
      </w:r>
      <w:r>
        <w:rPr>
          <w:lang w:val="en-US"/>
        </w:rPr>
        <w:t xml:space="preserve"> </w:t>
      </w:r>
    </w:p>
    <w:p w14:paraId="1FFA8920" w14:textId="77777777" w:rsidR="00F62635" w:rsidRPr="00F62635" w:rsidRDefault="00F62635" w:rsidP="00F62635">
      <w:pPr>
        <w:numPr>
          <w:ilvl w:val="0"/>
          <w:numId w:val="7"/>
        </w:numPr>
        <w:rPr>
          <w:lang w:val="en-US"/>
        </w:rPr>
      </w:pPr>
      <w:r w:rsidRPr="00F62635">
        <w:rPr>
          <w:lang w:val="en-US"/>
        </w:rPr>
        <w:t>Three different KY-038 sound sensors were used interchangeably to ensure the accuracy and reliability of the sensors themselves.</w:t>
      </w:r>
    </w:p>
    <w:p w14:paraId="696B4539" w14:textId="77777777" w:rsidR="00F62635" w:rsidRPr="00F62635" w:rsidRDefault="00F62635" w:rsidP="00F62635">
      <w:pPr>
        <w:numPr>
          <w:ilvl w:val="0"/>
          <w:numId w:val="7"/>
        </w:numPr>
        <w:rPr>
          <w:lang w:val="en-US"/>
        </w:rPr>
      </w:pPr>
      <w:r w:rsidRPr="00F62635">
        <w:rPr>
          <w:lang w:val="en-US"/>
        </w:rPr>
        <w:t>A reference device with a different optimal frequency range was used for comparison.</w:t>
      </w:r>
    </w:p>
    <w:p w14:paraId="534B892D" w14:textId="77777777" w:rsidR="00F62635" w:rsidRPr="00F62635" w:rsidRDefault="00F62635" w:rsidP="00F62635">
      <w:pPr>
        <w:rPr>
          <w:b/>
          <w:bCs/>
          <w:u w:val="single"/>
        </w:rPr>
      </w:pPr>
      <w:proofErr w:type="spellStart"/>
      <w:r w:rsidRPr="00F62635">
        <w:rPr>
          <w:b/>
          <w:bCs/>
          <w:u w:val="single"/>
        </w:rPr>
        <w:t>Test</w:t>
      </w:r>
      <w:proofErr w:type="spellEnd"/>
      <w:r w:rsidRPr="00F62635">
        <w:rPr>
          <w:b/>
          <w:bCs/>
          <w:u w:val="single"/>
        </w:rPr>
        <w:t xml:space="preserve"> </w:t>
      </w:r>
      <w:proofErr w:type="spellStart"/>
      <w:r w:rsidRPr="00F62635">
        <w:rPr>
          <w:b/>
          <w:bCs/>
          <w:u w:val="single"/>
        </w:rPr>
        <w:t>Results</w:t>
      </w:r>
      <w:proofErr w:type="spellEnd"/>
    </w:p>
    <w:p w14:paraId="13DA6BA7" w14:textId="77777777" w:rsidR="00F62635" w:rsidRPr="00F62635" w:rsidRDefault="00F62635" w:rsidP="00F62635">
      <w:pPr>
        <w:rPr>
          <w:b/>
          <w:bCs/>
        </w:rPr>
      </w:pPr>
      <w:r w:rsidRPr="00F62635">
        <w:rPr>
          <w:b/>
          <w:bCs/>
        </w:rPr>
        <w:t xml:space="preserve">General </w:t>
      </w:r>
      <w:proofErr w:type="spellStart"/>
      <w:r w:rsidRPr="00F62635">
        <w:rPr>
          <w:b/>
          <w:bCs/>
        </w:rPr>
        <w:t>Observations</w:t>
      </w:r>
      <w:proofErr w:type="spellEnd"/>
    </w:p>
    <w:p w14:paraId="3D609326" w14:textId="6F95D275" w:rsidR="00F62635" w:rsidRPr="00F62635" w:rsidRDefault="00F62635" w:rsidP="00F62635">
      <w:pPr>
        <w:numPr>
          <w:ilvl w:val="0"/>
          <w:numId w:val="8"/>
        </w:numPr>
        <w:rPr>
          <w:lang w:val="en-US"/>
        </w:rPr>
      </w:pPr>
      <w:r w:rsidRPr="00F62635">
        <w:rPr>
          <w:lang w:val="en-US"/>
        </w:rPr>
        <w:t xml:space="preserve">Tests focused on a frequency range from 200Hz to </w:t>
      </w:r>
      <w:r>
        <w:rPr>
          <w:lang w:val="en-US"/>
        </w:rPr>
        <w:t>10</w:t>
      </w:r>
      <w:r w:rsidRPr="00F62635">
        <w:rPr>
          <w:lang w:val="en-US"/>
        </w:rPr>
        <w:t>kHz.</w:t>
      </w:r>
    </w:p>
    <w:p w14:paraId="3CF9FC76" w14:textId="1D398494" w:rsidR="00F62635" w:rsidRPr="00F62635" w:rsidRDefault="00F62635" w:rsidP="00F62635">
      <w:pPr>
        <w:numPr>
          <w:ilvl w:val="0"/>
          <w:numId w:val="8"/>
        </w:numPr>
        <w:rPr>
          <w:lang w:val="en-US"/>
        </w:rPr>
      </w:pPr>
      <w:r w:rsidRPr="00F62635">
        <w:rPr>
          <w:lang w:val="en-US"/>
        </w:rPr>
        <w:lastRenderedPageBreak/>
        <w:t xml:space="preserve">The dB meter showed a consistent performance in the specified optimal range (3-6kHz), with satisfactory results extending to frequencies as low as </w:t>
      </w:r>
      <w:r>
        <w:rPr>
          <w:lang w:val="en-US"/>
        </w:rPr>
        <w:t>2,</w:t>
      </w:r>
      <w:r w:rsidRPr="00F62635">
        <w:rPr>
          <w:lang w:val="en-US"/>
        </w:rPr>
        <w:t>5</w:t>
      </w:r>
      <w:r>
        <w:rPr>
          <w:lang w:val="en-US"/>
        </w:rPr>
        <w:t>k</w:t>
      </w:r>
      <w:r w:rsidRPr="00F62635">
        <w:rPr>
          <w:lang w:val="en-US"/>
        </w:rPr>
        <w:t>Hz.</w:t>
      </w:r>
    </w:p>
    <w:p w14:paraId="5D5704AC" w14:textId="04F6522F" w:rsidR="00F62635" w:rsidRPr="00F62635" w:rsidRDefault="00F62635" w:rsidP="00F62635">
      <w:pPr>
        <w:numPr>
          <w:ilvl w:val="0"/>
          <w:numId w:val="8"/>
        </w:numPr>
        <w:rPr>
          <w:lang w:val="en-US"/>
        </w:rPr>
      </w:pPr>
      <w:r w:rsidRPr="00F62635">
        <w:rPr>
          <w:lang w:val="en-US"/>
        </w:rPr>
        <w:t xml:space="preserve">Measurements below </w:t>
      </w:r>
      <w:r>
        <w:rPr>
          <w:lang w:val="en-US"/>
        </w:rPr>
        <w:t>2</w:t>
      </w:r>
      <w:r w:rsidRPr="00F62635">
        <w:rPr>
          <w:lang w:val="en-US"/>
        </w:rPr>
        <w:t>kHz</w:t>
      </w:r>
      <w:r w:rsidR="00CA2B8D">
        <w:rPr>
          <w:lang w:val="en-US"/>
        </w:rPr>
        <w:t xml:space="preserve"> and over 7kHz</w:t>
      </w:r>
      <w:r w:rsidRPr="00F62635">
        <w:rPr>
          <w:lang w:val="en-US"/>
        </w:rPr>
        <w:t xml:space="preserve"> indicated poor performance, leading to the conclusion that these results are non-compatible or void.</w:t>
      </w:r>
    </w:p>
    <w:p w14:paraId="6E5B1119" w14:textId="77777777" w:rsidR="00F62635" w:rsidRPr="00F62635" w:rsidRDefault="00F62635" w:rsidP="00F62635">
      <w:pPr>
        <w:numPr>
          <w:ilvl w:val="0"/>
          <w:numId w:val="8"/>
        </w:numPr>
        <w:rPr>
          <w:lang w:val="en-US"/>
        </w:rPr>
      </w:pPr>
      <w:r w:rsidRPr="00F62635">
        <w:rPr>
          <w:lang w:val="en-US"/>
        </w:rPr>
        <w:t>The reference device struggled to accurately read frequencies around 5kHz, suggesting a potential blind spot or noise cancellation effect at these frequencies.</w:t>
      </w:r>
    </w:p>
    <w:p w14:paraId="36ABEB63" w14:textId="77777777" w:rsidR="00F62635" w:rsidRPr="00F62635" w:rsidRDefault="00F62635" w:rsidP="00F62635">
      <w:pPr>
        <w:rPr>
          <w:b/>
          <w:bCs/>
        </w:rPr>
      </w:pPr>
      <w:proofErr w:type="spellStart"/>
      <w:r w:rsidRPr="00F62635">
        <w:rPr>
          <w:b/>
          <w:bCs/>
        </w:rPr>
        <w:t>Sensor</w:t>
      </w:r>
      <w:proofErr w:type="spellEnd"/>
      <w:r w:rsidRPr="00F62635">
        <w:rPr>
          <w:b/>
          <w:bCs/>
        </w:rPr>
        <w:t xml:space="preserve"> </w:t>
      </w:r>
      <w:proofErr w:type="spellStart"/>
      <w:r w:rsidRPr="00F62635">
        <w:rPr>
          <w:b/>
          <w:bCs/>
        </w:rPr>
        <w:t>Validation</w:t>
      </w:r>
      <w:proofErr w:type="spellEnd"/>
    </w:p>
    <w:p w14:paraId="7C71FFD1" w14:textId="77777777" w:rsidR="00F62635" w:rsidRPr="00F62635" w:rsidRDefault="00F62635" w:rsidP="00F62635">
      <w:pPr>
        <w:numPr>
          <w:ilvl w:val="0"/>
          <w:numId w:val="9"/>
        </w:numPr>
        <w:rPr>
          <w:lang w:val="en-US"/>
        </w:rPr>
      </w:pPr>
      <w:r w:rsidRPr="00F62635">
        <w:rPr>
          <w:lang w:val="en-US"/>
        </w:rPr>
        <w:t>The use of three different KY-038 sensors confirmed that the observed performance characteristics were not due to sensor faults but are inherent to the device's design and capabilities.</w:t>
      </w:r>
    </w:p>
    <w:p w14:paraId="3C6FE060" w14:textId="77777777" w:rsidR="00F62635" w:rsidRPr="00F62635" w:rsidRDefault="00F62635" w:rsidP="00F62635">
      <w:pPr>
        <w:rPr>
          <w:b/>
          <w:bCs/>
        </w:rPr>
      </w:pPr>
      <w:proofErr w:type="spellStart"/>
      <w:r w:rsidRPr="00F62635">
        <w:rPr>
          <w:b/>
          <w:bCs/>
        </w:rPr>
        <w:t>Specific</w:t>
      </w:r>
      <w:proofErr w:type="spellEnd"/>
      <w:r w:rsidRPr="00F62635">
        <w:rPr>
          <w:b/>
          <w:bCs/>
        </w:rPr>
        <w:t xml:space="preserve"> </w:t>
      </w:r>
      <w:proofErr w:type="spellStart"/>
      <w:r w:rsidRPr="00F62635">
        <w:rPr>
          <w:b/>
          <w:bCs/>
        </w:rPr>
        <w:t>Findings</w:t>
      </w:r>
      <w:proofErr w:type="spellEnd"/>
    </w:p>
    <w:p w14:paraId="2AFF88A3" w14:textId="3E4546EE" w:rsidR="00F62635" w:rsidRPr="00F62635" w:rsidRDefault="00F62635" w:rsidP="00F62635">
      <w:pPr>
        <w:numPr>
          <w:ilvl w:val="0"/>
          <w:numId w:val="10"/>
        </w:numPr>
        <w:rPr>
          <w:lang w:val="en-US"/>
        </w:rPr>
      </w:pPr>
      <w:r w:rsidRPr="00F62635">
        <w:rPr>
          <w:lang w:val="en-US"/>
        </w:rPr>
        <w:t>At 200Hz, the device showed readings between 50-51 dB across all sensors.</w:t>
      </w:r>
      <w:r>
        <w:rPr>
          <w:lang w:val="en-US"/>
        </w:rPr>
        <w:t xml:space="preserve"> Reference device showed that these measurements cannot be true.</w:t>
      </w:r>
    </w:p>
    <w:p w14:paraId="28298CD0" w14:textId="50D4C627" w:rsidR="00F62635" w:rsidRPr="00F62635" w:rsidRDefault="00F62635" w:rsidP="00F62635">
      <w:pPr>
        <w:numPr>
          <w:ilvl w:val="0"/>
          <w:numId w:val="10"/>
        </w:numPr>
        <w:rPr>
          <w:lang w:val="en-US"/>
        </w:rPr>
      </w:pPr>
      <w:r w:rsidRPr="00F62635">
        <w:rPr>
          <w:lang w:val="en-US"/>
        </w:rPr>
        <w:t xml:space="preserve">At 500Hz, readings varied slightly depending on the voltage (3.3V or 5.0V), with measurements ranging from 49 to 51 </w:t>
      </w:r>
      <w:proofErr w:type="spellStart"/>
      <w:r w:rsidRPr="00F62635">
        <w:rPr>
          <w:lang w:val="en-US"/>
        </w:rPr>
        <w:t>dB.</w:t>
      </w:r>
      <w:proofErr w:type="spellEnd"/>
      <w:r>
        <w:rPr>
          <w:lang w:val="en-US"/>
        </w:rPr>
        <w:t xml:space="preserve"> Reference device showed that these measurements cannot be true.</w:t>
      </w:r>
    </w:p>
    <w:p w14:paraId="2DC71AD1" w14:textId="0B9BB42B" w:rsidR="00CA2B8D" w:rsidRPr="008B1323" w:rsidRDefault="00F62635" w:rsidP="00F62635">
      <w:pPr>
        <w:numPr>
          <w:ilvl w:val="0"/>
          <w:numId w:val="10"/>
        </w:numPr>
        <w:rPr>
          <w:lang w:val="en-US"/>
        </w:rPr>
      </w:pPr>
      <w:r w:rsidRPr="00F62635">
        <w:rPr>
          <w:lang w:val="en-US"/>
        </w:rPr>
        <w:t xml:space="preserve">The device demonstrated its peak performance within the 3kHz to 6kHz range, accurately capturing sound levels with a maximum cap observed at 83 </w:t>
      </w:r>
      <w:proofErr w:type="spellStart"/>
      <w:r w:rsidRPr="00F62635">
        <w:rPr>
          <w:lang w:val="en-US"/>
        </w:rPr>
        <w:t>dB.</w:t>
      </w:r>
      <w:proofErr w:type="spellEnd"/>
      <w:r>
        <w:rPr>
          <w:lang w:val="en-US"/>
        </w:rPr>
        <w:t xml:space="preserve"> Reference device had a maximum cap of 84,8 dB in the same circumstances.</w:t>
      </w:r>
    </w:p>
    <w:p w14:paraId="2A8B4CD6" w14:textId="73DE2F3D" w:rsidR="00F62635" w:rsidRPr="00F62635" w:rsidRDefault="00F62635" w:rsidP="00F62635">
      <w:pPr>
        <w:rPr>
          <w:b/>
          <w:bCs/>
          <w:lang w:val="en-US"/>
        </w:rPr>
      </w:pPr>
      <w:r w:rsidRPr="00F62635">
        <w:rPr>
          <w:b/>
          <w:bCs/>
          <w:lang w:val="en-US"/>
        </w:rPr>
        <w:t>Conclusion</w:t>
      </w:r>
    </w:p>
    <w:p w14:paraId="3D0F6A36" w14:textId="77777777" w:rsidR="00F62635" w:rsidRPr="00F62635" w:rsidRDefault="00F62635" w:rsidP="00F62635">
      <w:pPr>
        <w:rPr>
          <w:lang w:val="en-US"/>
        </w:rPr>
      </w:pPr>
      <w:r w:rsidRPr="00F62635">
        <w:rPr>
          <w:lang w:val="en-US"/>
        </w:rPr>
        <w:t>The dB meter, equipped with KY-038 sound sensors, is proficient in measuring sound levels within and slightly below its optimal range of 3-6kHz. The device's performance at frequencies below 1kHz is limited, rendering it unsuitable for accurate measurements in this lower range. The consistency in sensor performance across multiple KY-038 units substantiates the reliability of the meter within its effective operational range.</w:t>
      </w:r>
    </w:p>
    <w:p w14:paraId="6FB38009" w14:textId="77777777" w:rsidR="005B42DA" w:rsidRPr="00F62635" w:rsidRDefault="005B42DA">
      <w:pPr>
        <w:rPr>
          <w:lang w:val="en-US"/>
        </w:rPr>
      </w:pPr>
    </w:p>
    <w:sectPr w:rsidR="005B42DA" w:rsidRPr="00F626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130"/>
    <w:multiLevelType w:val="multilevel"/>
    <w:tmpl w:val="8AA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25F08"/>
    <w:multiLevelType w:val="multilevel"/>
    <w:tmpl w:val="1F3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2759F"/>
    <w:multiLevelType w:val="multilevel"/>
    <w:tmpl w:val="42C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15F2F"/>
    <w:multiLevelType w:val="multilevel"/>
    <w:tmpl w:val="91A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10EBA"/>
    <w:multiLevelType w:val="multilevel"/>
    <w:tmpl w:val="693C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A042C3"/>
    <w:multiLevelType w:val="multilevel"/>
    <w:tmpl w:val="D98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A2030"/>
    <w:multiLevelType w:val="multilevel"/>
    <w:tmpl w:val="FDA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C0C3A"/>
    <w:multiLevelType w:val="multilevel"/>
    <w:tmpl w:val="730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2F78A6"/>
    <w:multiLevelType w:val="multilevel"/>
    <w:tmpl w:val="75C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EC56EE"/>
    <w:multiLevelType w:val="multilevel"/>
    <w:tmpl w:val="585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562874">
    <w:abstractNumId w:val="9"/>
  </w:num>
  <w:num w:numId="2" w16cid:durableId="1178691605">
    <w:abstractNumId w:val="2"/>
  </w:num>
  <w:num w:numId="3" w16cid:durableId="476534473">
    <w:abstractNumId w:val="5"/>
  </w:num>
  <w:num w:numId="4" w16cid:durableId="1285116107">
    <w:abstractNumId w:val="3"/>
  </w:num>
  <w:num w:numId="5" w16cid:durableId="1025835416">
    <w:abstractNumId w:val="4"/>
  </w:num>
  <w:num w:numId="6" w16cid:durableId="438842168">
    <w:abstractNumId w:val="6"/>
  </w:num>
  <w:num w:numId="7" w16cid:durableId="919799256">
    <w:abstractNumId w:val="1"/>
  </w:num>
  <w:num w:numId="8" w16cid:durableId="1985311250">
    <w:abstractNumId w:val="8"/>
  </w:num>
  <w:num w:numId="9" w16cid:durableId="584848981">
    <w:abstractNumId w:val="7"/>
  </w:num>
  <w:num w:numId="10" w16cid:durableId="179683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35"/>
    <w:rsid w:val="00074FB5"/>
    <w:rsid w:val="002D0B46"/>
    <w:rsid w:val="005B42DA"/>
    <w:rsid w:val="007325DE"/>
    <w:rsid w:val="008B1323"/>
    <w:rsid w:val="008D17B9"/>
    <w:rsid w:val="009616B8"/>
    <w:rsid w:val="00A3516C"/>
    <w:rsid w:val="00AF728E"/>
    <w:rsid w:val="00C64147"/>
    <w:rsid w:val="00C779FD"/>
    <w:rsid w:val="00CA2B8D"/>
    <w:rsid w:val="00DC394F"/>
    <w:rsid w:val="00E568B8"/>
    <w:rsid w:val="00F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3F12"/>
  <w15:chartTrackingRefBased/>
  <w15:docId w15:val="{4FD4EA75-52B1-47CA-B6A0-50A94FA5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411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 Holmalahti</dc:creator>
  <cp:keywords/>
  <dc:description/>
  <cp:lastModifiedBy>Rasmus Holmalahti</cp:lastModifiedBy>
  <cp:revision>12</cp:revision>
  <dcterms:created xsi:type="dcterms:W3CDTF">2023-11-30T11:56:00Z</dcterms:created>
  <dcterms:modified xsi:type="dcterms:W3CDTF">2023-11-30T12:16:00Z</dcterms:modified>
</cp:coreProperties>
</file>