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Факультет «Прикладной математики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Кафедра 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Реферат на тему: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«Алгоритмы сортировки»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Выполнил: студент 1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Каширин К.Д.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Преподаватель: Трубченко Н.М.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9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Введение ……………………………………………...……………………………………………..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История ….…………….…………………………………...…………...............................................4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Классификация алгоритмов сортировок….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..………………….…..…………………….…......…..7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Сортировка пузырьком………………...………………………………………………......…..........9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Сортировка выбором…………………………………………………………......…….....…….....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Сортировка вставками………………..……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……………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.………………………..….……......………………....12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Сортировка Шелла……………………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…...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…….....……………………...............….……...........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Быстрая сортировка…………………………………………………….…..........……..…………..16</w:t>
      </w:r>
    </w:p>
    <w:p w:rsidR="00000000" w:rsidDel="00000000" w:rsidP="00000000" w:rsidRDefault="00000000" w:rsidRPr="00000000" w14:paraId="00000021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Сортировка слиянием……………………………………………………………………………....18</w:t>
      </w:r>
    </w:p>
    <w:p w:rsidR="00000000" w:rsidDel="00000000" w:rsidP="00000000" w:rsidRDefault="00000000" w:rsidRPr="00000000" w14:paraId="00000022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Пирамидальная сортировка………………………………………………………………………..20</w:t>
      </w:r>
    </w:p>
    <w:p w:rsidR="00000000" w:rsidDel="00000000" w:rsidP="00000000" w:rsidRDefault="00000000" w:rsidRPr="00000000" w14:paraId="00000023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Заключение……………………………………………………………………………………….... 22</w:t>
      </w:r>
    </w:p>
    <w:p w:rsidR="00000000" w:rsidDel="00000000" w:rsidP="00000000" w:rsidRDefault="00000000" w:rsidRPr="00000000" w14:paraId="00000024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Список использованной литературы………………………………………………………….…..23</w:t>
      </w:r>
    </w:p>
    <w:p w:rsidR="00000000" w:rsidDel="00000000" w:rsidP="00000000" w:rsidRDefault="00000000" w:rsidRPr="00000000" w14:paraId="00000025">
      <w:pPr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Алгоритмы сортировки обрабатывают массивы элементов любого типа. Такая задача подразумевает упорядочивание элементов массива в определенном порядке. Обычно по возрастанию и убыванию данных. Упорядочить набор данных означает переставить элементы в определенном порядке так, чтобы шло возрастание или убывание с каждым шагом.</w:t>
      </w:r>
    </w:p>
    <w:p w:rsidR="00000000" w:rsidDel="00000000" w:rsidP="00000000" w:rsidRDefault="00000000" w:rsidRPr="00000000" w14:paraId="00000038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Известные алгоритмы сортировки данных, расположенных в оперативной памяти, чрезвычайно разнообразны. Их анализ очень полезен с точки зрения обучения, так как в них используются практически все универсальные приемы конструирования алгоритмов любой сложности.</w:t>
      </w:r>
    </w:p>
    <w:p w:rsidR="00000000" w:rsidDel="00000000" w:rsidP="00000000" w:rsidRDefault="00000000" w:rsidRPr="00000000" w14:paraId="00000039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Алгоритм сортировки - это алгоритм, который помогает упорядочить набор данных в таблице в определенную последовательность. Обычно, массивы сортируют по убыванию и возрастанию.</w:t>
      </w:r>
    </w:p>
    <w:p w:rsidR="00000000" w:rsidDel="00000000" w:rsidP="00000000" w:rsidRDefault="00000000" w:rsidRPr="00000000" w14:paraId="0000003A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связи с разнообразием задач на сортировку данных таблиц, существует много разных метод сортировки, которые целесообразно использовать в различных ситуациях, в целях экономии средств компьютера и времени пользователя.</w:t>
      </w:r>
    </w:p>
    <w:p w:rsidR="00000000" w:rsidDel="00000000" w:rsidP="00000000" w:rsidRDefault="00000000" w:rsidRPr="00000000" w14:paraId="0000003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История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Первые прототипы современных методов сортировки появились уже в XIX веке. К 1890 году для ускорения обработки данных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переписи населения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США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американец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Герман Холлерит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создал первый статистический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табулятор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— электромеханическую машину, предназначенную для автоматической обработки информации, записанной на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перфокартах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У машины Холлерита имелся специальный «сортировальный ящик» из 26 внутренних отделений. При работе с машиной от оператора требовалось вставить перфокарту и опустить рукоятку. Благодаря пробитым на перфокарте отверстиям замыкалась определённая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электрическая цепь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на единицу увеличивалось показание связанного с ней циферблата. Одновременно с этим открывалась одна из 26 крышек сортировального ящика, и в соответствующее отделение перемещалась перфокарта, после чего крышка закрывалась. Данная машина позволила обрабатывать около 50 карт в минуту, что ускорило обработку данных в 3 раза. К переписи населения 1900 года Холлерит усовершенствовал машину, автоматизировав подачу карт. Работа сортировальной машины Холлерита основывалась на методах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поразрядной сортировки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патенте на машину обозначена сортировка «по отдельности для каждого столбца», но не определён порядок. В другой аналогичной машине, запатентованной в 1894 году Джоном Гором, упоминается сортировка со столбца десятков. Метод сортировки, начиная со столбца единиц, впервые появляется в литературе в конце 1930-х годов. К этому времени сортировальные машины уже позволяли обрабатывать до 400 карт в минуту.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В дальнейшем история алгоритмов оказалась связана с развитием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электронно-вычислительных машин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 некоторым источникам, именно программа сортировки стала первой программой для вычислительных машин. Некоторые конструкторы ЭВМ, в частности разработчики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EDVAC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называли задачу сортировки данных наиболее характерной нечисловой задачей для вычислительных машин. В 1945 году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Джон фон Нейман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для тестирования ряда команд для EDVAC разработал программы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сортировки методом слияния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том же году немецкий инженер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Конрад Цузе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разработал программу для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сортировки методом простой вставки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 этому времени уже появились быстрые специализированные сортировальные машины, в сопоставлении с которыми и оценивалась эффективность разрабатываемых ЭВМ. Первым опубликованным обсуждением сортировки с помощью вычислительных машин стала лекция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Джона Мокли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прочитанная им в 1946 году. Мокли показал, что сортировка может быть полезной также и для численных расчетов, описал методы сортировки 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простой вставки и бинарных вставок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также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поразрядную сортировку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 частичными проходами. Позже организованная им совместно с инженером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Джоном Эккертом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компания «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Eckert–Mauchly Computer Corporation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выпустила некоторые из самых ранних электронных вычислительных машин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BINAC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UNIVAC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Наряду с отмеченными алгоритмами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внутренней сортировки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появлялись алгоритмы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внешней сортировки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развитию которых способствовал ограниченный объём памяти первых вычислительных машин. В частности, были предложены методы сбалансированной двухпутевой поразрядной сортировки и сбалансированного двухпутевого слияния. К 1952 году на практике уже применялись многие методы внутренней сортировки, но теория была развита сравнительно слабо. В октябре 1952 года Даниэль Гольденберг привёл пять методов сортировки с анализом наилучшего и наихудшего случаев для каждого из них. В 1954 году Гарольд Сьюворд развил идеи Гольденберга, а также проанализировал методы внешней сортировки. Говард Демут в 1956 году рассмотрел три абстрактные модели задачи сортировки: с использованием циклической памяти, линейной памяти и памяти с произвольным доступом. Для каждой из этих задач автор предложил оптимальные или почти оптимальные методы сортировки, что помогло связать теорию с практикой. Из-за малого числа людей, связанных с вычислительной техникой, эти доклады не появлялись в «открытой литературе». Первой большой обзорной статьёй о сортировке, появившейся в печати в 1955 году, стала работа Дж. Хоскена, в которой он описал всё имевшееся на тот момент оборудование специального назначения и методы сортировки для ЭВМ, основываясь на брошюрах фирм-изготовителей. В 1956 году Э. Френд в своей работе проанализировал математические свойства большого числа алгоритмов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внутренней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внешней сортировки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предложив некоторые новые методы.</w:t>
      </w:r>
    </w:p>
    <w:p w:rsidR="00000000" w:rsidDel="00000000" w:rsidP="00000000" w:rsidRDefault="00000000" w:rsidRPr="00000000" w14:paraId="0000003F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После этого было предложено множество различных алгоритмов сортировки: например, вычисление адреса в 1956 году; слияние с вставкой,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обменная поразрядная сортировка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каскадное слияние и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метод Шелла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в 1959 году, 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многофазное слияние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и вставки в дерево в 1960 году, осциллирующая сортировка и 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быстрая сортировка Хоара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в 1962 году, 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пирамидальная сортировка Уильямса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и обменная сортировка со слиянием 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Бэтчера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в 1964 году. В конце 60-х годов произошло и интенсивное развитие теории сортировки. Появившиеся позже алгоритмы во многом являлись вариациями уже известных методов. Получили распространение адаптивные методы сортировки, ориентированные на более быстрое выполнение в случаях, когда входная последовательность удовлетворяет заранее установленным критериям. В связи с разнообразием задач на сортировку данных таблиц, существует много разных метод сортировки, которые целесообразно использовать в различных ситуациях, в целях экономии средств компьютера и времени пользователя.</w:t>
      </w:r>
    </w:p>
    <w:p w:rsidR="00000000" w:rsidDel="00000000" w:rsidP="00000000" w:rsidRDefault="00000000" w:rsidRPr="00000000" w14:paraId="00000040">
      <w:pPr>
        <w:widowControl w:val="1"/>
        <w:shd w:fill="ffffff" w:val="clear"/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Классификация алгоритмов сортировки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Алгоритмы классифицируются по устойчивости, естественностью поведения, использование операции сравнения: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Устойчивость (stability) — устойчивая сортировка не меняет взаимного расположения равных элементов.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Естественность поведения — эффективность метода при обработке уже упорядоченных, или частично упорядоченных данных. Алгоритм ведёт себя естественно, если учитывает эту характеристику входной последовательности и работает лучше.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операции сравнения. Алгоритмы, использующие для сортировки сравнение элементов между собой, называются основанными на сравнениях. Минимальная трудоемкость худшего случая для этих алгоритмов составляет , но они отличаются гибкостью применения. Для специальных случаев (типов данных) существуют более эффективные алгоритмы.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Ещё одним важным свойством алгоритма является его сфера применения. Здесь основных типов упорядочения два: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Внутренняя сортировка оперирует с массивами, целиком помещающимися в оперативной памяти с произвольным доступом к любой ячейке. Данные обычно упорядочиваются на том же месте, без дополнительных затрат.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современных архитектурах персональных компьютеров широко применяется подкачка и кэширование памяти. Алгоритм сортировки должен хорошо сочетаться с применяемыми алгоритмами кэширования и подкачки.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Внешняя сортировка оперирует с запоминающими устройствами большого объёма, но с доступом не произвольным, а последовательным (упорядочение файлов), т. е. в данный момент мы 'видим' только один элемент, а затраты на перемотку по сравнению с памятью неоправданно велики. Это накладывает некоторые дополнительные ограничения на алгоритм и приводит к специальным методам упорядочения, обычно использующим дополнительное дисковое пространство. Кроме того, доступ к данным на носителе производится намного медленнее, чем операции с оперативной памятью.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 к носителю осуществляется последовательным образом: в каждый момент времени можно считать или записать только элемент, следующий за текущим.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Объём данных не позволяет им разместиться в ОЗУ.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алгоритмы классифицируются по: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потребности в дополнительной памяти или её отсутствии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потребности в знаниях о структуре данных, выходящих за рамки операции сравнения, или отсутствии таковой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Алгоритмы устойчивой сортировки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Сортировка пузырьком (англ. Bubble sort ) — сложность алгоритма: O(n2); для каждой пары индексов производится обмен, если элементы расположены не по порядку.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Сортировка перемешиванием (Шейкерная, Cocktail sort, bidirectional bubble sort) — Сложность алгоритма: O(n2)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Сортировка вставками (Insertion sort) — Сложность алгоритма: O(n2); определяем где текущий элемент должен находиться в упорядоченном списке и вставляем его туда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Сортировка подсчётом (Counting sort) — Сложность алгоритма: O(n+k); требуется O(n+k) дополнительной памяти (рассмотрено 3 варианта)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Сортировка слиянием (Merge sort) — Сложность алгоритма: O(n log n); требуется O(n) дополнительной памяти; выстраиваем первую и вторую половину списка отдельно, а затем — сливаем упорядоченные списки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Алгоритмы неустойчивой сортировки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1.Сортировка выбором (Selection sort) — Сложность алгоритма: O(n2); поиск наименьшего или наибольшего элемента и помещения его в начало или конец упорядоченного списка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2.Сортировка Шелла (Shell sort) — Сложность алгоритма: O(n log2 n); попытка улучшить сортировку вставками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3.Сортировка расчёской (Comb sort) — Сложность алгоритма: O(n log n)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4.Пирамидальная сортировка (Сортировка кучи, Heapsort) — Сложность алгоритма: O(n log n); превращаем список в кучу, берём наибольший элемент и добавляем его в конец списка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5.Плавная сортировка (Smoothsort) — Сложность алгоритма: O(n log n)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6.Быстрая сортировка (Quicksort), в варианте с минимальными затратами памяти — Сложность алгоритма: O(n log n) — среднее время, O(n2) — худший случай; широко известен как быстрейший из известных для упорядочения больших случайных списков; с разбиением исходного набора данных на две половины так, что любой элемент первой половины упорядочен относительно любого элемента второй половины; затем алгоритм применяется рекурсивно к каждой половине. При использовании O(n) дополнительной памяти, можно сделать сортировку устойчивой.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Сортировка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Метод пузырька (сортировка пузырьком) является, пожалуй, наиболее распространенным алгоритмом сортировки данных в массиве.</w:t>
      </w:r>
    </w:p>
    <w:p w:rsidR="00000000" w:rsidDel="00000000" w:rsidP="00000000" w:rsidRDefault="00000000" w:rsidRPr="00000000" w14:paraId="00000062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N-1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4247515</wp:posOffset>
            </wp:positionH>
            <wp:positionV relativeFrom="margin">
              <wp:posOffset>3794759</wp:posOffset>
            </wp:positionV>
            <wp:extent cx="2026920" cy="1485900"/>
            <wp:effectExtent b="0" l="0" r="0" t="0"/>
            <wp:wrapSquare wrapText="bothSides" distB="0" distT="0" distL="114300" distR="114300"/>
            <wp:docPr id="1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языке программирования С код сортировки пузырьком выглядит так: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061460" cy="2842260"/>
            <wp:effectExtent b="0" l="0" r="0" t="0"/>
            <wp:docPr id="1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84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 как на прохождение всего массива требуется очень много времени, то можно заключить, что алгоритм пузырька очень медленен и малоэффективен. Тем не менее, он все же имеет плюс: его можно легко улучшать за счет его простоты.</w:t>
      </w:r>
    </w:p>
    <w:p w:rsidR="00000000" w:rsidDel="00000000" w:rsidP="00000000" w:rsidRDefault="00000000" w:rsidRPr="00000000" w14:paraId="00000065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Рассмотрим улучшения, которые можно привнести в этот алгоритм.</w:t>
      </w:r>
    </w:p>
    <w:p w:rsidR="00000000" w:rsidDel="00000000" w:rsidP="00000000" w:rsidRDefault="00000000" w:rsidRPr="00000000" w14:paraId="00000066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Во-первых, можно запоминать производился ли на данном проходе как-либо обмен, и если нет, то алгоритм заканчивает работу. Это позволит избежать излишнего прохода по массиву, когда и так понятно, что он уже отсортирован. Это улучшение можно так же модернизировать, запоминая не только событие обмена, но и индекс последнего обмена n. Все пары соседних элементов с индексами, меньшими n, уже расположены в нужном порядке. Дальнейшие проходы можно заканчивать на индексе n, вместо того чтобы двигаться до установленной заранее верхней границы i.</w:t>
      </w:r>
    </w:p>
    <w:p w:rsidR="00000000" w:rsidDel="00000000" w:rsidP="00000000" w:rsidRDefault="00000000" w:rsidRPr="00000000" w14:paraId="00000067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Еще одним качественным улучшением является модернизация алгоритма до Шейкер-сортировки. Такая сортировка отличается тем, что в ней проходы по массиву с каждым шагом меняют свое направление.</w:t>
      </w:r>
    </w:p>
    <w:p w:rsidR="00000000" w:rsidDel="00000000" w:rsidP="00000000" w:rsidRDefault="00000000" w:rsidRPr="00000000" w14:paraId="00000068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Код такой сортировки на С++ выглядит так: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381500" cy="3512820"/>
            <wp:effectExtent b="0" l="0" r="0" t="0"/>
            <wp:docPr id="17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1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Такие улучшения хоть и уменьшают время, требуемое на отсортировку массива, но не уменьшают количество требуемых обменов.</w:t>
      </w:r>
    </w:p>
    <w:p w:rsidR="00000000" w:rsidDel="00000000" w:rsidP="00000000" w:rsidRDefault="00000000" w:rsidRPr="00000000" w14:paraId="0000006C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практике метод пузырька почти не применяется.</w:t>
      </w:r>
    </w:p>
    <w:p w:rsidR="00000000" w:rsidDel="00000000" w:rsidP="00000000" w:rsidRDefault="00000000" w:rsidRPr="00000000" w14:paraId="0000006D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Сортировка выбором</w:t>
      </w:r>
    </w:p>
    <w:p w:rsidR="00000000" w:rsidDel="00000000" w:rsidP="00000000" w:rsidRDefault="00000000" w:rsidRPr="00000000" w14:paraId="00000072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Идея сортировки этого алгоритма состоит в том, что отсортированная последовательность формируется путем добавления к ней элементов в правильном порядке.</w:t>
      </w:r>
    </w:p>
    <w:p w:rsidR="00000000" w:rsidDel="00000000" w:rsidP="00000000" w:rsidRDefault="00000000" w:rsidRPr="00000000" w14:paraId="00000074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Алгоритм основан на выборе наименьшего элемента из неотсортированной части и его переноса в конец отсортированной. Сначала программа пробегает по массиву, выбирая наименьший элемент. Как только такой найден, он переносится на первое место в массиве, а элемент стоящий там, съезжает на свободное место. С этого момента, первый элемент, он же наименьший, будет началом отсортированной части массива. Вторым шагом, мы ищем наименьший элемент среди неотсортированной части и, найдя его, ставим его в конец отсортированной части. И так продолжаем циклически, пока весь массив не окажется отсортированным.</w:t>
      </w:r>
    </w:p>
    <w:p w:rsidR="00000000" w:rsidDel="00000000" w:rsidP="00000000" w:rsidRDefault="00000000" w:rsidRPr="00000000" w14:paraId="00000075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нахождения наименьшего элемента из массива рассматриваемых алгоритм совершает n сравнений. Тогда, как число обменов всегда будет меньше числа сравнений. То есть время, затраченное на сортировку, растет квадратично, относительно количества элементов.</w:t>
      </w:r>
    </w:p>
    <w:p w:rsidR="00000000" w:rsidDel="00000000" w:rsidP="00000000" w:rsidRDefault="00000000" w:rsidRPr="00000000" w14:paraId="00000076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Алгоритм сортировки выбором не использует дополнительной памяти, то есть все операции происходят "на месте", без дополнительных массивов.</w:t>
      </w:r>
    </w:p>
    <w:p w:rsidR="00000000" w:rsidDel="00000000" w:rsidP="00000000" w:rsidRDefault="00000000" w:rsidRPr="00000000" w14:paraId="00000077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Этот метод нельзя назвать устойчивым, так как при сортировке последовательности, состоящей из 3 элементов, которые имеют по 2 поля, например: 1-a, 2-a, 2-b, алгоритм отсортирует последовательность в порядке: 1-a, 2-b, 2-a, что в данной ситуации является неверным.</w:t>
      </w:r>
    </w:p>
    <w:p w:rsidR="00000000" w:rsidDel="00000000" w:rsidP="00000000" w:rsidRDefault="00000000" w:rsidRPr="00000000" w14:paraId="00000078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85725</wp:posOffset>
            </wp:positionH>
            <wp:positionV relativeFrom="margin">
              <wp:posOffset>6130290</wp:posOffset>
            </wp:positionV>
            <wp:extent cx="3368040" cy="2379980"/>
            <wp:effectExtent b="0" l="0" r="0" t="0"/>
            <wp:wrapSquare wrapText="bothSides" distB="0" distT="0" distL="114300" distR="114300"/>
            <wp:docPr id="1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379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Код сортировки выбором на языке С:</w:t>
      </w:r>
    </w:p>
    <w:p w:rsidR="00000000" w:rsidDel="00000000" w:rsidP="00000000" w:rsidRDefault="00000000" w:rsidRPr="00000000" w14:paraId="00000079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86749" cy="1349431"/>
            <wp:effectExtent b="0" l="0" r="0" t="0"/>
            <wp:docPr id="1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749" cy="1349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7E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Сортировка вставками чем-то напоминает вышеизложенные методы. Главным ее отличием является то, что массив, с которым работает алгоритм, предварительно отсортирован наполовину.</w:t>
      </w:r>
    </w:p>
    <w:p w:rsidR="00000000" w:rsidDel="00000000" w:rsidP="00000000" w:rsidRDefault="00000000" w:rsidRPr="00000000" w14:paraId="00000080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Главной идеей такой сортировки является сравнение первого элемента из неотсортированной части с последним элементом отсортированной, и если он больше, то мы заносим его в отсортированную последовательность последним элементом, если же он оказывается меньше, то мы сравниваем этот элемент с предпоследним элементом отсортированной последовательности. И так продолжается в цикле, пока весь массив не будет отсортирован. </w:t>
      </w:r>
    </w:p>
    <w:p w:rsidR="00000000" w:rsidDel="00000000" w:rsidP="00000000" w:rsidRDefault="00000000" w:rsidRPr="00000000" w14:paraId="00000081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762500" cy="1280160"/>
            <wp:effectExtent b="0" l="0" r="0" t="0"/>
            <wp:docPr id="1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8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1. Пример работы алгоритма сортировки вставками</w:t>
      </w:r>
    </w:p>
    <w:p w:rsidR="00000000" w:rsidDel="00000000" w:rsidP="00000000" w:rsidRDefault="00000000" w:rsidRPr="00000000" w14:paraId="00000084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сортировке простыми вставками не задействуется дополнительная память. Алгоритм является очень устойчивым. Также к хорошим показателям такого метода можно отнести скорость сортировки: почти отсортированный массив будет упорядочен за n*n времени.</w:t>
      </w:r>
    </w:p>
    <w:p w:rsidR="00000000" w:rsidDel="00000000" w:rsidP="00000000" w:rsidRDefault="00000000" w:rsidRPr="00000000" w14:paraId="00000086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Алгоритм сортировки простыми вставками можно улучшить, добавлением в начало массива элемента, заведомо меньше, чем все остальные. Тогда при j=0 будет заведомо верно условие a [0] &lt;= x. Цикл остановится на нулевом элементе, что и было целью условия j&gt;=0.</w:t>
      </w:r>
    </w:p>
    <w:p w:rsidR="00000000" w:rsidDel="00000000" w:rsidP="00000000" w:rsidRDefault="00000000" w:rsidRPr="00000000" w14:paraId="00000087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 сортировка будет протекать правильно, и за счет уменьшения одного условия, увеличится скорость выполнения алгоритма. А с учетом того, что алгоритм выполнялся за n*n это становится хорошим преимуществом.</w:t>
      </w:r>
    </w:p>
    <w:p w:rsidR="00000000" w:rsidDel="00000000" w:rsidP="00000000" w:rsidRDefault="00000000" w:rsidRPr="00000000" w14:paraId="00000088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Однако в таком виде, мы теряем первый элемент массива, вместо которого мы ставили минимум. Для окончательной сортировки, нужно вставить его на место, а потом на корректное место в отсортированную последовательность.</w:t>
      </w:r>
    </w:p>
    <w:p w:rsidR="00000000" w:rsidDel="00000000" w:rsidP="00000000" w:rsidRDefault="00000000" w:rsidRPr="00000000" w14:paraId="00000089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Такой минимальный элемент называют сторожевым элементом, а сортировку - сортировкой вставками со сторожевым элементом.</w:t>
      </w:r>
    </w:p>
    <w:p w:rsidR="00000000" w:rsidDel="00000000" w:rsidP="00000000" w:rsidRDefault="00000000" w:rsidRPr="00000000" w14:paraId="0000008A">
      <w:pPr>
        <w:tabs>
          <w:tab w:val="left" w:pos="726"/>
        </w:tabs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Код сортировки вставками на языке С: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/>
        <w:drawing>
          <wp:inline distB="0" distT="0" distL="0" distR="0">
            <wp:extent cx="6156960" cy="2743200"/>
            <wp:effectExtent b="0" l="0" r="0" t="0"/>
            <wp:docPr id="18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635</wp:posOffset>
            </wp:positionH>
            <wp:positionV relativeFrom="margin">
              <wp:posOffset>3630930</wp:posOffset>
            </wp:positionV>
            <wp:extent cx="2689860" cy="1783080"/>
            <wp:effectExtent b="0" l="0" r="0" t="0"/>
            <wp:wrapSquare wrapText="bothSides" distB="0" distT="0" distL="114300" distR="114300"/>
            <wp:docPr id="1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8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Сортировка Шелла</w:t>
      </w:r>
    </w:p>
    <w:p w:rsidR="00000000" w:rsidDel="00000000" w:rsidP="00000000" w:rsidRDefault="00000000" w:rsidRPr="00000000" w14:paraId="000000A0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Метод Шелла является модификацией алгоритма сортировки вставками. Рассмотрим работу алгоритма на примере сортировки массива</w:t>
      </w:r>
    </w:p>
    <w:p w:rsidR="00000000" w:rsidDel="00000000" w:rsidP="00000000" w:rsidRDefault="00000000" w:rsidRPr="00000000" w14:paraId="000000A2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 [0] - &gt; а [15].</w:t>
      </w:r>
    </w:p>
    <w:p w:rsidR="00000000" w:rsidDel="00000000" w:rsidP="00000000" w:rsidRDefault="00000000" w:rsidRPr="00000000" w14:paraId="000000A4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655820" cy="251460"/>
            <wp:effectExtent b="0" l="0" r="0" t="0"/>
            <wp:docPr id="1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5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3. Метод Шелла (1)</w:t>
      </w:r>
    </w:p>
    <w:p w:rsidR="00000000" w:rsidDel="00000000" w:rsidP="00000000" w:rsidRDefault="00000000" w:rsidRPr="00000000" w14:paraId="000000A7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Сортируем вставками 8 групп из двух элементов (Рисунок 4)</w:t>
      </w:r>
    </w:p>
    <w:p w:rsidR="00000000" w:rsidDel="00000000" w:rsidP="00000000" w:rsidRDefault="00000000" w:rsidRPr="00000000" w14:paraId="000000A8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549140" cy="632460"/>
            <wp:effectExtent b="0" l="0" r="0" t="0"/>
            <wp:docPr id="18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4. Метод Шелла (2) </w:t>
      </w:r>
    </w:p>
    <w:p w:rsidR="00000000" w:rsidDel="00000000" w:rsidP="00000000" w:rsidRDefault="00000000" w:rsidRPr="00000000" w14:paraId="000000AB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  <w:t xml:space="preserve">Далее сортируем группы из четырех элементов (Рисунок 5)</w:t>
      </w:r>
    </w:p>
    <w:p w:rsidR="00000000" w:rsidDel="00000000" w:rsidP="00000000" w:rsidRDefault="00000000" w:rsidRPr="00000000" w14:paraId="000000AD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38700" cy="579120"/>
            <wp:effectExtent b="0" l="0" r="0" t="0"/>
            <wp:docPr id="18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5. Метод Шелла (3) </w:t>
      </w:r>
    </w:p>
    <w:p w:rsidR="00000000" w:rsidDel="00000000" w:rsidP="00000000" w:rsidRDefault="00000000" w:rsidRPr="00000000" w14:paraId="000000B0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  <w:t xml:space="preserve">Теперь сортируем две группы по восемь элементов (Рисунок 6) </w:t>
      </w:r>
    </w:p>
    <w:p w:rsidR="00000000" w:rsidDel="00000000" w:rsidP="00000000" w:rsidRDefault="00000000" w:rsidRPr="00000000" w14:paraId="000000B2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610100" cy="601980"/>
            <wp:effectExtent b="0" l="0" r="0" t="0"/>
            <wp:docPr id="18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6. Метод Шелла (4) </w:t>
      </w:r>
    </w:p>
    <w:p w:rsidR="00000000" w:rsidDel="00000000" w:rsidP="00000000" w:rsidRDefault="00000000" w:rsidRPr="00000000" w14:paraId="000000B5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  <w:t xml:space="preserve">Сортируем вставками все элементы. </w:t>
      </w:r>
    </w:p>
    <w:p w:rsidR="00000000" w:rsidDel="00000000" w:rsidP="00000000" w:rsidRDefault="00000000" w:rsidRPr="00000000" w14:paraId="000000B7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219700" cy="320040"/>
            <wp:effectExtent b="0" l="0" r="0" t="0"/>
            <wp:docPr id="18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7. Метод Шелла (5) </w:t>
      </w:r>
    </w:p>
    <w:p w:rsidR="00000000" w:rsidDel="00000000" w:rsidP="00000000" w:rsidRDefault="00000000" w:rsidRPr="00000000" w14:paraId="000000BA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В данном алгоритме первые три предварительные сортировки необходимы, чтобы подвинуть элементы к своим правильным позициям. Тогда как последняя сортировка окончательно загоняет их на свои места.</w:t>
      </w:r>
    </w:p>
    <w:p w:rsidR="00000000" w:rsidDel="00000000" w:rsidP="00000000" w:rsidRDefault="00000000" w:rsidRPr="00000000" w14:paraId="000000BB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Доказано многими исследованиями, что такая модифицированная сортировка значительно ускоряет процесс упорядочения массива.</w:t>
      </w:r>
    </w:p>
    <w:p w:rsidR="00000000" w:rsidDel="00000000" w:rsidP="00000000" w:rsidRDefault="00000000" w:rsidRPr="00000000" w14:paraId="000000BC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Единственной характеристикой сортировки Шелла является приращение - расстояние между сортируемыми элементами, в зависимости от прохода. В конце приращение всегда равно единице - метод завершается обычной сортировкой вставками, но именно последовательность приращений определяет рост эффективности.</w:t>
      </w:r>
    </w:p>
    <w:p w:rsidR="00000000" w:rsidDel="00000000" w:rsidP="00000000" w:rsidRDefault="00000000" w:rsidRPr="00000000" w14:paraId="000000BD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Р. Седжвик предложил выбор порядка сортировки методом Шелла.</w:t>
      </w:r>
    </w:p>
    <w:p w:rsidR="00000000" w:rsidDel="00000000" w:rsidP="00000000" w:rsidRDefault="00000000" w:rsidRPr="00000000" w14:paraId="000000BE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Его последовательность имеет вид: </w:t>
      </w:r>
    </w:p>
    <w:p w:rsidR="00000000" w:rsidDel="00000000" w:rsidP="00000000" w:rsidRDefault="00000000" w:rsidRPr="00000000" w14:paraId="000000BF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42260" cy="541020"/>
            <wp:effectExtent b="0" l="0" r="0" t="0"/>
            <wp:docPr id="18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8. Выбор сортировки</w:t>
      </w:r>
    </w:p>
    <w:p w:rsidR="00000000" w:rsidDel="00000000" w:rsidP="00000000" w:rsidRDefault="00000000" w:rsidRPr="00000000" w14:paraId="000000C2">
      <w:pPr>
        <w:tabs>
          <w:tab w:val="left" w:pos="726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При использовании таких приращений среднее количество операций становится О (n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perscript"/>
          <w:rtl w:val="0"/>
        </w:rPr>
        <w:t xml:space="preserve">7/6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), что является меньшим, чем при обычной сортировки вставками.</w:t>
      </w:r>
    </w:p>
    <w:p w:rsidR="00000000" w:rsidDel="00000000" w:rsidP="00000000" w:rsidRDefault="00000000" w:rsidRPr="00000000" w14:paraId="000000C3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Реализация на языке программирования 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523641" cy="2949815"/>
            <wp:effectExtent b="0" l="0" r="0" t="0"/>
            <wp:docPr id="18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641" cy="294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C6">
      <w:pPr>
        <w:tabs>
          <w:tab w:val="left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pacing w:after="280" w:before="6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Быстрая сортировка является одним из самых старых методов сортировки, при этом она одна из наиболее используемых и наиболее эффективных методов сортировки. Быструю сортировку изобрели в 1960 году для машинного перевода: тогда словари хранились на магнитных лентах, а сортировка слов обрабатываемого текста позволяла получить переводы за один прогон ленты, без перемотки назад.  </w:t>
      </w:r>
    </w:p>
    <w:p w:rsidR="00000000" w:rsidDel="00000000" w:rsidP="00000000" w:rsidRDefault="00000000" w:rsidRPr="00000000" w14:paraId="000000C8">
      <w:pPr>
        <w:widowControl w:val="1"/>
        <w:spacing w:after="280" w:before="6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Быстрая сортировка или Quiсk Sоrt основана на методе "разделяй и властвуй". Этот алгоритм состоит из трёх шагов. Сначала из массива нужно выбрать один элемент — его обычно называют опорным. Затем другие элементы в массиве перераспределяют так, чтобы элементы меньше опорного оказались до него, а большие или равные — после. А дальше рекурсивно применяют первые два шага к подмассивам справа и слева от опорного значения.    Такой алгоритм допускает написание рекурсии.</w:t>
      </w:r>
    </w:p>
    <w:p w:rsidR="00000000" w:rsidDel="00000000" w:rsidP="00000000" w:rsidRDefault="00000000" w:rsidRPr="00000000" w14:paraId="000000C9">
      <w:pPr>
        <w:tabs>
          <w:tab w:val="left" w:pos="726"/>
        </w:tabs>
        <w:spacing w:after="280" w:before="60" w:line="360" w:lineRule="auto"/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Метод считается неустойчивым. При частично упорядоченном массиве, его удается разделить на более-менее равные части. Сортировка использует дополнительную память из-за наличия рекурсии.</w:t>
      </w:r>
    </w:p>
    <w:p w:rsidR="00000000" w:rsidDel="00000000" w:rsidP="00000000" w:rsidRDefault="00000000" w:rsidRPr="00000000" w14:paraId="000000CA">
      <w:pPr>
        <w:widowControl w:val="1"/>
        <w:spacing w:after="280" w:before="6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Этот алгоритм состоит из трёх шагов. Сначала из массива нужно выбрать один элемент — его обычно называют опорным. Затем другие элементы в массиве перераспределяют так, чтобы элементы меньше опорного оказались до него, а большие или равные — после. А дальше рекурсивно применяют первые два шага к подмассивам справа и слева от опорного значения.</w:t>
      </w:r>
    </w:p>
    <w:p w:rsidR="00000000" w:rsidDel="00000000" w:rsidP="00000000" w:rsidRDefault="00000000" w:rsidRPr="00000000" w14:paraId="000000CB">
      <w:pPr>
        <w:widowControl w:val="1"/>
        <w:spacing w:after="280" w:before="6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Код реализации на 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after="280" w:before="6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725873" cy="3863290"/>
            <wp:effectExtent b="0" l="0" r="0" t="0"/>
            <wp:docPr id="19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873" cy="386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726"/>
        </w:tabs>
        <w:spacing w:before="6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4127076</wp:posOffset>
            </wp:positionV>
            <wp:extent cx="2407920" cy="1755775"/>
            <wp:effectExtent b="0" l="0" r="0" t="0"/>
            <wp:wrapSquare wrapText="bothSides" distB="0" distT="0" distL="114300" distR="114300"/>
            <wp:docPr id="1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5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26"/>
        </w:tabs>
        <w:spacing w:before="6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CF">
      <w:pPr>
        <w:tabs>
          <w:tab w:val="left" w:pos="726"/>
        </w:tabs>
        <w:spacing w:before="60" w:line="360" w:lineRule="auto"/>
        <w:ind w:firstLine="709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Сортировка слиянием — 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алгоритм сортировки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, который упорядочивает 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списки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(или другие 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структуры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, доступ к 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элементам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которых можно получать только 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последовательно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, например — 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потоки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) в определённом порядке. Эта сортировка — хороший пример использования принципа «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разделяй и властвуй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». Сначала задача разбивается на несколько подзадач меньшего размера. Затем эти задачи решаются с помощью 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рекурсивного вызова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или непосредственно, если их размер достаточно мал. Наконец, их 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решения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комбинируются, и получается решение исходной задачи.</w:t>
      </w:r>
    </w:p>
    <w:p w:rsidR="00000000" w:rsidDel="00000000" w:rsidP="00000000" w:rsidRDefault="00000000" w:rsidRPr="00000000" w14:paraId="000000D0">
      <w:pPr>
        <w:widowControl w:val="1"/>
        <w:shd w:fill="ffffff" w:val="clear"/>
        <w:spacing w:after="120" w:before="120" w:line="36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Для решения задачи сортировки эти три этапа выглядят так:</w:t>
      </w:r>
    </w:p>
    <w:p w:rsidR="00000000" w:rsidDel="00000000" w:rsidP="00000000" w:rsidRDefault="00000000" w:rsidRPr="00000000" w14:paraId="000000D1">
      <w:pPr>
        <w:widowControl w:val="1"/>
        <w:numPr>
          <w:ilvl w:val="0"/>
          <w:numId w:val="1"/>
        </w:numPr>
        <w:shd w:fill="ffffff" w:val="clear"/>
        <w:spacing w:after="24" w:before="280" w:line="360" w:lineRule="auto"/>
        <w:ind w:left="768" w:hanging="36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Сортируемый массив разбивается на две части примерно одинакового размера;</w:t>
      </w:r>
    </w:p>
    <w:p w:rsidR="00000000" w:rsidDel="00000000" w:rsidP="00000000" w:rsidRDefault="00000000" w:rsidRPr="00000000" w14:paraId="000000D2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768" w:hanging="36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Каждая из получившихся частей сортируется отдельно, например — тем же самым алгоритмом;</w:t>
      </w:r>
    </w:p>
    <w:p w:rsidR="00000000" w:rsidDel="00000000" w:rsidP="00000000" w:rsidRDefault="00000000" w:rsidRPr="00000000" w14:paraId="000000D3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768" w:hanging="36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Два упорядоченных массива половинного размера соединяются в один.</w:t>
      </w:r>
    </w:p>
    <w:p w:rsidR="00000000" w:rsidDel="00000000" w:rsidP="00000000" w:rsidRDefault="00000000" w:rsidRPr="00000000" w14:paraId="000000D4">
      <w:pPr>
        <w:widowControl w:val="1"/>
        <w:shd w:fill="ffffff" w:val="clear"/>
        <w:spacing w:after="120" w:before="120" w:line="36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000000" w:rsidDel="00000000" w:rsidP="00000000" w:rsidRDefault="00000000" w:rsidRPr="00000000" w14:paraId="000000D5">
      <w:pPr>
        <w:widowControl w:val="1"/>
        <w:shd w:fill="ffffff" w:val="clear"/>
        <w:spacing w:after="120" w:before="120" w:line="36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3.1. Соединение двух упорядоченных массивов в один.</w:t>
        <w:br w:type="textWrapping"/>
        <w:t xml:space="preserve"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  <w:br w:type="textWrapping"/>
        <w:t xml:space="preserve">3.2. Слияние двух подмассивов в третий результирующий массив.</w:t>
        <w:br w:type="textWrapping"/>
        <w:t xml:space="preserve"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  <w:br w:type="textWrapping"/>
        <w:t xml:space="preserve">3.4. «Прицепление» остатка.</w:t>
        <w:br w:type="textWrapping"/>
        <w:t xml:space="preserve">Когда один из подмассивов закончился, мы добавляем все оставшиеся элементы второго подмассива в результирующий массив.</w:t>
      </w:r>
    </w:p>
    <w:p w:rsidR="00000000" w:rsidDel="00000000" w:rsidP="00000000" w:rsidRDefault="00000000" w:rsidRPr="00000000" w14:paraId="000000D6">
      <w:pPr>
        <w:widowControl w:val="1"/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Пример сортировки на языке С:</w:t>
      </w:r>
    </w:p>
    <w:p w:rsidR="00000000" w:rsidDel="00000000" w:rsidP="00000000" w:rsidRDefault="00000000" w:rsidRPr="00000000" w14:paraId="000000D7">
      <w:pPr>
        <w:widowControl w:val="1"/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6149340" cy="1173480"/>
            <wp:effectExtent b="0" l="0" r="0" t="0"/>
            <wp:docPr id="19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17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726"/>
        </w:tabs>
        <w:spacing w:before="60" w:line="360" w:lineRule="auto"/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60960</wp:posOffset>
            </wp:positionH>
            <wp:positionV relativeFrom="margin">
              <wp:posOffset>-60959</wp:posOffset>
            </wp:positionV>
            <wp:extent cx="5859780" cy="6865620"/>
            <wp:effectExtent b="0" l="0" r="0" t="0"/>
            <wp:wrapSquare wrapText="bothSides" distB="0" distT="0" distL="114300" distR="114300"/>
            <wp:docPr id="19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6865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712720" cy="1402080"/>
            <wp:effectExtent b="0" l="0" r="0" t="0"/>
            <wp:wrapSquare wrapText="bothSides" distB="0" distT="0" distL="114300" distR="114300"/>
            <wp:docPr id="17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402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Пирамидальная сортировка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При этой сортировке сначала строится пирамида из элементов исходного массива. Пирамида (или двоичная куча) — это способ представления элементов, при котором от каждого узла может отходить не больше двух ответвлений. А значение в родительском узле должно быть больше значений в его двух дочерних узлах.</w:t>
      </w:r>
    </w:p>
    <w:p w:rsidR="00000000" w:rsidDel="00000000" w:rsidP="00000000" w:rsidRDefault="00000000" w:rsidRPr="00000000" w14:paraId="000000DB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459480" cy="2026920"/>
            <wp:effectExtent b="0" l="0" r="0" t="0"/>
            <wp:docPr descr="alt" id="170" name="image13.gif"/>
            <a:graphic>
              <a:graphicData uri="http://schemas.openxmlformats.org/drawingml/2006/picture">
                <pic:pic>
                  <pic:nvPicPr>
                    <pic:cNvPr descr="alt" id="0" name="image13.gif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02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pacing w:after="300" w:before="30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4021243</wp:posOffset>
            </wp:positionV>
            <wp:extent cx="4707255" cy="4500880"/>
            <wp:effectExtent b="0" l="0" r="0" t="0"/>
            <wp:wrapSquare wrapText="bothSides" distB="0" distT="0" distL="114300" distR="114300"/>
            <wp:docPr id="17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4500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Пирамидальная сортировка похожа на сортировку выбором, где мы сначала ищем максимальный элемент, а затем помещаем его в конец. Дальше нужно рекурсивно повторять ту же операцию для оставшихся элементов.</w:t>
      </w:r>
    </w:p>
    <w:p w:rsidR="00000000" w:rsidDel="00000000" w:rsidP="00000000" w:rsidRDefault="00000000" w:rsidRPr="00000000" w14:paraId="000000DD">
      <w:pPr>
        <w:tabs>
          <w:tab w:val="left" w:pos="726"/>
        </w:tabs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2941320" cy="1386840"/>
            <wp:effectExtent b="0" l="0" r="0" t="0"/>
            <wp:docPr id="17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38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78380" cy="1409700"/>
            <wp:effectExtent b="0" l="0" r="0" t="0"/>
            <wp:docPr id="1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E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Задачи методов сортировки решены не до конца. Хотя и существует много алгоритмов сортировки, их целью является по большей части разработка не просто алгоритмов сортировки, а эффективных и быстрых алгоритмов.</w:t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Одну задачу можно решить разными алгоритмами. Они меняются постоянно, и приводят к более новым и эффективным методам решения задания. К алгоритмам прилагаются определенные требования, к ним прежде всего относят время, затраченное на его выполнение, и сэкономленная память. Если следовать таким требованиям, то большинство алгоритмов сортировки являются неэффективными (сортироовка пузырьком, вставками).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алгоритм сортировка метод вставка</w:t>
      </w:r>
    </w:p>
    <w:p w:rsidR="00000000" w:rsidDel="00000000" w:rsidP="00000000" w:rsidRDefault="00000000" w:rsidRPr="00000000" w14:paraId="000000E5">
      <w:pPr>
        <w:pStyle w:val="Heading1"/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E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https://ru.wikipedia.org/wiki/Алгоритм_сортировки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httр://рhys.bsрu.by/statiс/lib/inf/рrg/vb/vb6_1/glava1/gl1_5_2. htm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3.Л. Фукс, Томский государственный университет, Алгоритмы поиска и сортировки.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4.httр://www.iрkrо.isu.ru/infоrmat/mеthоds/findsоrt/sоrt.htm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httр://algоlist.manual.ru/sоrt/bubblе_sоrt.рhр</w:t>
      </w:r>
    </w:p>
    <w:p w:rsidR="00000000" w:rsidDel="00000000" w:rsidP="00000000" w:rsidRDefault="00000000" w:rsidRPr="00000000" w14:paraId="000000E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6.httр://algоlist. manual.ru/sоrt/sеlесt_sоrt.phр</w:t>
      </w:r>
    </w:p>
    <w:p w:rsidR="00000000" w:rsidDel="00000000" w:rsidP="00000000" w:rsidRDefault="00000000" w:rsidRPr="00000000" w14:paraId="000000E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7.httр://algоlist. manual.ru/sоrt/insеrt_sоrt. рhр </w:t>
      </w:r>
    </w:p>
    <w:p w:rsidR="00000000" w:rsidDel="00000000" w:rsidP="00000000" w:rsidRDefault="00000000" w:rsidRPr="00000000" w14:paraId="000000E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8.httр://algоlist. manual.ru/sоrt/quiсk_sоrt. рhр</w:t>
      </w:r>
    </w:p>
    <w:p w:rsidR="00000000" w:rsidDel="00000000" w:rsidP="00000000" w:rsidRDefault="00000000" w:rsidRPr="00000000" w14:paraId="000000E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https://algolist.manual.ru/sort/shell_sort.php</w:t>
      </w:r>
    </w:p>
    <w:p w:rsidR="00000000" w:rsidDel="00000000" w:rsidP="00000000" w:rsidRDefault="00000000" w:rsidRPr="00000000" w14:paraId="000000F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  <w:r w:rsidDel="00000000" w:rsidR="00000000" w:rsidRPr="00000000">
        <w:rPr>
          <w:color w:val="000000"/>
          <w:rtl w:val="0"/>
        </w:rPr>
        <w:t xml:space="preserve"> </w:t>
      </w:r>
      <w:hyperlink r:id="rId70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https://academy.yandex.ru/posts/osnovnye-vidy-sortirovok-i-primery-ikh-realizatsii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https://habr.com/ru/post/335920/</w:t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1" w:type="default"/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autoSpaceDE w:val="0"/>
      <w:autoSpaceDN w:val="0"/>
      <w:adjustRightInd w:val="0"/>
    </w:pPr>
    <w:rPr>
      <w:rFonts w:ascii="Times New Roman CYR" w:cs="Times New Roman CYR" w:hAnsi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 w:val="1"/>
    <w:pPr>
      <w:outlineLv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uiPriority w:val="9"/>
    <w:locked w:val="1"/>
    <w:rPr>
      <w:rFonts w:ascii="Calibri Light" w:cs="Times New Roman" w:eastAsia="Times New Roman" w:hAnsi="Calibri Light"/>
      <w:b w:val="1"/>
      <w:bCs w:val="1"/>
      <w:kern w:val="32"/>
      <w:sz w:val="32"/>
      <w:szCs w:val="32"/>
    </w:rPr>
  </w:style>
  <w:style w:type="paragraph" w:styleId="a3">
    <w:name w:val="Normal (Web)"/>
    <w:basedOn w:val="a"/>
    <w:uiPriority w:val="99"/>
    <w:unhideWhenUsed w:val="1"/>
    <w:rsid w:val="00FC7E41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a4">
    <w:name w:val="Hyperlink"/>
    <w:uiPriority w:val="99"/>
    <w:unhideWhenUsed w:val="1"/>
    <w:rsid w:val="00FC7E41"/>
    <w:rPr>
      <w:color w:val="0000ff"/>
      <w:u w:val="single"/>
    </w:rPr>
  </w:style>
  <w:style w:type="character" w:styleId="mwe-math-mathml-inline" w:customStyle="1">
    <w:name w:val="mwe-math-mathml-inline"/>
    <w:rsid w:val="005E3B10"/>
  </w:style>
  <w:style w:type="paragraph" w:styleId="a5">
    <w:name w:val="header"/>
    <w:basedOn w:val="a"/>
    <w:link w:val="a6"/>
    <w:uiPriority w:val="99"/>
    <w:unhideWhenUsed w:val="1"/>
    <w:rsid w:val="005F1DFB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link w:val="a5"/>
    <w:uiPriority w:val="99"/>
    <w:rsid w:val="005F1DFB"/>
    <w:rPr>
      <w:rFonts w:ascii="Times New Roman CYR" w:cs="Times New Roman CYR" w:hAnsi="Times New Roman CYR"/>
      <w:sz w:val="24"/>
      <w:szCs w:val="24"/>
    </w:rPr>
  </w:style>
  <w:style w:type="paragraph" w:styleId="a7">
    <w:name w:val="footer"/>
    <w:basedOn w:val="a"/>
    <w:link w:val="a8"/>
    <w:uiPriority w:val="99"/>
    <w:unhideWhenUsed w:val="1"/>
    <w:rsid w:val="005F1DFB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link w:val="a7"/>
    <w:uiPriority w:val="99"/>
    <w:rsid w:val="005F1DFB"/>
    <w:rPr>
      <w:rFonts w:ascii="Times New Roman CYR" w:cs="Times New Roman CYR" w:hAnsi="Times New Roman CYR"/>
      <w:sz w:val="24"/>
      <w:szCs w:val="24"/>
    </w:rPr>
  </w:style>
  <w:style w:type="paragraph" w:styleId="western" w:customStyle="1">
    <w:name w:val="western"/>
    <w:basedOn w:val="a"/>
    <w:rsid w:val="0041736A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math-template" w:customStyle="1">
    <w:name w:val="math-template"/>
    <w:rsid w:val="00762C97"/>
  </w:style>
  <w:style w:type="character" w:styleId="HTML">
    <w:name w:val="HTML Variable"/>
    <w:uiPriority w:val="99"/>
    <w:semiHidden w:val="1"/>
    <w:unhideWhenUsed w:val="1"/>
    <w:rsid w:val="00762C97"/>
    <w:rPr>
      <w:i w:val="1"/>
      <w:iCs w:val="1"/>
    </w:rPr>
  </w:style>
  <w:style w:type="character" w:styleId="a9">
    <w:name w:val="Strong"/>
    <w:uiPriority w:val="22"/>
    <w:qFormat w:val="1"/>
    <w:rsid w:val="00762C9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2.png"/><Relationship Id="rId41" Type="http://schemas.openxmlformats.org/officeDocument/2006/relationships/image" Target="media/image4.png"/><Relationship Id="rId44" Type="http://schemas.openxmlformats.org/officeDocument/2006/relationships/image" Target="media/image8.png"/><Relationship Id="rId43" Type="http://schemas.openxmlformats.org/officeDocument/2006/relationships/image" Target="media/image16.png"/><Relationship Id="rId46" Type="http://schemas.openxmlformats.org/officeDocument/2006/relationships/image" Target="media/image17.png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3%D0%B5%D1%80%D0%BC%D0%B0%D0%BD_%D0%A5%D0%BE%D0%BB%D0%BB%D0%B5%D1%80%D0%B8%D1%82" TargetMode="External"/><Relationship Id="rId48" Type="http://schemas.openxmlformats.org/officeDocument/2006/relationships/image" Target="media/image18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9F%D0%B5%D1%80%D0%B5%D0%BF%D0%B8%D1%81%D1%8C_%D0%BD%D0%B0%D1%81%D0%B5%D0%BB%D0%B5%D0%BD%D0%B8%D1%8F" TargetMode="External"/><Relationship Id="rId8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31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30" Type="http://schemas.openxmlformats.org/officeDocument/2006/relationships/hyperlink" Target="https://ru.wikipedia.org/wiki/%D0%92%D0%BD%D0%B5%D1%88%D0%BD%D1%8F%D1%8F_%D1%81%D0%BE%D1%80%D1%82%D0%B8%D1%80%D0%BE%D0%B2%D0%BA%D0%B0" TargetMode="External"/><Relationship Id="rId3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32" Type="http://schemas.openxmlformats.org/officeDocument/2006/relationships/hyperlink" Target="https://ru.wikipedia.org/wiki/%D0%A1%D0%BE%D1%80%D1%82%D0%B8%D1%80%D0%BE%D0%B2%D0%BA%D0%B0_%D0%A8%D0%B5%D0%BB%D0%BB%D0%B0" TargetMode="External"/><Relationship Id="rId35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34" Type="http://schemas.openxmlformats.org/officeDocument/2006/relationships/hyperlink" Target="https://ru.wikipedia.org/wiki/%D0%91%D1%8B%D1%81%D1%82%D1%80%D0%B0%D1%8F_%D1%81%D0%BE%D1%80%D1%82%D0%B8%D1%80%D0%BE%D0%B2%D0%BA%D0%B0" TargetMode="External"/><Relationship Id="rId71" Type="http://schemas.openxmlformats.org/officeDocument/2006/relationships/footer" Target="footer1.xml"/><Relationship Id="rId70" Type="http://schemas.openxmlformats.org/officeDocument/2006/relationships/hyperlink" Target="https://academy.yandex.ru/posts/osnovnye-vidy-sortirovok-i-primery-ikh-realizatsii" TargetMode="External"/><Relationship Id="rId37" Type="http://schemas.openxmlformats.org/officeDocument/2006/relationships/image" Target="media/image1.png"/><Relationship Id="rId36" Type="http://schemas.openxmlformats.org/officeDocument/2006/relationships/hyperlink" Target="https://ru.wikipedia.org/wiki/%D0%91%D1%8D%D1%82%D1%87%D0%B5%D1%80,_%D0%9A%D0%B5%D0%BD%D0%BD%D0%B5%D1%82_%D0%AD%D0%B4%D0%B2%D0%B0%D1%80%D0%B4" TargetMode="External"/><Relationship Id="rId39" Type="http://schemas.openxmlformats.org/officeDocument/2006/relationships/image" Target="media/image20.png"/><Relationship Id="rId38" Type="http://schemas.openxmlformats.org/officeDocument/2006/relationships/image" Target="media/image7.png"/><Relationship Id="rId62" Type="http://schemas.openxmlformats.org/officeDocument/2006/relationships/hyperlink" Target="https://ru.wikipedia.org/wiki/%D0%A0%D0%B5%D1%88%D0%B5%D0%BD%D0%B8%D0%B5_%D0%B7%D0%B0%D0%B4%D0%B0%D1%87" TargetMode="External"/><Relationship Id="rId61" Type="http://schemas.openxmlformats.org/officeDocument/2006/relationships/hyperlink" Target="https://ru.wikipedia.org/wiki/%D0%A0%D0%B5%D0%BA%D1%83%D1%80%D1%81%D0%B8%D1%8F" TargetMode="External"/><Relationship Id="rId20" Type="http://schemas.openxmlformats.org/officeDocument/2006/relationships/hyperlink" Target="https://ru.wikipedia.org/wiki/%D0%9C%D0%BE%D0%BA%D0%BB%D0%B8,_%D0%94%D0%B6%D0%BE%D0%BD" TargetMode="External"/><Relationship Id="rId64" Type="http://schemas.openxmlformats.org/officeDocument/2006/relationships/image" Target="media/image24.png"/><Relationship Id="rId63" Type="http://schemas.openxmlformats.org/officeDocument/2006/relationships/image" Target="media/image21.png"/><Relationship Id="rId22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66" Type="http://schemas.openxmlformats.org/officeDocument/2006/relationships/image" Target="media/image13.gif"/><Relationship Id="rId21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65" Type="http://schemas.openxmlformats.org/officeDocument/2006/relationships/image" Target="media/image10.png"/><Relationship Id="rId24" Type="http://schemas.openxmlformats.org/officeDocument/2006/relationships/hyperlink" Target="https://ru.wikipedia.org/wiki/Eckert%E2%80%93Mauchly_Computer_Corporation" TargetMode="External"/><Relationship Id="rId68" Type="http://schemas.openxmlformats.org/officeDocument/2006/relationships/image" Target="media/image11.png"/><Relationship Id="rId23" Type="http://schemas.openxmlformats.org/officeDocument/2006/relationships/hyperlink" Target="https://ru.wikipedia.org/wiki/%D0%AD%D0%BA%D0%BA%D0%B5%D1%80%D1%82,_%D0%94%D0%B6%D0%BE%D0%BD_%D0%9F%D1%80%D0%B5%D1%81%D0%BF%D0%B5%D1%80" TargetMode="External"/><Relationship Id="rId67" Type="http://schemas.openxmlformats.org/officeDocument/2006/relationships/image" Target="media/image19.png"/><Relationship Id="rId60" Type="http://schemas.openxmlformats.org/officeDocument/2006/relationships/hyperlink" Target="https://ru.wikipedia.org/wiki/%D0%A0%D0%B0%D0%B7%D0%B4%D0%B5%D0%BB%D1%8F%D0%B9_%D0%B8_%D0%B2%D0%BB%D0%B0%D1%81%D1%82%D0%B2%D1%83%D0%B9_(%D0%BF%D1%80%D0%BE%D0%B3%D1%80%D0%B0%D0%BC%D0%BC%D0%B8%D1%80%D0%BE%D0%B2%D0%B0%D0%BD%D0%B8%D0%B5)" TargetMode="External"/><Relationship Id="rId26" Type="http://schemas.openxmlformats.org/officeDocument/2006/relationships/hyperlink" Target="https://ru.wikipedia.org/wiki/UNIVAC" TargetMode="External"/><Relationship Id="rId25" Type="http://schemas.openxmlformats.org/officeDocument/2006/relationships/hyperlink" Target="https://ru.wikipedia.org/wiki/BINAC" TargetMode="External"/><Relationship Id="rId69" Type="http://schemas.openxmlformats.org/officeDocument/2006/relationships/image" Target="media/image3.png"/><Relationship Id="rId28" Type="http://schemas.openxmlformats.org/officeDocument/2006/relationships/hyperlink" Target="https://ru.wikipedia.org/wiki/%D0%92%D0%BD%D0%B5%D1%88%D0%BD%D1%8F%D1%8F_%D1%81%D0%BE%D1%80%D1%82%D0%B8%D1%80%D0%BE%D0%B2%D0%BA%D0%B0" TargetMode="External"/><Relationship Id="rId27" Type="http://schemas.openxmlformats.org/officeDocument/2006/relationships/hyperlink" Target="https://ru.wikipedia.org/wiki/%D0%92%D0%BD%D1%83%D1%82%D1%80%D0%B5%D0%BD%D0%BD%D1%8F%D1%8F_%D1%81%D0%BE%D1%80%D1%82%D0%B8%D1%80%D0%BE%D0%B2%D0%BA%D0%B0" TargetMode="External"/><Relationship Id="rId29" Type="http://schemas.openxmlformats.org/officeDocument/2006/relationships/hyperlink" Target="https://ru.wikipedia.org/wiki/%D0%92%D0%BD%D1%83%D1%82%D1%80%D0%B5%D0%BD%D0%BD%D1%8F%D1%8F_%D1%81%D0%BE%D1%80%D1%82%D0%B8%D1%80%D0%BE%D0%B2%D0%BA%D0%B0" TargetMode="External"/><Relationship Id="rId51" Type="http://schemas.openxmlformats.org/officeDocument/2006/relationships/image" Target="media/image23.png"/><Relationship Id="rId50" Type="http://schemas.openxmlformats.org/officeDocument/2006/relationships/image" Target="media/image15.png"/><Relationship Id="rId53" Type="http://schemas.openxmlformats.org/officeDocument/2006/relationships/image" Target="media/image6.png"/><Relationship Id="rId52" Type="http://schemas.openxmlformats.org/officeDocument/2006/relationships/image" Target="media/image22.png"/><Relationship Id="rId11" Type="http://schemas.openxmlformats.org/officeDocument/2006/relationships/hyperlink" Target="https://ru.wikipedia.org/wiki/%D0%9F%D0%B5%D1%80%D1%84%D0%BE%D0%BA%D0%B0%D1%80%D1%82%D0%B0" TargetMode="External"/><Relationship Id="rId55" Type="http://schemas.openxmlformats.org/officeDocument/2006/relationships/hyperlink" Target="https://ru.wikipedia.org/wiki/%D0%A1%D0%BF%D0%B8%D1%81%D0%BE%D0%BA_(%D0%B8%D0%BD%D1%84%D0%BE%D1%80%D0%BC%D0%B0%D1%82%D0%B8%D0%BA%D0%B0)" TargetMode="External"/><Relationship Id="rId10" Type="http://schemas.openxmlformats.org/officeDocument/2006/relationships/hyperlink" Target="https://ru.wikipedia.org/wiki/%D0%A2%D0%B0%D0%B1%D1%83%D0%BB%D1%8F%D1%82%D0%BE%D1%80" TargetMode="External"/><Relationship Id="rId54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57" Type="http://schemas.openxmlformats.org/officeDocument/2006/relationships/hyperlink" Target="https://ru.wikipedia.org/wiki/%D0%9C%D0%BD%D0%BE%D0%B6%D0%B5%D1%81%D1%82%D0%B2%D0%BE#%D0%AD%D0%BB%D0%B5%D0%BC%D0%B5%D0%BD%D1%82_%D0%BC%D0%BD%D0%BE%D0%B6%D0%B5%D1%81%D1%82%D0%B2%D0%B0" TargetMode="External"/><Relationship Id="rId12" Type="http://schemas.openxmlformats.org/officeDocument/2006/relationships/hyperlink" Target="https://ru.wikipedia.org/wiki/%D0%AD%D0%BB%D0%B5%D0%BA%D1%82%D1%80%D0%B8%D1%87%D0%B5%D1%81%D0%BA%D0%B0%D1%8F_%D1%86%D0%B5%D0%BF%D1%8C" TargetMode="External"/><Relationship Id="rId56" Type="http://schemas.openxmlformats.org/officeDocument/2006/relationships/hyperlink" Target="https://ru.wikipedia.org/wiki/%D0%A1%D1%82%D1%80%D1%83%D0%BA%D1%82%D1%83%D1%80%D0%B0_%D0%B4%D0%B0%D0%BD%D0%BD%D1%8B%D1%85" TargetMode="External"/><Relationship Id="rId15" Type="http://schemas.openxmlformats.org/officeDocument/2006/relationships/hyperlink" Target="https://ru.wikipedia.org/wiki/EDVAC" TargetMode="External"/><Relationship Id="rId59" Type="http://schemas.openxmlformats.org/officeDocument/2006/relationships/hyperlink" Target="https://ru.wikipedia.org/wiki/%D0%9F%D0%BE%D1%82%D0%BE%D0%BA_%D0%B4%D0%B0%D0%BD%D0%BD%D1%8B%D1%85" TargetMode="External"/><Relationship Id="rId14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58" Type="http://schemas.openxmlformats.org/officeDocument/2006/relationships/hyperlink" Target="https://ru.wikipedia.org/wiki/%D0%9F%D0%BE%D1%81%D0%BB%D0%B5%D0%B4%D0%BE%D0%B2%D0%B0%D1%82%D0%B5%D0%BB%D1%8C%D0%BD%D1%8B%D0%B9_%D0%B4%D0%BE%D1%81%D1%82%D1%83%D0%BF" TargetMode="External"/><Relationship Id="rId17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6" Type="http://schemas.openxmlformats.org/officeDocument/2006/relationships/hyperlink" Target="https://ru.wikipedia.org/wiki/%D0%9D%D0%B5%D0%B9%D0%BC%D0%B0%D0%BD,_%D0%94%D0%B6%D0%BE%D0%BD_%D1%84%D0%BE%D0%BD" TargetMode="External"/><Relationship Id="rId19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8" Type="http://schemas.openxmlformats.org/officeDocument/2006/relationships/hyperlink" Target="https://ru.wikipedia.org/wiki/%D0%A6%D1%83%D0%B7%D0%B5,_%D0%9A%D0%BE%D0%BD%D1%80%D0%B0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Ns3bZvrwGe7odUECdApKOHpcw==">AMUW2mXXL3GlDquWGSc7Rfi+ZgaXPEi6AwA6wu4lVGqID8Gp8ybBsn0dWRmuwmNXo7m3XASP3zy7z1O3VrLyC4WlBSqxL4eRnr5dR5PcKuxahBdwLPHX8wzakA3GXI+7jDJSvKjQQmOu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2020-12-16T11:12:00Z</dcterms:created>
  <dc:creator>Кирилл</dc:creator>
</cp:coreProperties>
</file>