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1FD27" w14:textId="77777777" w:rsidR="003138C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1659C040" w14:textId="77777777" w:rsidR="003138C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0C310D20" w14:textId="77777777" w:rsidR="003138C8" w:rsidRDefault="003138C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138C8" w14:paraId="5C5BC7B8" w14:textId="77777777">
        <w:tc>
          <w:tcPr>
            <w:tcW w:w="4508" w:type="dxa"/>
          </w:tcPr>
          <w:p w14:paraId="50D14F1A" w14:textId="77777777" w:rsidR="003138C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8D4876B" w14:textId="727CAF7B" w:rsidR="003138C8" w:rsidRDefault="009B1D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0C6247">
              <w:rPr>
                <w:rFonts w:ascii="Calibri" w:eastAsia="Calibri" w:hAnsi="Calibri" w:cs="Calibri"/>
              </w:rPr>
              <w:t>6</w:t>
            </w:r>
            <w:r>
              <w:rPr>
                <w:rFonts w:ascii="Calibri" w:eastAsia="Calibri" w:hAnsi="Calibri" w:cs="Calibri"/>
              </w:rPr>
              <w:t xml:space="preserve"> JUNE 2025</w:t>
            </w:r>
          </w:p>
        </w:tc>
      </w:tr>
      <w:tr w:rsidR="003138C8" w14:paraId="628E395A" w14:textId="77777777">
        <w:tc>
          <w:tcPr>
            <w:tcW w:w="4508" w:type="dxa"/>
          </w:tcPr>
          <w:p w14:paraId="4809D25B" w14:textId="77777777" w:rsidR="003138C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BD7D835" w14:textId="252C7AAF" w:rsidR="003138C8" w:rsidRDefault="009B1D39">
            <w:pPr>
              <w:rPr>
                <w:rFonts w:ascii="Calibri" w:eastAsia="Calibri" w:hAnsi="Calibri" w:cs="Calibri"/>
              </w:rPr>
            </w:pPr>
            <w:r w:rsidRPr="009B1D39">
              <w:rPr>
                <w:rFonts w:ascii="Calibri" w:eastAsia="Calibri" w:hAnsi="Calibri" w:cs="Calibri"/>
              </w:rPr>
              <w:t>LTVIP2025TMID29069</w:t>
            </w:r>
          </w:p>
        </w:tc>
      </w:tr>
      <w:tr w:rsidR="003138C8" w14:paraId="276690B6" w14:textId="77777777">
        <w:tc>
          <w:tcPr>
            <w:tcW w:w="4508" w:type="dxa"/>
          </w:tcPr>
          <w:p w14:paraId="053B1235" w14:textId="77777777" w:rsidR="003138C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6362CEE" w14:textId="422FE987" w:rsidR="003138C8" w:rsidRDefault="009B1D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Medical Inventory Management</w:t>
            </w:r>
          </w:p>
        </w:tc>
      </w:tr>
      <w:tr w:rsidR="003138C8" w14:paraId="5D298182" w14:textId="77777777">
        <w:tc>
          <w:tcPr>
            <w:tcW w:w="4508" w:type="dxa"/>
          </w:tcPr>
          <w:p w14:paraId="24CA5F53" w14:textId="77777777" w:rsidR="003138C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2B7B864" w14:textId="77777777" w:rsidR="003138C8" w:rsidRDefault="003138C8">
            <w:pPr>
              <w:rPr>
                <w:rFonts w:ascii="Calibri" w:eastAsia="Calibri" w:hAnsi="Calibri" w:cs="Calibri"/>
              </w:rPr>
            </w:pPr>
          </w:p>
        </w:tc>
      </w:tr>
    </w:tbl>
    <w:p w14:paraId="1C5A4660" w14:textId="77777777" w:rsidR="003138C8" w:rsidRDefault="003138C8">
      <w:pPr>
        <w:spacing w:after="160" w:line="259" w:lineRule="auto"/>
        <w:rPr>
          <w:rFonts w:ascii="Calibri" w:eastAsia="Calibri" w:hAnsi="Calibri" w:cs="Calibri"/>
          <w:b/>
        </w:rPr>
      </w:pPr>
    </w:p>
    <w:p w14:paraId="4E4A9BCE" w14:textId="77777777" w:rsidR="003138C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1F47F9E4" w14:textId="77777777" w:rsidR="003138C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3210"/>
      </w:tblGrid>
      <w:tr w:rsidR="003138C8" w14:paraId="53C40561" w14:textId="77777777">
        <w:trPr>
          <w:trHeight w:val="557"/>
        </w:trPr>
        <w:tc>
          <w:tcPr>
            <w:tcW w:w="735" w:type="dxa"/>
          </w:tcPr>
          <w:p w14:paraId="274A6151" w14:textId="77777777" w:rsidR="003138C8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6B8430D2" w14:textId="77777777" w:rsidR="003138C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4951E4AB" w14:textId="77777777" w:rsidR="003138C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3210" w:type="dxa"/>
          </w:tcPr>
          <w:p w14:paraId="65BE620A" w14:textId="77777777" w:rsidR="003138C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3138C8" w14:paraId="620A43B8" w14:textId="77777777">
        <w:trPr>
          <w:trHeight w:val="817"/>
        </w:trPr>
        <w:tc>
          <w:tcPr>
            <w:tcW w:w="735" w:type="dxa"/>
          </w:tcPr>
          <w:p w14:paraId="220F3BB9" w14:textId="77777777" w:rsidR="003138C8" w:rsidRDefault="003138C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3D72E7BF" w14:textId="77777777" w:rsidR="003138C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7C31656C" w14:textId="77777777" w:rsidR="003138C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Salesforce automation setup for Data management using Object, Fields and Reports.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proofErr w:type="gramStart"/>
            <w:r>
              <w:rPr>
                <w:rFonts w:ascii="Calibri" w:eastAsia="Calibri" w:hAnsi="Calibri" w:cs="Calibri"/>
                <w:b/>
              </w:rPr>
              <w:t>Note :</w:t>
            </w:r>
            <w:proofErr w:type="gramEnd"/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>Import Records if data Match Correctly then Records will Created or Else it will Show Error</w:t>
            </w:r>
          </w:p>
        </w:tc>
        <w:tc>
          <w:tcPr>
            <w:tcW w:w="3210" w:type="dxa"/>
          </w:tcPr>
          <w:p w14:paraId="0E0CD4AD" w14:textId="52C8CCC6" w:rsidR="003138C8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FB32A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C6497E0" wp14:editId="181C44E2">
                  <wp:extent cx="1901190" cy="1068705"/>
                  <wp:effectExtent l="0" t="0" r="3810" b="0"/>
                  <wp:docPr id="3898574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857451" name="Picture 38985745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1190" cy="1068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47AED1" w14:textId="77777777" w:rsidR="003138C8" w:rsidRDefault="003138C8">
            <w:pPr>
              <w:rPr>
                <w:rFonts w:ascii="Calibri" w:eastAsia="Calibri" w:hAnsi="Calibri" w:cs="Calibri"/>
              </w:rPr>
            </w:pPr>
          </w:p>
        </w:tc>
      </w:tr>
      <w:tr w:rsidR="003138C8" w14:paraId="0FCDB10E" w14:textId="77777777">
        <w:trPr>
          <w:trHeight w:val="817"/>
        </w:trPr>
        <w:tc>
          <w:tcPr>
            <w:tcW w:w="735" w:type="dxa"/>
          </w:tcPr>
          <w:p w14:paraId="3ED4C1BC" w14:textId="77777777" w:rsidR="003138C8" w:rsidRDefault="003138C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0319259D" w14:textId="77777777" w:rsidR="003138C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76C4A31E" w14:textId="77777777" w:rsidR="003138C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Training Accuracy - 98%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- 98%</w:t>
            </w:r>
          </w:p>
        </w:tc>
        <w:tc>
          <w:tcPr>
            <w:tcW w:w="3210" w:type="dxa"/>
          </w:tcPr>
          <w:p w14:paraId="70B2A0BF" w14:textId="77777777" w:rsidR="003138C8" w:rsidRDefault="00000000">
            <w:pPr>
              <w:numPr>
                <w:ilvl w:val="0"/>
                <w:numId w:val="2"/>
              </w:numPr>
              <w:spacing w:line="276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43641834" wp14:editId="72015994">
                  <wp:extent cx="1676400" cy="923871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2387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8C8" w14:paraId="3AF08312" w14:textId="77777777">
        <w:trPr>
          <w:trHeight w:val="817"/>
        </w:trPr>
        <w:tc>
          <w:tcPr>
            <w:tcW w:w="735" w:type="dxa"/>
          </w:tcPr>
          <w:p w14:paraId="610E2EB1" w14:textId="77777777" w:rsidR="003138C8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78221683" w14:textId="77777777" w:rsidR="003138C8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Confidence Score (Only Yolo Projects)</w:t>
            </w:r>
          </w:p>
        </w:tc>
        <w:tc>
          <w:tcPr>
            <w:tcW w:w="3360" w:type="dxa"/>
          </w:tcPr>
          <w:p w14:paraId="4EC6941A" w14:textId="77777777" w:rsidR="003138C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Class Detected - If detecting Object and fields name if wrong and other activity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Confidence Score - If the model is 92% sure the object is correctly detected</w:t>
            </w:r>
          </w:p>
        </w:tc>
        <w:tc>
          <w:tcPr>
            <w:tcW w:w="3210" w:type="dxa"/>
          </w:tcPr>
          <w:p w14:paraId="332C94AB" w14:textId="77777777" w:rsidR="003138C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38D6890A" wp14:editId="19540B4B">
                  <wp:extent cx="1676400" cy="3810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0503B30" w14:textId="77777777" w:rsidR="003138C8" w:rsidRDefault="003138C8">
            <w:pPr>
              <w:rPr>
                <w:rFonts w:ascii="Calibri" w:eastAsia="Calibri" w:hAnsi="Calibri" w:cs="Calibri"/>
              </w:rPr>
            </w:pPr>
          </w:p>
          <w:p w14:paraId="30FB7CD3" w14:textId="77777777" w:rsidR="003138C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4841FABC" wp14:editId="263CEADF">
                  <wp:extent cx="1905000" cy="495300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95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E109E7" w14:textId="77777777" w:rsidR="003138C8" w:rsidRDefault="003138C8">
      <w:pPr>
        <w:spacing w:after="160" w:line="259" w:lineRule="auto"/>
        <w:rPr>
          <w:rFonts w:ascii="Calibri" w:eastAsia="Calibri" w:hAnsi="Calibri" w:cs="Calibri"/>
        </w:rPr>
      </w:pPr>
    </w:p>
    <w:p w14:paraId="4F45BDE1" w14:textId="77777777" w:rsidR="003138C8" w:rsidRDefault="003138C8"/>
    <w:p w14:paraId="41924E35" w14:textId="77777777" w:rsidR="003138C8" w:rsidRDefault="003138C8"/>
    <w:p w14:paraId="24CF2F8E" w14:textId="77777777" w:rsidR="003138C8" w:rsidRDefault="003138C8"/>
    <w:sectPr w:rsidR="003138C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10753"/>
    <w:multiLevelType w:val="multilevel"/>
    <w:tmpl w:val="508EE78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30835735"/>
    <w:multiLevelType w:val="multilevel"/>
    <w:tmpl w:val="BE181C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82250044">
    <w:abstractNumId w:val="0"/>
  </w:num>
  <w:num w:numId="2" w16cid:durableId="883252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8C8"/>
    <w:rsid w:val="000C6247"/>
    <w:rsid w:val="003138C8"/>
    <w:rsid w:val="009B1D39"/>
    <w:rsid w:val="00B560A4"/>
    <w:rsid w:val="00F970A1"/>
    <w:rsid w:val="00FB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92A86"/>
  <w15:docId w15:val="{7E7E399B-8895-4634-9A4A-78C705AC5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 narasimha</cp:lastModifiedBy>
  <cp:revision>4</cp:revision>
  <cp:lastPrinted>2025-06-26T18:24:00Z</cp:lastPrinted>
  <dcterms:created xsi:type="dcterms:W3CDTF">2025-06-26T15:24:00Z</dcterms:created>
  <dcterms:modified xsi:type="dcterms:W3CDTF">2025-06-26T18:26:00Z</dcterms:modified>
</cp:coreProperties>
</file>