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bookmarkStart w:id="0" w:name="_GoBack"/>
      <w:bookmarkEnd w:id="0"/>
      <w:r w:rsidRPr="008C2BD5">
        <w:rPr>
          <w:rFonts w:ascii="HG教科書体" w:eastAsia="HG教科書体" w:hAnsi="ＭＳ ゴシック" w:cs="ＭＳ ゴシック"/>
          <w:b/>
          <w:sz w:val="24"/>
        </w:rPr>
        <w:t>【よむ】　＿＿＿の　かんじの　よみかたは　どれが　いいですか。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8C2BD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1. 日本は　いろいろな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ほう言</w:t>
      </w:r>
      <w:r w:rsidRPr="008C2BD5">
        <w:rPr>
          <w:rFonts w:ascii="HG教科書体" w:eastAsia="HG教科書体" w:hAnsi="ＭＳ ゴシック" w:cs="ＭＳ ゴシック"/>
          <w:sz w:val="24"/>
        </w:rPr>
        <w:t>が　あります。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ほうこん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ほうげん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ほうけん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ほうごん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2. 一ばん　好きな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食べ物</w:t>
      </w:r>
      <w:r w:rsidRPr="008C2BD5">
        <w:rPr>
          <w:rFonts w:ascii="HG教科書体" w:eastAsia="HG教科書体" w:hAnsi="ＭＳ ゴシック" w:cs="ＭＳ ゴシック"/>
          <w:sz w:val="24"/>
        </w:rPr>
        <w:t>は　なんですか。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たべぶつ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のべぶつ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のべもの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たべもの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3. 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飲食てん</w:t>
      </w:r>
      <w:r w:rsidRPr="008C2BD5">
        <w:rPr>
          <w:rFonts w:ascii="HG教科書体" w:eastAsia="HG教科書体" w:hAnsi="ＭＳ ゴシック" w:cs="ＭＳ ゴシック"/>
          <w:sz w:val="24"/>
        </w:rPr>
        <w:t>で　アルバイトを　したいです。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いんしょくてん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いんしょうくてん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いしょうくてん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いしょくてん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4. かの女と　まい日　１じかん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話します</w:t>
      </w:r>
      <w:r w:rsidRPr="008C2BD5">
        <w:rPr>
          <w:rFonts w:ascii="HG教科書体" w:eastAsia="HG教科書体" w:hAnsi="ＭＳ ゴシック" w:cs="ＭＳ ゴシック"/>
          <w:sz w:val="24"/>
        </w:rPr>
        <w:t>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ばなしします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はなしします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はなします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ばなします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5. なにか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飲み物</w:t>
      </w:r>
      <w:r w:rsidRPr="008C2BD5">
        <w:rPr>
          <w:rFonts w:ascii="HG教科書体" w:eastAsia="HG教科書体" w:hAnsi="ＭＳ ゴシック" w:cs="ＭＳ ゴシック"/>
          <w:sz w:val="24"/>
        </w:rPr>
        <w:t>は　いかがですか。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よみぶつ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のみぶつ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よみもの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のみもの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6. 母に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でん話</w:t>
      </w:r>
      <w:r w:rsidRPr="008C2BD5">
        <w:rPr>
          <w:rFonts w:ascii="HG教科書体" w:eastAsia="HG教科書体" w:hAnsi="ＭＳ ゴシック" w:cs="ＭＳ ゴシック"/>
          <w:sz w:val="24"/>
        </w:rPr>
        <w:t>を　かけましたが　出ませんでした。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でんば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でんわ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でんは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でんご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7. こんど　いっしょに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食じ</w:t>
      </w:r>
      <w:r w:rsidRPr="008C2BD5">
        <w:rPr>
          <w:rFonts w:ascii="HG教科書体" w:eastAsia="HG教科書体" w:hAnsi="ＭＳ ゴシック" w:cs="ＭＳ ゴシック"/>
          <w:sz w:val="24"/>
        </w:rPr>
        <w:t>を　しませんか。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しゃくじ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しくじ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しょくじ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しきじ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8. まいあさ　パンを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食べます</w:t>
      </w:r>
      <w:r w:rsidRPr="008C2BD5">
        <w:rPr>
          <w:rFonts w:ascii="HG教科書体" w:eastAsia="HG教科書体" w:hAnsi="ＭＳ ゴシック" w:cs="ＭＳ ゴシック"/>
          <w:sz w:val="24"/>
        </w:rPr>
        <w:t>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だべます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しゃくべます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しょくべます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たべます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9. ここに　名まえと　でんわばんごうを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書いて</w:t>
      </w:r>
      <w:r w:rsidRPr="008C2BD5">
        <w:rPr>
          <w:rFonts w:ascii="HG教科書体" w:eastAsia="HG教科書体" w:hAnsi="ＭＳ ゴシック" w:cs="ＭＳ ゴシック"/>
          <w:sz w:val="24"/>
        </w:rPr>
        <w:t>ください。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しょいて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しょういて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きいて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かいて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10. こんばん　ともだちと　いっしょに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食じ</w:t>
      </w:r>
      <w:r w:rsidRPr="008C2BD5">
        <w:rPr>
          <w:rFonts w:ascii="HG教科書体" w:eastAsia="HG教科書体" w:hAnsi="ＭＳ ゴシック" w:cs="ＭＳ ゴシック"/>
          <w:sz w:val="24"/>
        </w:rPr>
        <w:t>を　します。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しゃくじ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しょくじ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しきじ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しくじ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11. 学校に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でん話</w:t>
      </w:r>
      <w:r w:rsidRPr="008C2BD5">
        <w:rPr>
          <w:rFonts w:ascii="HG教科書体" w:eastAsia="HG教科書体" w:hAnsi="ＭＳ ゴシック" w:cs="ＭＳ ゴシック"/>
          <w:sz w:val="24"/>
        </w:rPr>
        <w:t>を　かけました。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でんね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でんほ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でんは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でんわ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>12. わたしは　こわい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話</w:t>
      </w:r>
      <w:r w:rsidRPr="008C2BD5">
        <w:rPr>
          <w:rFonts w:ascii="HG教科書体" w:eastAsia="HG教科書体" w:hAnsi="ＭＳ ゴシック" w:cs="ＭＳ ゴシック"/>
          <w:sz w:val="24"/>
        </w:rPr>
        <w:t>が　だいすきです。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はな  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はなし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ばなし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ばな  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13. じゅぎょうで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音読</w:t>
      </w:r>
      <w:r w:rsidRPr="008C2BD5">
        <w:rPr>
          <w:rFonts w:ascii="HG教科書体" w:eastAsia="HG教科書体" w:hAnsi="ＭＳ ゴシック" w:cs="ＭＳ ゴシック"/>
          <w:sz w:val="24"/>
        </w:rPr>
        <w:t>の　れんしゅうを　します。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おんどく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おんよみ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おとどく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おとよみ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14. 「おおきに」は　かんさいの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ほう言</w:t>
      </w:r>
      <w:r w:rsidRPr="008C2BD5">
        <w:rPr>
          <w:rFonts w:ascii="HG教科書体" w:eastAsia="HG教科書体" w:hAnsi="ＭＳ ゴシック" w:cs="ＭＳ ゴシック"/>
          <w:sz w:val="24"/>
        </w:rPr>
        <w:t>です。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ほうげん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ほういい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ほうこと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ほうごん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>15. この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言ば</w:t>
      </w:r>
      <w:r w:rsidRPr="008C2BD5">
        <w:rPr>
          <w:rFonts w:ascii="HG教科書体" w:eastAsia="HG教科書体" w:hAnsi="ＭＳ ゴシック" w:cs="ＭＳ ゴシック"/>
          <w:sz w:val="24"/>
        </w:rPr>
        <w:t>の　いみは　なんですか。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いいば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ことば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いうば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ごとば          </w:t>
      </w:r>
    </w:p>
    <w:p w:rsidR="00180366" w:rsidRPr="008C2BD5" w:rsidRDefault="008C2BD5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05D2B" w:rsidRPr="008C2BD5">
        <w:rPr>
          <w:rFonts w:ascii="HG教科書体" w:eastAsia="HG教科書体" w:hAnsi="ＭＳ ゴシック" w:cs="ＭＳ ゴシック"/>
          <w:sz w:val="24"/>
        </w:rPr>
        <w:t xml:space="preserve">16. すみませんが　もういちど　</w:t>
      </w:r>
      <w:r w:rsidR="00C05D2B" w:rsidRPr="008C2BD5">
        <w:rPr>
          <w:rFonts w:ascii="HG教科書体" w:eastAsia="HG教科書体" w:hAnsi="ＭＳ ゴシック" w:cs="ＭＳ ゴシック"/>
          <w:sz w:val="24"/>
          <w:u w:val="single"/>
        </w:rPr>
        <w:t>言って</w:t>
      </w:r>
      <w:r w:rsidR="00C05D2B" w:rsidRPr="008C2BD5">
        <w:rPr>
          <w:rFonts w:ascii="HG教科書体" w:eastAsia="HG教科書体" w:hAnsi="ＭＳ ゴシック" w:cs="ＭＳ ゴシック"/>
          <w:sz w:val="24"/>
        </w:rPr>
        <w:t>ください。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たって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かって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いって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はって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17. まいあさ　コーヒーを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飲みます</w:t>
      </w:r>
      <w:r w:rsidRPr="008C2BD5">
        <w:rPr>
          <w:rFonts w:ascii="HG教科書体" w:eastAsia="HG教科書体" w:hAnsi="ＭＳ ゴシック" w:cs="ＭＳ ゴシック"/>
          <w:sz w:val="24"/>
        </w:rPr>
        <w:t>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のみます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よみます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なみます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ねみます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18. １ヵ月に　十さつ　本を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読みます</w:t>
      </w:r>
      <w:r w:rsidRPr="008C2BD5">
        <w:rPr>
          <w:rFonts w:ascii="HG教科書体" w:eastAsia="HG教科書体" w:hAnsi="ＭＳ ゴシック" w:cs="ＭＳ ゴシック"/>
          <w:sz w:val="24"/>
        </w:rPr>
        <w:t>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よみます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かみます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のみます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どみます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19. わたしの　しゅみは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読書</w:t>
      </w:r>
      <w:r w:rsidRPr="008C2BD5">
        <w:rPr>
          <w:rFonts w:ascii="HG教科書体" w:eastAsia="HG教科書体" w:hAnsi="ＭＳ ゴシック" w:cs="ＭＳ ゴシック"/>
          <w:sz w:val="24"/>
        </w:rPr>
        <w:t>です。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どっくしょ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どくしょう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どうくしょ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どくしょ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20. サリーさんに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でん言</w:t>
      </w:r>
      <w:r w:rsidRPr="008C2BD5">
        <w:rPr>
          <w:rFonts w:ascii="HG教科書体" w:eastAsia="HG教科書体" w:hAnsi="ＭＳ ゴシック" w:cs="ＭＳ ゴシック"/>
          <w:sz w:val="24"/>
        </w:rPr>
        <w:t>を　おねがいしました。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でんこと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でんげん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でんごん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でんこん        </w:t>
      </w:r>
    </w:p>
    <w:p w:rsidR="00180366" w:rsidRPr="008C2BD5" w:rsidRDefault="00180366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8C2BD5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05D2B" w:rsidRPr="008C2BD5">
        <w:rPr>
          <w:rFonts w:ascii="HG教科書体" w:eastAsia="HG教科書体" w:hAnsi="ＭＳ ゴシック" w:cs="ＭＳ ゴシック"/>
          <w:b/>
          <w:sz w:val="24"/>
        </w:rPr>
        <w:t>【かく】　＿＿＿の　かんじの　かきかたは　どれが　いいですか。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b/>
          <w:sz w:val="24"/>
        </w:rPr>
      </w:pPr>
      <w:r w:rsidRPr="008C2BD5">
        <w:rPr>
          <w:rFonts w:ascii="HG教科書体" w:eastAsia="HG教科書体" w:hAnsi="ＭＳ ゴシック" w:cs="ＭＳ ゴシック"/>
          <w:b/>
          <w:sz w:val="24"/>
        </w:rPr>
        <w:t xml:space="preserve">　　　　　ばんごうを　かいて　ください。</w:t>
      </w: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1. ゆう名な　先生の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はなし</w:t>
      </w:r>
      <w:r w:rsidRPr="008C2BD5">
        <w:rPr>
          <w:rFonts w:ascii="HG教科書体" w:eastAsia="HG教科書体" w:hAnsi="ＭＳ ゴシック" w:cs="ＭＳ ゴシック"/>
          <w:sz w:val="24"/>
        </w:rPr>
        <w:t>を　聞きました。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話    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読    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言    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書    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2. きのう　母と　１じかん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はなしました</w:t>
      </w:r>
      <w:r w:rsidRPr="008C2BD5">
        <w:rPr>
          <w:rFonts w:ascii="HG教科書体" w:eastAsia="HG教科書体" w:hAnsi="ＭＳ ゴシック" w:cs="ＭＳ ゴシック"/>
          <w:sz w:val="24"/>
        </w:rPr>
        <w:t>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言しました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音しました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話しました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聞しました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lastRenderedPageBreak/>
        <w:t xml:space="preserve">3. このちかくに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いんしょくてん</w:t>
      </w:r>
      <w:r w:rsidRPr="008C2BD5">
        <w:rPr>
          <w:rFonts w:ascii="HG教科書体" w:eastAsia="HG教科書体" w:hAnsi="ＭＳ ゴシック" w:cs="ＭＳ ゴシック"/>
          <w:sz w:val="24"/>
        </w:rPr>
        <w:t>が　たくさん　あります。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飲食てん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食飲てん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肉食てん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飲物てん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4. こんどの　しゅうまつ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かいもの</w:t>
      </w:r>
      <w:r w:rsidRPr="008C2BD5">
        <w:rPr>
          <w:rFonts w:ascii="HG教科書体" w:eastAsia="HG教科書体" w:hAnsi="ＭＳ ゴシック" w:cs="ＭＳ ゴシック"/>
          <w:sz w:val="24"/>
        </w:rPr>
        <w:t>に　行きたいです。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買い門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買い物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貝い門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貝い物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>5. まいあさ　コーヒーを　のみます。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      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食みます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好みます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物みます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6. 明日　しぶやへ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かいもの</w:t>
      </w:r>
      <w:r w:rsidRPr="008C2BD5">
        <w:rPr>
          <w:rFonts w:ascii="HG教科書体" w:eastAsia="HG教科書体" w:hAnsi="ＭＳ ゴシック" w:cs="ＭＳ ゴシック"/>
          <w:sz w:val="24"/>
        </w:rPr>
        <w:t>に　行きます。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見い物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買い物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四い物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貝い物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7. 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8C2BD5">
        <w:rPr>
          <w:rFonts w:ascii="HG教科書体" w:eastAsia="HG教科書体" w:hAnsi="ＭＳ ゴシック" w:cs="ＭＳ ゴシック"/>
          <w:sz w:val="24"/>
        </w:rPr>
        <w:t>を　もっと　れんしゅうしましょう。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かい音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かい言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かい話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かい聞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8. わたしの　しゅみは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どくしょ</w:t>
      </w:r>
      <w:r w:rsidRPr="008C2BD5">
        <w:rPr>
          <w:rFonts w:ascii="HG教科書体" w:eastAsia="HG教科書体" w:hAnsi="ＭＳ ゴシック" w:cs="ＭＳ ゴシック"/>
          <w:sz w:val="24"/>
        </w:rPr>
        <w:t>です。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読物  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読学  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読書  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読話  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9. こちらに　お名まえと　じゅうしょを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かいて</w:t>
      </w:r>
      <w:r w:rsidRPr="008C2BD5">
        <w:rPr>
          <w:rFonts w:ascii="HG教科書体" w:eastAsia="HG教科書体" w:hAnsi="ＭＳ ゴシック" w:cs="ＭＳ ゴシック"/>
          <w:sz w:val="24"/>
        </w:rPr>
        <w:t>ください。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話いて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聞いて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言いて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書いて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10. 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かいわ</w:t>
      </w:r>
      <w:r w:rsidRPr="008C2BD5">
        <w:rPr>
          <w:rFonts w:ascii="HG教科書体" w:eastAsia="HG教科書体" w:hAnsi="ＭＳ ゴシック" w:cs="ＭＳ ゴシック"/>
          <w:sz w:val="24"/>
        </w:rPr>
        <w:t>の　れんしゅうを　もっと　しましょう。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かい言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かい話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かい聞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かい音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11. あたらしい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じしょ</w:t>
      </w:r>
      <w:r w:rsidRPr="008C2BD5">
        <w:rPr>
          <w:rFonts w:ascii="HG教科書体" w:eastAsia="HG教科書体" w:hAnsi="ＭＳ ゴシック" w:cs="ＭＳ ゴシック"/>
          <w:sz w:val="24"/>
        </w:rPr>
        <w:t>が　ほしいです。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lastRenderedPageBreak/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じ言  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じ書  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じ読  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じ話  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12. きのう　はじめて　さしみを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たべました</w:t>
      </w:r>
      <w:r w:rsidRPr="008C2BD5">
        <w:rPr>
          <w:rFonts w:ascii="HG教科書体" w:eastAsia="HG教科書体" w:hAnsi="ＭＳ ゴシック" w:cs="ＭＳ ゴシック"/>
          <w:sz w:val="24"/>
        </w:rPr>
        <w:t>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買べました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飲べました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食べました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見べました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13. 山下さんに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でんごん</w:t>
      </w:r>
      <w:r w:rsidRPr="008C2BD5">
        <w:rPr>
          <w:rFonts w:ascii="HG教科書体" w:eastAsia="HG教科書体" w:hAnsi="ＭＳ ゴシック" w:cs="ＭＳ ゴシック"/>
          <w:sz w:val="24"/>
        </w:rPr>
        <w:t>を　おねがいします。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でん言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でん聞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でん話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でん書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14. きょう　あたらしい　でん子じ書を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かいます</w:t>
      </w:r>
      <w:r w:rsidRPr="008C2BD5">
        <w:rPr>
          <w:rFonts w:ascii="HG教科書体" w:eastAsia="HG教科書体" w:hAnsi="ＭＳ ゴシック" w:cs="ＭＳ ゴシック"/>
          <w:sz w:val="24"/>
        </w:rPr>
        <w:t>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書います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学います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買います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帰います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lastRenderedPageBreak/>
        <w:t>15. この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しょくどう</w:t>
      </w:r>
      <w:r w:rsidRPr="008C2BD5">
        <w:rPr>
          <w:rFonts w:ascii="HG教科書体" w:eastAsia="HG教科書体" w:hAnsi="ＭＳ ゴシック" w:cs="ＭＳ ゴシック"/>
          <w:sz w:val="24"/>
        </w:rPr>
        <w:t>の　りょうりは　おいしいです。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飲どう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畑どう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肉どう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食どう          </w:t>
      </w:r>
    </w:p>
    <w:p w:rsidR="00180366" w:rsidRPr="008C2BD5" w:rsidRDefault="008C2BD5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>
        <w:rPr>
          <w:rFonts w:ascii="HG教科書体" w:eastAsia="HG教科書体" w:hAnsi="ＭＳ ゴシック" w:cs="ＭＳ ゴシック"/>
          <w:sz w:val="24"/>
        </w:rPr>
        <w:br w:type="column"/>
      </w:r>
      <w:r w:rsidR="00C05D2B" w:rsidRPr="008C2BD5">
        <w:rPr>
          <w:rFonts w:ascii="HG教科書体" w:eastAsia="HG教科書体" w:hAnsi="ＭＳ ゴシック" w:cs="ＭＳ ゴシック"/>
          <w:sz w:val="24"/>
        </w:rPr>
        <w:t xml:space="preserve">16. すみませんが　もう　一ど　</w:t>
      </w:r>
      <w:r w:rsidR="00C05D2B" w:rsidRPr="008C2BD5">
        <w:rPr>
          <w:rFonts w:ascii="HG教科書体" w:eastAsia="HG教科書体" w:hAnsi="ＭＳ ゴシック" w:cs="ＭＳ ゴシック"/>
          <w:sz w:val="24"/>
          <w:u w:val="single"/>
        </w:rPr>
        <w:t>いって</w:t>
      </w:r>
      <w:r w:rsidR="00C05D2B" w:rsidRPr="008C2BD5">
        <w:rPr>
          <w:rFonts w:ascii="HG教科書体" w:eastAsia="HG教科書体" w:hAnsi="ＭＳ ゴシック" w:cs="ＭＳ ゴシック"/>
          <w:sz w:val="24"/>
        </w:rPr>
        <w:t>ください。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来って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言って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話って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見って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17. この大学は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しょくどう</w:t>
      </w:r>
      <w:r w:rsidRPr="008C2BD5">
        <w:rPr>
          <w:rFonts w:ascii="HG教科書体" w:eastAsia="HG教科書体" w:hAnsi="ＭＳ ゴシック" w:cs="ＭＳ ゴシック"/>
          <w:sz w:val="24"/>
        </w:rPr>
        <w:t>が　三つ　あります。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買どう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食どう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書どう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飲どう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>18. この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ことば</w:t>
      </w:r>
      <w:r w:rsidRPr="008C2BD5">
        <w:rPr>
          <w:rFonts w:ascii="HG教科書体" w:eastAsia="HG教科書体" w:hAnsi="ＭＳ ゴシック" w:cs="ＭＳ ゴシック"/>
          <w:sz w:val="24"/>
        </w:rPr>
        <w:t>の　いみを　おしえてください。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言ば  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書ば  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話ば  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読ば  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19. なにか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のみもの</w:t>
      </w:r>
      <w:r w:rsidRPr="008C2BD5">
        <w:rPr>
          <w:rFonts w:ascii="HG教科書体" w:eastAsia="HG教科書体" w:hAnsi="ＭＳ ゴシック" w:cs="ＭＳ ゴシック"/>
          <w:sz w:val="24"/>
        </w:rPr>
        <w:t>は　いかがですか。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好み物  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飲み物  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食み物  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読み物          </w:t>
      </w:r>
    </w:p>
    <w:p w:rsidR="00180366" w:rsidRPr="008C2BD5" w:rsidRDefault="00180366" w:rsidP="008C2BD5">
      <w:pPr>
        <w:pStyle w:val="a3"/>
        <w:spacing w:line="180" w:lineRule="exact"/>
        <w:rPr>
          <w:rFonts w:ascii="HG教科書体" w:eastAsia="HG教科書体" w:hAnsi="ＭＳ ゴシック" w:cs="ＭＳ ゴシック"/>
          <w:sz w:val="24"/>
        </w:rPr>
      </w:pPr>
    </w:p>
    <w:p w:rsidR="00180366" w:rsidRPr="008C2BD5" w:rsidRDefault="00C05D2B" w:rsidP="008C2BD5">
      <w:pPr>
        <w:pStyle w:val="a3"/>
        <w:spacing w:line="3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20. まいばん　本を　</w:t>
      </w:r>
      <w:r w:rsidRPr="008C2BD5">
        <w:rPr>
          <w:rFonts w:ascii="HG教科書体" w:eastAsia="HG教科書体" w:hAnsi="ＭＳ ゴシック" w:cs="ＭＳ ゴシック"/>
          <w:sz w:val="24"/>
          <w:u w:val="single"/>
        </w:rPr>
        <w:t>よみます</w:t>
      </w:r>
      <w:r w:rsidRPr="008C2BD5">
        <w:rPr>
          <w:rFonts w:ascii="HG教科書体" w:eastAsia="HG教科書体" w:hAnsi="ＭＳ ゴシック" w:cs="ＭＳ ゴシック"/>
          <w:sz w:val="24"/>
        </w:rPr>
        <w:t>。</w:t>
      </w:r>
    </w:p>
    <w:p w:rsidR="00180366" w:rsidRPr="008C2BD5" w:rsidRDefault="00C05D2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  <w:r w:rsidRPr="008C2BD5">
        <w:rPr>
          <w:rFonts w:ascii="HG教科書体" w:eastAsia="HG教科書体" w:hAnsi="ＭＳ ゴシック" w:cs="ＭＳ ゴシック"/>
          <w:sz w:val="24"/>
        </w:rPr>
        <w:t xml:space="preserve"> </w:t>
      </w:r>
      <w:r w:rsidRPr="008C2BD5">
        <w:rPr>
          <w:rFonts w:ascii="HG教科書体" w:eastAsia="HG教科書体" w:hAnsi="ＭＳ ゴシック" w:cs="ＭＳ ゴシック"/>
          <w:sz w:val="24"/>
        </w:rPr>
        <w:t>①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読みます         </w:t>
      </w:r>
      <w:r w:rsidRPr="008C2BD5">
        <w:rPr>
          <w:rFonts w:ascii="HG教科書体" w:eastAsia="HG教科書体" w:hAnsi="ＭＳ ゴシック" w:cs="ＭＳ ゴシック"/>
          <w:sz w:val="24"/>
        </w:rPr>
        <w:t>②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見みます         </w:t>
      </w:r>
      <w:r w:rsidRPr="008C2BD5">
        <w:rPr>
          <w:rFonts w:ascii="HG教科書体" w:eastAsia="HG教科書体" w:hAnsi="ＭＳ ゴシック" w:cs="ＭＳ ゴシック"/>
          <w:sz w:val="24"/>
        </w:rPr>
        <w:t>③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書みます         </w:t>
      </w:r>
      <w:r w:rsidRPr="008C2BD5">
        <w:rPr>
          <w:rFonts w:ascii="HG教科書体" w:eastAsia="HG教科書体" w:hAnsi="ＭＳ ゴシック" w:cs="ＭＳ ゴシック"/>
          <w:sz w:val="24"/>
        </w:rPr>
        <w:t>④</w:t>
      </w:r>
      <w:r w:rsidRPr="008C2BD5">
        <w:rPr>
          <w:rFonts w:ascii="HG教科書体" w:eastAsia="HG教科書体" w:hAnsi="ＭＳ ゴシック" w:cs="ＭＳ ゴシック"/>
          <w:sz w:val="24"/>
        </w:rPr>
        <w:t xml:space="preserve"> 音みます        </w:t>
      </w:r>
    </w:p>
    <w:p w:rsidR="00180366" w:rsidRPr="008C2BD5" w:rsidRDefault="00180366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p w:rsidR="00C0449B" w:rsidRPr="008C2BD5" w:rsidRDefault="00C0449B" w:rsidP="008C2BD5">
      <w:pPr>
        <w:pStyle w:val="a3"/>
        <w:spacing w:line="260" w:lineRule="exact"/>
        <w:rPr>
          <w:rFonts w:ascii="HG教科書体" w:eastAsia="HG教科書体" w:hAnsi="ＭＳ ゴシック" w:cs="ＭＳ ゴシック"/>
          <w:sz w:val="24"/>
        </w:rPr>
      </w:pPr>
    </w:p>
    <w:sectPr w:rsidR="00C0449B" w:rsidRPr="008C2BD5" w:rsidSect="008C2BD5">
      <w:headerReference w:type="even" r:id="rId6"/>
      <w:headerReference w:type="default" r:id="rId7"/>
      <w:footerReference w:type="even" r:id="rId8"/>
      <w:footerReference w:type="default" r:id="rId9"/>
      <w:headerReference w:type="first" r:id="rId10"/>
      <w:footerReference w:type="first" r:id="rId11"/>
      <w:pgSz w:w="20636" w:h="14570" w:orient="landscape"/>
      <w:pgMar w:top="1020" w:right="397" w:bottom="850" w:left="567" w:header="567" w:footer="567" w:gutter="0"/>
      <w:cols w:num="2" w:space="425"/>
      <w:docGrid w:type="lines" w:linePitch="454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8C2BD5" w:rsidRDefault="008C2BD5" w:rsidP="008C2BD5">
      <w:r>
        <w:separator/>
      </w:r>
    </w:p>
  </w:endnote>
  <w:endnote w:type="continuationSeparator" w:id="0">
    <w:p w:rsidR="008C2BD5" w:rsidRDefault="008C2BD5" w:rsidP="008C2BD5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游明朝">
    <w:panose1 w:val="02020400000000000000"/>
    <w:charset w:val="80"/>
    <w:family w:val="roman"/>
    <w:pitch w:val="variable"/>
    <w:sig w:usb0="800002E7" w:usb1="2AC7FCFF" w:usb2="00000012" w:usb3="00000000" w:csb0="0002009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HG教科書体">
    <w:panose1 w:val="02020609000000000000"/>
    <w:charset w:val="80"/>
    <w:family w:val="roman"/>
    <w:pitch w:val="fixed"/>
    <w:sig w:usb0="80000281" w:usb1="28C76CF8" w:usb2="00000010" w:usb3="00000000" w:csb0="00020000" w:csb1="00000000"/>
  </w:font>
  <w:font w:name="ＭＳ ゴシック">
    <w:altName w:val="MS Gothic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游ゴシック Light">
    <w:panose1 w:val="020B0300000000000000"/>
    <w:charset w:val="80"/>
    <w:family w:val="modern"/>
    <w:pitch w:val="variable"/>
    <w:sig w:usb0="E00002FF" w:usb1="2AC7FDFF" w:usb2="00000016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C2BD5" w:rsidRDefault="008C2BD5">
    <w:pPr>
      <w:pStyle w:val="a7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C2BD5" w:rsidRPr="008C2BD5" w:rsidRDefault="008C2BD5" w:rsidP="008C2BD5">
    <w:pPr>
      <w:pStyle w:val="a7"/>
      <w:jc w:val="center"/>
      <w:rPr>
        <w:rFonts w:ascii="HG教科書体" w:eastAsia="HG教科書体"/>
        <w:sz w:val="24"/>
      </w:rPr>
    </w:pPr>
    <w:r w:rsidRPr="008C2BD5">
      <w:rPr>
        <w:rFonts w:ascii="HG教科書体" w:eastAsia="HG教科書体" w:hint="eastAsia"/>
        <w:sz w:val="24"/>
      </w:rPr>
      <w:t>ＡＲＣ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C2BD5" w:rsidRDefault="008C2BD5">
    <w:pPr>
      <w:pStyle w:val="a7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8C2BD5" w:rsidRDefault="008C2BD5" w:rsidP="008C2BD5">
      <w:r>
        <w:separator/>
      </w:r>
    </w:p>
  </w:footnote>
  <w:footnote w:type="continuationSeparator" w:id="0">
    <w:p w:rsidR="008C2BD5" w:rsidRDefault="008C2BD5" w:rsidP="008C2BD5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C2BD5" w:rsidRDefault="008C2BD5">
    <w:pPr>
      <w:pStyle w:val="a5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C2BD5" w:rsidRDefault="008C2BD5">
    <w:pPr>
      <w:pStyle w:val="a5"/>
    </w:pPr>
    <w:r>
      <w:rPr>
        <w:noProof/>
      </w:rPr>
      <mc:AlternateContent>
        <mc:Choice Requires="wps">
          <w:drawing>
            <wp:anchor distT="0" distB="0" distL="114300" distR="114300" simplePos="0" relativeHeight="251660288" behindDoc="0" locked="0" layoutInCell="1" allowOverlap="1">
              <wp:simplePos x="0" y="0"/>
              <wp:positionH relativeFrom="column">
                <wp:posOffset>11069955</wp:posOffset>
              </wp:positionH>
              <wp:positionV relativeFrom="paragraph">
                <wp:posOffset>-55245</wp:posOffset>
              </wp:positionV>
              <wp:extent cx="952500" cy="304800"/>
              <wp:effectExtent l="0" t="0" r="19050" b="19050"/>
              <wp:wrapNone/>
              <wp:docPr id="2" name="テキスト ボックス 2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9525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C2BD5" w:rsidRPr="008C2BD5" w:rsidRDefault="008C2BD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C2BD5">
                            <w:rPr>
                              <w:rFonts w:ascii="HG教科書体" w:eastAsia="HG教科書体"/>
                              <w:sz w:val="24"/>
                            </w:rPr>
                            <w:t>2018-12-27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id="_x0000_t202" coordsize="21600,21600" o:spt="202" path="m,l,21600r21600,l21600,xe">
              <v:stroke joinstyle="miter"/>
              <v:path gradientshapeok="t" o:connecttype="rect"/>
            </v:shapetype>
            <v:shape id="テキスト ボックス 2" o:spid="_x0000_s1026" type="#_x0000_t202" style="position:absolute;left:0;text-align:left;margin-left:871.65pt;margin-top:-4.35pt;width:75pt;height:24pt;z-index:251660288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" filled="f" strokeweight=".5pt">
              <v:fill o:detectmouseclick="t"/>
              <v:textbox>
                <w:txbxContent>
                  <w:p w:rsidR="008C2BD5" w:rsidRPr="008C2BD5" w:rsidRDefault="008C2BD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C2BD5">
                      <w:rPr>
                        <w:rFonts w:ascii="HG教科書体" w:eastAsia="HG教科書体"/>
                        <w:sz w:val="24"/>
                      </w:rPr>
                      <w:t>2018-12-27</w:t>
                    </w:r>
                  </w:p>
                </w:txbxContent>
              </v:textbox>
            </v:shape>
          </w:pict>
        </mc:Fallback>
      </mc:AlternateContent>
    </w:r>
    <w:r>
      <w:rPr>
        <w:noProof/>
      </w:rPr>
      <mc:AlternateContent>
        <mc:Choice Requires="wps">
          <w:drawing>
            <wp:anchor distT="0" distB="0" distL="114300" distR="114300" simplePos="0" relativeHeight="251659264" behindDoc="0" locked="0" layoutInCell="1" allowOverlap="1">
              <wp:simplePos x="0" y="0"/>
              <wp:positionH relativeFrom="column">
                <wp:posOffset>-55245</wp:posOffset>
              </wp:positionH>
              <wp:positionV relativeFrom="paragraph">
                <wp:posOffset>-55245</wp:posOffset>
              </wp:positionV>
              <wp:extent cx="3251200" cy="304800"/>
              <wp:effectExtent l="0" t="0" r="25400" b="19050"/>
              <wp:wrapNone/>
              <wp:docPr id="1" name="テキスト ボックス 1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3251200" cy="304800"/>
                      </a:xfrm>
                      <a:prstGeom prst="rect">
                        <a:avLst/>
                      </a:prstGeom>
                      <a:noFill/>
                      <a:ln w="6350">
                        <a:solidFill>
                          <a:prstClr val="black"/>
                        </a:solidFill>
                      </a:ln>
                    </wps:spPr>
                    <wps:txbx>
                      <w:txbxContent>
                        <w:p w:rsidR="008C2BD5" w:rsidRPr="008C2BD5" w:rsidRDefault="008C2BD5">
                          <w:pPr>
                            <w:rPr>
                              <w:rFonts w:ascii="HG教科書体" w:eastAsia="HG教科書体"/>
                              <w:sz w:val="24"/>
                            </w:rPr>
                          </w:pPr>
                          <w:r w:rsidRPr="008C2BD5">
                            <w:rPr>
                              <w:rFonts w:ascii="HG教科書体" w:eastAsia="HG教科書体" w:hint="eastAsia"/>
                              <w:sz w:val="24"/>
                            </w:rPr>
                            <w:t xml:space="preserve">テストチェック　</w:t>
                          </w:r>
                          <w:r w:rsidRPr="008C2BD5">
                            <w:rPr>
                              <w:rFonts w:ascii="HG教科書体" w:eastAsia="HG教科書体"/>
                              <w:sz w:val="24"/>
                            </w:rPr>
                            <w:t>N5 12章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45720" rIns="91440" bIns="45720" numCol="1" spcCol="0" rtlCol="0" fromWordArt="0" anchor="t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 id="テキスト ボックス 1" o:spid="_x0000_s1027" type="#_x0000_t202" style="position:absolute;left:0;text-align:left;margin-left:-4.35pt;margin-top:-4.35pt;width:256pt;height:24pt;z-index:251659264;visibility:visible;mso-wrap-style:square;mso-wrap-distance-left:9pt;mso-wrap-distance-top:0;mso-wrap-distance-right:9pt;mso-wrap-distance-bottom:0;mso-position-horizontal:absolute;mso-position-horizontal-relative:text;mso-position-vertical:absolute;mso-position-vertical-relative:text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" filled="f" strokeweight=".5pt">
              <v:fill o:detectmouseclick="t"/>
              <v:textbox>
                <w:txbxContent>
                  <w:p w:rsidR="008C2BD5" w:rsidRPr="008C2BD5" w:rsidRDefault="008C2BD5">
                    <w:pPr>
                      <w:rPr>
                        <w:rFonts w:ascii="HG教科書体" w:eastAsia="HG教科書体"/>
                        <w:sz w:val="24"/>
                      </w:rPr>
                    </w:pPr>
                    <w:r w:rsidRPr="008C2BD5">
                      <w:rPr>
                        <w:rFonts w:ascii="HG教科書体" w:eastAsia="HG教科書体" w:hint="eastAsia"/>
                        <w:sz w:val="24"/>
                      </w:rPr>
                      <w:t xml:space="preserve">テストチェック　</w:t>
                    </w:r>
                    <w:r w:rsidRPr="008C2BD5">
                      <w:rPr>
                        <w:rFonts w:ascii="HG教科書体" w:eastAsia="HG教科書体"/>
                        <w:sz w:val="24"/>
                      </w:rPr>
                      <w:t>N5 12章</w:t>
                    </w:r>
                  </w:p>
                </w:txbxContent>
              </v:textbox>
            </v:shape>
          </w:pict>
        </mc:Fallback>
      </mc:AlternateConten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8C2BD5" w:rsidRDefault="008C2BD5">
    <w:pPr>
      <w:pStyle w:val="a5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bordersDoNotSurroundHeader/>
  <w:bordersDoNotSurroundFooter/>
  <w:defaultTabStop w:val="840"/>
  <w:drawingGridHorizontalSpacing w:val="105"/>
  <w:drawingGridVerticalSpacing w:val="227"/>
  <w:displayHorizontalDrawingGridEvery w:val="0"/>
  <w:displayVerticalDrawingGridEvery w:val="2"/>
  <w:characterSpacingControl w:val="compressPunctuation"/>
  <w:hdrShapeDefaults>
    <o:shapedefaults v:ext="edit" spidmax="2049">
      <v:textbox inset="5.85pt,.7pt,5.85pt,.7pt"/>
    </o:shapedefaults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282ADC"/>
    <w:rsid w:val="00156ABF"/>
    <w:rsid w:val="00180366"/>
    <w:rsid w:val="00282ADC"/>
    <w:rsid w:val="0079649A"/>
    <w:rsid w:val="008C2BD5"/>
    <w:rsid w:val="00C0449B"/>
    <w:rsid w:val="00C05D2B"/>
    <w:rsid w:val="00F96D9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>
      <v:textbox inset="5.85pt,.7pt,5.85pt,.7pt"/>
    </o:shapedefaults>
    <o:shapelayout v:ext="edit">
      <o:idmap v:ext="edit" data="1"/>
    </o:shapelayout>
  </w:shapeDefaults>
  <w:decimalSymbol w:val="."/>
  <w:listSeparator w:val=","/>
  <w15:chartTrackingRefBased/>
  <w15:docId w15:val="{04C9919E-42FD-4418-87C1-8C7EB47D261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ja-JP" w:bidi="ar-SA"/>
      </w:rPr>
    </w:rPrDefault>
    <w:pPrDefault/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a">
    <w:name w:val="Normal"/>
    <w:qFormat/>
    <w:pPr>
      <w:widowControl w:val="0"/>
      <w:jc w:val="both"/>
    </w:p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Plain Text"/>
    <w:basedOn w:val="a"/>
    <w:link w:val="a4"/>
    <w:uiPriority w:val="99"/>
    <w:unhideWhenUsed/>
    <w:rsid w:val="00C0449B"/>
    <w:rPr>
      <w:rFonts w:asciiTheme="minorEastAsia" w:hAnsi="Courier New" w:cs="Courier New"/>
    </w:rPr>
  </w:style>
  <w:style w:type="character" w:customStyle="1" w:styleId="a4">
    <w:name w:val="書式なし (文字)"/>
    <w:basedOn w:val="a0"/>
    <w:link w:val="a3"/>
    <w:uiPriority w:val="99"/>
    <w:rsid w:val="00C0449B"/>
    <w:rPr>
      <w:rFonts w:asciiTheme="minorEastAsia" w:hAnsi="Courier New" w:cs="Courier New"/>
    </w:rPr>
  </w:style>
  <w:style w:type="paragraph" w:styleId="a5">
    <w:name w:val="header"/>
    <w:basedOn w:val="a"/>
    <w:link w:val="a6"/>
    <w:uiPriority w:val="99"/>
    <w:unhideWhenUsed/>
    <w:rsid w:val="008C2BD5"/>
    <w:pPr>
      <w:tabs>
        <w:tab w:val="center" w:pos="4252"/>
        <w:tab w:val="right" w:pos="8504"/>
      </w:tabs>
      <w:snapToGrid w:val="0"/>
    </w:pPr>
  </w:style>
  <w:style w:type="character" w:customStyle="1" w:styleId="a6">
    <w:name w:val="ヘッダー (文字)"/>
    <w:basedOn w:val="a0"/>
    <w:link w:val="a5"/>
    <w:uiPriority w:val="99"/>
    <w:rsid w:val="008C2BD5"/>
  </w:style>
  <w:style w:type="paragraph" w:styleId="a7">
    <w:name w:val="footer"/>
    <w:basedOn w:val="a"/>
    <w:link w:val="a8"/>
    <w:uiPriority w:val="99"/>
    <w:unhideWhenUsed/>
    <w:rsid w:val="008C2BD5"/>
    <w:pPr>
      <w:tabs>
        <w:tab w:val="center" w:pos="4252"/>
        <w:tab w:val="right" w:pos="8504"/>
      </w:tabs>
      <w:snapToGrid w:val="0"/>
    </w:pPr>
  </w:style>
  <w:style w:type="character" w:customStyle="1" w:styleId="a8">
    <w:name w:val="フッター (文字)"/>
    <w:basedOn w:val="a0"/>
    <w:link w:val="a7"/>
    <w:uiPriority w:val="99"/>
    <w:rsid w:val="008C2BD5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13" Type="http://schemas.openxmlformats.org/officeDocument/2006/relationships/theme" Target="theme/theme1.xml"/><Relationship Id="rId3" Type="http://schemas.openxmlformats.org/officeDocument/2006/relationships/webSettings" Target="webSettings.xml"/><Relationship Id="rId7" Type="http://schemas.openxmlformats.org/officeDocument/2006/relationships/header" Target="header2.xml"/><Relationship Id="rId12" Type="http://schemas.openxmlformats.org/officeDocument/2006/relationships/fontTable" Target="fontTable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header" Target="header1.xml"/><Relationship Id="rId11" Type="http://schemas.openxmlformats.org/officeDocument/2006/relationships/footer" Target="footer3.xml"/><Relationship Id="rId5" Type="http://schemas.openxmlformats.org/officeDocument/2006/relationships/endnotes" Target="endnotes.xml"/><Relationship Id="rId10" Type="http://schemas.openxmlformats.org/officeDocument/2006/relationships/header" Target="header3.xml"/><Relationship Id="rId4" Type="http://schemas.openxmlformats.org/officeDocument/2006/relationships/footnotes" Target="footnotes.xml"/><Relationship Id="rId9" Type="http://schemas.openxmlformats.org/officeDocument/2006/relationships/footer" Target="footer2.xml"/></Relationships>
</file>

<file path=word/theme/theme1.xml><?xml version="1.0" encoding="utf-8"?>
<a:theme xmlns:a="http://schemas.openxmlformats.org/drawingml/2006/main" name="Office テーマ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游ゴシック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游明朝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4</Pages>
  <Words>541</Words>
  <Characters>3087</Characters>
  <Application>Microsoft Office Word</Application>
  <DocSecurity>0</DocSecurity>
  <Lines>25</Lines>
  <Paragraphs>7</Paragraphs>
  <ScaleCrop>false</ScaleCrop>
  <Company/>
  <LinksUpToDate>false</LinksUpToDate>
  <CharactersWithSpaces>3621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kaichi</dc:creator>
  <cp:keywords/>
  <dc:description/>
  <cp:lastModifiedBy>kaichi</cp:lastModifiedBy>
  <cp:revision>3</cp:revision>
  <dcterms:created xsi:type="dcterms:W3CDTF">2018-12-27T05:22:00Z</dcterms:created>
  <dcterms:modified xsi:type="dcterms:W3CDTF">2018-12-27T05:22:00Z</dcterms:modified>
</cp:coreProperties>
</file>