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DB0F" w14:textId="184E1DB2" w:rsidR="000218B9" w:rsidRDefault="003B11AF">
      <w:r w:rsidRPr="003B11AF">
        <w:rPr>
          <w:rFonts w:hint="eastAsia"/>
        </w:rPr>
        <w:t>是影片的高潮部分，一个在特定的时间轴线上由</w:t>
      </w:r>
      <w:commentRangeStart w:id="0"/>
      <w:r w:rsidRPr="00B07B8F">
        <w:rPr>
          <w:rFonts w:hint="eastAsia"/>
          <w:color w:val="FF0000"/>
        </w:rPr>
        <w:t>四个相互平行的空间</w:t>
      </w:r>
      <w:commentRangeEnd w:id="0"/>
      <w:r w:rsidR="00B07B8F">
        <w:rPr>
          <w:rStyle w:val="a8"/>
        </w:rPr>
        <w:commentReference w:id="0"/>
      </w:r>
      <w:r w:rsidRPr="003B11AF">
        <w:rPr>
          <w:rFonts w:hint="eastAsia"/>
        </w:rPr>
        <w:t>建构的叙事段落。在四个不同的空间里，站着四个历史人物：朱德、周恩来、蒋介石、毛泽东。朱德，在广东三河坝与敌人决一死战的阵地前沿，面对着以三千将士抵挡国民党几万强敌的阻击战，个人的生死已经完全置之度外，空中的</w:t>
      </w:r>
      <w:commentRangeStart w:id="1"/>
      <w:r w:rsidRPr="00B07B8F">
        <w:rPr>
          <w:rFonts w:hint="eastAsia"/>
          <w:color w:val="FF0000"/>
        </w:rPr>
        <w:t>俯拍镜头</w:t>
      </w:r>
      <w:commentRangeEnd w:id="1"/>
      <w:r w:rsidR="00B07B8F">
        <w:rPr>
          <w:rStyle w:val="a8"/>
        </w:rPr>
        <w:commentReference w:id="1"/>
      </w:r>
      <w:r w:rsidRPr="003B11AF">
        <w:rPr>
          <w:rFonts w:hint="eastAsia"/>
        </w:rPr>
        <w:t>为观众提供了一个高远的观看视角，不仅能感受到战场上的硝烟烈火，也可体会到那个在没有任何外援的情况下濒临的危局；周恩来，在广州的办公室里独自踱步，沉默不语，心系着前方浴血奋战的官兵，思考着起义军的未来命运，当时的变节者、逃跑者、反目者不断增加，革命形势危在旦夕；蒋介石，坐在一列火车里，神情冷漠地看着窗外，此时他心知肚明，自己已经成为中国工农红军的革命对象，他自己将自己绑在国民党的反动战车上，等待着未卜的前程；毛泽东，则站在</w:t>
      </w:r>
      <w:commentRangeStart w:id="2"/>
      <w:r w:rsidRPr="00B07B8F">
        <w:rPr>
          <w:rFonts w:hint="eastAsia"/>
          <w:color w:val="FF0000"/>
        </w:rPr>
        <w:t>浓云密布</w:t>
      </w:r>
      <w:commentRangeEnd w:id="2"/>
      <w:r w:rsidR="00B07B8F">
        <w:rPr>
          <w:rStyle w:val="a8"/>
        </w:rPr>
        <w:commentReference w:id="2"/>
      </w:r>
      <w:r w:rsidRPr="003B11AF">
        <w:rPr>
          <w:rFonts w:hint="eastAsia"/>
        </w:rPr>
        <w:t>的井冈山上，遥望着天边飞掠的流云，</w:t>
      </w:r>
      <w:proofErr w:type="gramStart"/>
      <w:r w:rsidRPr="003B11AF">
        <w:rPr>
          <w:rFonts w:hint="eastAsia"/>
        </w:rPr>
        <w:t>胸怀着</w:t>
      </w:r>
      <w:proofErr w:type="gramEnd"/>
      <w:r w:rsidRPr="003B11AF">
        <w:rPr>
          <w:rFonts w:hint="eastAsia"/>
        </w:rPr>
        <w:t>“星星之火，可以燎原”的豪迈情怀，抒发着他对中国革命的坚定信念。在这个平行的叙事段落中，相同的叙事时间呈现出四个不同人物、四种不同的氛围，在没有任何人物对白或解说、高度影像化的语境中，平行开放的叙事结构对历史的表达更强化了电影的隐喻意义。</w:t>
      </w:r>
    </w:p>
    <w:p w14:paraId="07D6052B" w14:textId="3890EB62" w:rsidR="009A5FC3" w:rsidRDefault="009A5FC3"/>
    <w:p w14:paraId="1F44C631" w14:textId="4FB51EAF" w:rsidR="009A5FC3" w:rsidRDefault="009A5FC3" w:rsidP="009A5FC3">
      <w:r>
        <w:rPr>
          <w:rFonts w:hint="eastAsia"/>
        </w:rPr>
        <w:t>《建军大业》是</w:t>
      </w:r>
      <w:bookmarkStart w:id="3" w:name="_Hlk186043728"/>
      <w:r>
        <w:rPr>
          <w:rFonts w:hint="eastAsia"/>
        </w:rPr>
        <w:t>“建</w:t>
      </w:r>
      <w:r w:rsidR="00B07B8F">
        <w:rPr>
          <w:rFonts w:hint="eastAsia"/>
        </w:rPr>
        <w:t>国</w:t>
      </w:r>
      <w:r>
        <w:rPr>
          <w:rFonts w:hint="eastAsia"/>
        </w:rPr>
        <w:t>三部曲”系列的第三部，是为献礼我国建军</w:t>
      </w:r>
      <w:r>
        <w:t>90周年的红色主旋律电影。</w:t>
      </w:r>
      <w:bookmarkEnd w:id="3"/>
      <w:r>
        <w:t>该片讲述了中国共产党建立军队的初历史，在经历了上海“412”工人政变后，中国共产党吸取惨痛的流血教训，开始思考组织一支属于党的军队。这其中曲折艰难，经历了周恩来的领导的南昌起义、朱德领导的三河坝战役、毛泽东领导的秋收起义等等战争，最终在朱德所带领的军队在井冈山与毛泽东会合，两军相会，建立了一支属于党的军队。</w:t>
      </w:r>
    </w:p>
    <w:p w14:paraId="2C740A70" w14:textId="77777777" w:rsidR="009A5FC3" w:rsidRDefault="009A5FC3" w:rsidP="009A5FC3"/>
    <w:p w14:paraId="7AC12CD9" w14:textId="77777777" w:rsidR="009A5FC3" w:rsidRDefault="009A5FC3" w:rsidP="009A5FC3">
      <w:r>
        <w:rPr>
          <w:rFonts w:hint="eastAsia"/>
        </w:rPr>
        <w:t>本影片采用了</w:t>
      </w:r>
      <w:commentRangeStart w:id="4"/>
      <w:r w:rsidRPr="00B07B8F">
        <w:rPr>
          <w:rFonts w:hint="eastAsia"/>
          <w:color w:val="FF0000"/>
        </w:rPr>
        <w:t>三条线，两条明线，一条暗线</w:t>
      </w:r>
      <w:commentRangeEnd w:id="4"/>
      <w:r w:rsidR="00B07B8F">
        <w:rPr>
          <w:rStyle w:val="a8"/>
        </w:rPr>
        <w:commentReference w:id="4"/>
      </w:r>
      <w:r>
        <w:rPr>
          <w:rFonts w:hint="eastAsia"/>
        </w:rPr>
        <w:t>。两条明线分别是周恩来领导的南昌起义，以及朱德领导的三河坝战役；暗线是毛泽东领导的秋收起义，但本影片的前奏“</w:t>
      </w:r>
      <w:r>
        <w:t>412”工人运动也是不可忽视的。</w:t>
      </w:r>
    </w:p>
    <w:p w14:paraId="5FE26995" w14:textId="77777777" w:rsidR="009A5FC3" w:rsidRDefault="009A5FC3" w:rsidP="009A5FC3"/>
    <w:p w14:paraId="0BF95093" w14:textId="77777777" w:rsidR="009A5FC3" w:rsidRDefault="009A5FC3" w:rsidP="009A5FC3">
      <w:r>
        <w:rPr>
          <w:rFonts w:hint="eastAsia"/>
        </w:rPr>
        <w:t>在周恩来与斯烈谈判桌场景，插入“</w:t>
      </w:r>
      <w:r>
        <w:t>412”惨案的画面。每到</w:t>
      </w:r>
      <w:bookmarkStart w:id="5" w:name="_Hlk186045184"/>
      <w:r>
        <w:t>周与</w:t>
      </w:r>
      <w:proofErr w:type="gramStart"/>
      <w:r>
        <w:t>斯谈判</w:t>
      </w:r>
      <w:proofErr w:type="gramEnd"/>
      <w:r>
        <w:t>的关键点</w:t>
      </w:r>
      <w:r w:rsidRPr="00B07B8F">
        <w:rPr>
          <w:color w:val="FF0000"/>
        </w:rPr>
        <w:t>，</w:t>
      </w:r>
      <w:commentRangeStart w:id="6"/>
      <w:r w:rsidRPr="00B07B8F">
        <w:rPr>
          <w:color w:val="FF0000"/>
        </w:rPr>
        <w:t>镜头突然切换到“412”工人被迫害的镜头然后这两个镜头来回切换</w:t>
      </w:r>
      <w:commentRangeEnd w:id="6"/>
      <w:r w:rsidR="00B07B8F">
        <w:rPr>
          <w:rStyle w:val="a8"/>
        </w:rPr>
        <w:commentReference w:id="6"/>
      </w:r>
      <w:r>
        <w:t>，与谈判桌上的画面的</w:t>
      </w:r>
      <w:commentRangeStart w:id="7"/>
      <w:r w:rsidRPr="00B07B8F">
        <w:rPr>
          <w:color w:val="FF0000"/>
        </w:rPr>
        <w:t>暖黄色调不同，“412”画面的色彩呈现的是黑、白、红三种主色调</w:t>
      </w:r>
      <w:commentRangeEnd w:id="7"/>
      <w:r w:rsidR="00B07B8F">
        <w:rPr>
          <w:rStyle w:val="a8"/>
        </w:rPr>
        <w:commentReference w:id="7"/>
      </w:r>
      <w:r>
        <w:t>，</w:t>
      </w:r>
      <w:bookmarkEnd w:id="5"/>
      <w:r>
        <w:t>黑色代表着反动派的杀戮，白色代表着工人运动的正义与公平，而大片的红色则是工人运动所流下的鲜血。在工人被交迫害而亡后，此时的画面采用了</w:t>
      </w:r>
      <w:commentRangeStart w:id="8"/>
      <w:r w:rsidRPr="00B07B8F">
        <w:rPr>
          <w:color w:val="FF0000"/>
        </w:rPr>
        <w:t>俯视的镜头角度，从鸟瞰的角度</w:t>
      </w:r>
      <w:commentRangeEnd w:id="8"/>
      <w:r w:rsidR="0052054A">
        <w:rPr>
          <w:rStyle w:val="a8"/>
        </w:rPr>
        <w:commentReference w:id="8"/>
      </w:r>
      <w:r>
        <w:t>去呈现出工人运动的失败画面，是一片狼藉，鲜血与地上的工人运动旗帜与宣传单都在雨水中一片混乱。惨烈的</w:t>
      </w:r>
      <w:proofErr w:type="gramStart"/>
      <w:r>
        <w:t>杀戮让</w:t>
      </w:r>
      <w:proofErr w:type="gramEnd"/>
      <w:r>
        <w:t>遭受此劫的城市尸体堆积成山</w:t>
      </w:r>
      <w:r>
        <w:rPr>
          <w:rFonts w:hint="eastAsia"/>
        </w:rPr>
        <w:t>，血流成河，浓烈的血腥弥漫了整座城市，黑暗与死亡笼罩惊慌失措的人们，令人触目惊心的杀戮还在街头巷尾进行着。</w:t>
      </w:r>
    </w:p>
    <w:p w14:paraId="7694C9E7" w14:textId="77777777" w:rsidR="009A5FC3" w:rsidRDefault="009A5FC3" w:rsidP="009A5FC3"/>
    <w:p w14:paraId="45128D17" w14:textId="77777777" w:rsidR="009A5FC3" w:rsidRDefault="009A5FC3" w:rsidP="009A5FC3">
      <w:bookmarkStart w:id="9" w:name="_Hlk186044663"/>
      <w:commentRangeStart w:id="10"/>
      <w:r w:rsidRPr="00B07B8F">
        <w:rPr>
          <w:rFonts w:hint="eastAsia"/>
          <w:color w:val="FF0000"/>
        </w:rPr>
        <w:t>周恩来</w:t>
      </w:r>
      <w:proofErr w:type="gramStart"/>
      <w:r w:rsidRPr="00B07B8F">
        <w:rPr>
          <w:rFonts w:hint="eastAsia"/>
          <w:color w:val="FF0000"/>
        </w:rPr>
        <w:t>走出斯烈</w:t>
      </w:r>
      <w:proofErr w:type="gramEnd"/>
      <w:r w:rsidRPr="00B07B8F">
        <w:rPr>
          <w:rFonts w:hint="eastAsia"/>
          <w:color w:val="FF0000"/>
        </w:rPr>
        <w:t>住所后听到的一声哀嚎惨叫，那是来自工人运动失败的声音</w:t>
      </w:r>
      <w:commentRangeEnd w:id="10"/>
      <w:r w:rsidR="0052054A">
        <w:rPr>
          <w:rStyle w:val="a8"/>
        </w:rPr>
        <w:commentReference w:id="10"/>
      </w:r>
      <w:bookmarkEnd w:id="9"/>
      <w:r>
        <w:rPr>
          <w:rFonts w:hint="eastAsia"/>
        </w:rPr>
        <w:t>，此时镜头转向</w:t>
      </w:r>
      <w:proofErr w:type="gramStart"/>
      <w:r>
        <w:rPr>
          <w:rFonts w:hint="eastAsia"/>
        </w:rPr>
        <w:t>由朱亚文</w:t>
      </w:r>
      <w:proofErr w:type="gramEnd"/>
      <w:r>
        <w:rPr>
          <w:rFonts w:hint="eastAsia"/>
        </w:rPr>
        <w:t>饰演的周恩来，</w:t>
      </w:r>
      <w:commentRangeStart w:id="11"/>
      <w:r w:rsidRPr="00B07B8F">
        <w:rPr>
          <w:rFonts w:hint="eastAsia"/>
          <w:color w:val="FF0000"/>
        </w:rPr>
        <w:t>对周恩来的神情与面容采用了特写镜头</w:t>
      </w:r>
      <w:commentRangeEnd w:id="11"/>
      <w:r w:rsidR="0052054A">
        <w:rPr>
          <w:rStyle w:val="a8"/>
        </w:rPr>
        <w:commentReference w:id="11"/>
      </w:r>
      <w:r>
        <w:rPr>
          <w:rFonts w:hint="eastAsia"/>
        </w:rPr>
        <w:t>，以周恩来悲痛的神情突出工人运动失败的惨烈。同时香港歌剧社合唱团演奏的</w:t>
      </w:r>
      <w:commentRangeStart w:id="12"/>
      <w:r w:rsidRPr="00B07B8F">
        <w:rPr>
          <w:rFonts w:hint="eastAsia"/>
          <w:color w:val="FF0000"/>
        </w:rPr>
        <w:t>《黑日来临》背景音乐</w:t>
      </w:r>
      <w:commentRangeEnd w:id="12"/>
      <w:r w:rsidR="0052054A">
        <w:rPr>
          <w:rStyle w:val="a8"/>
        </w:rPr>
        <w:commentReference w:id="12"/>
      </w:r>
      <w:r>
        <w:rPr>
          <w:rFonts w:hint="eastAsia"/>
        </w:rPr>
        <w:t>响起，背景音乐与场景音画同步，营造了一种紧张、令人窒息的压迫感，使人仿佛身处这残酷杀戮之中。</w:t>
      </w:r>
      <w:commentRangeStart w:id="13"/>
      <w:r w:rsidRPr="0052054A">
        <w:rPr>
          <w:rFonts w:hint="eastAsia"/>
          <w:color w:val="FF0000"/>
        </w:rPr>
        <w:t>此刻，画面一转</w:t>
      </w:r>
      <w:commentRangeEnd w:id="13"/>
      <w:r w:rsidR="0052054A" w:rsidRPr="0052054A">
        <w:rPr>
          <w:rStyle w:val="a8"/>
          <w:color w:val="FF0000"/>
        </w:rPr>
        <w:commentReference w:id="13"/>
      </w:r>
      <w:r>
        <w:rPr>
          <w:rFonts w:hint="eastAsia"/>
        </w:rPr>
        <w:t>，转到正在暖房温室里的蒋介石发号施令的镜头，正在下发清党行动任务的蒋介石正处在国民党的暖房温室，由此对比周与蒋二人的处境，同时也是国共两党处境的对比，即敌强我弱。</w:t>
      </w:r>
    </w:p>
    <w:p w14:paraId="73BB9407" w14:textId="77777777" w:rsidR="009A5FC3" w:rsidRDefault="009A5FC3" w:rsidP="009A5FC3"/>
    <w:p w14:paraId="7E2AC73A" w14:textId="77777777" w:rsidR="009A5FC3" w:rsidRDefault="009A5FC3" w:rsidP="009A5FC3">
      <w:r>
        <w:rPr>
          <w:rFonts w:hint="eastAsia"/>
        </w:rPr>
        <w:t>    继而画面一转，电影的</w:t>
      </w:r>
      <w:commentRangeStart w:id="14"/>
      <w:r w:rsidRPr="0052054A">
        <w:rPr>
          <w:rFonts w:hint="eastAsia"/>
          <w:color w:val="FF0000"/>
        </w:rPr>
        <w:t>唯一黑白</w:t>
      </w:r>
      <w:commentRangeEnd w:id="14"/>
      <w:r w:rsidR="0052054A">
        <w:rPr>
          <w:rStyle w:val="a8"/>
        </w:rPr>
        <w:commentReference w:id="14"/>
      </w:r>
      <w:r>
        <w:rPr>
          <w:rFonts w:hint="eastAsia"/>
        </w:rPr>
        <w:t>画面出现了，是李大钊被处于绞刑的画面，这无疑是影片最残忍的片段，曾经的革命党人被处于绞刑，孱弱无力的百姓们只能沉默着</w:t>
      </w:r>
      <w:r>
        <w:t>......</w:t>
      </w:r>
      <w:r w:rsidRPr="0052054A">
        <w:rPr>
          <w:color w:val="FF0000"/>
        </w:rPr>
        <w:t>黑白与彩色</w:t>
      </w:r>
      <w:r>
        <w:t>也可以在空间上建立起了抽象的意义，这一重要场景的画面被处理成黑白，为突出清党运动</w:t>
      </w:r>
      <w:r>
        <w:lastRenderedPageBreak/>
        <w:t>的残忍与人性的丧失。</w:t>
      </w:r>
    </w:p>
    <w:p w14:paraId="4A29F17C" w14:textId="77777777" w:rsidR="009A5FC3" w:rsidRDefault="009A5FC3" w:rsidP="009A5FC3"/>
    <w:p w14:paraId="4621EDCD" w14:textId="77777777" w:rsidR="009A5FC3" w:rsidRDefault="009A5FC3" w:rsidP="009A5FC3">
      <w:r>
        <w:rPr>
          <w:rFonts w:hint="eastAsia"/>
        </w:rPr>
        <w:t>在痛定思痛中，中国共产党人开始思考中国未来的去向，在一场新与旧的争执中，</w:t>
      </w:r>
      <w:commentRangeStart w:id="15"/>
      <w:r w:rsidRPr="0052054A">
        <w:rPr>
          <w:rFonts w:hint="eastAsia"/>
          <w:color w:val="FF0000"/>
        </w:rPr>
        <w:t>场景中的香烟弥漫，烟雾缭绕中添加了紧张的气氛。</w:t>
      </w:r>
      <w:commentRangeEnd w:id="15"/>
      <w:r w:rsidR="0052054A">
        <w:rPr>
          <w:rStyle w:val="a8"/>
        </w:rPr>
        <w:commentReference w:id="15"/>
      </w:r>
      <w:r>
        <w:rPr>
          <w:rFonts w:hint="eastAsia"/>
        </w:rPr>
        <w:t>有一个问题值得注意，那就是以陈独秀为代表继续坚持城市割据的一派，</w:t>
      </w:r>
      <w:commentRangeStart w:id="16"/>
      <w:r w:rsidRPr="0052054A">
        <w:rPr>
          <w:rFonts w:hint="eastAsia"/>
          <w:color w:val="FF0000"/>
        </w:rPr>
        <w:t>身着西装，打着领带，但是对共产国际的经验照搬照用；但是身着长袍的毛泽东一派，尽管在外表上没有体现出</w:t>
      </w:r>
      <w:proofErr w:type="gramStart"/>
      <w:r w:rsidRPr="0052054A">
        <w:rPr>
          <w:rFonts w:hint="eastAsia"/>
          <w:color w:val="FF0000"/>
        </w:rPr>
        <w:t>新兴与</w:t>
      </w:r>
      <w:proofErr w:type="gramEnd"/>
      <w:r w:rsidRPr="0052054A">
        <w:rPr>
          <w:rFonts w:hint="eastAsia"/>
          <w:color w:val="FF0000"/>
        </w:rPr>
        <w:t>潮流</w:t>
      </w:r>
      <w:commentRangeEnd w:id="16"/>
      <w:r w:rsidR="0052054A">
        <w:rPr>
          <w:rStyle w:val="a8"/>
        </w:rPr>
        <w:commentReference w:id="16"/>
      </w:r>
      <w:r>
        <w:rPr>
          <w:rFonts w:hint="eastAsia"/>
        </w:rPr>
        <w:t>，但是毛泽东提出的工农武装革命思想却是新兴的、潮流的，这是结合中国实际的想法，符合当时趋势。</w:t>
      </w:r>
    </w:p>
    <w:p w14:paraId="1EAC9D74" w14:textId="77777777" w:rsidR="009A5FC3" w:rsidRDefault="009A5FC3" w:rsidP="009A5FC3"/>
    <w:p w14:paraId="5F2125A8" w14:textId="77777777" w:rsidR="009A5FC3" w:rsidRDefault="009A5FC3" w:rsidP="009A5FC3">
      <w:r>
        <w:rPr>
          <w:rFonts w:hint="eastAsia"/>
        </w:rPr>
        <w:t>影片最深刻的一幕，是毛泽东提出“枪杆子里出政权</w:t>
      </w:r>
      <w:r>
        <w:t>"开始，熟读历史的我们深深为毛泽东的智慧所折服，因为当时随便走错一步都会万劫不复，死无葬身。只要心中有梦想就算一无所有，一届农民也会吸引身才进的周恩来共同奋斗，望江亭的会面描写得如此浪漫，令当今一无所有的热血青年燃烧激情。革命可以书写得如此诗情画意而富有激情是这部电影的精彩之处。</w:t>
      </w:r>
    </w:p>
    <w:p w14:paraId="15AE98EB" w14:textId="77777777" w:rsidR="009A5FC3" w:rsidRDefault="009A5FC3" w:rsidP="009A5FC3"/>
    <w:p w14:paraId="662D1EA6" w14:textId="77777777" w:rsidR="009A5FC3" w:rsidRDefault="009A5FC3" w:rsidP="009A5FC3">
      <w:r>
        <w:rPr>
          <w:rFonts w:hint="eastAsia"/>
        </w:rPr>
        <w:t>    其中最令人震撼的还是本影片的高潮，就是南昌起义。</w:t>
      </w:r>
      <w:bookmarkStart w:id="17" w:name="_Hlk186044396"/>
      <w:r>
        <w:rPr>
          <w:rFonts w:hint="eastAsia"/>
        </w:rPr>
        <w:t>共产党初进南京城，</w:t>
      </w:r>
      <w:commentRangeStart w:id="18"/>
      <w:r w:rsidRPr="0052054A">
        <w:rPr>
          <w:rFonts w:hint="eastAsia"/>
          <w:color w:val="FF0000"/>
        </w:rPr>
        <w:t>叶挺率领军队到达城门，采用俯视的镜头视角，俯瞰叶挺军队进入南昌的场景</w:t>
      </w:r>
      <w:commentRangeEnd w:id="18"/>
      <w:r w:rsidR="0052054A">
        <w:rPr>
          <w:rStyle w:val="a8"/>
        </w:rPr>
        <w:commentReference w:id="18"/>
      </w:r>
      <w:r>
        <w:rPr>
          <w:rFonts w:hint="eastAsia"/>
        </w:rPr>
        <w:t>，突显革命军的队伍的壮大。</w:t>
      </w:r>
      <w:bookmarkEnd w:id="17"/>
      <w:r>
        <w:rPr>
          <w:rFonts w:hint="eastAsia"/>
        </w:rPr>
        <w:t>同时南京城的百姓表现，表示欢迎的呐喊以及小孩子的敬军礼，以南昌城百姓的反应表现出共产党较之反动派政府更得人心。</w:t>
      </w:r>
    </w:p>
    <w:p w14:paraId="6BFDB7BE" w14:textId="77777777" w:rsidR="009A5FC3" w:rsidRDefault="009A5FC3" w:rsidP="009A5FC3"/>
    <w:p w14:paraId="7F7EF45F" w14:textId="77777777" w:rsidR="009A5FC3" w:rsidRDefault="009A5FC3" w:rsidP="009A5FC3">
      <w:r>
        <w:rPr>
          <w:rFonts w:hint="eastAsia"/>
        </w:rPr>
        <w:t>南昌起义的高潮，在</w:t>
      </w:r>
      <w:r>
        <w:t>8月1号，在周恩来的三声枪响下，便是南昌起义的开始。“河山统一”的口令是对当时支离破碎的国家发出渴望统一深刻的呐喊。</w:t>
      </w:r>
      <w:commentRangeStart w:id="19"/>
      <w:r w:rsidRPr="0052054A">
        <w:rPr>
          <w:color w:val="FF0000"/>
        </w:rPr>
        <w:t>在一片灰蓝的色调里，革命军领口上的红巾和</w:t>
      </w:r>
      <w:proofErr w:type="gramStart"/>
      <w:r w:rsidRPr="0052054A">
        <w:rPr>
          <w:color w:val="FF0000"/>
        </w:rPr>
        <w:t>袖上</w:t>
      </w:r>
      <w:proofErr w:type="gramEnd"/>
      <w:r w:rsidRPr="0052054A">
        <w:rPr>
          <w:color w:val="FF0000"/>
        </w:rPr>
        <w:t>的白毛巾是</w:t>
      </w:r>
      <w:proofErr w:type="gramStart"/>
      <w:r w:rsidRPr="0052054A">
        <w:rPr>
          <w:color w:val="FF0000"/>
        </w:rPr>
        <w:t>不同这暗沉</w:t>
      </w:r>
      <w:proofErr w:type="gramEnd"/>
      <w:r w:rsidRPr="0052054A">
        <w:rPr>
          <w:color w:val="FF0000"/>
        </w:rPr>
        <w:t>的色调的，就犹如在一片黑暗的势力中破竹而出的共产党军队一样鲜艳</w:t>
      </w:r>
      <w:commentRangeEnd w:id="19"/>
      <w:r w:rsidR="0052054A">
        <w:rPr>
          <w:rStyle w:val="a8"/>
        </w:rPr>
        <w:commentReference w:id="19"/>
      </w:r>
      <w:r>
        <w:t>。凌晨四点的夜间作战，爆炸场景是最突出的，观感无疑是令人震撼的，</w:t>
      </w:r>
      <w:bookmarkStart w:id="20" w:name="_Hlk186044816"/>
      <w:commentRangeStart w:id="21"/>
      <w:r w:rsidRPr="0052054A">
        <w:rPr>
          <w:color w:val="FF0000"/>
        </w:rPr>
        <w:t>炮火、灰屑、皮开肉绽的声音</w:t>
      </w:r>
      <w:commentRangeEnd w:id="21"/>
      <w:r w:rsidR="0052054A">
        <w:rPr>
          <w:rStyle w:val="a8"/>
        </w:rPr>
        <w:commentReference w:id="21"/>
      </w:r>
      <w:r>
        <w:t>交织在一起</w:t>
      </w:r>
      <w:bookmarkEnd w:id="20"/>
      <w:r>
        <w:t>很让人有代入感。伤员</w:t>
      </w:r>
      <w:proofErr w:type="gramStart"/>
      <w:r>
        <w:t>的服化逼真</w:t>
      </w:r>
      <w:proofErr w:type="gramEnd"/>
      <w:r>
        <w:t>，血淋淋的断肢，皮肉烧焦，很有真实感。</w:t>
      </w:r>
      <w:r w:rsidRPr="0052054A">
        <w:rPr>
          <w:color w:val="FF0000"/>
        </w:rPr>
        <w:t>在一片灰蓝色调中金黄色的火焰四起</w:t>
      </w:r>
      <w:r>
        <w:t>，悲壮且震撼。</w:t>
      </w:r>
    </w:p>
    <w:p w14:paraId="4471E68F" w14:textId="77777777" w:rsidR="009A5FC3" w:rsidRDefault="009A5FC3" w:rsidP="009A5FC3"/>
    <w:p w14:paraId="60A6D423" w14:textId="77777777" w:rsidR="009A5FC3" w:rsidRDefault="009A5FC3" w:rsidP="009A5FC3">
      <w:commentRangeStart w:id="22"/>
      <w:r w:rsidRPr="0052054A">
        <w:rPr>
          <w:rFonts w:hint="eastAsia"/>
          <w:color w:val="FF0000"/>
        </w:rPr>
        <w:t>关于南昌起义，还有一个很有意思的镜头就是关于炮弹的追踪镜头</w:t>
      </w:r>
      <w:commentRangeEnd w:id="22"/>
      <w:r w:rsidR="0052054A">
        <w:rPr>
          <w:rStyle w:val="a8"/>
        </w:rPr>
        <w:commentReference w:id="22"/>
      </w:r>
      <w:r>
        <w:rPr>
          <w:rFonts w:hint="eastAsia"/>
        </w:rPr>
        <w:t>。炮弹从射出、飞行、击中，镜头一直都在追踪，突出细节的刻画，富有创意。后来林彪在三河坝战役中扔手榴弹的镜头也是追踪手榴弹飞旋，落地后马上爆炸。</w:t>
      </w:r>
    </w:p>
    <w:p w14:paraId="7B253AE6" w14:textId="77777777" w:rsidR="009A5FC3" w:rsidRDefault="009A5FC3" w:rsidP="009A5FC3"/>
    <w:p w14:paraId="5E5170E1" w14:textId="77777777" w:rsidR="009A5FC3" w:rsidRDefault="009A5FC3" w:rsidP="009A5FC3">
      <w:commentRangeStart w:id="23"/>
      <w:r w:rsidRPr="0052054A">
        <w:rPr>
          <w:rFonts w:hint="eastAsia"/>
          <w:color w:val="FF0000"/>
        </w:rPr>
        <w:t>值得一提的还有起义高潮时的背景音乐，也是由香港歌剧社合唱团演奏的《南昌之战》</w:t>
      </w:r>
      <w:commentRangeEnd w:id="23"/>
      <w:r w:rsidR="0052054A">
        <w:rPr>
          <w:rStyle w:val="a8"/>
        </w:rPr>
        <w:commentReference w:id="23"/>
      </w:r>
      <w:r>
        <w:rPr>
          <w:rFonts w:hint="eastAsia"/>
        </w:rPr>
        <w:t>，该背景音乐渲染了南昌起义斗志昂扬，令人热血沸腾。</w:t>
      </w:r>
    </w:p>
    <w:p w14:paraId="75645428" w14:textId="77777777" w:rsidR="009A5FC3" w:rsidRDefault="009A5FC3" w:rsidP="009A5FC3"/>
    <w:p w14:paraId="24FD7C5E" w14:textId="77777777" w:rsidR="009A5FC3" w:rsidRDefault="009A5FC3" w:rsidP="009A5FC3">
      <w:r>
        <w:rPr>
          <w:rFonts w:hint="eastAsia"/>
        </w:rPr>
        <w:t>     南昌起义的意义无疑是伟大的，打响了武装反抗国民党反动派的第一枪，“</w:t>
      </w:r>
      <w:r>
        <w:t>412”政变毫无还手之力的共产党在一夜之间，拿起了刀枪，揭开了中国共产党独立领导武装斗争和创建革命军队的序幕。</w:t>
      </w:r>
    </w:p>
    <w:p w14:paraId="2B98E31D" w14:textId="77777777" w:rsidR="009A5FC3" w:rsidRDefault="009A5FC3" w:rsidP="009A5FC3"/>
    <w:p w14:paraId="234D9585" w14:textId="77777777" w:rsidR="009A5FC3" w:rsidRDefault="009A5FC3" w:rsidP="009A5FC3">
      <w:r>
        <w:rPr>
          <w:rFonts w:hint="eastAsia"/>
        </w:rPr>
        <w:t>除了南昌战役外，还有影片尾声前的小高潮三河坝战役，这无疑是本影片最壮烈、最感人的战争。这是一场英雄的战役，起义军南下为了能够暂时拖住穷追猛赶的敌人，三千人对抗三万人，失败是必然的，所以三河坝是壮烈、残酷的。在面对这必然失败，保留大部分革命武装力量就成为了必须面对的问题，用一部分人的牺牲，换取另一部分人存活的可能。</w:t>
      </w:r>
      <w:bookmarkStart w:id="24" w:name="_Hlk186044711"/>
      <w:commentRangeStart w:id="25"/>
      <w:r w:rsidRPr="0052054A">
        <w:rPr>
          <w:rFonts w:hint="eastAsia"/>
          <w:color w:val="FF0000"/>
        </w:rPr>
        <w:t>“凡军中，父子同军，父亲留下；兄弟同军，兄长留下。</w:t>
      </w:r>
      <w:bookmarkEnd w:id="24"/>
      <w:r w:rsidRPr="0052054A">
        <w:rPr>
          <w:rFonts w:hint="eastAsia"/>
          <w:color w:val="FF0000"/>
        </w:rPr>
        <w:t>”</w:t>
      </w:r>
      <w:commentRangeEnd w:id="25"/>
      <w:r w:rsidR="0052054A">
        <w:rPr>
          <w:rStyle w:val="a8"/>
        </w:rPr>
        <w:commentReference w:id="25"/>
      </w:r>
      <w:r>
        <w:rPr>
          <w:rFonts w:hint="eastAsia"/>
        </w:rPr>
        <w:t>一时间，多人纷纷举手。看到这里，不禁潸然泪下，舍己为人的军魂。一句</w:t>
      </w:r>
      <w:r w:rsidRPr="00AC28A7">
        <w:rPr>
          <w:rFonts w:hint="eastAsia"/>
          <w:color w:val="FF0000"/>
        </w:rPr>
        <w:t>“要勇士，不要烈士。”</w:t>
      </w:r>
      <w:r>
        <w:rPr>
          <w:rFonts w:hint="eastAsia"/>
        </w:rPr>
        <w:t>道出了革命的艰辛，有多少勇士舍弃自己的生命去保家卫国，去捍卫和平与公正。舍己为人亦是军魂燃起的火焰，这火焰燃烧</w:t>
      </w:r>
      <w:r>
        <w:rPr>
          <w:rFonts w:hint="eastAsia"/>
        </w:rPr>
        <w:lastRenderedPageBreak/>
        <w:t>在三河坝上，让我们再一次见证了什么是铁血军人。</w:t>
      </w:r>
    </w:p>
    <w:p w14:paraId="726DDBD1" w14:textId="77777777" w:rsidR="009A5FC3" w:rsidRDefault="009A5FC3" w:rsidP="009A5FC3"/>
    <w:p w14:paraId="7B96CC38" w14:textId="77777777" w:rsidR="009A5FC3" w:rsidRDefault="009A5FC3" w:rsidP="009A5FC3">
      <w:r>
        <w:rPr>
          <w:rFonts w:hint="eastAsia"/>
        </w:rPr>
        <w:t>关于暗线秋收起义，拍摄的篇幅短于南昌起义与三河坝战役，但篇幅短小确丝毫没有影响到整体影片。但我更想谈谈秋收起义前令我流泪的画面，那就是毛泽东奔赴秋收起义前线时，杨开慧送别的场景，抱着四个月大的毛岸龙，领着五岁的毛岸英和三岁的毛岸青，</w:t>
      </w:r>
      <w:commentRangeStart w:id="26"/>
      <w:r w:rsidRPr="00AC28A7">
        <w:rPr>
          <w:rFonts w:hint="eastAsia"/>
          <w:color w:val="FF0000"/>
        </w:rPr>
        <w:t>两个孩子对父亲毛泽东的呼唤在电影里被处理成无声</w:t>
      </w:r>
      <w:commentRangeEnd w:id="26"/>
      <w:r w:rsidR="00AC28A7">
        <w:rPr>
          <w:rStyle w:val="a8"/>
        </w:rPr>
        <w:commentReference w:id="26"/>
      </w:r>
      <w:r>
        <w:rPr>
          <w:rFonts w:hint="eastAsia"/>
        </w:rPr>
        <w:t>，无声的呼唤配上离别的背景音乐更令人泪目，此时我脑里出现了一句话：一句话“舍小家，为大家</w:t>
      </w:r>
      <w:r>
        <w:t>!”</w:t>
      </w:r>
    </w:p>
    <w:p w14:paraId="632584BD" w14:textId="77777777" w:rsidR="009A5FC3" w:rsidRDefault="009A5FC3" w:rsidP="009A5FC3"/>
    <w:p w14:paraId="3162455D" w14:textId="77777777" w:rsidR="009A5FC3" w:rsidRDefault="009A5FC3" w:rsidP="009A5FC3">
      <w:r>
        <w:rPr>
          <w:rFonts w:hint="eastAsia"/>
        </w:rPr>
        <w:t>    影片最后，朱毛井冈山会师，毛泽东的</w:t>
      </w:r>
      <w:commentRangeStart w:id="27"/>
      <w:r w:rsidRPr="00AC28A7">
        <w:rPr>
          <w:rFonts w:hint="eastAsia"/>
          <w:color w:val="FF0000"/>
        </w:rPr>
        <w:t>一句“星星之火，可以燎原。”</w:t>
      </w:r>
      <w:commentRangeEnd w:id="27"/>
      <w:r w:rsidR="00AC28A7">
        <w:rPr>
          <w:rStyle w:val="a8"/>
        </w:rPr>
        <w:commentReference w:id="27"/>
      </w:r>
      <w:r>
        <w:rPr>
          <w:rFonts w:hint="eastAsia"/>
        </w:rPr>
        <w:t>让我恍若置身历史之中，画面感十足，不禁发出感慨，不要小看这点</w:t>
      </w:r>
      <w:proofErr w:type="gramStart"/>
      <w:r>
        <w:rPr>
          <w:rFonts w:hint="eastAsia"/>
        </w:rPr>
        <w:t>点</w:t>
      </w:r>
      <w:proofErr w:type="gramEnd"/>
      <w:r>
        <w:rPr>
          <w:rFonts w:hint="eastAsia"/>
        </w:rPr>
        <w:t>的星火，把它总可以燃起熊熊烈火，不要小看一个人的力量，凝结</w:t>
      </w:r>
      <w:proofErr w:type="gramStart"/>
      <w:r>
        <w:rPr>
          <w:rFonts w:hint="eastAsia"/>
        </w:rPr>
        <w:t>起来起来</w:t>
      </w:r>
      <w:proofErr w:type="gramEnd"/>
      <w:r>
        <w:rPr>
          <w:rFonts w:hint="eastAsia"/>
        </w:rPr>
        <w:t>的团队力量势不可挡，不要因为眼前的黑暗就看不到希望，脚踏挫折，困难，必能攀越困难的大山，带着宝贵的经验迎来成功的黎明。勇士用宝贵的生命拼死守卫的信仰、保卫中国，才能今日幸福生活。</w:t>
      </w:r>
    </w:p>
    <w:p w14:paraId="220BE08C" w14:textId="77777777" w:rsidR="009A5FC3" w:rsidRDefault="009A5FC3" w:rsidP="009A5FC3"/>
    <w:p w14:paraId="3CB21395" w14:textId="77777777" w:rsidR="009A5FC3" w:rsidRPr="00D52B78" w:rsidRDefault="009A5FC3" w:rsidP="009A5FC3">
      <w:pPr>
        <w:rPr>
          <w:color w:val="FF0000"/>
        </w:rPr>
      </w:pPr>
      <w:commentRangeStart w:id="28"/>
      <w:r w:rsidRPr="00D52B78">
        <w:rPr>
          <w:rFonts w:hint="eastAsia"/>
          <w:color w:val="FF0000"/>
        </w:rPr>
        <w:t>还有可以值得注意的是，即使是站在共产党军队的对立面的国民党军队的一些小领袖，例如：陈峰、钱大钧，即使他们在国民党旗下，也许只是</w:t>
      </w:r>
      <w:proofErr w:type="gramStart"/>
      <w:r w:rsidRPr="00D52B78">
        <w:rPr>
          <w:rFonts w:hint="eastAsia"/>
          <w:color w:val="FF0000"/>
        </w:rPr>
        <w:t>个其中</w:t>
      </w:r>
      <w:proofErr w:type="gramEnd"/>
      <w:r w:rsidRPr="00D52B78">
        <w:rPr>
          <w:rFonts w:hint="eastAsia"/>
          <w:color w:val="FF0000"/>
        </w:rPr>
        <w:t>的信仰与追求不同，但也不影响他们成为一条硬汉。贺龙见到陈峰尸体后，选择对其行军礼，钱大钧在看到陈松尸体后也选择摘帽默哀，并说“凡是黄埔军校的，厚葬。”</w:t>
      </w:r>
      <w:commentRangeEnd w:id="28"/>
      <w:r w:rsidR="00D52B78">
        <w:rPr>
          <w:rStyle w:val="a8"/>
        </w:rPr>
        <w:commentReference w:id="28"/>
      </w:r>
    </w:p>
    <w:p w14:paraId="16A601DD" w14:textId="77777777" w:rsidR="009A5FC3" w:rsidRDefault="009A5FC3" w:rsidP="009A5FC3"/>
    <w:p w14:paraId="79A240BE" w14:textId="77777777" w:rsidR="009A5FC3" w:rsidRDefault="009A5FC3" w:rsidP="009A5FC3">
      <w:r>
        <w:rPr>
          <w:rFonts w:hint="eastAsia"/>
        </w:rPr>
        <w:t>本片电影名《建军大业》最重要的就是“军”，“军”即军人、军队。军魂，是军队的灵魂，这本是个抽象的名词，但在影片当中我却是真</w:t>
      </w:r>
      <w:proofErr w:type="gramStart"/>
      <w:r>
        <w:rPr>
          <w:rFonts w:hint="eastAsia"/>
        </w:rPr>
        <w:t>真实实看到</w:t>
      </w:r>
      <w:proofErr w:type="gramEnd"/>
      <w:r>
        <w:rPr>
          <w:rFonts w:hint="eastAsia"/>
        </w:rPr>
        <w:t>了军魂，军人身上的那一股气，身体虽然死去了，但是军魂却是不倒的。军人，是本部影片的主角，不论是毛泽东也好，周恩来、朱德、贺龙也罢，他们都有一个共同的身份就是军人，是值得我们尊敬的人</w:t>
      </w:r>
      <w:r>
        <w:t>!</w:t>
      </w:r>
    </w:p>
    <w:p w14:paraId="609AA179" w14:textId="77777777" w:rsidR="009A5FC3" w:rsidRDefault="009A5FC3" w:rsidP="009A5FC3"/>
    <w:p w14:paraId="273180E4" w14:textId="77777777" w:rsidR="009A5FC3" w:rsidRDefault="009A5FC3" w:rsidP="009A5FC3">
      <w:r>
        <w:rPr>
          <w:rFonts w:hint="eastAsia"/>
        </w:rPr>
        <w:t>影片以升腾跌宕的剧情、磅礴宏大的影像风格、张弛有度的节奏、气势恢宏的战争场面，艺术地再现了中国共产党创建革命武装的艰难曲折的历程。</w:t>
      </w:r>
    </w:p>
    <w:p w14:paraId="312A6DD1" w14:textId="77777777" w:rsidR="009A5FC3" w:rsidRDefault="009A5FC3" w:rsidP="009A5FC3"/>
    <w:p w14:paraId="43C3AD3D" w14:textId="77777777" w:rsidR="009A5FC3" w:rsidRDefault="009A5FC3" w:rsidP="009A5FC3">
      <w:r>
        <w:rPr>
          <w:rFonts w:hint="eastAsia"/>
        </w:rPr>
        <w:t>国家兴亡，匹夫有责！建军卫国，军魂永驻</w:t>
      </w:r>
      <w:r>
        <w:t>!军人是千千万万人民中间站出来的那一个需要扛起国家兴亡的人。如果说军人是一把刀，把它锤炼成刀的那把火，就是军魂!</w:t>
      </w:r>
    </w:p>
    <w:p w14:paraId="2AA2E140" w14:textId="5E7BF8B9" w:rsidR="009A5FC3" w:rsidRDefault="009A5FC3" w:rsidP="009A5FC3"/>
    <w:p w14:paraId="5501C1D3" w14:textId="3F7595B7" w:rsidR="00344C16" w:rsidRDefault="00344C16" w:rsidP="009A5FC3"/>
    <w:p w14:paraId="1CFD740F" w14:textId="4EF94271" w:rsidR="00344C16" w:rsidRDefault="00344C16" w:rsidP="009A5FC3">
      <w:pPr>
        <w:rPr>
          <w:rStyle w:val="a3"/>
          <w:rFonts w:ascii="Arial" w:hAnsi="Arial" w:cs="Arial"/>
          <w:color w:val="191919"/>
          <w:bdr w:val="none" w:sz="0" w:space="0" w:color="auto" w:frame="1"/>
          <w:shd w:val="clear" w:color="auto" w:fill="FFFFFF"/>
        </w:rPr>
      </w:pPr>
      <w:r>
        <w:rPr>
          <w:rStyle w:val="a3"/>
          <w:rFonts w:ascii="Arial" w:hAnsi="Arial" w:cs="Arial"/>
          <w:color w:val="191919"/>
          <w:bdr w:val="none" w:sz="0" w:space="0" w:color="auto" w:frame="1"/>
          <w:shd w:val="clear" w:color="auto" w:fill="FFFFFF"/>
        </w:rPr>
        <w:t>《建军大业》</w:t>
      </w:r>
      <w:r w:rsidRPr="000D7DF2">
        <w:rPr>
          <w:rStyle w:val="a3"/>
          <w:rFonts w:ascii="Arial" w:hAnsi="Arial" w:cs="Arial"/>
          <w:color w:val="FF0000"/>
          <w:bdr w:val="none" w:sz="0" w:space="0" w:color="auto" w:frame="1"/>
          <w:shd w:val="clear" w:color="auto" w:fill="FFFFFF"/>
        </w:rPr>
        <w:t>给我最直观的感觉是，镜头太多了，丰富到爆。没有一个镜头是相似的，且场景、灯光都是精心设计。</w:t>
      </w:r>
    </w:p>
    <w:p w14:paraId="25E60847" w14:textId="77777777" w:rsidR="00344C16" w:rsidRPr="000D7DF2" w:rsidRDefault="00344C16" w:rsidP="00344C16">
      <w:pPr>
        <w:rPr>
          <w:color w:val="FF0000"/>
        </w:rPr>
      </w:pPr>
      <w:commentRangeStart w:id="29"/>
      <w:r w:rsidRPr="000D7DF2">
        <w:rPr>
          <w:rFonts w:hint="eastAsia"/>
          <w:color w:val="FF0000"/>
        </w:rPr>
        <w:t>电影里有</w:t>
      </w:r>
      <w:r w:rsidRPr="000D7DF2">
        <w:rPr>
          <w:color w:val="FF0000"/>
        </w:rPr>
        <w:t>1500人大场面的航拍，有战斗时让人身临其境的手持，还有展现宏大视野的大摇臂。</w:t>
      </w:r>
      <w:commentRangeEnd w:id="29"/>
      <w:r w:rsidR="000D7DF2">
        <w:rPr>
          <w:rStyle w:val="a8"/>
        </w:rPr>
        <w:commentReference w:id="29"/>
      </w:r>
    </w:p>
    <w:p w14:paraId="04D861BD" w14:textId="77777777" w:rsidR="00344C16" w:rsidRDefault="00344C16" w:rsidP="00344C16"/>
    <w:p w14:paraId="7C2A503F" w14:textId="77777777" w:rsidR="00344C16" w:rsidRDefault="00344C16" w:rsidP="00344C16">
      <w:r>
        <w:rPr>
          <w:rFonts w:hint="eastAsia"/>
        </w:rPr>
        <w:t>《建军大业》拍摄期长达</w:t>
      </w:r>
      <w:r>
        <w:t>117天，</w:t>
      </w:r>
      <w:commentRangeStart w:id="30"/>
      <w:r w:rsidRPr="00AC2A5A">
        <w:rPr>
          <w:color w:val="FF0000"/>
        </w:rPr>
        <w:t>刘伟强使用多机位同拍</w:t>
      </w:r>
      <w:commentRangeEnd w:id="30"/>
      <w:r w:rsidR="00AC2A5A" w:rsidRPr="00AC2A5A">
        <w:rPr>
          <w:rStyle w:val="a8"/>
          <w:color w:val="FF0000"/>
        </w:rPr>
        <w:commentReference w:id="30"/>
      </w:r>
      <w:r>
        <w:t>，最后拍摄镜头数量多达12000个。</w:t>
      </w:r>
    </w:p>
    <w:p w14:paraId="7E5570C0" w14:textId="77777777" w:rsidR="00344C16" w:rsidRDefault="00344C16" w:rsidP="00344C16"/>
    <w:p w14:paraId="1CB2417B" w14:textId="43C864FA" w:rsidR="00E24483" w:rsidRPr="00344C16" w:rsidRDefault="00344C16" w:rsidP="00F3161D">
      <w:pPr>
        <w:rPr>
          <w:rFonts w:hint="eastAsia"/>
        </w:rPr>
      </w:pPr>
      <w:r>
        <w:rPr>
          <w:rFonts w:hint="eastAsia"/>
        </w:rPr>
        <w:t>南昌起义是整部电影花费最多时间拍摄的戏份，全剧组花了半年时间重新造出一个南昌城，全剧组</w:t>
      </w:r>
      <w:r>
        <w:t>600多人一起奋战20个夜晚再现激战。</w:t>
      </w:r>
    </w:p>
    <w:sectPr w:rsidR="00E24483" w:rsidRPr="00344C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kq2414774255@163.com" w:date="2024-12-25T17:23:00Z" w:initials="g">
    <w:p w14:paraId="76274A66" w14:textId="4162FB0B" w:rsidR="00B07B8F" w:rsidRDefault="00B07B8F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蒙太奇</w:t>
      </w:r>
    </w:p>
  </w:comment>
  <w:comment w:id="1" w:author="gkq2414774255@163.com" w:date="2024-12-25T17:23:00Z" w:initials="g">
    <w:p w14:paraId="0D45AEB0" w14:textId="6240E709" w:rsidR="00B07B8F" w:rsidRDefault="00B07B8F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镜头角度</w:t>
      </w:r>
    </w:p>
  </w:comment>
  <w:comment w:id="2" w:author="gkq2414774255@163.com" w:date="2024-12-25T17:24:00Z" w:initials="g">
    <w:p w14:paraId="4386203F" w14:textId="62CAD25C" w:rsidR="00B07B8F" w:rsidRDefault="00B07B8F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光效</w:t>
      </w:r>
    </w:p>
  </w:comment>
  <w:comment w:id="4" w:author="gkq2414774255@163.com" w:date="2024-12-25T17:24:00Z" w:initials="g">
    <w:p w14:paraId="19F51174" w14:textId="01E920EB" w:rsidR="00B07B8F" w:rsidRDefault="00B07B8F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平行蒙太奇</w:t>
      </w:r>
    </w:p>
  </w:comment>
  <w:comment w:id="6" w:author="gkq2414774255@163.com" w:date="2024-12-25T17:24:00Z" w:initials="g">
    <w:p w14:paraId="67A07A96" w14:textId="54ABE929" w:rsidR="00B07B8F" w:rsidRDefault="00B07B8F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镜头语言</w:t>
      </w:r>
    </w:p>
  </w:comment>
  <w:comment w:id="7" w:author="gkq2414774255@163.com" w:date="2024-12-25T17:25:00Z" w:initials="g">
    <w:p w14:paraId="621C9A11" w14:textId="395B72F3" w:rsidR="00B07B8F" w:rsidRDefault="00B07B8F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色彩</w:t>
      </w:r>
    </w:p>
  </w:comment>
  <w:comment w:id="8" w:author="gkq2414774255@163.com" w:date="2024-12-25T17:25:00Z" w:initials="g">
    <w:p w14:paraId="121881C3" w14:textId="51283BCD" w:rsidR="0052054A" w:rsidRDefault="0052054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镜头角度</w:t>
      </w:r>
    </w:p>
  </w:comment>
  <w:comment w:id="10" w:author="gkq2414774255@163.com" w:date="2024-12-25T17:25:00Z" w:initials="g">
    <w:p w14:paraId="0F8AFA46" w14:textId="3974E233" w:rsidR="0052054A" w:rsidRDefault="0052054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声音</w:t>
      </w:r>
    </w:p>
  </w:comment>
  <w:comment w:id="11" w:author="gkq2414774255@163.com" w:date="2024-12-25T17:25:00Z" w:initials="g">
    <w:p w14:paraId="294F3C33" w14:textId="33B0E609" w:rsidR="0052054A" w:rsidRDefault="0052054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镜头角度</w:t>
      </w:r>
    </w:p>
  </w:comment>
  <w:comment w:id="12" w:author="gkq2414774255@163.com" w:date="2024-12-25T17:25:00Z" w:initials="g">
    <w:p w14:paraId="2475B81F" w14:textId="4BF88C6B" w:rsidR="0052054A" w:rsidRDefault="0052054A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音乐</w:t>
      </w:r>
    </w:p>
  </w:comment>
  <w:comment w:id="13" w:author="gkq2414774255@163.com" w:date="2024-12-25T17:26:00Z" w:initials="g">
    <w:p w14:paraId="5416960B" w14:textId="59E8C6CE" w:rsidR="0052054A" w:rsidRDefault="0052054A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平行蒙太奇</w:t>
      </w:r>
    </w:p>
  </w:comment>
  <w:comment w:id="14" w:author="gkq2414774255@163.com" w:date="2024-12-25T17:26:00Z" w:initials="g">
    <w:p w14:paraId="257D732C" w14:textId="187E1D81" w:rsidR="0052054A" w:rsidRDefault="0052054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色彩、连续蒙太奇</w:t>
      </w:r>
    </w:p>
  </w:comment>
  <w:comment w:id="15" w:author="gkq2414774255@163.com" w:date="2024-12-25T17:27:00Z" w:initials="g">
    <w:p w14:paraId="393E9BFB" w14:textId="619E51F6" w:rsidR="0052054A" w:rsidRDefault="0052054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场景、光效、视觉表达</w:t>
      </w:r>
    </w:p>
  </w:comment>
  <w:comment w:id="16" w:author="gkq2414774255@163.com" w:date="2024-12-25T17:28:00Z" w:initials="g">
    <w:p w14:paraId="11BB3452" w14:textId="4B404A4F" w:rsidR="0052054A" w:rsidRDefault="0052054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衣着</w:t>
      </w:r>
    </w:p>
  </w:comment>
  <w:comment w:id="18" w:author="gkq2414774255@163.com" w:date="2024-12-25T17:29:00Z" w:initials="g">
    <w:p w14:paraId="7C6F9C47" w14:textId="2E13BAAF" w:rsidR="0052054A" w:rsidRDefault="0052054A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镜头角度</w:t>
      </w:r>
    </w:p>
  </w:comment>
  <w:comment w:id="19" w:author="gkq2414774255@163.com" w:date="2024-12-25T17:29:00Z" w:initials="g">
    <w:p w14:paraId="45ED8977" w14:textId="481A2B89" w:rsidR="0052054A" w:rsidRDefault="0052054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色彩</w:t>
      </w:r>
    </w:p>
  </w:comment>
  <w:comment w:id="21" w:author="gkq2414774255@163.com" w:date="2024-12-25T17:30:00Z" w:initials="g">
    <w:p w14:paraId="3BDA4074" w14:textId="2A2C7BA7" w:rsidR="0052054A" w:rsidRDefault="0052054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声音、音效</w:t>
      </w:r>
    </w:p>
  </w:comment>
  <w:comment w:id="22" w:author="gkq2414774255@163.com" w:date="2024-12-25T17:30:00Z" w:initials="g">
    <w:p w14:paraId="2F04F7B2" w14:textId="11D88E5D" w:rsidR="0052054A" w:rsidRDefault="0052054A">
      <w:pPr>
        <w:pStyle w:val="a9"/>
      </w:pPr>
      <w:r>
        <w:rPr>
          <w:rStyle w:val="a8"/>
        </w:rPr>
        <w:annotationRef/>
      </w:r>
      <w:r w:rsidRPr="0052054A">
        <w:rPr>
          <w:rFonts w:hint="eastAsia"/>
          <w:color w:val="FF0000"/>
        </w:rPr>
        <w:t>镜头运动，还挺新奇</w:t>
      </w:r>
    </w:p>
  </w:comment>
  <w:comment w:id="23" w:author="gkq2414774255@163.com" w:date="2024-12-25T17:31:00Z" w:initials="g">
    <w:p w14:paraId="07907224" w14:textId="19C71743" w:rsidR="0052054A" w:rsidRDefault="0052054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音乐</w:t>
      </w:r>
    </w:p>
  </w:comment>
  <w:comment w:id="25" w:author="gkq2414774255@163.com" w:date="2024-12-25T17:32:00Z" w:initials="g">
    <w:p w14:paraId="05D43418" w14:textId="73678CAC" w:rsidR="0052054A" w:rsidRDefault="0052054A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人声、语言</w:t>
      </w:r>
    </w:p>
  </w:comment>
  <w:comment w:id="26" w:author="gkq2414774255@163.com" w:date="2024-12-25T17:34:00Z" w:initials="g">
    <w:p w14:paraId="59CFDD66" w14:textId="6E3AC427" w:rsidR="00AC28A7" w:rsidRDefault="00AC28A7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人声</w:t>
      </w:r>
    </w:p>
  </w:comment>
  <w:comment w:id="27" w:author="gkq2414774255@163.com" w:date="2024-12-25T17:34:00Z" w:initials="g">
    <w:p w14:paraId="5F841044" w14:textId="6D72CAA2" w:rsidR="00AC28A7" w:rsidRDefault="00AC28A7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人声</w:t>
      </w:r>
    </w:p>
  </w:comment>
  <w:comment w:id="28" w:author="gkq2414774255@163.com" w:date="2024-12-25T17:35:00Z" w:initials="g">
    <w:p w14:paraId="5862A55A" w14:textId="62880069" w:rsidR="00D52B78" w:rsidRDefault="00D52B78">
      <w:pPr>
        <w:pStyle w:val="a9"/>
      </w:pPr>
      <w:r>
        <w:rPr>
          <w:rStyle w:val="a8"/>
        </w:rPr>
        <w:annotationRef/>
      </w:r>
      <w:r>
        <w:rPr>
          <w:rFonts w:hint="eastAsia"/>
        </w:rPr>
        <w:t>人物形象塑造</w:t>
      </w:r>
    </w:p>
  </w:comment>
  <w:comment w:id="29" w:author="gkq2414774255@163.com" w:date="2024-12-25T17:37:00Z" w:initials="g">
    <w:p w14:paraId="0D08F637" w14:textId="3F9D7771" w:rsidR="000D7DF2" w:rsidRDefault="000D7DF2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镜头移动</w:t>
      </w:r>
    </w:p>
  </w:comment>
  <w:comment w:id="30" w:author="gkq2414774255@163.com" w:date="2024-12-25T17:37:00Z" w:initials="g">
    <w:p w14:paraId="2D2A44CE" w14:textId="3AA48457" w:rsidR="00AC2A5A" w:rsidRPr="00AC2A5A" w:rsidRDefault="00AC2A5A">
      <w:pPr>
        <w:pStyle w:val="a9"/>
        <w:rPr>
          <w:color w:val="FF0000"/>
        </w:rPr>
      </w:pPr>
      <w:r>
        <w:rPr>
          <w:rStyle w:val="a8"/>
        </w:rPr>
        <w:annotationRef/>
      </w:r>
      <w:r>
        <w:rPr>
          <w:rFonts w:hint="eastAsia"/>
        </w:rPr>
        <w:t>镜头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6274A66" w15:done="0"/>
  <w15:commentEx w15:paraId="0D45AEB0" w15:done="0"/>
  <w15:commentEx w15:paraId="4386203F" w15:done="0"/>
  <w15:commentEx w15:paraId="19F51174" w15:done="0"/>
  <w15:commentEx w15:paraId="67A07A96" w15:done="0"/>
  <w15:commentEx w15:paraId="621C9A11" w15:done="0"/>
  <w15:commentEx w15:paraId="121881C3" w15:done="0"/>
  <w15:commentEx w15:paraId="0F8AFA46" w15:done="0"/>
  <w15:commentEx w15:paraId="294F3C33" w15:done="0"/>
  <w15:commentEx w15:paraId="2475B81F" w15:done="0"/>
  <w15:commentEx w15:paraId="5416960B" w15:done="0"/>
  <w15:commentEx w15:paraId="257D732C" w15:done="0"/>
  <w15:commentEx w15:paraId="393E9BFB" w15:done="0"/>
  <w15:commentEx w15:paraId="11BB3452" w15:done="0"/>
  <w15:commentEx w15:paraId="7C6F9C47" w15:done="0"/>
  <w15:commentEx w15:paraId="45ED8977" w15:done="0"/>
  <w15:commentEx w15:paraId="3BDA4074" w15:done="0"/>
  <w15:commentEx w15:paraId="2F04F7B2" w15:done="0"/>
  <w15:commentEx w15:paraId="07907224" w15:done="0"/>
  <w15:commentEx w15:paraId="05D43418" w15:done="0"/>
  <w15:commentEx w15:paraId="59CFDD66" w15:done="0"/>
  <w15:commentEx w15:paraId="5F841044" w15:done="0"/>
  <w15:commentEx w15:paraId="5862A55A" w15:done="0"/>
  <w15:commentEx w15:paraId="0D08F637" w15:done="0"/>
  <w15:commentEx w15:paraId="2D2A44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16BDFC" w16cex:dateUtc="2024-12-25T09:23:00Z"/>
  <w16cex:commentExtensible w16cex:durableId="2B16BE06" w16cex:dateUtc="2024-12-25T09:23:00Z"/>
  <w16cex:commentExtensible w16cex:durableId="2B16BE3C" w16cex:dateUtc="2024-12-25T09:24:00Z"/>
  <w16cex:commentExtensible w16cex:durableId="2B16BE46" w16cex:dateUtc="2024-12-25T09:24:00Z"/>
  <w16cex:commentExtensible w16cex:durableId="2B16BE4E" w16cex:dateUtc="2024-12-25T09:24:00Z"/>
  <w16cex:commentExtensible w16cex:durableId="2B16BE71" w16cex:dateUtc="2024-12-25T09:25:00Z"/>
  <w16cex:commentExtensible w16cex:durableId="2B16BE77" w16cex:dateUtc="2024-12-25T09:25:00Z"/>
  <w16cex:commentExtensible w16cex:durableId="2B16BE7F" w16cex:dateUtc="2024-12-25T09:25:00Z"/>
  <w16cex:commentExtensible w16cex:durableId="2B16BE83" w16cex:dateUtc="2024-12-25T09:25:00Z"/>
  <w16cex:commentExtensible w16cex:durableId="2B16BE96" w16cex:dateUtc="2024-12-25T09:25:00Z"/>
  <w16cex:commentExtensible w16cex:durableId="2B16BEB3" w16cex:dateUtc="2024-12-25T09:26:00Z"/>
  <w16cex:commentExtensible w16cex:durableId="2B16BEDA" w16cex:dateUtc="2024-12-25T09:26:00Z"/>
  <w16cex:commentExtensible w16cex:durableId="2B16BF02" w16cex:dateUtc="2024-12-25T09:27:00Z"/>
  <w16cex:commentExtensible w16cex:durableId="2B16BF4A" w16cex:dateUtc="2024-12-25T09:28:00Z"/>
  <w16cex:commentExtensible w16cex:durableId="2B16BF7E" w16cex:dateUtc="2024-12-25T09:29:00Z"/>
  <w16cex:commentExtensible w16cex:durableId="2B16BF91" w16cex:dateUtc="2024-12-25T09:29:00Z"/>
  <w16cex:commentExtensible w16cex:durableId="2B16BFC9" w16cex:dateUtc="2024-12-25T09:30:00Z"/>
  <w16cex:commentExtensible w16cex:durableId="2B16BFB5" w16cex:dateUtc="2024-12-25T09:30:00Z"/>
  <w16cex:commentExtensible w16cex:durableId="2B16BFF6" w16cex:dateUtc="2024-12-25T09:31:00Z"/>
  <w16cex:commentExtensible w16cex:durableId="2B16C01A" w16cex:dateUtc="2024-12-25T09:32:00Z"/>
  <w16cex:commentExtensible w16cex:durableId="2B16C095" w16cex:dateUtc="2024-12-25T09:34:00Z"/>
  <w16cex:commentExtensible w16cex:durableId="2B16C0BD" w16cex:dateUtc="2024-12-25T09:34:00Z"/>
  <w16cex:commentExtensible w16cex:durableId="2B16C0EF" w16cex:dateUtc="2024-12-25T09:35:00Z"/>
  <w16cex:commentExtensible w16cex:durableId="2B16C146" w16cex:dateUtc="2024-12-25T09:37:00Z"/>
  <w16cex:commentExtensible w16cex:durableId="2B16C155" w16cex:dateUtc="2024-12-25T09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6274A66" w16cid:durableId="2B16BDFC"/>
  <w16cid:commentId w16cid:paraId="0D45AEB0" w16cid:durableId="2B16BE06"/>
  <w16cid:commentId w16cid:paraId="4386203F" w16cid:durableId="2B16BE3C"/>
  <w16cid:commentId w16cid:paraId="19F51174" w16cid:durableId="2B16BE46"/>
  <w16cid:commentId w16cid:paraId="67A07A96" w16cid:durableId="2B16BE4E"/>
  <w16cid:commentId w16cid:paraId="621C9A11" w16cid:durableId="2B16BE71"/>
  <w16cid:commentId w16cid:paraId="121881C3" w16cid:durableId="2B16BE77"/>
  <w16cid:commentId w16cid:paraId="0F8AFA46" w16cid:durableId="2B16BE7F"/>
  <w16cid:commentId w16cid:paraId="294F3C33" w16cid:durableId="2B16BE83"/>
  <w16cid:commentId w16cid:paraId="2475B81F" w16cid:durableId="2B16BE96"/>
  <w16cid:commentId w16cid:paraId="5416960B" w16cid:durableId="2B16BEB3"/>
  <w16cid:commentId w16cid:paraId="257D732C" w16cid:durableId="2B16BEDA"/>
  <w16cid:commentId w16cid:paraId="393E9BFB" w16cid:durableId="2B16BF02"/>
  <w16cid:commentId w16cid:paraId="11BB3452" w16cid:durableId="2B16BF4A"/>
  <w16cid:commentId w16cid:paraId="7C6F9C47" w16cid:durableId="2B16BF7E"/>
  <w16cid:commentId w16cid:paraId="45ED8977" w16cid:durableId="2B16BF91"/>
  <w16cid:commentId w16cid:paraId="3BDA4074" w16cid:durableId="2B16BFC9"/>
  <w16cid:commentId w16cid:paraId="2F04F7B2" w16cid:durableId="2B16BFB5"/>
  <w16cid:commentId w16cid:paraId="07907224" w16cid:durableId="2B16BFF6"/>
  <w16cid:commentId w16cid:paraId="05D43418" w16cid:durableId="2B16C01A"/>
  <w16cid:commentId w16cid:paraId="59CFDD66" w16cid:durableId="2B16C095"/>
  <w16cid:commentId w16cid:paraId="5F841044" w16cid:durableId="2B16C0BD"/>
  <w16cid:commentId w16cid:paraId="5862A55A" w16cid:durableId="2B16C0EF"/>
  <w16cid:commentId w16cid:paraId="0D08F637" w16cid:durableId="2B16C146"/>
  <w16cid:commentId w16cid:paraId="2D2A44CE" w16cid:durableId="2B16C1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9C515" w14:textId="77777777" w:rsidR="00B66C89" w:rsidRDefault="00B66C89" w:rsidP="00E24483">
      <w:r>
        <w:separator/>
      </w:r>
    </w:p>
  </w:endnote>
  <w:endnote w:type="continuationSeparator" w:id="0">
    <w:p w14:paraId="39C58317" w14:textId="77777777" w:rsidR="00B66C89" w:rsidRDefault="00B66C89" w:rsidP="00E24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524E7" w14:textId="77777777" w:rsidR="00B66C89" w:rsidRDefault="00B66C89" w:rsidP="00E24483">
      <w:r>
        <w:separator/>
      </w:r>
    </w:p>
  </w:footnote>
  <w:footnote w:type="continuationSeparator" w:id="0">
    <w:p w14:paraId="7BAC3EB5" w14:textId="77777777" w:rsidR="00B66C89" w:rsidRDefault="00B66C89" w:rsidP="00E24483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kq2414774255@163.com">
    <w15:presenceInfo w15:providerId="Windows Live" w15:userId="61d2b259bd0f37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B9"/>
    <w:rsid w:val="000218B9"/>
    <w:rsid w:val="000D7DF2"/>
    <w:rsid w:val="00344C16"/>
    <w:rsid w:val="003B11AF"/>
    <w:rsid w:val="0052054A"/>
    <w:rsid w:val="009A5FC3"/>
    <w:rsid w:val="00AC28A7"/>
    <w:rsid w:val="00AC2A5A"/>
    <w:rsid w:val="00B07B8F"/>
    <w:rsid w:val="00B66C89"/>
    <w:rsid w:val="00BD123A"/>
    <w:rsid w:val="00D52B78"/>
    <w:rsid w:val="00E24483"/>
    <w:rsid w:val="00F3161D"/>
    <w:rsid w:val="00FD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A734A6"/>
  <w15:chartTrackingRefBased/>
  <w15:docId w15:val="{4AFF7BC1-4234-4B23-9C85-F23CEEE6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448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44C16"/>
    <w:rPr>
      <w:b/>
      <w:bCs/>
    </w:rPr>
  </w:style>
  <w:style w:type="paragraph" w:styleId="a4">
    <w:name w:val="header"/>
    <w:basedOn w:val="a"/>
    <w:link w:val="a5"/>
    <w:uiPriority w:val="99"/>
    <w:unhideWhenUsed/>
    <w:rsid w:val="00E244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448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44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448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24483"/>
    <w:rPr>
      <w:b/>
      <w:bCs/>
      <w:kern w:val="44"/>
      <w:sz w:val="44"/>
      <w:szCs w:val="44"/>
    </w:rPr>
  </w:style>
  <w:style w:type="character" w:styleId="a8">
    <w:name w:val="annotation reference"/>
    <w:basedOn w:val="a0"/>
    <w:uiPriority w:val="99"/>
    <w:semiHidden/>
    <w:unhideWhenUsed/>
    <w:rsid w:val="00B07B8F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07B8F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07B8F"/>
  </w:style>
  <w:style w:type="paragraph" w:styleId="ab">
    <w:name w:val="annotation subject"/>
    <w:basedOn w:val="a9"/>
    <w:next w:val="a9"/>
    <w:link w:val="ac"/>
    <w:uiPriority w:val="99"/>
    <w:semiHidden/>
    <w:unhideWhenUsed/>
    <w:rsid w:val="00B07B8F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07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2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9</cp:revision>
  <dcterms:created xsi:type="dcterms:W3CDTF">2024-10-30T00:06:00Z</dcterms:created>
  <dcterms:modified xsi:type="dcterms:W3CDTF">2024-12-25T10:59:00Z</dcterms:modified>
</cp:coreProperties>
</file>