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B92A61" w14:textId="630C4A50" w:rsidR="004737DB" w:rsidRDefault="004737DB" w:rsidP="004737DB">
      <w:pPr>
        <w:jc w:val="center"/>
      </w:pPr>
      <w:bookmarkStart w:id="0" w:name="_GoBack"/>
      <w:bookmarkEnd w:id="0"/>
    </w:p>
    <w:tbl>
      <w:tblPr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4737DB" w:rsidRPr="00C25056" w14:paraId="18A7A130" w14:textId="77777777" w:rsidTr="00167AD3">
        <w:tc>
          <w:tcPr>
            <w:tcW w:w="5000" w:type="pct"/>
            <w:shd w:val="clear" w:color="auto" w:fill="auto"/>
            <w:vAlign w:val="center"/>
          </w:tcPr>
          <w:p w14:paraId="135AACE6" w14:textId="2550D4B3" w:rsidR="004737DB" w:rsidRPr="00327BD9" w:rsidRDefault="004737DB" w:rsidP="004737DB">
            <w:pPr>
              <w:numPr>
                <w:ilvl w:val="0"/>
                <w:numId w:val="2"/>
              </w:numPr>
              <w:spacing w:beforeLines="50" w:before="156" w:afterLines="50" w:after="156" w:line="380" w:lineRule="exact"/>
              <w:ind w:left="357" w:hanging="357"/>
              <w:rPr>
                <w:rFonts w:ascii="Times New Roman" w:eastAsia="华文仿宋" w:hAnsi="Times New Roman"/>
                <w:b/>
                <w:sz w:val="24"/>
                <w:szCs w:val="32"/>
              </w:rPr>
            </w:pPr>
            <w:r w:rsidRPr="000D027D">
              <w:rPr>
                <w:rFonts w:eastAsia="华文仿宋" w:hint="eastAsia"/>
                <w:b/>
                <w:sz w:val="24"/>
                <w:szCs w:val="24"/>
              </w:rPr>
              <w:t>实验名称</w:t>
            </w:r>
            <w:r w:rsidRPr="000F3F7A">
              <w:rPr>
                <w:rFonts w:ascii="Times New Roman" w:eastAsia="华文仿宋" w:hAnsi="Times New Roman" w:hint="eastAsia"/>
                <w:sz w:val="24"/>
                <w:szCs w:val="24"/>
              </w:rPr>
              <w:t>：</w:t>
            </w:r>
            <w:r w:rsidR="00333E9C">
              <w:rPr>
                <w:rFonts w:ascii="Times New Roman" w:eastAsia="华文仿宋" w:hAnsi="Times New Roman" w:hint="eastAsia"/>
                <w:sz w:val="24"/>
                <w:szCs w:val="24"/>
              </w:rPr>
              <w:t>图像</w:t>
            </w:r>
            <w:r w:rsidR="001E0744">
              <w:rPr>
                <w:rFonts w:ascii="Times New Roman" w:eastAsia="华文仿宋" w:hAnsi="Times New Roman" w:hint="eastAsia"/>
                <w:sz w:val="24"/>
                <w:szCs w:val="24"/>
              </w:rPr>
              <w:t>分割</w:t>
            </w:r>
          </w:p>
        </w:tc>
      </w:tr>
    </w:tbl>
    <w:p w14:paraId="71DF79AA" w14:textId="77777777" w:rsidR="004737DB" w:rsidRPr="00C25056" w:rsidRDefault="004737DB" w:rsidP="004737DB">
      <w:pPr>
        <w:rPr>
          <w:vanish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4737DB" w:rsidRPr="001E0744" w14:paraId="760A9C2E" w14:textId="77777777" w:rsidTr="000C1834">
        <w:tc>
          <w:tcPr>
            <w:tcW w:w="8522" w:type="dxa"/>
          </w:tcPr>
          <w:p w14:paraId="7A48D79E" w14:textId="0C7B2920" w:rsidR="004737DB" w:rsidRPr="001E0744" w:rsidRDefault="004737DB" w:rsidP="004737DB">
            <w:pPr>
              <w:numPr>
                <w:ilvl w:val="0"/>
                <w:numId w:val="2"/>
              </w:numPr>
              <w:spacing w:line="380" w:lineRule="exact"/>
              <w:rPr>
                <w:rFonts w:ascii="Times New Roman" w:eastAsia="华文仿宋" w:hAnsi="Times New Roman" w:cs="Times New Roman"/>
                <w:sz w:val="24"/>
                <w:szCs w:val="24"/>
              </w:rPr>
            </w:pPr>
            <w:r w:rsidRPr="001E0744">
              <w:rPr>
                <w:rFonts w:ascii="Times New Roman" w:eastAsia="华文仿宋" w:hAnsi="Times New Roman" w:cs="Times New Roman"/>
                <w:sz w:val="24"/>
                <w:szCs w:val="24"/>
              </w:rPr>
              <w:t>实验示例</w:t>
            </w:r>
          </w:p>
          <w:p w14:paraId="56C3CDD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0BCEBD4" w14:textId="0FE4CE35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1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edge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边缘检测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proofErr w:type="spellStart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sobel</w:t>
            </w:r>
            <w:proofErr w:type="spellEnd"/>
          </w:p>
          <w:p w14:paraId="5AAFF05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2AA5238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1C501882" w14:textId="279C132E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image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47C8E46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00EE3D1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4EA9C19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174A6D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[gv1,tvertical]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','vertical');</w:t>
            </w:r>
          </w:p>
          <w:p w14:paraId="53310AA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(gv1)</w:t>
            </w:r>
          </w:p>
          <w:p w14:paraId="1B736BC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使用带有自动确定的阈值的一个垂直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5F9D44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4C52A49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[gv1,thorizontal]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','horizontal');</w:t>
            </w:r>
          </w:p>
          <w:p w14:paraId="19809F5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(gv1)</w:t>
            </w:r>
          </w:p>
          <w:p w14:paraId="766E148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使用带有自动确定的阈值的一个水平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815D71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8EA07D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gv2 = edge(f,'sobel',0.15,'vertical');</w:t>
            </w:r>
          </w:p>
          <w:p w14:paraId="453BA5A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(gv2)</w:t>
            </w:r>
          </w:p>
          <w:p w14:paraId="1C4E32A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EFA4C1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3451DB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= edge(f,'sobel',0.15);</w:t>
            </w:r>
          </w:p>
          <w:p w14:paraId="6D92B55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3BF7BA98" w14:textId="356A0FF9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使用指定阈值的一个同时考虑水平垂直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29BE26B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gboth,tboth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');</w:t>
            </w:r>
          </w:p>
          <w:p w14:paraId="7EDF4D7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57AB76B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使用自动阈值的一个同时考虑水平垂直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67F5416F" w14:textId="11A4D4B1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2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方向边缘检测</w:t>
            </w:r>
          </w:p>
          <w:p w14:paraId="46DC370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w45 = [-2 -1 0; -1 0 1; 0 1 2];</w:t>
            </w:r>
          </w:p>
          <w:p w14:paraId="09391E5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 xml:space="preserve">g45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(double(f),w45,'replicate');</w:t>
            </w:r>
          </w:p>
          <w:p w14:paraId="6F4D5B3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 = 0.3*max(abs(g45(:)));</w:t>
            </w:r>
          </w:p>
          <w:p w14:paraId="05B18A5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g45 = g45&gt;=T;</w:t>
            </w:r>
          </w:p>
          <w:p w14:paraId="07146C4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(g45)</w:t>
            </w:r>
          </w:p>
          <w:p w14:paraId="358B406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（具有指定的掩模和阈值）计算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[45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度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A3384D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57D085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w_45 = [0 1 2; -1 0 1; -2 -1 0];</w:t>
            </w:r>
          </w:p>
          <w:p w14:paraId="08B7088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g_45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(double(f),w_45,'replicate');</w:t>
            </w:r>
          </w:p>
          <w:p w14:paraId="70CF82C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 = 0.3*max(abs(g_45(:)));</w:t>
            </w:r>
          </w:p>
          <w:p w14:paraId="63D8F4A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g_45 = g_45&gt;=T;</w:t>
            </w:r>
          </w:p>
          <w:p w14:paraId="152F1F0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(g_45)</w:t>
            </w:r>
          </w:p>
          <w:p w14:paraId="4BC5763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（具有指定的掩模和阈值）计算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[-45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度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1557B7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76F643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(g45 + g_45)</w:t>
            </w:r>
          </w:p>
          <w:p w14:paraId="076585D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（具有指定的掩模和阈值）计算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[-45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度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]+[45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度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5CCCC24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6450B16" w14:textId="63830BD7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3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edge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边缘检测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proofErr w:type="spellStart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prewitt</w:t>
            </w:r>
            <w:proofErr w:type="spellEnd"/>
          </w:p>
          <w:p w14:paraId="11C70BC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1C1CBC4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156E91A2" w14:textId="0BF47891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r w:rsidR="00047FCE"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</w:t>
            </w:r>
            <w:r w:rsidR="00047FCE"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image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4DD5B80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1B02165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A202F7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FC8FD7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[gv1,t]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prewitt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','vertical');</w:t>
            </w:r>
          </w:p>
          <w:p w14:paraId="5CB0519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(gv1)</w:t>
            </w:r>
          </w:p>
          <w:p w14:paraId="7335D60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361C1A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使用带有自动确定的阈值的一个垂直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prewitt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084E491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E566D6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gv2 = edge(f,'prewitt',0.15,'vertical');</w:t>
            </w:r>
          </w:p>
          <w:p w14:paraId="14AF691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(gv2)</w:t>
            </w:r>
          </w:p>
          <w:p w14:paraId="285FC0C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prewitt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C73137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5BF9F0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= edge(f,'prewitt',0.15);</w:t>
            </w:r>
          </w:p>
          <w:p w14:paraId="034438F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6B4B284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使用指定阈值的一个同时考虑水平垂直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prewitt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D5470D4" w14:textId="59D29278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4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edge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边缘检测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proofErr w:type="spellStart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roberts</w:t>
            </w:r>
            <w:proofErr w:type="spellEnd"/>
          </w:p>
          <w:p w14:paraId="6B79415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25CD908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5A2DB1A7" w14:textId="5853A20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image1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2605391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316D31D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451E5EF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92F3E9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[gv1,t]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roberts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','vertical');</w:t>
            </w:r>
          </w:p>
          <w:p w14:paraId="64802A0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(gv1)</w:t>
            </w:r>
          </w:p>
          <w:p w14:paraId="23D910D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使用带有自动确定的阈值的一个垂直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roberts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596871E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16E5BA2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gv2 = edge(f,'roberts',0.15,'vertical');</w:t>
            </w:r>
          </w:p>
          <w:p w14:paraId="062335D9" w14:textId="1D86AE32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(gv2)</w:t>
            </w:r>
          </w:p>
          <w:p w14:paraId="0FD58AD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roberts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0E3C3F1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84DE95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= edge(f,'roberts',0.15);</w:t>
            </w:r>
          </w:p>
          <w:p w14:paraId="1FFCA198" w14:textId="37F242E6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39CFFD8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使用指定阈值的一个同时考虑水平垂直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roberts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B3E6F3F" w14:textId="0AE0C238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%%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5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proofErr w:type="spellStart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LoG</w:t>
            </w:r>
            <w:proofErr w:type="spellEnd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, Canny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边缘检测器的比较</w:t>
            </w:r>
          </w:p>
          <w:p w14:paraId="253EB51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71B691F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040AA3AD" w14:textId="283BFCB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image1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2735C98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4D721959" w14:textId="77777777" w:rsid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0092A5D" w14:textId="08CD779B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g_log_default,tlog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f,'log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');</w:t>
            </w:r>
          </w:p>
          <w:p w14:paraId="6AAB0CD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g_log_default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3F17C8B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LoG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边缘检测器使用默认选项产生的结果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0E7C6BC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563E78F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g_canny_default,tc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f,'canny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');</w:t>
            </w:r>
          </w:p>
          <w:p w14:paraId="35B3A23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g_canny_default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476366A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title('[canny]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边缘检测器使用默认选项产生的结果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3097F9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0E6F768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g_log_best,tlog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edge(f,'log',0.003,2.25);</w:t>
            </w:r>
          </w:p>
          <w:p w14:paraId="6523E4C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g_log_best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2D0B785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LoG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边缘检测器使用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edge(f,log,0.003,2.25) 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产生的结果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2C13516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C25D88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g_canny_best,tc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f,'canny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',[0.04 0.10],1.5);</w:t>
            </w:r>
          </w:p>
          <w:p w14:paraId="52F1325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g_canny_best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0A246E4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title('[canny]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边缘检测器使用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edge(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f,canny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,[0.04 0.10],1.5) 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产生的结果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2A832C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9B0B59C" w14:textId="77CD116B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1E0744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6</w:t>
            </w: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阈值</w:t>
            </w:r>
            <w:r w:rsidRPr="001E0744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分割</w:t>
            </w:r>
          </w:p>
          <w:p w14:paraId="0B34202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69C2430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5C920243" w14:textId="136E7F49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image2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686DB04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5311BD1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6A8FCE8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imhist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29F3139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D428B8C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 = 0.5*(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double(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min(f(:))) + double(max(f(:))));</w:t>
            </w:r>
          </w:p>
          <w:p w14:paraId="2CF06CF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done = false;</w:t>
            </w:r>
          </w:p>
          <w:p w14:paraId="1E90801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while ~done</w:t>
            </w:r>
          </w:p>
          <w:p w14:paraId="288FD09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g = f&gt;=T;</w:t>
            </w:r>
          </w:p>
          <w:p w14:paraId="30414A6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Tnext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= 0.5*(mean(f(g)) + mean(f(~g)));</w:t>
            </w:r>
          </w:p>
          <w:p w14:paraId="53D12C2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done = abs(T -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Tnext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 &lt; 0.5;</w:t>
            </w:r>
          </w:p>
          <w:p w14:paraId="1A98F93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T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Tnext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;</w:t>
            </w:r>
          </w:p>
          <w:p w14:paraId="799C98C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end</w:t>
            </w:r>
          </w:p>
          <w:p w14:paraId="079DEB2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</w:t>
            </w:r>
          </w:p>
          <w:p w14:paraId="5053F1F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 = f&lt;=T;</w:t>
            </w:r>
          </w:p>
          <w:p w14:paraId="3F75872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(g)</w:t>
            </w:r>
          </w:p>
          <w:p w14:paraId="1ACF1D3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使用迭代方法得到的阈值处理后的图像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16A0A15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2B5A890F" w14:textId="1316F499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1E0744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7</w:t>
            </w: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区域生长</w:t>
            </w:r>
            <w:r w:rsidRPr="001E0744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分割</w:t>
            </w:r>
          </w:p>
          <w:p w14:paraId="4B48C0F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4120A11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1BD1FBBB" w14:textId="75CEB49C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image1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61B2E3C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26D89DD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5F2BE71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24D611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g,NR,SI,TI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]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regiongrow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(f,100,10);</w:t>
            </w:r>
          </w:p>
          <w:p w14:paraId="5D92228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(SI) % 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包含有种子点的图像</w:t>
            </w:r>
          </w:p>
          <w:p w14:paraId="4A44060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种子点图像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2EA780E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B09C3C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(TI) % 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包含在经过连通性处理前通过阈值测试的像素</w:t>
            </w:r>
          </w:p>
          <w:p w14:paraId="70A8DEF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所有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经过种子点连通性处理前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通过阈值测试的像素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197FA28C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508B9A7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(g)</w:t>
            </w:r>
          </w:p>
          <w:p w14:paraId="192DD059" w14:textId="16B1BD9F" w:rsidR="003338EA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所有通过阈值测试的像素在对种子点进行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8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连通性分析后的结果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5491A4C6" w14:textId="46F7EB78" w:rsidR="00FB69AB" w:rsidRPr="001E0744" w:rsidRDefault="00FB69AB" w:rsidP="00FB69A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26B1E69" w14:textId="77777777" w:rsidR="00FB69AB" w:rsidRPr="001E0744" w:rsidRDefault="00FB69AB" w:rsidP="00FB69A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DC97E9A" w14:textId="40996B35" w:rsidR="002A38B5" w:rsidRPr="001E0744" w:rsidRDefault="002A38B5" w:rsidP="00FB69A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pacing w:val="-3"/>
                <w:sz w:val="24"/>
                <w:szCs w:val="24"/>
              </w:rPr>
            </w:pPr>
          </w:p>
        </w:tc>
      </w:tr>
    </w:tbl>
    <w:p w14:paraId="4188D347" w14:textId="77777777" w:rsidR="004737DB" w:rsidRDefault="004737DB" w:rsidP="004737DB">
      <w:pPr>
        <w:ind w:left="720"/>
      </w:pPr>
    </w:p>
    <w:sectPr w:rsidR="00473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8328A0" w14:textId="77777777" w:rsidR="00594F03" w:rsidRDefault="00594F03" w:rsidP="004737DB">
      <w:r>
        <w:separator/>
      </w:r>
    </w:p>
  </w:endnote>
  <w:endnote w:type="continuationSeparator" w:id="0">
    <w:p w14:paraId="1DDDEFAC" w14:textId="77777777" w:rsidR="00594F03" w:rsidRDefault="00594F03" w:rsidP="0047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69A0E8" w14:textId="77777777" w:rsidR="00594F03" w:rsidRDefault="00594F03" w:rsidP="004737DB">
      <w:r>
        <w:separator/>
      </w:r>
    </w:p>
  </w:footnote>
  <w:footnote w:type="continuationSeparator" w:id="0">
    <w:p w14:paraId="098FA98A" w14:textId="77777777" w:rsidR="00594F03" w:rsidRDefault="00594F03" w:rsidP="00473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D32A5"/>
    <w:multiLevelType w:val="hybridMultilevel"/>
    <w:tmpl w:val="7F36B37A"/>
    <w:lvl w:ilvl="0" w:tplc="BADC3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8C708A9"/>
    <w:multiLevelType w:val="hybridMultilevel"/>
    <w:tmpl w:val="FB2A147C"/>
    <w:lvl w:ilvl="0" w:tplc="47CAA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1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262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20D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C60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C2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B63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2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0EB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513478B0"/>
    <w:multiLevelType w:val="hybridMultilevel"/>
    <w:tmpl w:val="A5F08348"/>
    <w:lvl w:ilvl="0" w:tplc="F838FE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AC0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69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2CE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04D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D84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8A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1C4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AD4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DC9"/>
    <w:rsid w:val="00047FCE"/>
    <w:rsid w:val="0005384C"/>
    <w:rsid w:val="000565C3"/>
    <w:rsid w:val="00120503"/>
    <w:rsid w:val="00135FA1"/>
    <w:rsid w:val="00167AD3"/>
    <w:rsid w:val="0017455C"/>
    <w:rsid w:val="001C6B12"/>
    <w:rsid w:val="001E0744"/>
    <w:rsid w:val="002A38B5"/>
    <w:rsid w:val="00330A0D"/>
    <w:rsid w:val="003338EA"/>
    <w:rsid w:val="00333E9C"/>
    <w:rsid w:val="0042781F"/>
    <w:rsid w:val="00450E19"/>
    <w:rsid w:val="004737DB"/>
    <w:rsid w:val="004862B5"/>
    <w:rsid w:val="004C5D4E"/>
    <w:rsid w:val="004E4F00"/>
    <w:rsid w:val="00575DC9"/>
    <w:rsid w:val="00594F03"/>
    <w:rsid w:val="005B5BFD"/>
    <w:rsid w:val="006133CD"/>
    <w:rsid w:val="00624B45"/>
    <w:rsid w:val="00641A35"/>
    <w:rsid w:val="006C4137"/>
    <w:rsid w:val="007229FA"/>
    <w:rsid w:val="007F556D"/>
    <w:rsid w:val="00810BB4"/>
    <w:rsid w:val="00861FE9"/>
    <w:rsid w:val="008826EE"/>
    <w:rsid w:val="008867AD"/>
    <w:rsid w:val="00886C8A"/>
    <w:rsid w:val="009A6736"/>
    <w:rsid w:val="00A8020C"/>
    <w:rsid w:val="00AD5CE7"/>
    <w:rsid w:val="00AF43F0"/>
    <w:rsid w:val="00B44726"/>
    <w:rsid w:val="00BF3A10"/>
    <w:rsid w:val="00D11977"/>
    <w:rsid w:val="00D4337C"/>
    <w:rsid w:val="00D70617"/>
    <w:rsid w:val="00D94D64"/>
    <w:rsid w:val="00DA4F1B"/>
    <w:rsid w:val="00DC5A47"/>
    <w:rsid w:val="00E131D3"/>
    <w:rsid w:val="00EA6523"/>
    <w:rsid w:val="00F33F70"/>
    <w:rsid w:val="00FB01E4"/>
    <w:rsid w:val="00FB69AB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A53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3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737D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73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737DB"/>
    <w:rPr>
      <w:sz w:val="18"/>
      <w:szCs w:val="18"/>
    </w:rPr>
  </w:style>
  <w:style w:type="paragraph" w:styleId="a5">
    <w:name w:val="List Paragraph"/>
    <w:basedOn w:val="a"/>
    <w:uiPriority w:val="34"/>
    <w:qFormat/>
    <w:rsid w:val="00B4472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3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737D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73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737DB"/>
    <w:rPr>
      <w:sz w:val="18"/>
      <w:szCs w:val="18"/>
    </w:rPr>
  </w:style>
  <w:style w:type="paragraph" w:styleId="a5">
    <w:name w:val="List Paragraph"/>
    <w:basedOn w:val="a"/>
    <w:uiPriority w:val="34"/>
    <w:qFormat/>
    <w:rsid w:val="00B447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6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90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18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8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2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9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91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02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6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239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37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99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1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92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2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5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2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3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8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73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58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52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7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7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65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26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31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037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4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6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372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22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81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37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孟祥超</dc:creator>
  <cp:keywords/>
  <dc:description/>
  <cp:lastModifiedBy>yexul</cp:lastModifiedBy>
  <cp:revision>32</cp:revision>
  <dcterms:created xsi:type="dcterms:W3CDTF">2018-03-27T01:53:00Z</dcterms:created>
  <dcterms:modified xsi:type="dcterms:W3CDTF">2022-06-06T07:25:00Z</dcterms:modified>
</cp:coreProperties>
</file>