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sz w:val="24"/>
          <w:szCs w:val="32"/>
          <w:lang w:val="en-US" w:eastAsia="zh-CN"/>
        </w:rPr>
      </w:pPr>
      <w:r>
        <w:rPr>
          <w:rFonts w:hint="eastAsia"/>
          <w:sz w:val="24"/>
          <w:szCs w:val="32"/>
          <w:lang w:val="en-US" w:eastAsia="zh-CN"/>
        </w:rPr>
        <w:t>文献摘要</w:t>
      </w:r>
    </w:p>
    <w:p>
      <w:pPr>
        <w:spacing w:line="360" w:lineRule="auto"/>
        <w:ind w:firstLine="420" w:firstLineChars="200"/>
        <w:jc w:val="both"/>
        <w:rPr>
          <w:rFonts w:hint="eastAsia"/>
          <w:sz w:val="21"/>
          <w:szCs w:val="24"/>
          <w:lang w:val="en-US" w:eastAsia="zh-CN"/>
        </w:rPr>
      </w:pPr>
      <w:r>
        <w:rPr>
          <w:rFonts w:hint="eastAsia"/>
          <w:sz w:val="21"/>
          <w:szCs w:val="24"/>
          <w:lang w:val="en-US" w:eastAsia="zh-CN"/>
        </w:rPr>
        <w:t>本篇摘要主要研读了</w:t>
      </w:r>
      <w:r>
        <w:rPr>
          <w:rFonts w:hint="default"/>
          <w:sz w:val="21"/>
          <w:szCs w:val="24"/>
          <w:lang w:val="en-US" w:eastAsia="zh-CN"/>
        </w:rPr>
        <w:t>不同类型图像噪声与有效降噪技术的比较研究</w:t>
      </w:r>
      <w:r>
        <w:rPr>
          <w:rFonts w:hint="eastAsia"/>
          <w:sz w:val="21"/>
          <w:szCs w:val="24"/>
          <w:lang w:val="en-US" w:eastAsia="zh-CN"/>
        </w:rPr>
        <w:t>这一篇论文，这是Verma 和 Ali 发表于 2013 年国际高级计算机科学和软件工程研究期刊上的一篇论文。</w:t>
      </w:r>
    </w:p>
    <w:p>
      <w:pPr>
        <w:spacing w:line="360" w:lineRule="auto"/>
        <w:ind w:firstLine="420" w:firstLineChars="200"/>
        <w:jc w:val="both"/>
        <w:rPr>
          <w:rFonts w:hint="eastAsia"/>
          <w:sz w:val="21"/>
          <w:szCs w:val="24"/>
          <w:lang w:val="en-US" w:eastAsia="zh-CN"/>
        </w:rPr>
      </w:pPr>
      <w:r>
        <w:rPr>
          <w:rFonts w:hint="eastAsia"/>
          <w:sz w:val="21"/>
          <w:szCs w:val="24"/>
          <w:lang w:val="en-US" w:eastAsia="zh-CN"/>
        </w:rPr>
        <w:t>文章系统地研究了几种常见的图像噪声类型，包括椒盐噪声、泊松噪声、散斑噪声、运动模糊和高斯噪声等，并探讨了各种现有的去噪方法在不同</w:t>
      </w:r>
      <w:bookmarkStart w:id="0" w:name="_GoBack"/>
      <w:bookmarkEnd w:id="0"/>
      <w:r>
        <w:rPr>
          <w:rFonts w:hint="eastAsia"/>
          <w:sz w:val="21"/>
          <w:szCs w:val="24"/>
          <w:lang w:val="en-US" w:eastAsia="zh-CN"/>
        </w:rPr>
        <w:t>类型噪声下的性能表现。</w:t>
      </w:r>
    </w:p>
    <w:p>
      <w:pPr>
        <w:spacing w:line="360" w:lineRule="auto"/>
        <w:ind w:firstLine="420" w:firstLineChars="200"/>
        <w:jc w:val="both"/>
        <w:rPr>
          <w:rFonts w:hint="eastAsia"/>
          <w:sz w:val="21"/>
          <w:szCs w:val="24"/>
          <w:lang w:val="en-US" w:eastAsia="zh-CN"/>
        </w:rPr>
      </w:pPr>
      <w:r>
        <w:rPr>
          <w:rFonts w:hint="eastAsia"/>
          <w:sz w:val="21"/>
          <w:szCs w:val="24"/>
          <w:lang w:val="en-US" w:eastAsia="zh-CN"/>
        </w:rPr>
        <w:t>作者首先介绍了图像噪声的来源和分类。图像中的噪声大多是在图像的获取或传输过程中引入的，可能的具体原因有很多，主要来源有成像传感器受环境影响、传输通道中的干扰损坏图像、扫描仪屏幕上存在灰尘颗粒等。</w:t>
      </w:r>
    </w:p>
    <w:p>
      <w:pPr>
        <w:spacing w:line="360" w:lineRule="auto"/>
        <w:ind w:firstLine="420" w:firstLineChars="200"/>
        <w:jc w:val="both"/>
        <w:rPr>
          <w:rFonts w:hint="default"/>
          <w:sz w:val="21"/>
          <w:szCs w:val="24"/>
          <w:lang w:val="en-US" w:eastAsia="zh-CN"/>
        </w:rPr>
      </w:pPr>
      <w:r>
        <w:rPr>
          <w:rFonts w:hint="eastAsia"/>
          <w:sz w:val="21"/>
          <w:szCs w:val="24"/>
          <w:lang w:val="en-US" w:eastAsia="zh-CN"/>
        </w:rPr>
        <w:t>噪声通常可以分为脉冲噪声（椒盐噪声）、放大器噪声（高斯噪声）、光子噪声、量化噪声（均匀噪声）、胶片颗粒、各向异性噪声、乘性噪声（斑点噪声）和周期性噪声几类。其中，椒盐噪声表现为图像信号的突然变化，图像中会出现黑白点，出现原因是图像获取源中的灰尘颗粒或过热的故障组件。被高斯噪声污染的图片表现为真实像素值与随机高斯分布噪声值的叠加，且噪声与每个点的像素值强度无关。高斯随机变量的概率密度函数为：</w:t>
      </w:r>
    </w:p>
    <w:p>
      <w:pPr>
        <w:spacing w:line="360" w:lineRule="auto"/>
        <w:ind w:firstLine="420" w:firstLineChars="200"/>
        <w:jc w:val="both"/>
        <w:rPr>
          <w:rFonts w:hint="default" w:hAnsi="Cambria Math" w:cstheme="minorBidi"/>
          <w:i/>
          <w:iCs/>
          <w:kern w:val="2"/>
          <w:sz w:val="21"/>
          <w:szCs w:val="24"/>
          <w:lang w:val="en-US" w:eastAsia="zh-CN" w:bidi="ar-SA"/>
        </w:rPr>
      </w:pPr>
      <m:oMathPara>
        <m:oMath>
          <m:r>
            <m:rPr/>
            <w:rPr>
              <w:rFonts w:hint="default" w:ascii="Cambria Math" w:hAnsi="Cambria Math" w:cstheme="minorBidi"/>
              <w:kern w:val="2"/>
              <w:sz w:val="21"/>
              <w:szCs w:val="24"/>
              <w:lang w:val="en-US" w:eastAsia="zh-CN" w:bidi="ar-SA"/>
            </w:rPr>
            <m:t>P(x)=</m:t>
          </m:r>
          <m:f>
            <m:fPr>
              <m:ctrlPr>
                <w:rPr>
                  <w:rFonts w:hint="default" w:ascii="Cambria Math" w:hAnsi="Cambria Math" w:cstheme="minorBidi"/>
                  <w:i/>
                  <w:iCs/>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iCs/>
                  <w:kern w:val="2"/>
                  <w:sz w:val="21"/>
                  <w:szCs w:val="24"/>
                  <w:lang w:val="en-US" w:eastAsia="zh-CN" w:bidi="ar-SA"/>
                </w:rPr>
              </m:ctrlPr>
            </m:num>
            <m:den>
              <m:r>
                <m:rPr/>
                <w:rPr>
                  <w:rFonts w:ascii="Cambria Math" w:hAnsi="Cambria Math" w:cstheme="minorBidi"/>
                  <w:kern w:val="2"/>
                  <w:sz w:val="21"/>
                  <w:szCs w:val="24"/>
                  <w:lang w:val="en-US" w:bidi="ar-SA"/>
                </w:rPr>
                <m:t>σ</m:t>
              </m:r>
              <m:rad>
                <m:radPr>
                  <m:degHide m:val="1"/>
                  <m:ctrlPr>
                    <w:rPr>
                      <w:rFonts w:hint="default" w:ascii="Cambria Math" w:hAnsi="Cambria Math" w:cstheme="minorBidi"/>
                      <w:i/>
                      <w:iCs/>
                      <w:kern w:val="2"/>
                      <w:sz w:val="21"/>
                      <w:szCs w:val="24"/>
                      <w:lang w:val="en-US" w:eastAsia="zh-CN" w:bidi="ar-SA"/>
                    </w:rPr>
                  </m:ctrlPr>
                </m:radPr>
                <m:deg>
                  <m:ctrlPr>
                    <w:rPr>
                      <w:rFonts w:hint="default" w:ascii="Cambria Math" w:hAnsi="Cambria Math" w:cstheme="minorBidi"/>
                      <w:i/>
                      <w:iCs/>
                      <w:kern w:val="2"/>
                      <w:sz w:val="21"/>
                      <w:szCs w:val="24"/>
                      <w:lang w:val="en-US" w:eastAsia="zh-CN" w:bidi="ar-SA"/>
                    </w:rPr>
                  </m:ctrlPr>
                </m:deg>
                <m:e>
                  <m:r>
                    <m:rPr/>
                    <w:rPr>
                      <w:rFonts w:hint="default" w:ascii="Cambria Math" w:hAnsi="Cambria Math" w:cstheme="minorBidi"/>
                      <w:kern w:val="2"/>
                      <w:sz w:val="21"/>
                      <w:szCs w:val="24"/>
                      <w:lang w:val="en-US" w:eastAsia="zh-CN" w:bidi="ar-SA"/>
                    </w:rPr>
                    <m:t>2</m:t>
                  </m:r>
                  <m:r>
                    <m:rPr/>
                    <w:rPr>
                      <w:rFonts w:ascii="Cambria Math" w:hAnsi="Cambria Math" w:cstheme="minorBidi"/>
                      <w:kern w:val="2"/>
                      <w:sz w:val="21"/>
                      <w:szCs w:val="24"/>
                      <w:lang w:val="en-US" w:bidi="ar-SA"/>
                    </w:rPr>
                    <m:t>π</m:t>
                  </m:r>
                  <m:ctrlPr>
                    <w:rPr>
                      <w:rFonts w:hint="default" w:ascii="Cambria Math" w:hAnsi="Cambria Math" w:cstheme="minorBidi"/>
                      <w:i/>
                      <w:iCs/>
                      <w:kern w:val="2"/>
                      <w:sz w:val="21"/>
                      <w:szCs w:val="24"/>
                      <w:lang w:val="en-US" w:eastAsia="zh-CN" w:bidi="ar-SA"/>
                    </w:rPr>
                  </m:ctrlPr>
                </m:e>
              </m:rad>
              <m:ctrlPr>
                <w:rPr>
                  <w:rFonts w:hint="default" w:ascii="Cambria Math" w:hAnsi="Cambria Math" w:cstheme="minorBidi"/>
                  <w:i/>
                  <w:iCs/>
                  <w:kern w:val="2"/>
                  <w:sz w:val="21"/>
                  <w:szCs w:val="24"/>
                  <w:lang w:val="en-US" w:eastAsia="zh-CN" w:bidi="ar-SA"/>
                </w:rPr>
              </m:ctrlPr>
            </m:den>
          </m:f>
          <m:sSup>
            <m:sSupPr>
              <m:ctrlPr>
                <w:rPr>
                  <w:rFonts w:hint="default" w:ascii="Cambria Math" w:hAnsi="Cambria Math" w:cstheme="minorBidi"/>
                  <w:i/>
                  <w:iCs/>
                  <w:kern w:val="2"/>
                  <w:sz w:val="21"/>
                  <w:szCs w:val="24"/>
                  <w:lang w:val="en-US" w:eastAsia="zh-CN" w:bidi="ar-SA"/>
                </w:rPr>
              </m:ctrlPr>
            </m:sSupPr>
            <m:e>
              <m:r>
                <m:rPr/>
                <w:rPr>
                  <w:rFonts w:hint="default" w:ascii="Cambria Math" w:hAnsi="Cambria Math" w:cstheme="minorBidi"/>
                  <w:kern w:val="2"/>
                  <w:sz w:val="21"/>
                  <w:szCs w:val="24"/>
                  <w:lang w:val="en-US" w:eastAsia="zh-CN" w:bidi="ar-SA"/>
                </w:rPr>
                <m:t>e</m:t>
              </m:r>
              <m:ctrlPr>
                <w:rPr>
                  <w:rFonts w:hint="default" w:ascii="Cambria Math" w:hAnsi="Cambria Math" w:cstheme="minorBidi"/>
                  <w:i/>
                  <w:iCs/>
                  <w:kern w:val="2"/>
                  <w:sz w:val="21"/>
                  <w:szCs w:val="24"/>
                  <w:lang w:val="en-US" w:eastAsia="zh-CN" w:bidi="ar-SA"/>
                </w:rPr>
              </m:ctrlPr>
            </m:e>
            <m:sup>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iCs/>
                      <w:kern w:val="2"/>
                      <w:sz w:val="21"/>
                      <w:szCs w:val="24"/>
                      <w:lang w:val="en-US" w:eastAsia="zh-CN" w:bidi="ar-SA"/>
                    </w:rPr>
                  </m:ctrlPr>
                </m:fPr>
                <m:num>
                  <m:sSup>
                    <m:sSupPr>
                      <m:ctrlPr>
                        <w:rPr>
                          <w:rFonts w:hint="default" w:ascii="Cambria Math" w:hAnsi="Cambria Math" w:cstheme="minorBidi"/>
                          <w:i/>
                          <w:iCs/>
                          <w:kern w:val="2"/>
                          <w:sz w:val="21"/>
                          <w:szCs w:val="24"/>
                          <w:lang w:val="en-US" w:eastAsia="zh-CN" w:bidi="ar-SA"/>
                        </w:rPr>
                      </m:ctrlPr>
                    </m:sSupPr>
                    <m:e>
                      <m:r>
                        <m:rPr/>
                        <w:rPr>
                          <w:rFonts w:hint="default" w:ascii="Cambria Math" w:hAnsi="Cambria Math" w:cstheme="minorBidi"/>
                          <w:kern w:val="2"/>
                          <w:sz w:val="21"/>
                          <w:szCs w:val="24"/>
                          <w:lang w:val="en-US" w:eastAsia="zh-CN" w:bidi="ar-SA"/>
                        </w:rPr>
                        <m:t>(x−</m:t>
                      </m:r>
                      <m:r>
                        <m:rPr/>
                        <w:rPr>
                          <w:rFonts w:ascii="Cambria Math" w:hAnsi="Cambria Math" w:cstheme="minorBidi"/>
                          <w:kern w:val="2"/>
                          <w:sz w:val="21"/>
                          <w:szCs w:val="24"/>
                          <w:lang w:val="en-US" w:bidi="ar-SA"/>
                        </w:rPr>
                        <m:t>μ</m:t>
                      </m:r>
                      <m:r>
                        <m:rPr/>
                        <w:rPr>
                          <w:rFonts w:hint="default" w:ascii="Cambria Math" w:hAnsi="Cambria Math" w:cstheme="minorBidi"/>
                          <w:kern w:val="2"/>
                          <w:sz w:val="21"/>
                          <w:szCs w:val="24"/>
                          <w:lang w:val="en-US" w:eastAsia="zh-CN" w:bidi="ar-SA"/>
                        </w:rPr>
                        <m:t>)</m:t>
                      </m:r>
                      <m:ctrlPr>
                        <w:rPr>
                          <w:rFonts w:hint="default" w:ascii="Cambria Math" w:hAnsi="Cambria Math" w:cstheme="minorBidi"/>
                          <w:i/>
                          <w:iCs/>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iCs/>
                          <w:kern w:val="2"/>
                          <w:sz w:val="21"/>
                          <w:szCs w:val="24"/>
                          <w:lang w:val="en-US" w:eastAsia="zh-CN" w:bidi="ar-SA"/>
                        </w:rPr>
                      </m:ctrlPr>
                    </m:sup>
                  </m:sSup>
                  <m:ctrlPr>
                    <w:rPr>
                      <w:rFonts w:hint="default" w:ascii="Cambria Math" w:hAnsi="Cambria Math" w:cstheme="minorBidi"/>
                      <w:i/>
                      <w:iCs/>
                      <w:kern w:val="2"/>
                      <w:sz w:val="21"/>
                      <w:szCs w:val="24"/>
                      <w:lang w:val="en-US" w:eastAsia="zh-CN" w:bidi="ar-SA"/>
                    </w:rPr>
                  </m:ctrlPr>
                </m:num>
                <m:den>
                  <m:r>
                    <m:rPr/>
                    <w:rPr>
                      <w:rFonts w:hint="default" w:ascii="Cambria Math" w:hAnsi="Cambria Math" w:cstheme="minorBidi"/>
                      <w:kern w:val="2"/>
                      <w:sz w:val="21"/>
                      <w:szCs w:val="24"/>
                      <w:lang w:val="en-US" w:eastAsia="zh-CN" w:bidi="ar-SA"/>
                    </w:rPr>
                    <m:t>2</m:t>
                  </m:r>
                  <m:sSup>
                    <m:sSupPr>
                      <m:ctrlPr>
                        <w:rPr>
                          <w:rFonts w:hint="default" w:ascii="Cambria Math" w:hAnsi="Cambria Math" w:cstheme="minorBidi"/>
                          <w:i/>
                          <w:iCs/>
                          <w:kern w:val="2"/>
                          <w:sz w:val="21"/>
                          <w:szCs w:val="24"/>
                          <w:lang w:val="en-US" w:eastAsia="zh-CN" w:bidi="ar-SA"/>
                        </w:rPr>
                      </m:ctrlPr>
                    </m:sSupPr>
                    <m:e>
                      <m:r>
                        <m:rPr/>
                        <w:rPr>
                          <w:rFonts w:ascii="Cambria Math" w:hAnsi="Cambria Math" w:cstheme="minorBidi"/>
                          <w:kern w:val="2"/>
                          <w:sz w:val="21"/>
                          <w:szCs w:val="24"/>
                          <w:lang w:val="en-US" w:bidi="ar-SA"/>
                        </w:rPr>
                        <m:t>σ</m:t>
                      </m:r>
                      <m:ctrlPr>
                        <w:rPr>
                          <w:rFonts w:hint="default" w:ascii="Cambria Math" w:hAnsi="Cambria Math" w:cstheme="minorBidi"/>
                          <w:i/>
                          <w:iCs/>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iCs/>
                          <w:kern w:val="2"/>
                          <w:sz w:val="21"/>
                          <w:szCs w:val="24"/>
                          <w:lang w:val="en-US" w:eastAsia="zh-CN" w:bidi="ar-SA"/>
                        </w:rPr>
                      </m:ctrlPr>
                    </m:sup>
                  </m:sSup>
                  <m:ctrlPr>
                    <w:rPr>
                      <w:rFonts w:hint="default" w:ascii="Cambria Math" w:hAnsi="Cambria Math" w:cstheme="minorBidi"/>
                      <w:i/>
                      <w:iCs/>
                      <w:kern w:val="2"/>
                      <w:sz w:val="21"/>
                      <w:szCs w:val="24"/>
                      <w:lang w:val="en-US" w:eastAsia="zh-CN" w:bidi="ar-SA"/>
                    </w:rPr>
                  </m:ctrlPr>
                </m:den>
              </m:f>
              <m:ctrlPr>
                <w:rPr>
                  <w:rFonts w:hint="default" w:ascii="Cambria Math" w:hAnsi="Cambria Math" w:cstheme="minorBidi"/>
                  <w:i/>
                  <w:iCs/>
                  <w:kern w:val="2"/>
                  <w:sz w:val="21"/>
                  <w:szCs w:val="24"/>
                  <w:lang w:val="en-US" w:eastAsia="zh-CN" w:bidi="ar-SA"/>
                </w:rPr>
              </m:ctrlPr>
            </m:sup>
          </m:sSup>
          <m:r>
            <m:rPr/>
            <w:rPr>
              <w:rFonts w:hint="default" w:ascii="Cambria Math" w:hAnsi="Cambria Math" w:cstheme="minorBidi"/>
              <w:kern w:val="2"/>
              <w:sz w:val="21"/>
              <w:szCs w:val="24"/>
              <w:lang w:val="en-US" w:eastAsia="zh-CN" w:bidi="ar-SA"/>
            </w:rPr>
            <m:t xml:space="preserve"> (−</m:t>
          </m:r>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&lt;x&lt;</m:t>
          </m:r>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m:t>
          </m:r>
        </m:oMath>
      </m:oMathPara>
    </w:p>
    <w:p>
      <w:pPr>
        <w:spacing w:line="360" w:lineRule="auto"/>
        <w:ind w:firstLine="420" w:firstLineChars="200"/>
        <w:jc w:val="both"/>
        <w:rPr>
          <w:rFonts w:hint="default"/>
          <w:sz w:val="21"/>
          <w:szCs w:val="24"/>
          <w:lang w:val="en-US" w:eastAsia="zh-CN"/>
        </w:rPr>
      </w:pPr>
      <w:r>
        <w:rPr>
          <w:rFonts w:hint="eastAsia" w:hAnsi="Cambria Math" w:cstheme="minorBidi"/>
          <w:i w:val="0"/>
          <w:iCs w:val="0"/>
          <w:kern w:val="2"/>
          <w:sz w:val="21"/>
          <w:szCs w:val="24"/>
          <w:lang w:val="en-US" w:eastAsia="zh-CN" w:bidi="ar-SA"/>
        </w:rPr>
        <w:t>其中，P(x)是图像中的高斯分布噪声，μ和σ分别是均值和标准偏差。</w:t>
      </w:r>
      <w:r>
        <w:rPr>
          <w:rFonts w:hint="default"/>
          <w:sz w:val="21"/>
          <w:szCs w:val="24"/>
          <w:lang w:val="en-US" w:eastAsia="zh-CN"/>
        </w:rPr>
        <w:t>泊松噪声是当传感器感知到的光子数不足以提供可检测的统计信息时可能引起的噪声。该噪声的均方根值与图像的强度的平方根成正比。不同像素受到不同的独立噪声值的影响。在实际场景中，</w:t>
      </w:r>
      <w:r>
        <w:rPr>
          <w:rFonts w:hint="eastAsia"/>
          <w:sz w:val="21"/>
          <w:szCs w:val="24"/>
          <w:lang w:val="en-US" w:eastAsia="zh-CN"/>
        </w:rPr>
        <w:t>泊松</w:t>
      </w:r>
      <w:r>
        <w:rPr>
          <w:rFonts w:hint="default"/>
          <w:sz w:val="21"/>
          <w:szCs w:val="24"/>
          <w:lang w:val="en-US" w:eastAsia="zh-CN"/>
        </w:rPr>
        <w:t>噪声和其他基于传感器的噪声</w:t>
      </w:r>
      <w:r>
        <w:rPr>
          <w:rFonts w:hint="eastAsia"/>
          <w:sz w:val="21"/>
          <w:szCs w:val="24"/>
          <w:lang w:val="en-US" w:eastAsia="zh-CN"/>
        </w:rPr>
        <w:t>会</w:t>
      </w:r>
      <w:r>
        <w:rPr>
          <w:rFonts w:hint="default"/>
          <w:sz w:val="21"/>
          <w:szCs w:val="24"/>
          <w:lang w:val="en-US" w:eastAsia="zh-CN"/>
        </w:rPr>
        <w:t>以不同的比例损坏信号。</w:t>
      </w:r>
      <w:r>
        <w:rPr>
          <w:rFonts w:hint="eastAsia"/>
          <w:sz w:val="21"/>
          <w:szCs w:val="24"/>
          <w:lang w:val="en-US" w:eastAsia="zh-CN"/>
        </w:rPr>
        <w:t>乘型噪声</w:t>
      </w:r>
      <w:r>
        <w:rPr>
          <w:rFonts w:hint="default"/>
          <w:sz w:val="21"/>
          <w:szCs w:val="24"/>
          <w:lang w:val="en-US" w:eastAsia="zh-CN"/>
        </w:rPr>
        <w:t>可以通过随机值乘以图像像素值来建模，并可表示为 J = I + n*I 其中，J是</w:t>
      </w:r>
      <w:r>
        <w:rPr>
          <w:rFonts w:hint="eastAsia"/>
          <w:sz w:val="21"/>
          <w:szCs w:val="24"/>
          <w:lang w:val="en-US" w:eastAsia="zh-CN"/>
        </w:rPr>
        <w:t>乘型</w:t>
      </w:r>
      <w:r>
        <w:rPr>
          <w:rFonts w:hint="default"/>
          <w:sz w:val="21"/>
          <w:szCs w:val="24"/>
          <w:lang w:val="en-US" w:eastAsia="zh-CN"/>
        </w:rPr>
        <w:t>噪声分布图像，I是输入图像，n是均值为o，方差为v的均匀噪声图像。这种噪声是由于从多个分布点的背向散射信号的相干处理而产生的</w:t>
      </w:r>
      <w:r>
        <w:rPr>
          <w:rFonts w:hint="eastAsia"/>
          <w:sz w:val="21"/>
          <w:szCs w:val="24"/>
          <w:lang w:val="en-US" w:eastAsia="zh-CN"/>
        </w:rPr>
        <w:t>（换句话说，就是将来自不同方向的散射信号合并，以形成一个具有相同相位和振幅的信号）</w:t>
      </w:r>
      <w:r>
        <w:rPr>
          <w:rFonts w:hint="default"/>
          <w:sz w:val="21"/>
          <w:szCs w:val="24"/>
          <w:lang w:val="en-US" w:eastAsia="zh-CN"/>
        </w:rPr>
        <w:t>。</w:t>
      </w:r>
    </w:p>
    <w:p>
      <w:pPr>
        <w:spacing w:line="360" w:lineRule="auto"/>
        <w:ind w:firstLine="420" w:firstLineChars="200"/>
        <w:jc w:val="both"/>
        <w:rPr>
          <w:rFonts w:hint="default"/>
          <w:sz w:val="21"/>
          <w:szCs w:val="24"/>
          <w:lang w:val="en-US" w:eastAsia="zh-CN"/>
        </w:rPr>
      </w:pPr>
      <w:r>
        <w:rPr>
          <w:rFonts w:hint="eastAsia"/>
          <w:sz w:val="21"/>
          <w:szCs w:val="24"/>
          <w:lang w:val="en-US" w:eastAsia="zh-CN"/>
        </w:rPr>
        <w:t>接着，文章</w:t>
      </w:r>
      <w:r>
        <w:rPr>
          <w:rFonts w:hint="default"/>
          <w:sz w:val="21"/>
          <w:szCs w:val="24"/>
          <w:lang w:val="en-US" w:eastAsia="zh-CN"/>
        </w:rPr>
        <w:t>对多种去噪算法进行了比较分析</w:t>
      </w:r>
      <w:r>
        <w:rPr>
          <w:rFonts w:hint="eastAsia"/>
          <w:sz w:val="21"/>
          <w:szCs w:val="24"/>
          <w:lang w:val="en-US" w:eastAsia="zh-CN"/>
        </w:rPr>
        <w:t>。</w:t>
      </w:r>
      <w:r>
        <w:rPr>
          <w:rFonts w:hint="default"/>
          <w:sz w:val="21"/>
          <w:szCs w:val="24"/>
          <w:lang w:val="en-US" w:eastAsia="zh-CN"/>
        </w:rPr>
        <w:t>去噪方法</w:t>
      </w:r>
      <w:r>
        <w:rPr>
          <w:rFonts w:hint="eastAsia"/>
          <w:sz w:val="21"/>
          <w:szCs w:val="24"/>
          <w:lang w:val="en-US" w:eastAsia="zh-CN"/>
        </w:rPr>
        <w:t>主要有</w:t>
      </w:r>
      <w:r>
        <w:rPr>
          <w:rFonts w:hint="default"/>
          <w:sz w:val="21"/>
          <w:szCs w:val="24"/>
          <w:lang w:val="en-US" w:eastAsia="zh-CN"/>
        </w:rPr>
        <w:t>线性的</w:t>
      </w:r>
      <w:r>
        <w:rPr>
          <w:rFonts w:hint="eastAsia"/>
          <w:sz w:val="21"/>
          <w:szCs w:val="24"/>
          <w:lang w:val="en-US" w:eastAsia="zh-CN"/>
        </w:rPr>
        <w:t>和非线性的，</w:t>
      </w:r>
      <w:r>
        <w:rPr>
          <w:rFonts w:hint="default"/>
          <w:sz w:val="21"/>
          <w:szCs w:val="24"/>
          <w:lang w:val="en-US" w:eastAsia="zh-CN"/>
        </w:rPr>
        <w:t>其中线性方法</w:t>
      </w:r>
      <w:r>
        <w:rPr>
          <w:rFonts w:hint="eastAsia"/>
          <w:sz w:val="21"/>
          <w:szCs w:val="24"/>
          <w:lang w:val="en-US" w:eastAsia="zh-CN"/>
        </w:rPr>
        <w:t>较</w:t>
      </w:r>
      <w:r>
        <w:rPr>
          <w:rFonts w:hint="default"/>
          <w:sz w:val="21"/>
          <w:szCs w:val="24"/>
          <w:lang w:val="en-US" w:eastAsia="zh-CN"/>
        </w:rPr>
        <w:t>快，但不会保留图像的细节</w:t>
      </w:r>
      <w:r>
        <w:rPr>
          <w:rFonts w:hint="eastAsia"/>
          <w:sz w:val="21"/>
          <w:szCs w:val="24"/>
          <w:lang w:val="en-US" w:eastAsia="zh-CN"/>
        </w:rPr>
        <w:t>；</w:t>
      </w:r>
      <w:r>
        <w:rPr>
          <w:rFonts w:hint="default"/>
          <w:sz w:val="21"/>
          <w:szCs w:val="24"/>
          <w:lang w:val="en-US" w:eastAsia="zh-CN"/>
        </w:rPr>
        <w:t>而非线性方法会保留图像的细节。一般来说，去噪滤波器可以归类为平均滤波器</w:t>
      </w:r>
      <w:r>
        <w:rPr>
          <w:rFonts w:hint="eastAsia"/>
          <w:sz w:val="21"/>
          <w:szCs w:val="24"/>
          <w:lang w:val="en-US" w:eastAsia="zh-CN"/>
        </w:rPr>
        <w:t>、</w:t>
      </w:r>
      <w:r>
        <w:rPr>
          <w:rFonts w:hint="default"/>
          <w:sz w:val="21"/>
          <w:szCs w:val="24"/>
          <w:lang w:val="en-US" w:eastAsia="zh-CN"/>
        </w:rPr>
        <w:t>排序统计滤波器</w:t>
      </w:r>
      <w:r>
        <w:rPr>
          <w:rFonts w:hint="eastAsia"/>
          <w:sz w:val="21"/>
          <w:szCs w:val="24"/>
          <w:lang w:val="en-US" w:eastAsia="zh-CN"/>
        </w:rPr>
        <w:t>和</w:t>
      </w:r>
      <w:r>
        <w:rPr>
          <w:rFonts w:hint="default"/>
          <w:sz w:val="21"/>
          <w:szCs w:val="24"/>
          <w:lang w:val="en-US" w:eastAsia="zh-CN"/>
        </w:rPr>
        <w:t>自适应滤波器</w:t>
      </w:r>
      <w:r>
        <w:rPr>
          <w:rFonts w:hint="eastAsia"/>
          <w:sz w:val="21"/>
          <w:szCs w:val="24"/>
          <w:lang w:val="en-US" w:eastAsia="zh-CN"/>
        </w:rPr>
        <w:t>。</w:t>
      </w:r>
      <w:r>
        <w:rPr>
          <w:rFonts w:hint="default"/>
          <w:sz w:val="21"/>
          <w:szCs w:val="24"/>
          <w:lang w:val="en-US" w:eastAsia="zh-CN"/>
        </w:rPr>
        <w:t>均值滤波器是一种平均线性滤波器</w:t>
      </w:r>
      <w:r>
        <w:rPr>
          <w:rFonts w:hint="eastAsia"/>
          <w:sz w:val="21"/>
          <w:szCs w:val="24"/>
          <w:lang w:val="en-US" w:eastAsia="zh-CN"/>
        </w:rPr>
        <w:t>，其处理方法为</w:t>
      </w:r>
      <w:r>
        <w:rPr>
          <w:rFonts w:hint="default"/>
          <w:sz w:val="21"/>
          <w:szCs w:val="24"/>
          <w:lang w:val="en-US" w:eastAsia="zh-CN"/>
        </w:rPr>
        <w:t>在预先决定的区域内计算受损图像的平均值</w:t>
      </w:r>
      <w:r>
        <w:rPr>
          <w:rFonts w:hint="eastAsia"/>
          <w:sz w:val="21"/>
          <w:szCs w:val="24"/>
          <w:lang w:val="en-US" w:eastAsia="zh-CN"/>
        </w:rPr>
        <w:t>，</w:t>
      </w:r>
      <w:r>
        <w:rPr>
          <w:rFonts w:hint="default"/>
          <w:sz w:val="21"/>
          <w:szCs w:val="24"/>
          <w:lang w:val="en-US" w:eastAsia="zh-CN"/>
        </w:rPr>
        <w:t>然后用该平均值替换中心像素强度值。中值滤波器是一种最佳阶排序滤波器，是一种非线性滤波器，</w:t>
      </w:r>
      <w:r>
        <w:rPr>
          <w:rFonts w:hint="eastAsia"/>
          <w:sz w:val="21"/>
          <w:szCs w:val="24"/>
          <w:lang w:val="en-US" w:eastAsia="zh-CN"/>
        </w:rPr>
        <w:t>其处理方法为将</w:t>
      </w:r>
      <w:r>
        <w:rPr>
          <w:rFonts w:hint="default"/>
          <w:sz w:val="21"/>
          <w:szCs w:val="24"/>
          <w:lang w:val="en-US" w:eastAsia="zh-CN"/>
        </w:rPr>
        <w:t>像素值</w:t>
      </w:r>
      <w:r>
        <w:rPr>
          <w:rFonts w:hint="eastAsia"/>
          <w:sz w:val="21"/>
          <w:szCs w:val="24"/>
          <w:lang w:val="en-US" w:eastAsia="zh-CN"/>
        </w:rPr>
        <w:t>替换为</w:t>
      </w:r>
      <w:r>
        <w:rPr>
          <w:rFonts w:hint="default"/>
          <w:sz w:val="21"/>
          <w:szCs w:val="24"/>
          <w:lang w:val="en-US" w:eastAsia="zh-CN"/>
        </w:rPr>
        <w:t>滤波器区域下的像素值中位数。中值滤波器适用于椒盐噪声</w:t>
      </w:r>
      <w:r>
        <w:rPr>
          <w:rFonts w:hint="eastAsia"/>
          <w:sz w:val="21"/>
          <w:szCs w:val="24"/>
          <w:lang w:val="en-US" w:eastAsia="zh-CN"/>
        </w:rPr>
        <w:t>，被</w:t>
      </w:r>
      <w:r>
        <w:rPr>
          <w:rFonts w:hint="default"/>
          <w:sz w:val="21"/>
          <w:szCs w:val="24"/>
          <w:lang w:val="en-US" w:eastAsia="zh-CN"/>
        </w:rPr>
        <w:t>广泛用作图像处理的平滑器，以及信号处理中的滤波器。阶统计滤波器是一种非线性滤波器，当图像区域中心像素的值被</w:t>
      </w:r>
      <w:r>
        <w:rPr>
          <w:rFonts w:hint="eastAsia"/>
          <w:sz w:val="21"/>
          <w:szCs w:val="24"/>
          <w:lang w:val="en-US" w:eastAsia="zh-CN"/>
        </w:rPr>
        <w:t>区域最大值</w:t>
      </w:r>
      <w:r>
        <w:rPr>
          <w:rFonts w:hint="default"/>
          <w:sz w:val="21"/>
          <w:szCs w:val="24"/>
          <w:lang w:val="en-US" w:eastAsia="zh-CN"/>
        </w:rPr>
        <w:t>替换时，滤波器被称为最大滤波器</w:t>
      </w:r>
      <w:r>
        <w:rPr>
          <w:rFonts w:hint="eastAsia"/>
          <w:sz w:val="21"/>
          <w:szCs w:val="24"/>
          <w:lang w:val="en-US" w:eastAsia="zh-CN"/>
        </w:rPr>
        <w:t>；</w:t>
      </w:r>
      <w:r>
        <w:rPr>
          <w:rFonts w:hint="default"/>
          <w:sz w:val="21"/>
          <w:szCs w:val="24"/>
          <w:lang w:val="en-US" w:eastAsia="zh-CN"/>
        </w:rPr>
        <w:t>如果该像素值被</w:t>
      </w:r>
      <w:r>
        <w:rPr>
          <w:rFonts w:hint="eastAsia"/>
          <w:sz w:val="21"/>
          <w:szCs w:val="24"/>
          <w:lang w:val="en-US" w:eastAsia="zh-CN"/>
        </w:rPr>
        <w:t>区域最小值</w:t>
      </w:r>
      <w:r>
        <w:rPr>
          <w:rFonts w:hint="default"/>
          <w:sz w:val="21"/>
          <w:szCs w:val="24"/>
          <w:lang w:val="en-US" w:eastAsia="zh-CN"/>
        </w:rPr>
        <w:t>替换，则该滤波器称为最小滤波器。</w:t>
      </w:r>
      <w:r>
        <w:rPr>
          <w:rFonts w:hint="eastAsia"/>
          <w:sz w:val="21"/>
          <w:szCs w:val="24"/>
          <w:lang w:val="en-US" w:eastAsia="zh-CN"/>
        </w:rPr>
        <w:t>自适应滤波器会</w:t>
      </w:r>
      <w:r>
        <w:rPr>
          <w:rFonts w:hint="default"/>
          <w:sz w:val="21"/>
          <w:szCs w:val="24"/>
          <w:lang w:val="en-US" w:eastAsia="zh-CN"/>
        </w:rPr>
        <w:t>根据包含的图像区域的统计特征改变其行为。</w:t>
      </w:r>
      <w:r>
        <w:rPr>
          <w:rFonts w:hint="eastAsia"/>
          <w:sz w:val="21"/>
          <w:szCs w:val="24"/>
          <w:lang w:val="en-US" w:eastAsia="zh-CN"/>
        </w:rPr>
        <w:t>以</w:t>
      </w:r>
      <w:r>
        <w:rPr>
          <w:rFonts w:hint="default"/>
          <w:sz w:val="21"/>
          <w:szCs w:val="24"/>
          <w:lang w:val="en-US" w:eastAsia="zh-CN"/>
        </w:rPr>
        <w:t>BM3D</w:t>
      </w:r>
      <w:r>
        <w:rPr>
          <w:rFonts w:hint="eastAsia"/>
          <w:sz w:val="21"/>
          <w:szCs w:val="24"/>
          <w:lang w:val="en-US" w:eastAsia="zh-CN"/>
        </w:rPr>
        <w:t>为例，</w:t>
      </w:r>
      <w:r>
        <w:rPr>
          <w:rFonts w:hint="default"/>
          <w:sz w:val="21"/>
          <w:szCs w:val="24"/>
          <w:lang w:val="en-US" w:eastAsia="zh-CN"/>
        </w:rPr>
        <w:t>它是一种基于自适应的高阶分组模型的非局部图像建模技术</w:t>
      </w:r>
      <w:r>
        <w:rPr>
          <w:rFonts w:hint="eastAsia"/>
          <w:sz w:val="21"/>
          <w:szCs w:val="24"/>
          <w:lang w:val="en-US" w:eastAsia="zh-CN"/>
        </w:rPr>
        <w:t>。其</w:t>
      </w:r>
      <w:r>
        <w:rPr>
          <w:rFonts w:hint="default"/>
          <w:sz w:val="21"/>
          <w:szCs w:val="24"/>
          <w:lang w:val="en-US" w:eastAsia="zh-CN"/>
        </w:rPr>
        <w:t>去噪算法可以分为三个步骤</w:t>
      </w:r>
      <w:r>
        <w:rPr>
          <w:rFonts w:hint="eastAsia"/>
          <w:sz w:val="21"/>
          <w:szCs w:val="24"/>
          <w:lang w:val="en-US" w:eastAsia="zh-CN"/>
        </w:rPr>
        <w:t>：分析，</w:t>
      </w:r>
      <w:r>
        <w:rPr>
          <w:rFonts w:hint="default"/>
          <w:sz w:val="21"/>
          <w:szCs w:val="24"/>
          <w:lang w:val="en-US" w:eastAsia="zh-CN"/>
        </w:rPr>
        <w:t>首先收集类似的图像块并分组</w:t>
      </w:r>
      <w:r>
        <w:rPr>
          <w:rFonts w:hint="eastAsia"/>
          <w:sz w:val="21"/>
          <w:szCs w:val="24"/>
          <w:lang w:val="en-US" w:eastAsia="zh-CN"/>
        </w:rPr>
        <w:t>，</w:t>
      </w:r>
      <w:r>
        <w:rPr>
          <w:rFonts w:hint="default"/>
          <w:sz w:val="21"/>
          <w:szCs w:val="24"/>
          <w:lang w:val="en-US" w:eastAsia="zh-CN"/>
        </w:rPr>
        <w:t>将每个组中的块堆叠在一起形成3D数据数组，并使用可逆的3D变换进行去相关处理</w:t>
      </w:r>
      <w:r>
        <w:rPr>
          <w:rFonts w:hint="eastAsia"/>
          <w:sz w:val="21"/>
          <w:szCs w:val="24"/>
          <w:lang w:val="en-US" w:eastAsia="zh-CN"/>
        </w:rPr>
        <w:t>；</w:t>
      </w:r>
      <w:r>
        <w:rPr>
          <w:rFonts w:hint="default"/>
          <w:sz w:val="21"/>
          <w:szCs w:val="24"/>
          <w:lang w:val="en-US" w:eastAsia="zh-CN"/>
        </w:rPr>
        <w:t>处理</w:t>
      </w:r>
      <w:r>
        <w:rPr>
          <w:rFonts w:hint="eastAsia"/>
          <w:sz w:val="21"/>
          <w:szCs w:val="24"/>
          <w:lang w:val="en-US" w:eastAsia="zh-CN"/>
        </w:rPr>
        <w:t>，</w:t>
      </w:r>
      <w:r>
        <w:rPr>
          <w:rFonts w:hint="default"/>
          <w:sz w:val="21"/>
          <w:szCs w:val="24"/>
          <w:lang w:val="en-US" w:eastAsia="zh-CN"/>
        </w:rPr>
        <w:t>通过硬阈值滤波处理获得的3D分组频谱</w:t>
      </w:r>
      <w:r>
        <w:rPr>
          <w:rFonts w:hint="eastAsia"/>
          <w:sz w:val="21"/>
          <w:szCs w:val="24"/>
          <w:lang w:val="en-US" w:eastAsia="zh-CN"/>
        </w:rPr>
        <w:t>；</w:t>
      </w:r>
      <w:r>
        <w:rPr>
          <w:rFonts w:hint="default"/>
          <w:sz w:val="21"/>
          <w:szCs w:val="24"/>
          <w:lang w:val="en-US" w:eastAsia="zh-CN"/>
        </w:rPr>
        <w:t>合成</w:t>
      </w:r>
      <w:r>
        <w:rPr>
          <w:rFonts w:hint="eastAsia"/>
          <w:sz w:val="21"/>
          <w:szCs w:val="24"/>
          <w:lang w:val="en-US" w:eastAsia="zh-CN"/>
        </w:rPr>
        <w:t>，</w:t>
      </w:r>
      <w:r>
        <w:rPr>
          <w:rFonts w:hint="default"/>
          <w:sz w:val="21"/>
          <w:szCs w:val="24"/>
          <w:lang w:val="en-US" w:eastAsia="zh-CN"/>
        </w:rPr>
        <w:t>反演已过滤的频谱，为组中的每个块提供估计。这些块估计值返回其原始位置，并计算最终图像重建作为所有获得的块估计的加权平均值。</w:t>
      </w:r>
    </w:p>
    <w:p>
      <w:pPr>
        <w:spacing w:line="360" w:lineRule="auto"/>
        <w:ind w:firstLine="420" w:firstLineChars="200"/>
        <w:jc w:val="both"/>
        <w:rPr>
          <w:rFonts w:hint="default"/>
          <w:sz w:val="21"/>
          <w:szCs w:val="24"/>
          <w:lang w:val="en-US" w:eastAsia="zh-CN"/>
        </w:rPr>
      </w:pPr>
      <w:r>
        <w:rPr>
          <w:rFonts w:hint="default"/>
          <w:sz w:val="21"/>
          <w:szCs w:val="24"/>
          <w:lang w:val="en-US" w:eastAsia="zh-CN"/>
        </w:rPr>
        <w:t>在实验中，作者</w:t>
      </w:r>
      <w:r>
        <w:rPr>
          <w:rFonts w:hint="eastAsia"/>
          <w:sz w:val="21"/>
          <w:szCs w:val="24"/>
          <w:lang w:val="en-US" w:eastAsia="zh-CN"/>
        </w:rPr>
        <w:t>模拟了</w:t>
      </w:r>
      <w:r>
        <w:rPr>
          <w:rFonts w:hint="default"/>
          <w:sz w:val="21"/>
          <w:szCs w:val="24"/>
          <w:lang w:val="en-US" w:eastAsia="zh-CN"/>
        </w:rPr>
        <w:t>多种噪声</w:t>
      </w:r>
      <w:r>
        <w:rPr>
          <w:rFonts w:hint="eastAsia"/>
          <w:sz w:val="21"/>
          <w:szCs w:val="24"/>
          <w:lang w:val="en-US" w:eastAsia="zh-CN"/>
        </w:rPr>
        <w:t>对图像进行污染并使用不同的去噪算法进行处理</w:t>
      </w:r>
      <w:r>
        <w:rPr>
          <w:rFonts w:hint="default"/>
          <w:sz w:val="21"/>
          <w:szCs w:val="24"/>
          <w:lang w:val="en-US" w:eastAsia="zh-CN"/>
        </w:rPr>
        <w:t>，</w:t>
      </w:r>
      <w:r>
        <w:rPr>
          <w:rFonts w:hint="eastAsia"/>
          <w:sz w:val="21"/>
          <w:szCs w:val="24"/>
          <w:lang w:val="en-US" w:eastAsia="zh-CN"/>
        </w:rPr>
        <w:t>最后</w:t>
      </w:r>
      <w:r>
        <w:rPr>
          <w:rFonts w:hint="default"/>
          <w:sz w:val="21"/>
          <w:szCs w:val="24"/>
          <w:lang w:val="en-US" w:eastAsia="zh-CN"/>
        </w:rPr>
        <w:t>使用 PSNR</w:t>
      </w:r>
      <w:r>
        <w:rPr>
          <w:rFonts w:hint="eastAsia"/>
          <w:sz w:val="21"/>
          <w:szCs w:val="24"/>
          <w:lang w:val="en-US" w:eastAsia="zh-CN"/>
        </w:rPr>
        <w:t>和MSE</w:t>
      </w:r>
      <w:r>
        <w:rPr>
          <w:rFonts w:hint="default"/>
          <w:sz w:val="21"/>
          <w:szCs w:val="24"/>
          <w:lang w:val="en-US" w:eastAsia="zh-CN"/>
        </w:rPr>
        <w:t xml:space="preserve"> 作为去噪算法性能的评价标准</w:t>
      </w:r>
      <w:r>
        <w:rPr>
          <w:rFonts w:hint="eastAsia"/>
          <w:sz w:val="21"/>
          <w:szCs w:val="24"/>
          <w:lang w:val="en-US" w:eastAsia="zh-CN"/>
        </w:rPr>
        <w:t>，实验结果如下图</w:t>
      </w:r>
      <w:r>
        <w:rPr>
          <w:rFonts w:hint="default"/>
          <w:sz w:val="21"/>
          <w:szCs w:val="24"/>
          <w:lang w:val="en-US" w:eastAsia="zh-CN"/>
        </w:rPr>
        <w:t>。实验结果表明，不同类型的</w:t>
      </w:r>
      <w:r>
        <w:rPr>
          <w:rFonts w:hint="eastAsia"/>
          <w:sz w:val="21"/>
          <w:szCs w:val="24"/>
          <w:lang w:val="en-US" w:eastAsia="zh-CN"/>
        </w:rPr>
        <w:t>去噪方法</w:t>
      </w:r>
      <w:r>
        <w:rPr>
          <w:rFonts w:hint="default"/>
          <w:sz w:val="21"/>
          <w:szCs w:val="24"/>
          <w:lang w:val="en-US" w:eastAsia="zh-CN"/>
        </w:rPr>
        <w:t>对于不同的</w:t>
      </w:r>
      <w:r>
        <w:rPr>
          <w:rFonts w:hint="eastAsia"/>
          <w:sz w:val="21"/>
          <w:szCs w:val="24"/>
          <w:lang w:val="en-US" w:eastAsia="zh-CN"/>
        </w:rPr>
        <w:t>噪声</w:t>
      </w:r>
      <w:r>
        <w:rPr>
          <w:rFonts w:hint="default"/>
          <w:sz w:val="21"/>
          <w:szCs w:val="24"/>
          <w:lang w:val="en-US" w:eastAsia="zh-CN"/>
        </w:rPr>
        <w:t>有着不同的</w:t>
      </w:r>
      <w:r>
        <w:rPr>
          <w:rFonts w:hint="eastAsia"/>
          <w:sz w:val="21"/>
          <w:szCs w:val="24"/>
          <w:lang w:val="en-US" w:eastAsia="zh-CN"/>
        </w:rPr>
        <w:t>处理效果</w:t>
      </w:r>
      <w:r>
        <w:rPr>
          <w:rFonts w:hint="default"/>
          <w:sz w:val="21"/>
          <w:szCs w:val="24"/>
          <w:lang w:val="en-US" w:eastAsia="zh-CN"/>
        </w:rPr>
        <w:t>，没有一种去噪算法能在所有情况下表现最佳。作者建议在实际应用中根据具体情况选择合适的去噪技术</w:t>
      </w:r>
      <w:r>
        <w:rPr>
          <w:rFonts w:hint="eastAsia"/>
          <w:sz w:val="21"/>
          <w:szCs w:val="24"/>
          <w:lang w:val="en-US" w:eastAsia="zh-CN"/>
        </w:rPr>
        <w:t>以</w:t>
      </w:r>
      <w:r>
        <w:rPr>
          <w:rFonts w:hint="default"/>
          <w:sz w:val="21"/>
          <w:szCs w:val="24"/>
          <w:lang w:val="en-US" w:eastAsia="zh-CN"/>
        </w:rPr>
        <w:t>获得更好的效果。</w:t>
      </w:r>
    </w:p>
    <w:p>
      <w:pPr>
        <w:spacing w:line="360" w:lineRule="auto"/>
        <w:jc w:val="center"/>
        <w:rPr>
          <w:rFonts w:hint="default"/>
          <w:sz w:val="21"/>
          <w:szCs w:val="24"/>
          <w:lang w:val="en-US" w:eastAsia="zh-CN"/>
        </w:rPr>
      </w:pPr>
      <w:r>
        <w:rPr>
          <w:rFonts w:hint="default"/>
          <w:sz w:val="21"/>
          <w:szCs w:val="24"/>
          <w:lang w:val="en-US" w:eastAsia="zh-CN"/>
        </w:rPr>
        <w:drawing>
          <wp:inline distT="0" distB="0" distL="114300" distR="114300">
            <wp:extent cx="3305175" cy="114808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05175" cy="1148080"/>
                    </a:xfrm>
                    <a:prstGeom prst="rect">
                      <a:avLst/>
                    </a:prstGeom>
                    <a:noFill/>
                    <a:ln>
                      <a:noFill/>
                    </a:ln>
                  </pic:spPr>
                </pic:pic>
              </a:graphicData>
            </a:graphic>
          </wp:inline>
        </w:drawing>
      </w:r>
      <w:r>
        <w:rPr>
          <w:rFonts w:hint="default"/>
          <w:sz w:val="21"/>
          <w:szCs w:val="24"/>
          <w:lang w:val="en-US" w:eastAsia="zh-CN"/>
        </w:rPr>
        <w:drawing>
          <wp:inline distT="0" distB="0" distL="114300" distR="114300">
            <wp:extent cx="3267075" cy="1261110"/>
            <wp:effectExtent l="0" t="0" r="952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267075" cy="1261110"/>
                    </a:xfrm>
                    <a:prstGeom prst="rect">
                      <a:avLst/>
                    </a:prstGeom>
                    <a:noFill/>
                    <a:ln>
                      <a:noFill/>
                    </a:ln>
                  </pic:spPr>
                </pic:pic>
              </a:graphicData>
            </a:graphic>
          </wp:inline>
        </w:drawing>
      </w:r>
    </w:p>
    <w:p>
      <w:pPr>
        <w:spacing w:line="360" w:lineRule="auto"/>
        <w:ind w:firstLine="420" w:firstLineChars="200"/>
        <w:jc w:val="both"/>
        <w:rPr>
          <w:rFonts w:hint="default"/>
          <w:sz w:val="21"/>
          <w:szCs w:val="24"/>
          <w:lang w:val="en-US" w:eastAsia="zh-CN"/>
        </w:rPr>
      </w:pPr>
      <w:r>
        <w:rPr>
          <w:rFonts w:hint="default"/>
          <w:sz w:val="21"/>
          <w:szCs w:val="24"/>
          <w:lang w:val="en-US" w:eastAsia="zh-CN"/>
        </w:rPr>
        <w:t>本文的研究对于图像处理领域具有一定的参考价值，为图像去噪算法的选择和应用提供了实用性建议和指导。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A726DBD"/>
    <w:rsid w:val="2C6726B2"/>
    <w:rsid w:val="4F220C6F"/>
    <w:rsid w:val="59B03FDE"/>
    <w:rsid w:val="7A2D7FDF"/>
    <w:rsid w:val="7A726DBD"/>
    <w:rsid w:val="7F7D2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2023-06-05T03:26:00Z</dcterms:created>
  <dc:creator>妄忆</dc:creator>
  <cp:lastModifiedBy>妄忆</cp:lastModifiedBy>
  <dcterms:modified xsi:type="dcterms:W3CDTF">2023-06-07T11:34:15Z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7660632BE0FE4BA88A9863A28CBA4FBB_11</vt:lpwstr>
  </property>
</Properties>
</file>