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Step1：VLAN创建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从用户模式进入特权模式，再进入到全局配置模式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724400" cy="981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设置vlan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770" cy="3007995"/>
            <wp:effectExtent l="0" t="0" r="508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同理设置SW-1、SW-2、SW-A、SW-B的vlan。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分配端口到vlan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952875" cy="4953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同理将11-15分配给vlan20，16-20分配给vlan30，结果如下。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230" cy="1414145"/>
            <wp:effectExtent l="0" t="0" r="762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以上都是交换机到主机的接口配置，模式为access，对于交换机间，模式为trunk。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781425" cy="3905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同理将二层交换机SW-2的1-2端口也配置为trunk模式。将三层交换机与二层相连的端口也配置为trunk。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在两台三层交换机之间的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f0/1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f0/1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端口配置为聚合端口。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4038600" cy="1028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查看聚合端口信息，如下。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476750" cy="533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同理对SW-B进行聚合端口的配置。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3207385"/>
            <wp:effectExtent l="0" t="0" r="381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查看vlan配置结果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SW-A：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1325245"/>
            <wp:effectExtent l="0" t="0" r="825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SW-B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230" cy="1441450"/>
            <wp:effectExtent l="0" t="0" r="762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SW-1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323340"/>
            <wp:effectExtent l="0" t="0" r="698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SW-2</w:t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865" cy="1323340"/>
            <wp:effectExtent l="0" t="0" r="698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Step2: 生成树协议配置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在四台交换机上配置 RSTP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在SW-1上配置RSTP协议。同理在SW-2上进行配置。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200275" cy="247650"/>
            <wp:effectExtent l="0" t="0" r="952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019425" cy="266700"/>
            <wp:effectExtent l="0" t="0" r="9525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在SW-A、SW-B三级交换机上设置RSTP协议，注意优先级设置。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039620" cy="1986915"/>
            <wp:effectExtent l="0" t="0" r="17780" b="1333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7960" cy="2693035"/>
            <wp:effectExtent l="0" t="0" r="8890" b="1206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Step3. 在三层交换机上使用SVI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对VLAN进行IP、MASK的配置，以实现VLAN之间的路由互通。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以SW-A为例，对各个VLAN进行IP的设置。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770" cy="1441450"/>
            <wp:effectExtent l="0" t="0" r="5080" b="635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同理对SW-B进行IP的设置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770" cy="1630045"/>
            <wp:effectExtent l="0" t="0" r="5080" b="825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至此完成了对所有交换机的配置。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Step4. 网络连通性检查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判断网络是否满足：</w:t>
      </w:r>
    </w:p>
    <w:p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同一二层交换机下的不同VLAN主机PING通过</w:t>
      </w:r>
      <w:bookmarkStart w:id="0" w:name="_GoBack"/>
      <w:bookmarkEnd w:id="0"/>
    </w:p>
    <w:p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不同二层交换机下的同VLAN主机PING通过</w:t>
      </w:r>
    </w:p>
    <w:p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不同二层交换机下的不同VLAN主机PING通过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74A00"/>
    <w:multiLevelType w:val="singleLevel"/>
    <w:tmpl w:val="A6874A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779690E"/>
    <w:multiLevelType w:val="singleLevel"/>
    <w:tmpl w:val="4779690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zZWVlOTg5YWI3ZWQxMjM3ZDRhM2YyNjQwMDg3NDgifQ=="/>
    <w:docVar w:name="KSO_WPS_MARK_KEY" w:val="54b8214d-ef6a-4322-b53d-09ca08bc928f"/>
  </w:docVars>
  <w:rsids>
    <w:rsidRoot w:val="00000000"/>
    <w:rsid w:val="01694888"/>
    <w:rsid w:val="223A1556"/>
    <w:rsid w:val="30F860A6"/>
    <w:rsid w:val="3BB936A0"/>
    <w:rsid w:val="3CCC4EDC"/>
    <w:rsid w:val="42A82D2D"/>
    <w:rsid w:val="4A455A4A"/>
    <w:rsid w:val="4F67257F"/>
    <w:rsid w:val="517E3AFA"/>
    <w:rsid w:val="5B556FAD"/>
    <w:rsid w:val="656D6703"/>
    <w:rsid w:val="6F0B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409</Words>
  <Characters>578</Characters>
  <Lines>0</Lines>
  <Paragraphs>0</Paragraphs>
  <TotalTime>6</TotalTime>
  <ScaleCrop>false</ScaleCrop>
  <LinksUpToDate>false</LinksUpToDate>
  <CharactersWithSpaces>586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2024-05-13T06:28:14Z</dcterms:created>
  <dc:creator>admin</dc:creator>
  <cp:lastModifiedBy>admin</cp:lastModifiedBy>
  <dcterms:modified xsi:type="dcterms:W3CDTF">2024-05-13T07:22:26Z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B8BDB8DE0CA44BD2BA7696FD946BD6EF</vt:lpwstr>
  </property>
</Properties>
</file>