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本机IP 192.168.20.3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Ping ip 192.168.10.3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同一交换机下的不同VLAN</w:t>
      </w:r>
    </w:p>
    <w:p>
      <w:r>
        <w:drawing>
          <wp:inline distT="0" distB="0" distL="114300" distR="114300">
            <wp:extent cx="5269865" cy="6361430"/>
            <wp:effectExtent l="0" t="0" r="698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36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本机IP 192.168.20.3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Ping ip 192.168.20.2</w:t>
      </w:r>
    </w:p>
    <w:p>
      <w:r>
        <w:rPr>
          <w:rFonts w:hint="eastAsia"/>
          <w:lang w:val="en-US" w:eastAsia="zh-CN"/>
        </w:rPr>
        <w:t>不同一交换机下的同VLAN</w:t>
      </w:r>
    </w:p>
    <w:p>
      <w:r>
        <w:drawing>
          <wp:inline distT="0" distB="0" distL="114300" distR="114300">
            <wp:extent cx="4305300" cy="23907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本机IP 192.168.20.3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Ping ip 192.168.10.2</w:t>
      </w:r>
    </w:p>
    <w:p>
      <w:r>
        <w:rPr>
          <w:rFonts w:hint="eastAsia"/>
          <w:lang w:val="en-US" w:eastAsia="zh-CN"/>
        </w:rPr>
        <w:t>不同一交换机下的不</w:t>
      </w:r>
      <w:bookmarkStart w:id="0" w:name="_GoBack"/>
      <w:bookmarkEnd w:id="0"/>
      <w:r>
        <w:rPr>
          <w:rFonts w:hint="eastAsia"/>
          <w:lang w:val="en-US" w:eastAsia="zh-CN"/>
        </w:rPr>
        <w:t>同VLAN</w:t>
      </w:r>
    </w:p>
    <w:p>
      <w:r>
        <w:drawing>
          <wp:inline distT="0" distB="0" distL="114300" distR="114300">
            <wp:extent cx="4562475" cy="20574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wNzliZWU0ZWMzNGRlOWNkODZlZTViZmQ0ZTBkNmEifQ=="/>
  </w:docVars>
  <w:rsids>
    <w:rsidRoot w:val="00000000"/>
    <w:rsid w:val="31337627"/>
    <w:rsid w:val="5988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</Words>
  <Characters>94</Characters>
  <Lines>0</Lines>
  <Paragraphs>0</Paragraphs>
  <TotalTime>1</TotalTime>
  <ScaleCrop>false</ScaleCrop>
  <LinksUpToDate>false</LinksUpToDate>
  <CharactersWithSpaces>100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2024-05-13T07:24:20Z</dcterms:created>
  <dc:creator>admin</dc:creator>
  <cp:lastModifiedBy>admin</cp:lastModifiedBy>
  <dcterms:modified xsi:type="dcterms:W3CDTF">2024-05-13T07:29:26Z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2797BA89B6494D97B0404EC2F9D81890</vt:lpwstr>
  </property>
</Properties>
</file>