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2BA51" w14:textId="77777777" w:rsidR="00FB45AC" w:rsidRDefault="00FB45AC">
      <w:pPr>
        <w:snapToGrid w:val="0"/>
        <w:jc w:val="left"/>
      </w:pPr>
    </w:p>
    <w:p w14:paraId="7A828CCA" w14:textId="77777777" w:rsidR="00FB45AC" w:rsidRDefault="00FB45AC">
      <w:pPr>
        <w:snapToGrid w:val="0"/>
        <w:jc w:val="left"/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FB45AC" w14:paraId="6AC496F2" w14:textId="77777777">
        <w:trPr>
          <w:trHeight w:val="2278"/>
        </w:trPr>
        <w:tc>
          <w:tcPr>
            <w:tcW w:w="8522" w:type="dxa"/>
            <w:shd w:val="clear" w:color="auto" w:fill="auto"/>
          </w:tcPr>
          <w:p w14:paraId="7D6019A4" w14:textId="77777777" w:rsidR="00FB45AC" w:rsidRDefault="00F04E9D">
            <w:pPr>
              <w:widowControl/>
              <w:snapToGrid w:val="0"/>
              <w:jc w:val="center"/>
              <w:rPr>
                <w:rFonts w:ascii="黑体" w:eastAsia="黑体" w:hAnsi="黑体"/>
                <w:b/>
                <w:sz w:val="48"/>
                <w:szCs w:val="22"/>
              </w:rPr>
            </w:pPr>
            <w:r>
              <w:rPr>
                <w:rFonts w:ascii="Calibri" w:eastAsia="宋体" w:hAnsi="Calibri"/>
                <w:noProof/>
                <w:sz w:val="21"/>
                <w:szCs w:val="22"/>
              </w:rPr>
              <w:drawing>
                <wp:inline distT="0" distB="0" distL="0" distR="0" wp14:anchorId="1E347203" wp14:editId="5D069177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5AC" w14:paraId="2A9D27E0" w14:textId="77777777">
        <w:trPr>
          <w:trHeight w:val="736"/>
        </w:trPr>
        <w:tc>
          <w:tcPr>
            <w:tcW w:w="8522" w:type="dxa"/>
            <w:shd w:val="clear" w:color="auto" w:fill="auto"/>
          </w:tcPr>
          <w:p w14:paraId="12DFB130" w14:textId="77777777" w:rsidR="00FB45AC" w:rsidRDefault="00FB45AC">
            <w:pPr>
              <w:widowControl/>
              <w:snapToGrid w:val="0"/>
              <w:jc w:val="center"/>
              <w:rPr>
                <w:rFonts w:ascii="Calibri" w:eastAsia="宋体" w:hAnsi="Calibri"/>
                <w:sz w:val="21"/>
                <w:szCs w:val="22"/>
              </w:rPr>
            </w:pPr>
          </w:p>
        </w:tc>
      </w:tr>
      <w:tr w:rsidR="00FB45AC" w14:paraId="6FD51240" w14:textId="77777777">
        <w:trPr>
          <w:trHeight w:val="981"/>
        </w:trPr>
        <w:tc>
          <w:tcPr>
            <w:tcW w:w="8522" w:type="dxa"/>
            <w:shd w:val="clear" w:color="auto" w:fill="auto"/>
          </w:tcPr>
          <w:p w14:paraId="6A0F8102" w14:textId="77777777" w:rsidR="00FB45AC" w:rsidRDefault="00F04E9D">
            <w:pPr>
              <w:widowControl/>
              <w:snapToGrid w:val="0"/>
              <w:jc w:val="center"/>
              <w:rPr>
                <w:rFonts w:ascii="楷体" w:eastAsia="楷体" w:hAnsi="楷体"/>
                <w:b/>
                <w:sz w:val="72"/>
                <w:szCs w:val="72"/>
              </w:rPr>
            </w:pPr>
            <w:r>
              <w:rPr>
                <w:rFonts w:ascii="楷体" w:eastAsia="楷体" w:hAnsi="楷体" w:hint="eastAsia"/>
                <w:b/>
                <w:sz w:val="72"/>
                <w:szCs w:val="72"/>
              </w:rPr>
              <w:t>网络集成实践</w:t>
            </w:r>
          </w:p>
        </w:tc>
      </w:tr>
      <w:tr w:rsidR="00FB45AC" w14:paraId="53CE7971" w14:textId="77777777">
        <w:trPr>
          <w:trHeight w:val="967"/>
        </w:trPr>
        <w:tc>
          <w:tcPr>
            <w:tcW w:w="8522" w:type="dxa"/>
            <w:shd w:val="clear" w:color="auto" w:fill="auto"/>
          </w:tcPr>
          <w:p w14:paraId="5C2A0A00" w14:textId="77777777" w:rsidR="00FB45AC" w:rsidRDefault="00F04E9D">
            <w:pPr>
              <w:widowControl/>
              <w:snapToGrid w:val="0"/>
              <w:jc w:val="center"/>
              <w:rPr>
                <w:rFonts w:ascii="黑体" w:eastAsia="黑体" w:hAnsi="黑体"/>
                <w:b/>
                <w:kern w:val="0"/>
                <w:sz w:val="96"/>
                <w:szCs w:val="22"/>
              </w:rPr>
            </w:pPr>
            <w:r>
              <w:rPr>
                <w:rFonts w:ascii="楷体" w:eastAsia="楷体" w:hAnsi="楷体" w:hint="eastAsia"/>
                <w:b/>
                <w:kern w:val="0"/>
                <w:sz w:val="96"/>
                <w:szCs w:val="22"/>
              </w:rPr>
              <w:t>实验设计报告</w:t>
            </w:r>
          </w:p>
        </w:tc>
      </w:tr>
      <w:tr w:rsidR="00FB45AC" w14:paraId="63FD472E" w14:textId="77777777">
        <w:trPr>
          <w:trHeight w:val="1411"/>
        </w:trPr>
        <w:tc>
          <w:tcPr>
            <w:tcW w:w="8522" w:type="dxa"/>
            <w:shd w:val="clear" w:color="auto" w:fill="auto"/>
          </w:tcPr>
          <w:p w14:paraId="3315BCEB" w14:textId="77777777" w:rsidR="00FB45AC" w:rsidRDefault="00FB45AC">
            <w:pPr>
              <w:widowControl/>
              <w:snapToGrid w:val="0"/>
              <w:jc w:val="center"/>
              <w:rPr>
                <w:rFonts w:ascii="楷体" w:eastAsia="楷体" w:hAnsi="楷体"/>
                <w:b/>
                <w:kern w:val="0"/>
                <w:sz w:val="52"/>
                <w:szCs w:val="22"/>
              </w:rPr>
            </w:pPr>
          </w:p>
        </w:tc>
      </w:tr>
      <w:tr w:rsidR="00FB45AC" w14:paraId="66FA546E" w14:textId="77777777">
        <w:trPr>
          <w:trHeight w:val="4535"/>
        </w:trPr>
        <w:tc>
          <w:tcPr>
            <w:tcW w:w="8522" w:type="dxa"/>
            <w:shd w:val="clear" w:color="auto" w:fill="auto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FB45AC" w14:paraId="4CD0220B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6A09851" w14:textId="77777777" w:rsidR="00FB45AC" w:rsidRDefault="00F04E9D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59FFFE6B" w14:textId="48ADC091" w:rsidR="00FB45AC" w:rsidRDefault="0057291B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1"/>
                    </w:rPr>
                    <w:t>顾凯琪</w:t>
                  </w:r>
                </w:p>
              </w:tc>
            </w:tr>
            <w:tr w:rsidR="00FB45AC" w14:paraId="6686551B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7B6CB4C" w14:textId="77777777" w:rsidR="00FB45AC" w:rsidRDefault="00F04E9D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6AA21180" w14:textId="1C60E39F" w:rsidR="00FB45AC" w:rsidRDefault="0057291B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/>
                      <w:sz w:val="21"/>
                      <w:szCs w:val="21"/>
                    </w:rPr>
                    <w:t>226001624</w:t>
                  </w:r>
                </w:p>
              </w:tc>
            </w:tr>
            <w:tr w:rsidR="00FB45AC" w14:paraId="3192144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A7BE571" w14:textId="77777777" w:rsidR="00FB45AC" w:rsidRDefault="00F04E9D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0E1E0AD4" w14:textId="77777777" w:rsidR="00FB45AC" w:rsidRDefault="00F04E9D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sz w:val="21"/>
                      <w:szCs w:val="21"/>
                    </w:rPr>
                    <w:t>网络集成实习</w:t>
                  </w:r>
                </w:p>
              </w:tc>
            </w:tr>
            <w:tr w:rsidR="00FB45AC" w14:paraId="1ED62F3C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C20902E" w14:textId="77777777" w:rsidR="00FB45AC" w:rsidRDefault="00F04E9D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18480AE2" w14:textId="77777777" w:rsidR="00FB45AC" w:rsidRDefault="00F04E9D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/>
                      <w:sz w:val="21"/>
                      <w:szCs w:val="21"/>
                    </w:rPr>
                    <w:t>信息科学与工程学院</w:t>
                  </w:r>
                </w:p>
              </w:tc>
            </w:tr>
            <w:tr w:rsidR="00FB45AC" w14:paraId="7C59B1B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9DECDF1" w14:textId="77777777" w:rsidR="00FB45AC" w:rsidRDefault="00F04E9D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138F526C" w14:textId="4A18B422" w:rsidR="00FB45AC" w:rsidRDefault="00F04E9D">
                  <w:pPr>
                    <w:widowControl/>
                    <w:snapToGrid w:val="0"/>
                    <w:ind w:right="840"/>
                    <w:rPr>
                      <w:rFonts w:ascii="宋体" w:eastAsia="宋体" w:hAnsi="宋体"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/>
                      <w:sz w:val="21"/>
                      <w:szCs w:val="21"/>
                    </w:rPr>
                    <w:t>2</w:t>
                  </w:r>
                  <w:r w:rsidR="00C96774">
                    <w:rPr>
                      <w:rFonts w:ascii="宋体" w:eastAsia="宋体" w:hAnsi="宋体"/>
                      <w:sz w:val="21"/>
                      <w:szCs w:val="21"/>
                    </w:rPr>
                    <w:t>2</w:t>
                  </w:r>
                  <w:r>
                    <w:rPr>
                      <w:rFonts w:ascii="宋体" w:eastAsia="宋体" w:hAnsi="宋体"/>
                      <w:sz w:val="21"/>
                      <w:szCs w:val="21"/>
                    </w:rPr>
                    <w:t>级计算机网络工程</w:t>
                  </w:r>
                  <w:r>
                    <w:rPr>
                      <w:rFonts w:ascii="宋体" w:eastAsia="宋体" w:hAnsi="宋体" w:hint="eastAsia"/>
                      <w:sz w:val="21"/>
                      <w:szCs w:val="21"/>
                    </w:rPr>
                    <w:t>方</w:t>
                  </w:r>
                  <w:r>
                    <w:rPr>
                      <w:rFonts w:ascii="宋体" w:eastAsia="宋体" w:hAnsi="宋体"/>
                      <w:sz w:val="21"/>
                      <w:szCs w:val="21"/>
                    </w:rPr>
                    <w:t>向</w:t>
                  </w:r>
                </w:p>
              </w:tc>
            </w:tr>
            <w:tr w:rsidR="00FB45AC" w14:paraId="11D9A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8042B21" w14:textId="77777777" w:rsidR="00FB45AC" w:rsidRDefault="00F04E9D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72F73C85" w14:textId="77777777" w:rsidR="00FB45AC" w:rsidRDefault="00F04E9D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1"/>
                    </w:rPr>
                    <w:t>陈海明</w:t>
                  </w:r>
                </w:p>
              </w:tc>
            </w:tr>
          </w:tbl>
          <w:p w14:paraId="662650E5" w14:textId="77777777" w:rsidR="00FB45AC" w:rsidRDefault="00FB45AC">
            <w:pPr>
              <w:widowControl/>
              <w:snapToGrid w:val="0"/>
              <w:rPr>
                <w:rFonts w:ascii="黑体" w:eastAsia="黑体" w:hAnsi="黑体"/>
                <w:b/>
                <w:szCs w:val="22"/>
              </w:rPr>
            </w:pPr>
          </w:p>
        </w:tc>
      </w:tr>
    </w:tbl>
    <w:p w14:paraId="2C85E7BD" w14:textId="77777777" w:rsidR="00FB45AC" w:rsidRDefault="00FB45AC">
      <w:pPr>
        <w:snapToGrid w:val="0"/>
      </w:pPr>
    </w:p>
    <w:p w14:paraId="28180717" w14:textId="77777777" w:rsidR="00FB45AC" w:rsidRDefault="00F04E9D">
      <w:pPr>
        <w:snapToGrid w:val="0"/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FB45AC" w14:paraId="7D3914B1" w14:textId="77777777">
        <w:trPr>
          <w:trHeight w:val="860"/>
          <w:jc w:val="center"/>
        </w:trPr>
        <w:tc>
          <w:tcPr>
            <w:tcW w:w="1652" w:type="dxa"/>
            <w:shd w:val="clear" w:color="auto" w:fill="auto"/>
            <w:vAlign w:val="center"/>
          </w:tcPr>
          <w:p w14:paraId="3CD4D77F" w14:textId="77777777" w:rsidR="00FB45AC" w:rsidRDefault="00F04E9D">
            <w:pPr>
              <w:snapToGrid w:val="0"/>
              <w:jc w:val="center"/>
              <w:rPr>
                <w:rFonts w:ascii="Calibri" w:eastAsia="宋体" w:hAnsi="Calibri"/>
                <w:b/>
                <w:szCs w:val="22"/>
              </w:rPr>
            </w:pPr>
            <w:r>
              <w:rPr>
                <w:rFonts w:ascii="Calibri" w:eastAsia="宋体" w:hAnsi="Calibri" w:hint="eastAsia"/>
                <w:b/>
                <w:sz w:val="22"/>
                <w:szCs w:val="22"/>
              </w:rPr>
              <w:lastRenderedPageBreak/>
              <w:t>实验名称</w:t>
            </w:r>
          </w:p>
        </w:tc>
        <w:tc>
          <w:tcPr>
            <w:tcW w:w="6831" w:type="dxa"/>
            <w:gridSpan w:val="2"/>
            <w:shd w:val="clear" w:color="auto" w:fill="auto"/>
            <w:vAlign w:val="center"/>
          </w:tcPr>
          <w:p w14:paraId="4C5BEA51" w14:textId="77777777" w:rsidR="00FB45AC" w:rsidRDefault="00F04E9D">
            <w:pPr>
              <w:snapToGrid w:val="0"/>
              <w:rPr>
                <w:rFonts w:ascii="Calibri" w:eastAsia="宋体" w:hAnsi="Calibri"/>
                <w:b/>
                <w:sz w:val="22"/>
                <w:szCs w:val="22"/>
              </w:rPr>
            </w:pPr>
            <w:r>
              <w:rPr>
                <w:rFonts w:ascii="Calibri" w:eastAsia="宋体" w:hAnsi="Calibri" w:hint="eastAsia"/>
                <w:b/>
                <w:sz w:val="22"/>
                <w:szCs w:val="22"/>
              </w:rPr>
              <w:t>企业网络实施——防火墙实验</w:t>
            </w:r>
          </w:p>
        </w:tc>
      </w:tr>
      <w:tr w:rsidR="00FB45AC" w14:paraId="47455043" w14:textId="77777777">
        <w:trPr>
          <w:trHeight w:val="1497"/>
          <w:jc w:val="center"/>
        </w:trPr>
        <w:tc>
          <w:tcPr>
            <w:tcW w:w="8483" w:type="dxa"/>
            <w:gridSpan w:val="3"/>
            <w:shd w:val="clear" w:color="auto" w:fill="auto"/>
          </w:tcPr>
          <w:p w14:paraId="11DBC064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一、实验的目的与要求：</w:t>
            </w:r>
          </w:p>
          <w:p w14:paraId="367079FF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实验目的</w:t>
            </w:r>
          </w:p>
          <w:p w14:paraId="1404F1EC" w14:textId="77777777" w:rsidR="00FB45AC" w:rsidRDefault="00F04E9D">
            <w:pPr>
              <w:numPr>
                <w:ilvl w:val="0"/>
                <w:numId w:val="2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了解防火墙的基本原理、工作机制及常见应用场景。</w:t>
            </w:r>
          </w:p>
          <w:p w14:paraId="1CC1ACC0" w14:textId="77777777" w:rsidR="00FB45AC" w:rsidRDefault="00F04E9D">
            <w:pPr>
              <w:numPr>
                <w:ilvl w:val="0"/>
                <w:numId w:val="2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掌握使用主流防火墙工具（如</w:t>
            </w:r>
            <w:r>
              <w:rPr>
                <w:rFonts w:ascii="Calibri" w:eastAsia="宋体" w:hAnsi="Calibri" w:hint="eastAsia"/>
                <w:szCs w:val="22"/>
              </w:rPr>
              <w:t xml:space="preserve"> iptables</w:t>
            </w:r>
            <w:r>
              <w:rPr>
                <w:rFonts w:ascii="Calibri" w:eastAsia="宋体" w:hAnsi="Calibri" w:hint="eastAsia"/>
                <w:szCs w:val="22"/>
              </w:rPr>
              <w:t>、</w:t>
            </w:r>
            <w:r>
              <w:rPr>
                <w:rFonts w:ascii="Calibri" w:eastAsia="宋体" w:hAnsi="Calibri" w:hint="eastAsia"/>
                <w:szCs w:val="22"/>
              </w:rPr>
              <w:t xml:space="preserve">firewalld </w:t>
            </w:r>
            <w:r>
              <w:rPr>
                <w:rFonts w:ascii="Calibri" w:eastAsia="宋体" w:hAnsi="Calibri" w:hint="eastAsia"/>
                <w:szCs w:val="22"/>
              </w:rPr>
              <w:t>或</w:t>
            </w:r>
            <w:r>
              <w:rPr>
                <w:rFonts w:ascii="Calibri" w:eastAsia="宋体" w:hAnsi="Calibri" w:hint="eastAsia"/>
                <w:szCs w:val="22"/>
              </w:rPr>
              <w:t xml:space="preserve"> ufw</w:t>
            </w:r>
            <w:r>
              <w:rPr>
                <w:rFonts w:ascii="Calibri" w:eastAsia="宋体" w:hAnsi="Calibri" w:hint="eastAsia"/>
                <w:szCs w:val="22"/>
              </w:rPr>
              <w:t>）进行访问控制的基本操作。</w:t>
            </w:r>
          </w:p>
          <w:p w14:paraId="4D0CF633" w14:textId="77777777" w:rsidR="00FB45AC" w:rsidRDefault="00F04E9D">
            <w:pPr>
              <w:numPr>
                <w:ilvl w:val="0"/>
                <w:numId w:val="2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学会根据</w:t>
            </w:r>
            <w:r>
              <w:rPr>
                <w:rFonts w:ascii="Calibri" w:eastAsia="宋体" w:hAnsi="Calibri" w:hint="eastAsia"/>
                <w:szCs w:val="22"/>
              </w:rPr>
              <w:t xml:space="preserve"> IP </w:t>
            </w:r>
            <w:r>
              <w:rPr>
                <w:rFonts w:ascii="Calibri" w:eastAsia="宋体" w:hAnsi="Calibri" w:hint="eastAsia"/>
                <w:szCs w:val="22"/>
              </w:rPr>
              <w:t>地址或主机角色设置访问权限，提升网络安全性。</w:t>
            </w:r>
          </w:p>
          <w:p w14:paraId="054DE211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实验要求</w:t>
            </w:r>
          </w:p>
          <w:p w14:paraId="17E649FF" w14:textId="77777777" w:rsidR="00FB45AC" w:rsidRDefault="00F04E9D">
            <w:pPr>
              <w:numPr>
                <w:ilvl w:val="0"/>
                <w:numId w:val="3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实验拓扑结构</w:t>
            </w:r>
          </w:p>
          <w:p w14:paraId="78B1685E" w14:textId="77777777" w:rsidR="00FB45AC" w:rsidRDefault="00F04E9D">
            <w:pPr>
              <w:numPr>
                <w:ilvl w:val="0"/>
                <w:numId w:val="4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配置一台主机作为服务器（</w:t>
            </w:r>
            <w:r>
              <w:rPr>
                <w:rFonts w:ascii="Calibri" w:eastAsia="宋体" w:hAnsi="Calibri" w:hint="eastAsia"/>
                <w:szCs w:val="22"/>
              </w:rPr>
              <w:t>Server</w:t>
            </w:r>
            <w:r>
              <w:rPr>
                <w:rFonts w:ascii="Calibri" w:eastAsia="宋体" w:hAnsi="Calibri" w:hint="eastAsia"/>
                <w:szCs w:val="22"/>
              </w:rPr>
              <w:t>），提供某项网络服务（如</w:t>
            </w:r>
            <w:r>
              <w:rPr>
                <w:rFonts w:ascii="Calibri" w:eastAsia="宋体" w:hAnsi="Calibri" w:hint="eastAsia"/>
                <w:szCs w:val="22"/>
              </w:rPr>
              <w:t xml:space="preserve"> HTTP</w:t>
            </w:r>
            <w:r>
              <w:rPr>
                <w:rFonts w:ascii="Calibri" w:eastAsia="宋体" w:hAnsi="Calibri" w:hint="eastAsia"/>
                <w:szCs w:val="22"/>
              </w:rPr>
              <w:t>、</w:t>
            </w:r>
            <w:r>
              <w:rPr>
                <w:rFonts w:ascii="Calibri" w:eastAsia="宋体" w:hAnsi="Calibri" w:hint="eastAsia"/>
                <w:szCs w:val="22"/>
              </w:rPr>
              <w:t>SSH</w:t>
            </w:r>
            <w:r>
              <w:rPr>
                <w:rFonts w:ascii="Calibri" w:eastAsia="宋体" w:hAnsi="Calibri" w:hint="eastAsia"/>
                <w:szCs w:val="22"/>
              </w:rPr>
              <w:t>、</w:t>
            </w:r>
            <w:r>
              <w:rPr>
                <w:rFonts w:ascii="Calibri" w:eastAsia="宋体" w:hAnsi="Calibri" w:hint="eastAsia"/>
                <w:szCs w:val="22"/>
              </w:rPr>
              <w:t xml:space="preserve">FTP </w:t>
            </w:r>
            <w:r>
              <w:rPr>
                <w:rFonts w:ascii="Calibri" w:eastAsia="宋体" w:hAnsi="Calibri" w:hint="eastAsia"/>
                <w:szCs w:val="22"/>
              </w:rPr>
              <w:t>等）。</w:t>
            </w:r>
          </w:p>
          <w:p w14:paraId="48FDC8D9" w14:textId="77777777" w:rsidR="00FB45AC" w:rsidRDefault="00F04E9D">
            <w:pPr>
              <w:numPr>
                <w:ilvl w:val="0"/>
                <w:numId w:val="4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配置若干台主机作为客户端（</w:t>
            </w:r>
            <w:r>
              <w:rPr>
                <w:rFonts w:ascii="Calibri" w:eastAsia="宋体" w:hAnsi="Calibri" w:hint="eastAsia"/>
                <w:szCs w:val="22"/>
              </w:rPr>
              <w:t>Client</w:t>
            </w:r>
            <w:r>
              <w:rPr>
                <w:rFonts w:ascii="Calibri" w:eastAsia="宋体" w:hAnsi="Calibri" w:hint="eastAsia"/>
                <w:szCs w:val="22"/>
              </w:rPr>
              <w:t>）。这些客户端通过局域网访问服务器。</w:t>
            </w:r>
          </w:p>
          <w:p w14:paraId="4B0EF97C" w14:textId="77777777" w:rsidR="00FB45AC" w:rsidRDefault="00F04E9D">
            <w:pPr>
              <w:numPr>
                <w:ilvl w:val="0"/>
                <w:numId w:val="3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防火墙配置任务</w:t>
            </w:r>
          </w:p>
          <w:p w14:paraId="1885DCEC" w14:textId="77777777" w:rsidR="00FB45AC" w:rsidRDefault="00F04E9D">
            <w:pPr>
              <w:numPr>
                <w:ilvl w:val="0"/>
                <w:numId w:val="5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在服务器端启用并配置防火墙策略；</w:t>
            </w:r>
          </w:p>
          <w:p w14:paraId="6278F92A" w14:textId="77777777" w:rsidR="00FB45AC" w:rsidRDefault="00F04E9D">
            <w:pPr>
              <w:numPr>
                <w:ilvl w:val="0"/>
                <w:numId w:val="5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允许指定的客户端（例如：</w:t>
            </w:r>
            <w:r>
              <w:rPr>
                <w:rFonts w:ascii="Calibri" w:eastAsia="宋体" w:hAnsi="Calibri" w:hint="eastAsia"/>
                <w:szCs w:val="22"/>
              </w:rPr>
              <w:t xml:space="preserve">Client A </w:t>
            </w:r>
            <w:r>
              <w:rPr>
                <w:rFonts w:ascii="Calibri" w:eastAsia="宋体" w:hAnsi="Calibri" w:hint="eastAsia"/>
                <w:szCs w:val="22"/>
              </w:rPr>
              <w:t>和</w:t>
            </w:r>
            <w:r>
              <w:rPr>
                <w:rFonts w:ascii="Calibri" w:eastAsia="宋体" w:hAnsi="Calibri" w:hint="eastAsia"/>
                <w:szCs w:val="22"/>
              </w:rPr>
              <w:t xml:space="preserve"> Client B</w:t>
            </w:r>
            <w:r>
              <w:rPr>
                <w:rFonts w:ascii="Calibri" w:eastAsia="宋体" w:hAnsi="Calibri" w:hint="eastAsia"/>
                <w:szCs w:val="22"/>
              </w:rPr>
              <w:t>）访问服务器提供的服务；</w:t>
            </w:r>
          </w:p>
          <w:p w14:paraId="55FB9946" w14:textId="77777777" w:rsidR="00FB45AC" w:rsidRDefault="00F04E9D">
            <w:pPr>
              <w:numPr>
                <w:ilvl w:val="0"/>
                <w:numId w:val="5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禁止其他客户端（例如：</w:t>
            </w:r>
            <w:r>
              <w:rPr>
                <w:rFonts w:ascii="Calibri" w:eastAsia="宋体" w:hAnsi="Calibri" w:hint="eastAsia"/>
                <w:szCs w:val="22"/>
              </w:rPr>
              <w:t xml:space="preserve">Client C </w:t>
            </w:r>
            <w:r>
              <w:rPr>
                <w:rFonts w:ascii="Calibri" w:eastAsia="宋体" w:hAnsi="Calibri" w:hint="eastAsia"/>
                <w:szCs w:val="22"/>
              </w:rPr>
              <w:t>和</w:t>
            </w:r>
            <w:r>
              <w:rPr>
                <w:rFonts w:ascii="Calibri" w:eastAsia="宋体" w:hAnsi="Calibri" w:hint="eastAsia"/>
                <w:szCs w:val="22"/>
              </w:rPr>
              <w:t xml:space="preserve"> Client D</w:t>
            </w:r>
            <w:r>
              <w:rPr>
                <w:rFonts w:ascii="Calibri" w:eastAsia="宋体" w:hAnsi="Calibri" w:hint="eastAsia"/>
                <w:szCs w:val="22"/>
              </w:rPr>
              <w:t>）访问服务器；</w:t>
            </w:r>
          </w:p>
          <w:p w14:paraId="3033E42E" w14:textId="77777777" w:rsidR="00FB45AC" w:rsidRDefault="00F04E9D">
            <w:pPr>
              <w:numPr>
                <w:ilvl w:val="0"/>
                <w:numId w:val="5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验证不同客户端访问服务器的结果，确保防火墙策略生效。</w:t>
            </w:r>
          </w:p>
          <w:p w14:paraId="51C572B4" w14:textId="77777777" w:rsidR="00FB45AC" w:rsidRDefault="00F04E9D">
            <w:pPr>
              <w:numPr>
                <w:ilvl w:val="0"/>
                <w:numId w:val="3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实验操作内容</w:t>
            </w:r>
          </w:p>
          <w:p w14:paraId="1ECE53DC" w14:textId="77777777" w:rsidR="00FB45AC" w:rsidRDefault="00F04E9D">
            <w:pPr>
              <w:numPr>
                <w:ilvl w:val="0"/>
                <w:numId w:val="6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启用防火墙服务并查看默认规则；</w:t>
            </w:r>
          </w:p>
          <w:p w14:paraId="6C73EB0C" w14:textId="77777777" w:rsidR="00FB45AC" w:rsidRDefault="00F04E9D">
            <w:pPr>
              <w:numPr>
                <w:ilvl w:val="0"/>
                <w:numId w:val="6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添加、修改和删除防火墙规则；</w:t>
            </w:r>
          </w:p>
          <w:p w14:paraId="360D1A2E" w14:textId="77777777" w:rsidR="00FB45AC" w:rsidRDefault="00F04E9D">
            <w:pPr>
              <w:numPr>
                <w:ilvl w:val="0"/>
                <w:numId w:val="6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使用</w:t>
            </w:r>
            <w:r>
              <w:rPr>
                <w:rFonts w:ascii="Calibri" w:eastAsia="宋体" w:hAnsi="Calibri" w:hint="eastAsia"/>
                <w:szCs w:val="22"/>
              </w:rPr>
              <w:t xml:space="preserve"> IP </w:t>
            </w:r>
            <w:r>
              <w:rPr>
                <w:rFonts w:ascii="Calibri" w:eastAsia="宋体" w:hAnsi="Calibri" w:hint="eastAsia"/>
                <w:szCs w:val="22"/>
              </w:rPr>
              <w:t>地址、端口号等条件限制客户端访问；</w:t>
            </w:r>
          </w:p>
          <w:p w14:paraId="2FB22310" w14:textId="77777777" w:rsidR="00FB45AC" w:rsidRDefault="00F04E9D">
            <w:pPr>
              <w:numPr>
                <w:ilvl w:val="0"/>
                <w:numId w:val="6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使用</w:t>
            </w:r>
            <w:r>
              <w:rPr>
                <w:rFonts w:ascii="Calibri" w:eastAsia="宋体" w:hAnsi="Calibri" w:hint="eastAsia"/>
                <w:szCs w:val="22"/>
              </w:rPr>
              <w:t xml:space="preserve"> ping</w:t>
            </w:r>
            <w:r>
              <w:rPr>
                <w:rFonts w:ascii="Calibri" w:eastAsia="宋体" w:hAnsi="Calibri" w:hint="eastAsia"/>
                <w:szCs w:val="22"/>
              </w:rPr>
              <w:t>、</w:t>
            </w:r>
            <w:r>
              <w:rPr>
                <w:rFonts w:ascii="Calibri" w:eastAsia="宋体" w:hAnsi="Calibri" w:hint="eastAsia"/>
                <w:szCs w:val="22"/>
              </w:rPr>
              <w:t>telnet</w:t>
            </w:r>
            <w:r>
              <w:rPr>
                <w:rFonts w:ascii="Calibri" w:eastAsia="宋体" w:hAnsi="Calibri" w:hint="eastAsia"/>
                <w:szCs w:val="22"/>
              </w:rPr>
              <w:t>、</w:t>
            </w:r>
            <w:r>
              <w:rPr>
                <w:rFonts w:ascii="Calibri" w:eastAsia="宋体" w:hAnsi="Calibri" w:hint="eastAsia"/>
                <w:szCs w:val="22"/>
              </w:rPr>
              <w:t xml:space="preserve">curl </w:t>
            </w:r>
            <w:r>
              <w:rPr>
                <w:rFonts w:ascii="Calibri" w:eastAsia="宋体" w:hAnsi="Calibri" w:hint="eastAsia"/>
                <w:szCs w:val="22"/>
              </w:rPr>
              <w:t>或浏览器等工具进行连接测试；</w:t>
            </w:r>
          </w:p>
          <w:p w14:paraId="5FF7FA2C" w14:textId="77777777" w:rsidR="00FB45AC" w:rsidRDefault="00F04E9D">
            <w:pPr>
              <w:numPr>
                <w:ilvl w:val="0"/>
                <w:numId w:val="6"/>
              </w:numPr>
              <w:snapToGrid w:val="0"/>
              <w:rPr>
                <w:rFonts w:eastAsiaTheme="minorEastAsia"/>
              </w:rPr>
            </w:pPr>
            <w:r>
              <w:rPr>
                <w:rFonts w:ascii="Calibri" w:eastAsia="宋体" w:hAnsi="Calibri" w:hint="eastAsia"/>
                <w:szCs w:val="22"/>
              </w:rPr>
              <w:t>观察访问结果，分析并记录防火墙规则生效情况。</w:t>
            </w:r>
          </w:p>
        </w:tc>
      </w:tr>
      <w:tr w:rsidR="00FB45AC" w14:paraId="550415D0" w14:textId="77777777">
        <w:trPr>
          <w:trHeight w:val="807"/>
          <w:jc w:val="center"/>
        </w:trPr>
        <w:tc>
          <w:tcPr>
            <w:tcW w:w="8483" w:type="dxa"/>
            <w:gridSpan w:val="3"/>
            <w:shd w:val="clear" w:color="auto" w:fill="auto"/>
          </w:tcPr>
          <w:p w14:paraId="4924F1DB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二、实验的设备及软件：</w:t>
            </w:r>
          </w:p>
          <w:p w14:paraId="295F3E65" w14:textId="77777777" w:rsidR="00FB45AC" w:rsidRDefault="00F04E9D">
            <w:pPr>
              <w:snapToGrid w:val="0"/>
              <w:ind w:left="480"/>
              <w:rPr>
                <w:rFonts w:asciiTheme="minorEastAsia" w:eastAsia="宋体" w:hAnsiTheme="minorEastAsia"/>
                <w:sz w:val="21"/>
                <w:szCs w:val="21"/>
              </w:rPr>
            </w:pP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防火墙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1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台</w:t>
            </w:r>
          </w:p>
          <w:p w14:paraId="45E96861" w14:textId="77777777" w:rsidR="00FB45AC" w:rsidRDefault="00F04E9D">
            <w:pPr>
              <w:snapToGrid w:val="0"/>
              <w:ind w:left="480"/>
              <w:rPr>
                <w:rFonts w:asciiTheme="minorEastAsia" w:eastAsia="宋体" w:hAnsiTheme="minorEastAsia"/>
                <w:sz w:val="21"/>
                <w:szCs w:val="21"/>
              </w:rPr>
            </w:pP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PC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机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 xml:space="preserve"> 3-5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台</w:t>
            </w:r>
          </w:p>
          <w:p w14:paraId="26563A37" w14:textId="77777777" w:rsidR="00FB45AC" w:rsidRDefault="00F04E9D">
            <w:pPr>
              <w:snapToGrid w:val="0"/>
              <w:ind w:left="480"/>
              <w:rPr>
                <w:rFonts w:asciiTheme="minorEastAsia" w:eastAsia="宋体" w:hAnsiTheme="minorEastAsia"/>
                <w:sz w:val="21"/>
                <w:szCs w:val="21"/>
              </w:rPr>
            </w:pP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线缆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 xml:space="preserve">  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多根</w:t>
            </w:r>
          </w:p>
        </w:tc>
      </w:tr>
      <w:tr w:rsidR="00FB45AC" w14:paraId="0C2DD224" w14:textId="77777777">
        <w:trPr>
          <w:trHeight w:val="9381"/>
          <w:jc w:val="center"/>
        </w:trPr>
        <w:tc>
          <w:tcPr>
            <w:tcW w:w="8483" w:type="dxa"/>
            <w:gridSpan w:val="3"/>
            <w:shd w:val="clear" w:color="auto" w:fill="auto"/>
          </w:tcPr>
          <w:p w14:paraId="18C5B17E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lastRenderedPageBreak/>
              <w:t>三、系统设计的原理和流程图：</w:t>
            </w:r>
          </w:p>
          <w:p w14:paraId="7336FBF2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原理：</w:t>
            </w:r>
          </w:p>
          <w:p w14:paraId="1F6C7691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①、</w:t>
            </w:r>
            <w:r>
              <w:rPr>
                <w:rFonts w:ascii="Calibri" w:eastAsia="宋体" w:hAnsi="Calibri"/>
                <w:szCs w:val="22"/>
              </w:rPr>
              <w:t>防火墙功能：防火墙作为网络安全的关键组件，负责监控和调节进出网络的数据传输。</w:t>
            </w:r>
          </w:p>
          <w:p w14:paraId="1F0D51B3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②、</w:t>
            </w:r>
            <w:r>
              <w:rPr>
                <w:rFonts w:ascii="Calibri" w:eastAsia="宋体" w:hAnsi="Calibri"/>
                <w:szCs w:val="22"/>
              </w:rPr>
              <w:t>安全策略制定：防火墙依据预设的安全策略对数据流进行筛选，这些策略基于多种条件，如源和目的</w:t>
            </w:r>
            <w:r>
              <w:rPr>
                <w:rFonts w:ascii="Calibri" w:eastAsia="宋体" w:hAnsi="Calibri"/>
                <w:szCs w:val="22"/>
              </w:rPr>
              <w:t>IP</w:t>
            </w:r>
            <w:r>
              <w:rPr>
                <w:rFonts w:ascii="Calibri" w:eastAsia="宋体" w:hAnsi="Calibri"/>
                <w:szCs w:val="22"/>
              </w:rPr>
              <w:t>地址、端口号、协议类型等。</w:t>
            </w:r>
          </w:p>
          <w:p w14:paraId="5D03FC45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③、</w:t>
            </w:r>
            <w:r>
              <w:rPr>
                <w:rFonts w:ascii="Calibri" w:eastAsia="宋体" w:hAnsi="Calibri"/>
                <w:szCs w:val="22"/>
              </w:rPr>
              <w:t>地址对象配置：通过定义地址对象，可以代表单一</w:t>
            </w:r>
            <w:r>
              <w:rPr>
                <w:rFonts w:ascii="Calibri" w:eastAsia="宋体" w:hAnsi="Calibri"/>
                <w:szCs w:val="22"/>
              </w:rPr>
              <w:t>IP</w:t>
            </w:r>
            <w:r>
              <w:rPr>
                <w:rFonts w:ascii="Calibri" w:eastAsia="宋体" w:hAnsi="Calibri"/>
                <w:szCs w:val="22"/>
              </w:rPr>
              <w:t>地址或一系列</w:t>
            </w:r>
            <w:r>
              <w:rPr>
                <w:rFonts w:ascii="Calibri" w:eastAsia="宋体" w:hAnsi="Calibri"/>
                <w:szCs w:val="22"/>
              </w:rPr>
              <w:t>IP</w:t>
            </w:r>
            <w:r>
              <w:rPr>
                <w:rFonts w:ascii="Calibri" w:eastAsia="宋体" w:hAnsi="Calibri"/>
                <w:szCs w:val="22"/>
              </w:rPr>
              <w:t>地址，从而简化安全策略的设定和管理。</w:t>
            </w:r>
          </w:p>
          <w:p w14:paraId="7CF1BE67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④、</w:t>
            </w:r>
            <w:r>
              <w:rPr>
                <w:rFonts w:ascii="Calibri" w:eastAsia="宋体" w:hAnsi="Calibri"/>
                <w:szCs w:val="22"/>
              </w:rPr>
              <w:t>服务对象定义：明确指定各种网络服务，例如</w:t>
            </w:r>
            <w:r>
              <w:rPr>
                <w:rFonts w:ascii="Calibri" w:eastAsia="宋体" w:hAnsi="Calibri"/>
                <w:szCs w:val="22"/>
              </w:rPr>
              <w:t>HTTP</w:t>
            </w:r>
            <w:r>
              <w:rPr>
                <w:rFonts w:ascii="Calibri" w:eastAsia="宋体" w:hAnsi="Calibri"/>
                <w:szCs w:val="22"/>
              </w:rPr>
              <w:t>、</w:t>
            </w:r>
            <w:r>
              <w:rPr>
                <w:rFonts w:ascii="Calibri" w:eastAsia="宋体" w:hAnsi="Calibri"/>
                <w:szCs w:val="22"/>
              </w:rPr>
              <w:t>FTP</w:t>
            </w:r>
            <w:r>
              <w:rPr>
                <w:rFonts w:ascii="Calibri" w:eastAsia="宋体" w:hAnsi="Calibri"/>
                <w:szCs w:val="22"/>
              </w:rPr>
              <w:t>等，以便在安全策略中进行引用和应用。</w:t>
            </w:r>
          </w:p>
          <w:p w14:paraId="61225F5D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⑤、</w:t>
            </w:r>
            <w:r>
              <w:rPr>
                <w:rFonts w:ascii="Calibri" w:eastAsia="宋体" w:hAnsi="Calibri"/>
                <w:szCs w:val="22"/>
              </w:rPr>
              <w:t>策略执行动作：在安全策略中指定的动作，如</w:t>
            </w:r>
            <w:r>
              <w:rPr>
                <w:rFonts w:ascii="Calibri" w:eastAsia="宋体" w:hAnsi="Calibri"/>
                <w:szCs w:val="22"/>
              </w:rPr>
              <w:t>“</w:t>
            </w:r>
            <w:r>
              <w:rPr>
                <w:rFonts w:ascii="Calibri" w:eastAsia="宋体" w:hAnsi="Calibri"/>
                <w:szCs w:val="22"/>
              </w:rPr>
              <w:t>允许</w:t>
            </w:r>
            <w:r>
              <w:rPr>
                <w:rFonts w:ascii="Calibri" w:eastAsia="宋体" w:hAnsi="Calibri"/>
                <w:szCs w:val="22"/>
              </w:rPr>
              <w:t>”</w:t>
            </w:r>
            <w:r>
              <w:rPr>
                <w:rFonts w:ascii="Calibri" w:eastAsia="宋体" w:hAnsi="Calibri"/>
                <w:szCs w:val="22"/>
              </w:rPr>
              <w:t>或</w:t>
            </w:r>
            <w:r>
              <w:rPr>
                <w:rFonts w:ascii="Calibri" w:eastAsia="宋体" w:hAnsi="Calibri"/>
                <w:szCs w:val="22"/>
              </w:rPr>
              <w:t>“</w:t>
            </w:r>
            <w:r>
              <w:rPr>
                <w:rFonts w:ascii="Calibri" w:eastAsia="宋体" w:hAnsi="Calibri"/>
                <w:szCs w:val="22"/>
              </w:rPr>
              <w:t>拒绝</w:t>
            </w:r>
            <w:r>
              <w:rPr>
                <w:rFonts w:ascii="Calibri" w:eastAsia="宋体" w:hAnsi="Calibri"/>
                <w:szCs w:val="22"/>
              </w:rPr>
              <w:t>”</w:t>
            </w:r>
            <w:r>
              <w:rPr>
                <w:rFonts w:ascii="Calibri" w:eastAsia="宋体" w:hAnsi="Calibri"/>
                <w:szCs w:val="22"/>
              </w:rPr>
              <w:t>，决定了符合特定条件的数据流将如何处理。</w:t>
            </w:r>
          </w:p>
          <w:p w14:paraId="7EB16CFD" w14:textId="77777777" w:rsidR="00FB45AC" w:rsidRDefault="00FB45AC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7AF2FED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流程图：</w:t>
            </w:r>
          </w:p>
          <w:p w14:paraId="16CE876B" w14:textId="77777777" w:rsidR="00FB45AC" w:rsidRDefault="00F04E9D">
            <w:pPr>
              <w:snapToGrid w:val="0"/>
              <w:jc w:val="center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/>
                <w:noProof/>
                <w:szCs w:val="22"/>
              </w:rPr>
              <w:drawing>
                <wp:inline distT="0" distB="0" distL="114300" distR="114300" wp14:anchorId="6007664C" wp14:editId="16EC4E86">
                  <wp:extent cx="2879725" cy="3192145"/>
                  <wp:effectExtent l="0" t="0" r="0" b="0"/>
                  <wp:docPr id="3" name="ECB019B1-382A-4266-B25C-5B523AA43C14-1" descr="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CB019B1-382A-4266-B25C-5B523AA43C14-1" descr="wps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192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5AC" w14:paraId="78FAFF4C" w14:textId="77777777">
        <w:trPr>
          <w:gridAfter w:val="1"/>
          <w:wAfter w:w="89" w:type="dxa"/>
          <w:trHeight w:val="8495"/>
          <w:jc w:val="center"/>
        </w:trPr>
        <w:tc>
          <w:tcPr>
            <w:tcW w:w="8394" w:type="dxa"/>
            <w:gridSpan w:val="2"/>
            <w:shd w:val="clear" w:color="auto" w:fill="auto"/>
          </w:tcPr>
          <w:p w14:paraId="54E36061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lastRenderedPageBreak/>
              <w:t>四、系统实现的过程、步骤及测试结果</w:t>
            </w:r>
          </w:p>
          <w:p w14:paraId="31F55702" w14:textId="77777777" w:rsidR="00FB45AC" w:rsidRDefault="00F04E9D">
            <w:pPr>
              <w:numPr>
                <w:ilvl w:val="0"/>
                <w:numId w:val="7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实现过程：</w:t>
            </w:r>
          </w:p>
          <w:p w14:paraId="2C17C58A" w14:textId="77777777" w:rsidR="00FB45AC" w:rsidRDefault="00F04E9D">
            <w:pPr>
              <w:numPr>
                <w:ilvl w:val="0"/>
                <w:numId w:val="8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线路连接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按照原理图部分，如图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，将三台主机分别作为配置主机、外网主机和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Web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服务器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主机连接防火墙。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028D2727" wp14:editId="7C23A6AE">
                  <wp:extent cx="5175250" cy="2911475"/>
                  <wp:effectExtent l="0" t="0" r="6350" b="317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0" cy="291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2027F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线路连接</w:t>
            </w:r>
          </w:p>
          <w:p w14:paraId="132680EE" w14:textId="77777777" w:rsidR="00FB45AC" w:rsidRDefault="00F04E9D">
            <w:pPr>
              <w:numPr>
                <w:ilvl w:val="0"/>
                <w:numId w:val="8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配置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配置主机的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为：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192.168.1.2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外网主机的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为：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10.10.10.3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  <w:t>Web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服务器主机的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为：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192.168.10.3</w:t>
            </w:r>
          </w:p>
          <w:p w14:paraId="472CE62E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7EBE6529" wp14:editId="693BC1B7">
                  <wp:extent cx="1664970" cy="2084070"/>
                  <wp:effectExtent l="0" t="0" r="11430" b="1143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34837202" wp14:editId="31B9791D">
                  <wp:extent cx="1666875" cy="2083435"/>
                  <wp:effectExtent l="0" t="0" r="9525" b="1206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336824D4" wp14:editId="3D59A3F2">
                  <wp:extent cx="1672590" cy="2090420"/>
                  <wp:effectExtent l="0" t="0" r="3810" b="508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743A3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配置</w:t>
            </w:r>
          </w:p>
          <w:p w14:paraId="003A7E4A" w14:textId="77777777" w:rsidR="00FB45AC" w:rsidRDefault="00F04E9D">
            <w:pPr>
              <w:numPr>
                <w:ilvl w:val="0"/>
                <w:numId w:val="8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登录防火墙管理界面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在浏览器中输入：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https:192.168.1.200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进入登录界面，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输入账号：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student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密码：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Wl@123456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进入系统</w:t>
            </w:r>
          </w:p>
          <w:p w14:paraId="5F0B8797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32F346F8" wp14:editId="39F65995">
                  <wp:extent cx="5238115" cy="2820670"/>
                  <wp:effectExtent l="0" t="0" r="635" b="177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115" cy="282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3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登录界面</w:t>
            </w:r>
          </w:p>
          <w:p w14:paraId="585D9A3A" w14:textId="77777777" w:rsidR="00FB45AC" w:rsidRDefault="00F04E9D">
            <w:pPr>
              <w:numPr>
                <w:ilvl w:val="0"/>
                <w:numId w:val="8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配置网络接口</w:t>
            </w:r>
          </w:p>
          <w:p w14:paraId="19F27A4A" w14:textId="77777777" w:rsidR="00FB45AC" w:rsidRDefault="00F04E9D">
            <w:pPr>
              <w:ind w:left="42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设置物理接口：</w:t>
            </w:r>
          </w:p>
          <w:p w14:paraId="064A2CD9" w14:textId="77777777" w:rsidR="00FB45AC" w:rsidRDefault="00F04E9D">
            <w:pPr>
              <w:numPr>
                <w:ilvl w:val="0"/>
                <w:numId w:val="9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连接网线</w:t>
            </w:r>
          </w:p>
          <w:p w14:paraId="66A72AA4" w14:textId="77777777" w:rsidR="00FB45AC" w:rsidRDefault="00F04E9D">
            <w:pPr>
              <w:numPr>
                <w:ilvl w:val="0"/>
                <w:numId w:val="9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点击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[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网络配置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]&gt;&gt;[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接口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 &gt;&gt;[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物理接口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菜单项。</w:t>
            </w:r>
          </w:p>
          <w:p w14:paraId="361BBD0E" w14:textId="77777777" w:rsidR="00FB45AC" w:rsidRDefault="00F04E9D">
            <w:pPr>
              <w:numPr>
                <w:ilvl w:val="0"/>
                <w:numId w:val="9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在接口右侧，点击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&lt;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编辑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&gt;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，进入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[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编辑物理接口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]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页面。</w:t>
            </w:r>
          </w:p>
          <w:p w14:paraId="61309601" w14:textId="77777777" w:rsidR="00FB45AC" w:rsidRDefault="00F04E9D">
            <w:pPr>
              <w:numPr>
                <w:ilvl w:val="0"/>
                <w:numId w:val="9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设置物理接口相关配置项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  <w:t>Ge0/0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接口设置为路由模式，并添加为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trust(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信任区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)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地址为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  <w:t>192.168.1.200/24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，连接配置主机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Ge0/1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接口设置为双栈路由模式，同样为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trust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（信任区），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ipv4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地址为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  <w:t>192.168.10.1/24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ipv6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暂未配置地址，连接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Web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服务器主机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  <w:t>Ge0/2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接口设置为边界路由模式，添加为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untrust(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非信任区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)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地址为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  <w:t>10.10.10.1/24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，用于连接外网主机</w:t>
            </w:r>
          </w:p>
          <w:p w14:paraId="1FF78EFD" w14:textId="77777777" w:rsidR="00FB45AC" w:rsidRDefault="00F04E9D">
            <w:pPr>
              <w:numPr>
                <w:ilvl w:val="0"/>
                <w:numId w:val="9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点击保存</w:t>
            </w:r>
          </w:p>
          <w:p w14:paraId="77354597" w14:textId="77777777" w:rsidR="00FB45AC" w:rsidRDefault="00F04E9D">
            <w:pPr>
              <w:numPr>
                <w:ilvl w:val="0"/>
                <w:numId w:val="9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点击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[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网络配置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]&gt;&gt;[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区域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]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菜单项，如图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4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可以看到右边的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trust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区域包含了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Ge0/0,Ge0/1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；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untrust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区域包含了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Ge0/2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，证明设置成功。</w:t>
            </w:r>
          </w:p>
          <w:p w14:paraId="51BBAF36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1"/>
                <w:szCs w:val="21"/>
                <w:lang w:eastAsia="zh"/>
              </w:rPr>
              <w:drawing>
                <wp:inline distT="0" distB="0" distL="114300" distR="114300" wp14:anchorId="3AD77987" wp14:editId="775E060F">
                  <wp:extent cx="5175250" cy="873125"/>
                  <wp:effectExtent l="0" t="0" r="6350" b="317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b="55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0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4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总体截图</w:t>
            </w:r>
          </w:p>
          <w:p w14:paraId="283D801D" w14:textId="77777777" w:rsidR="00FB45AC" w:rsidRDefault="00F04E9D">
            <w:pPr>
              <w:numPr>
                <w:ilvl w:val="0"/>
                <w:numId w:val="8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安全配置</w:t>
            </w:r>
          </w:p>
          <w:p w14:paraId="5A6895AD" w14:textId="77777777" w:rsidR="00FB45AC" w:rsidRDefault="00F04E9D">
            <w:pPr>
              <w:ind w:firstLine="42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配置源地址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NAT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转换：</w:t>
            </w:r>
          </w:p>
          <w:p w14:paraId="7942F013" w14:textId="77777777" w:rsidR="00FB45AC" w:rsidRDefault="00F04E9D">
            <w:pPr>
              <w:numPr>
                <w:ilvl w:val="0"/>
                <w:numId w:val="1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点击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[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策略配置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]&gt;&gt;[NAT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策略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]&gt;&gt;[NAT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转换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菜单项。</w:t>
            </w:r>
          </w:p>
          <w:p w14:paraId="18010E21" w14:textId="77777777" w:rsidR="00FB45AC" w:rsidRDefault="00F04E9D">
            <w:pPr>
              <w:pStyle w:val="a"/>
            </w:pPr>
            <w:r>
              <w:t>在操作区上方，点击</w:t>
            </w:r>
            <w:r>
              <w:t>&lt;</w:t>
            </w:r>
            <w:r>
              <w:t>新增</w:t>
            </w:r>
            <w:r>
              <w:t>&gt;</w:t>
            </w:r>
            <w:r>
              <w:rPr>
                <w:rFonts w:hint="eastAsia"/>
              </w:rPr>
              <w:t>，系统弹出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NAT</w:t>
            </w:r>
            <w:r>
              <w:rPr>
                <w:rFonts w:hint="eastAsia"/>
              </w:rPr>
              <w:t>转换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页面</w:t>
            </w:r>
          </w:p>
          <w:p w14:paraId="7B87B9F6" w14:textId="77777777" w:rsidR="00FB45AC" w:rsidRDefault="00F04E9D">
            <w:pPr>
              <w:numPr>
                <w:ilvl w:val="0"/>
                <w:numId w:val="1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配置源地址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NAT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转换策略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新建地址名称：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Web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服务器，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192.168.1.0/24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lastRenderedPageBreak/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新建地址名称：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222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10.10.10.0/24</w:t>
            </w:r>
          </w:p>
          <w:p w14:paraId="20F6187E" w14:textId="77777777" w:rsidR="00FB45AC" w:rsidRDefault="00F04E9D">
            <w:pPr>
              <w:numPr>
                <w:ilvl w:val="0"/>
                <w:numId w:val="1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点击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&lt;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保存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&gt;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。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  <w:p w14:paraId="1C1652A6" w14:textId="77777777" w:rsidR="00FB45AC" w:rsidRDefault="00F04E9D">
            <w:pPr>
              <w:ind w:firstLine="42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配置目标地址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NAT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转换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:</w:t>
            </w:r>
          </w:p>
          <w:p w14:paraId="1F6D589D" w14:textId="77777777" w:rsidR="00FB45AC" w:rsidRDefault="00F04E9D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点击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[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策略配置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]&gt;&gt;[NAT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策略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]&gt;&gt;[NAT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转换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菜单项。</w:t>
            </w:r>
          </w:p>
          <w:p w14:paraId="40ED3C40" w14:textId="77777777" w:rsidR="00FB45AC" w:rsidRDefault="00F04E9D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在操作区上方，点击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&lt;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新增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&gt;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,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系统弹出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[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新增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NAT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转换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]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页面</w:t>
            </w:r>
          </w:p>
          <w:p w14:paraId="682D4C72" w14:textId="77777777" w:rsidR="00FB45AC" w:rsidRDefault="00F04E9D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配置目标地址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NAT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转换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br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ab/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新建地址名称：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111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ip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192.168.10.0/24</w:t>
            </w:r>
          </w:p>
          <w:p w14:paraId="2CDAB284" w14:textId="77777777" w:rsidR="00FB45AC" w:rsidRDefault="00F04E9D">
            <w:pPr>
              <w:numPr>
                <w:ilvl w:val="0"/>
                <w:numId w:val="10"/>
              </w:num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点击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&lt;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保存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&gt;</w:t>
            </w:r>
          </w:p>
          <w:p w14:paraId="5CFF4A84" w14:textId="77777777" w:rsidR="00FB45AC" w:rsidRDefault="00F04E9D">
            <w:pPr>
              <w:ind w:leftChars="174" w:left="838" w:hangingChars="200" w:hanging="420"/>
              <w:rPr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  <w:lang w:eastAsia="zh"/>
              </w:rPr>
              <w:t>完整配置流程：</w:t>
            </w:r>
          </w:p>
          <w:p w14:paraId="48DA9E9E" w14:textId="77777777" w:rsidR="00FB45AC" w:rsidRDefault="00F04E9D">
            <w:pPr>
              <w:ind w:leftChars="374" w:left="898"/>
              <w:rPr>
                <w:sz w:val="21"/>
                <w:szCs w:val="21"/>
                <w:lang w:eastAsia="zh"/>
              </w:rPr>
            </w:pPr>
            <w:r>
              <w:rPr>
                <w:rFonts w:hint="eastAsia"/>
                <w:sz w:val="21"/>
                <w:szCs w:val="21"/>
                <w:lang w:eastAsia="zh"/>
              </w:rPr>
              <w:t>名称设置为：</w:t>
            </w:r>
            <w:r>
              <w:rPr>
                <w:rFonts w:hint="eastAsia"/>
                <w:sz w:val="21"/>
                <w:szCs w:val="21"/>
                <w:lang w:eastAsia="zh"/>
              </w:rPr>
              <w:t>1</w:t>
            </w:r>
            <w:r>
              <w:rPr>
                <w:rFonts w:hint="eastAsia"/>
                <w:sz w:val="21"/>
                <w:szCs w:val="21"/>
                <w:lang w:eastAsia="zh"/>
              </w:rPr>
              <w:t>，启用，策略组设置为默认策略组，源安全区域中添加</w:t>
            </w:r>
            <w:r>
              <w:rPr>
                <w:rFonts w:hint="eastAsia"/>
                <w:sz w:val="21"/>
                <w:szCs w:val="21"/>
                <w:lang w:eastAsia="zh"/>
              </w:rPr>
              <w:t>trust</w:t>
            </w:r>
            <w:r>
              <w:rPr>
                <w:rFonts w:hint="eastAsia"/>
                <w:sz w:val="21"/>
                <w:szCs w:val="21"/>
                <w:lang w:eastAsia="zh"/>
              </w:rPr>
              <w:t>和</w:t>
            </w:r>
            <w:r>
              <w:rPr>
                <w:rFonts w:hint="eastAsia"/>
                <w:sz w:val="21"/>
                <w:szCs w:val="21"/>
                <w:lang w:eastAsia="zh"/>
              </w:rPr>
              <w:t>untrust</w:t>
            </w:r>
            <w:r>
              <w:rPr>
                <w:rFonts w:hint="eastAsia"/>
                <w:sz w:val="21"/>
                <w:szCs w:val="21"/>
                <w:lang w:eastAsia="zh"/>
              </w:rPr>
              <w:t>，源地址中加入</w:t>
            </w:r>
            <w:r>
              <w:rPr>
                <w:rFonts w:hint="eastAsia"/>
                <w:sz w:val="21"/>
                <w:szCs w:val="21"/>
                <w:lang w:eastAsia="zh"/>
              </w:rPr>
              <w:t>Web</w:t>
            </w:r>
            <w:r>
              <w:rPr>
                <w:rFonts w:hint="eastAsia"/>
                <w:sz w:val="21"/>
                <w:szCs w:val="21"/>
                <w:lang w:eastAsia="zh"/>
              </w:rPr>
              <w:t>服务器和</w:t>
            </w:r>
            <w:r>
              <w:rPr>
                <w:rFonts w:hint="eastAsia"/>
                <w:sz w:val="21"/>
                <w:szCs w:val="21"/>
                <w:lang w:eastAsia="zh"/>
              </w:rPr>
              <w:t>222</w:t>
            </w:r>
            <w:r>
              <w:rPr>
                <w:rFonts w:hint="eastAsia"/>
                <w:sz w:val="21"/>
                <w:szCs w:val="21"/>
                <w:lang w:eastAsia="zh"/>
              </w:rPr>
              <w:t>，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添加目的安全区域为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trust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，地址为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111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，最后选择允许，打开防火墙。</w:t>
            </w:r>
          </w:p>
          <w:p w14:paraId="0603E620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1"/>
                <w:szCs w:val="21"/>
                <w:lang w:eastAsia="zh"/>
              </w:rPr>
              <w:drawing>
                <wp:inline distT="0" distB="0" distL="114300" distR="114300" wp14:anchorId="6D1B5B5E" wp14:editId="4D8D10F8">
                  <wp:extent cx="5175250" cy="1100455"/>
                  <wp:effectExtent l="0" t="0" r="6350" b="444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b="41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0" cy="110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5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安全策略的配置</w:t>
            </w:r>
          </w:p>
          <w:p w14:paraId="5E9FFB1E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1"/>
                <w:szCs w:val="21"/>
                <w:lang w:eastAsia="zh"/>
              </w:rPr>
              <w:drawing>
                <wp:inline distT="0" distB="0" distL="114300" distR="114300" wp14:anchorId="37D0E29F" wp14:editId="6392B025">
                  <wp:extent cx="4288155" cy="3869055"/>
                  <wp:effectExtent l="0" t="0" r="17145" b="1714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r="50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155" cy="386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18F28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6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安全策略的完整配置</w:t>
            </w:r>
          </w:p>
          <w:p w14:paraId="318DC288" w14:textId="77777777" w:rsidR="00FB45AC" w:rsidRDefault="00FB45AC"/>
          <w:p w14:paraId="266C9C72" w14:textId="77777777" w:rsidR="00FB45AC" w:rsidRDefault="00FB45AC"/>
          <w:p w14:paraId="2FBA8E5E" w14:textId="77777777" w:rsidR="00FB45AC" w:rsidRDefault="00FB45AC"/>
          <w:p w14:paraId="22F47488" w14:textId="77777777" w:rsidR="00FB45AC" w:rsidRDefault="00F04E9D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lastRenderedPageBreak/>
              <w:t>测试结果：</w:t>
            </w:r>
          </w:p>
          <w:p w14:paraId="17274AB8" w14:textId="77777777" w:rsidR="00FB45AC" w:rsidRDefault="00F04E9D">
            <w:pPr>
              <w:widowControl/>
              <w:shd w:val="clear" w:color="auto" w:fill="FFFFFF"/>
              <w:spacing w:line="390" w:lineRule="atLeast"/>
              <w:jc w:val="left"/>
              <w:textAlignment w:val="baseline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Style w:val="aa"/>
                <w:rFonts w:cs="等线" w:hint="eastAsia"/>
                <w:bCs/>
                <w:kern w:val="0"/>
                <w:sz w:val="21"/>
                <w:szCs w:val="21"/>
                <w:shd w:val="clear" w:color="auto" w:fill="FFFFFF"/>
                <w:lang w:bidi="ar"/>
              </w:rPr>
              <w:t>通路测试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 xml:space="preserve"> 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1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：使用配置主机（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IP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地址为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192.168.1.2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）尝试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ping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 xml:space="preserve"> 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Web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服务器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（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IP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地址为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192.168.10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.3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），结果显示成功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ping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通。这表明在防火墙策略允许的情况下，配置主机与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Web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服务器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之间的通信是正常的。</w:t>
            </w:r>
          </w:p>
          <w:p w14:paraId="596A28FE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1"/>
                <w:szCs w:val="21"/>
                <w:lang w:eastAsia="zh"/>
              </w:rPr>
              <w:drawing>
                <wp:inline distT="0" distB="0" distL="114300" distR="114300" wp14:anchorId="0D7C7919" wp14:editId="7B3E7F02">
                  <wp:extent cx="4863465" cy="1773555"/>
                  <wp:effectExtent l="0" t="0" r="13335" b="171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465" cy="177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3824C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7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尝试通过配置主机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ping Web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服务器</w:t>
            </w:r>
          </w:p>
          <w:p w14:paraId="799A7845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1"/>
                <w:szCs w:val="21"/>
                <w:lang w:eastAsia="zh"/>
              </w:rPr>
              <w:drawing>
                <wp:inline distT="0" distB="0" distL="114300" distR="114300" wp14:anchorId="279B6225" wp14:editId="0F10E702">
                  <wp:extent cx="4743450" cy="2546350"/>
                  <wp:effectExtent l="0" t="0" r="0" b="635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54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4E707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8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尝试通过配置主机直接访问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 xml:space="preserve"> Web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服务器</w:t>
            </w:r>
          </w:p>
          <w:p w14:paraId="751FCA09" w14:textId="77777777" w:rsidR="00FB45AC" w:rsidRDefault="00F04E9D">
            <w:pPr>
              <w:widowControl/>
              <w:shd w:val="clear" w:color="auto" w:fill="FFFFFF"/>
              <w:spacing w:line="390" w:lineRule="atLeast"/>
              <w:jc w:val="left"/>
              <w:textAlignment w:val="baseline"/>
              <w:rPr>
                <w:rFonts w:cs="等线"/>
                <w:kern w:val="0"/>
                <w:sz w:val="21"/>
                <w:szCs w:val="21"/>
                <w:shd w:val="clear" w:color="auto" w:fill="FFFFFF"/>
                <w:lang w:bidi="ar"/>
              </w:rPr>
            </w:pPr>
            <w:r>
              <w:rPr>
                <w:rStyle w:val="aa"/>
                <w:rFonts w:cs="等线" w:hint="eastAsia"/>
                <w:bCs/>
                <w:kern w:val="0"/>
                <w:sz w:val="21"/>
                <w:szCs w:val="21"/>
                <w:shd w:val="clear" w:color="auto" w:fill="FFFFFF"/>
                <w:lang w:bidi="ar"/>
              </w:rPr>
              <w:t>通路测试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 xml:space="preserve"> 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2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：使用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外网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Internet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主机（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IP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地址为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10.10.10.3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）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尝试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ping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 xml:space="preserve"> 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Web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服务器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（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IP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地址为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192.168.10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.3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），结果显示成功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ping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通。这表明在防火墙策略允许的情况下，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外网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主机与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Web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eastAsia="zh" w:bidi="ar"/>
              </w:rPr>
              <w:t>服务器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之间的通信是正常的。</w:t>
            </w:r>
          </w:p>
          <w:p w14:paraId="5F96BAF2" w14:textId="77777777" w:rsidR="00FB45AC" w:rsidRDefault="00FB45AC">
            <w:pPr>
              <w:widowControl/>
              <w:shd w:val="clear" w:color="auto" w:fill="FFFFFF"/>
              <w:spacing w:line="390" w:lineRule="atLeast"/>
              <w:jc w:val="left"/>
              <w:textAlignment w:val="baseline"/>
              <w:rPr>
                <w:rFonts w:cs="等线"/>
                <w:kern w:val="0"/>
                <w:sz w:val="21"/>
                <w:szCs w:val="21"/>
                <w:shd w:val="clear" w:color="auto" w:fill="FFFFFF"/>
                <w:lang w:eastAsia="zh" w:bidi="ar"/>
              </w:rPr>
            </w:pPr>
          </w:p>
          <w:p w14:paraId="348EC389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1"/>
                <w:szCs w:val="21"/>
                <w:lang w:eastAsia="zh"/>
              </w:rPr>
              <w:lastRenderedPageBreak/>
              <w:drawing>
                <wp:inline distT="0" distB="0" distL="114300" distR="114300" wp14:anchorId="167AE8BC" wp14:editId="043F1FD6">
                  <wp:extent cx="5189855" cy="1918970"/>
                  <wp:effectExtent l="0" t="0" r="10795" b="508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855" cy="191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02EA4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9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尝试通过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外网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Internet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主机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ping Web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服务器</w:t>
            </w:r>
          </w:p>
          <w:p w14:paraId="103A3B8C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1"/>
                <w:szCs w:val="21"/>
                <w:lang w:eastAsia="zh"/>
              </w:rPr>
              <w:drawing>
                <wp:inline distT="0" distB="0" distL="114300" distR="114300" wp14:anchorId="04B4F650" wp14:editId="2D5A1CED">
                  <wp:extent cx="4592320" cy="2465070"/>
                  <wp:effectExtent l="0" t="0" r="17780" b="1143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320" cy="246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B27E7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图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10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尝试通过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外网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Internet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主机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直接访问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 xml:space="preserve"> Web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服务器</w:t>
            </w:r>
          </w:p>
          <w:p w14:paraId="38068BAE" w14:textId="77777777" w:rsidR="00FB45AC" w:rsidRDefault="00F04E9D">
            <w:pPr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Style w:val="aa"/>
                <w:rFonts w:cs="等线" w:hint="eastAsia"/>
                <w:bCs/>
                <w:sz w:val="21"/>
                <w:szCs w:val="21"/>
                <w:shd w:val="clear" w:color="auto" w:fill="FFFFFF"/>
              </w:rPr>
              <w:t>阻断测试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：使用配置主机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（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IP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地址为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192.168.1.2</w:t>
            </w:r>
            <w:r>
              <w:rPr>
                <w:rFonts w:cs="等线" w:hint="eastAsia"/>
                <w:kern w:val="0"/>
                <w:sz w:val="21"/>
                <w:szCs w:val="21"/>
                <w:shd w:val="clear" w:color="auto" w:fill="FFFFFF"/>
                <w:lang w:bidi="ar"/>
              </w:rPr>
              <w:t>）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尝试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 xml:space="preserve">ping 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外网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Internet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主机（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IP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地址为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10.10.10.3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），结果显示无法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ping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通。这说明防火墙策略成功地阻止了配置主机与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外网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主机之间的通信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。</w:t>
            </w:r>
          </w:p>
          <w:p w14:paraId="6E2965FA" w14:textId="77777777" w:rsidR="00FB45AC" w:rsidRDefault="00F04E9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  <w:r>
              <w:rPr>
                <w:rFonts w:asciiTheme="minorEastAsia" w:eastAsiaTheme="minorEastAsia" w:hAnsiTheme="minorEastAsia" w:hint="eastAsia"/>
                <w:noProof/>
                <w:sz w:val="21"/>
                <w:szCs w:val="21"/>
                <w:lang w:eastAsia="zh"/>
              </w:rPr>
              <w:drawing>
                <wp:inline distT="0" distB="0" distL="114300" distR="114300" wp14:anchorId="75147CF9" wp14:editId="2E0B443C">
                  <wp:extent cx="4279900" cy="2232660"/>
                  <wp:effectExtent l="0" t="0" r="6350" b="152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0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A2ADF" w14:textId="77777777" w:rsidR="00FB45AC" w:rsidRDefault="00F04E9D">
            <w:pPr>
              <w:jc w:val="center"/>
            </w:pPr>
            <w:r>
              <w:rPr>
                <w:rFonts w:cs="等线"/>
                <w:sz w:val="21"/>
                <w:szCs w:val="21"/>
                <w:lang w:bidi="ar"/>
              </w:rPr>
              <w:t>图</w:t>
            </w:r>
            <w:r>
              <w:rPr>
                <w:rFonts w:cs="等线" w:hint="eastAsia"/>
                <w:sz w:val="21"/>
                <w:szCs w:val="21"/>
                <w:lang w:eastAsia="zh" w:bidi="ar"/>
              </w:rPr>
              <w:t>11</w:t>
            </w:r>
            <w:r>
              <w:rPr>
                <w:rFonts w:cs="等线"/>
                <w:sz w:val="21"/>
                <w:szCs w:val="21"/>
                <w:lang w:bidi="ar"/>
              </w:rPr>
              <w:t>.</w:t>
            </w:r>
            <w:r>
              <w:rPr>
                <w:sz w:val="21"/>
                <w:szCs w:val="21"/>
                <w:lang w:bidi="ar"/>
              </w:rPr>
              <w:t xml:space="preserve"> </w:t>
            </w:r>
            <w:r>
              <w:rPr>
                <w:rFonts w:cs="等线"/>
                <w:sz w:val="21"/>
                <w:szCs w:val="21"/>
                <w:lang w:bidi="ar"/>
              </w:rPr>
              <w:t>尝试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>通过配置主机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"/>
              </w:rPr>
              <w:t xml:space="preserve"> </w:t>
            </w:r>
            <w:r>
              <w:rPr>
                <w:rFonts w:cs="等线"/>
                <w:sz w:val="21"/>
                <w:szCs w:val="21"/>
                <w:lang w:bidi="ar"/>
              </w:rPr>
              <w:t xml:space="preserve">ping 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外网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  <w:lang w:eastAsia="zh"/>
              </w:rPr>
              <w:t>Internet</w:t>
            </w:r>
            <w:r>
              <w:rPr>
                <w:rFonts w:cs="等线" w:hint="eastAsia"/>
                <w:sz w:val="21"/>
                <w:szCs w:val="21"/>
                <w:shd w:val="clear" w:color="auto" w:fill="FFFFFF"/>
              </w:rPr>
              <w:t>主机</w:t>
            </w:r>
          </w:p>
          <w:p w14:paraId="638B7B03" w14:textId="77777777" w:rsidR="00FB45AC" w:rsidRDefault="00FB45AC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"/>
              </w:rPr>
            </w:pPr>
          </w:p>
        </w:tc>
      </w:tr>
      <w:tr w:rsidR="00FB45AC" w14:paraId="6C6B1487" w14:textId="77777777">
        <w:trPr>
          <w:gridAfter w:val="1"/>
          <w:wAfter w:w="89" w:type="dxa"/>
          <w:trHeight w:val="3096"/>
          <w:jc w:val="center"/>
        </w:trPr>
        <w:tc>
          <w:tcPr>
            <w:tcW w:w="8394" w:type="dxa"/>
            <w:gridSpan w:val="2"/>
            <w:shd w:val="clear" w:color="auto" w:fill="auto"/>
          </w:tcPr>
          <w:p w14:paraId="50210550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lastRenderedPageBreak/>
              <w:t>七、教师批阅意见：</w:t>
            </w:r>
          </w:p>
          <w:p w14:paraId="1DD5ADE6" w14:textId="77777777" w:rsidR="00FB45AC" w:rsidRDefault="00FB45AC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297D103F" w14:textId="77777777" w:rsidR="00FB45AC" w:rsidRDefault="00FB45AC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3DE50380" w14:textId="77777777" w:rsidR="00FB45AC" w:rsidRDefault="00FB45AC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15C40B56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成绩评定：</w:t>
            </w:r>
          </w:p>
          <w:p w14:paraId="1CF3A0CF" w14:textId="77777777" w:rsidR="00FB45AC" w:rsidRDefault="00FB45AC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496CF260" w14:textId="77777777" w:rsidR="00FB45AC" w:rsidRDefault="00FB45AC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14:paraId="739B2A28" w14:textId="77777777" w:rsidR="00FB45AC" w:rsidRDefault="00F04E9D">
            <w:pPr>
              <w:snapToGrid w:val="0"/>
              <w:jc w:val="center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宋体" w:hAnsi="Calibri" w:hint="eastAsia"/>
                <w:szCs w:val="22"/>
              </w:rPr>
              <w:t>教师签字：</w:t>
            </w:r>
            <w:r>
              <w:rPr>
                <w:rFonts w:ascii="Calibri" w:eastAsia="宋体" w:hAnsi="Calibri" w:hint="eastAsia"/>
                <w:szCs w:val="22"/>
              </w:rPr>
              <w:t xml:space="preserve">               </w:t>
            </w:r>
          </w:p>
          <w:p w14:paraId="22AD4635" w14:textId="77777777" w:rsidR="00FB45AC" w:rsidRDefault="00F04E9D">
            <w:pPr>
              <w:snapToGrid w:val="0"/>
              <w:jc w:val="right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 xml:space="preserve">    </w:t>
            </w:r>
            <w:r>
              <w:rPr>
                <w:rFonts w:ascii="Calibri" w:eastAsia="宋体" w:hAnsi="Calibri" w:hint="eastAsia"/>
                <w:szCs w:val="22"/>
              </w:rPr>
              <w:t>年</w:t>
            </w:r>
            <w:r>
              <w:rPr>
                <w:rFonts w:ascii="Calibri" w:eastAsia="宋体" w:hAnsi="Calibri" w:hint="eastAsia"/>
                <w:szCs w:val="22"/>
              </w:rPr>
              <w:t xml:space="preserve">      </w:t>
            </w:r>
            <w:r>
              <w:rPr>
                <w:rFonts w:ascii="Calibri" w:eastAsia="宋体" w:hAnsi="Calibri" w:hint="eastAsia"/>
                <w:szCs w:val="22"/>
              </w:rPr>
              <w:t>月</w:t>
            </w:r>
            <w:r>
              <w:rPr>
                <w:rFonts w:ascii="Calibri" w:eastAsia="宋体" w:hAnsi="Calibri" w:hint="eastAsia"/>
                <w:szCs w:val="22"/>
              </w:rPr>
              <w:t xml:space="preserve">      </w:t>
            </w:r>
            <w:r>
              <w:rPr>
                <w:rFonts w:ascii="Calibri" w:eastAsia="宋体" w:hAnsi="Calibri" w:hint="eastAsia"/>
                <w:szCs w:val="22"/>
              </w:rPr>
              <w:t>日</w:t>
            </w:r>
            <w:r>
              <w:rPr>
                <w:rFonts w:ascii="Calibri" w:eastAsia="宋体" w:hAnsi="Calibri" w:hint="eastAsia"/>
                <w:szCs w:val="22"/>
              </w:rPr>
              <w:t xml:space="preserve">       </w:t>
            </w:r>
          </w:p>
        </w:tc>
      </w:tr>
      <w:tr w:rsidR="00FB45AC" w14:paraId="38F3ED33" w14:textId="77777777">
        <w:trPr>
          <w:gridAfter w:val="1"/>
          <w:wAfter w:w="89" w:type="dxa"/>
          <w:trHeight w:val="1054"/>
          <w:jc w:val="center"/>
        </w:trPr>
        <w:tc>
          <w:tcPr>
            <w:tcW w:w="8394" w:type="dxa"/>
            <w:gridSpan w:val="2"/>
            <w:shd w:val="clear" w:color="auto" w:fill="auto"/>
          </w:tcPr>
          <w:p w14:paraId="62FF5E80" w14:textId="77777777" w:rsidR="00FB45AC" w:rsidRDefault="00F04E9D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八、备注：</w:t>
            </w:r>
          </w:p>
          <w:p w14:paraId="79D93E38" w14:textId="77777777" w:rsidR="00FB45AC" w:rsidRDefault="00F04E9D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实验小组成员：顾凯琪、蒋涵韬、姜栎键、洪慧强、胡诗婧、何世婷</w:t>
            </w:r>
          </w:p>
          <w:p w14:paraId="1E34F5DD" w14:textId="77777777" w:rsidR="00FB45AC" w:rsidRDefault="00F04E9D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顾凯琪，实验链路连接与交换机配置</w:t>
            </w:r>
          </w:p>
          <w:p w14:paraId="70C8DB26" w14:textId="77777777" w:rsidR="00FB45AC" w:rsidRDefault="00F04E9D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蒋涵韬，实验链路连接与交换机配置</w:t>
            </w:r>
          </w:p>
          <w:p w14:paraId="648C4606" w14:textId="77777777" w:rsidR="00FB45AC" w:rsidRDefault="00F04E9D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姜栎键，实验现象观察与实验过程记录</w:t>
            </w:r>
          </w:p>
          <w:p w14:paraId="746752E1" w14:textId="77777777" w:rsidR="00FB45AC" w:rsidRDefault="00F04E9D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洪慧强，实验现象观察与实验过程记录</w:t>
            </w:r>
          </w:p>
          <w:p w14:paraId="3AE387DC" w14:textId="77777777" w:rsidR="00FB45AC" w:rsidRDefault="00F04E9D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cs="宋体" w:hint="eastAsia"/>
                <w:szCs w:val="22"/>
                <w:lang w:bidi="ar"/>
              </w:rPr>
              <w:t>胡诗婧，实验现象数据记录与实验结果分析</w:t>
            </w:r>
          </w:p>
          <w:p w14:paraId="45DFE228" w14:textId="77777777" w:rsidR="00FB45AC" w:rsidRDefault="00F04E9D">
            <w:pPr>
              <w:widowControl/>
              <w:jc w:val="left"/>
              <w:rPr>
                <w:rFonts w:ascii="Calibri" w:eastAsia="宋体" w:hAnsi="Calibri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  <w:lang w:bidi="ar"/>
              </w:rPr>
              <w:t>何世婷，实验现象数据记录与实验结果分析</w:t>
            </w:r>
            <w:r>
              <w:rPr>
                <w:rFonts w:ascii="宋体" w:eastAsia="宋体" w:hAnsi="宋体" w:cs="宋体" w:hint="eastAsia"/>
                <w:lang w:bidi="ar"/>
              </w:rPr>
              <w:t xml:space="preserve"> </w:t>
            </w:r>
          </w:p>
        </w:tc>
      </w:tr>
    </w:tbl>
    <w:p w14:paraId="00DFA11C" w14:textId="77777777" w:rsidR="00FB45AC" w:rsidRDefault="00FB45AC"/>
    <w:sectPr w:rsidR="00FB45AC">
      <w:footerReference w:type="default" r:id="rId23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36301" w14:textId="77777777" w:rsidR="00F04E9D" w:rsidRDefault="00F04E9D">
      <w:r>
        <w:separator/>
      </w:r>
    </w:p>
  </w:endnote>
  <w:endnote w:type="continuationSeparator" w:id="0">
    <w:p w14:paraId="7DDFE4A9" w14:textId="77777777" w:rsidR="00F04E9D" w:rsidRDefault="00F04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338141"/>
    </w:sdtPr>
    <w:sdtEndPr/>
    <w:sdtContent>
      <w:p w14:paraId="37466AB2" w14:textId="77777777" w:rsidR="00FB45AC" w:rsidRDefault="00F04E9D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BEAEA" w14:textId="77777777" w:rsidR="00F04E9D" w:rsidRDefault="00F04E9D">
      <w:r>
        <w:separator/>
      </w:r>
    </w:p>
  </w:footnote>
  <w:footnote w:type="continuationSeparator" w:id="0">
    <w:p w14:paraId="198F7D3E" w14:textId="77777777" w:rsidR="00F04E9D" w:rsidRDefault="00F04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1B8F56"/>
    <w:multiLevelType w:val="singleLevel"/>
    <w:tmpl w:val="A21B8F56"/>
    <w:lvl w:ilvl="0">
      <w:start w:val="1"/>
      <w:numFmt w:val="decimal"/>
      <w:suff w:val="space"/>
      <w:lvlText w:val="%1)"/>
      <w:lvlJc w:val="left"/>
      <w:pPr>
        <w:ind w:left="840" w:firstLine="0"/>
      </w:pPr>
    </w:lvl>
  </w:abstractNum>
  <w:abstractNum w:abstractNumId="1" w15:restartNumberingAfterBreak="0">
    <w:nsid w:val="DEDC1310"/>
    <w:multiLevelType w:val="multilevel"/>
    <w:tmpl w:val="DEDC1310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F53F9E2F"/>
    <w:multiLevelType w:val="singleLevel"/>
    <w:tmpl w:val="F53F9E2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6B268A7"/>
    <w:multiLevelType w:val="singleLevel"/>
    <w:tmpl w:val="F6B268A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70F1F44"/>
    <w:multiLevelType w:val="multilevel"/>
    <w:tmpl w:val="F70F1F44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FDABC43"/>
    <w:multiLevelType w:val="singleLevel"/>
    <w:tmpl w:val="1FDABC43"/>
    <w:lvl w:ilvl="0">
      <w:start w:val="1"/>
      <w:numFmt w:val="decimal"/>
      <w:suff w:val="space"/>
      <w:lvlText w:val="%1）"/>
      <w:lvlJc w:val="left"/>
      <w:pPr>
        <w:ind w:left="840" w:firstLine="0"/>
      </w:pPr>
    </w:lvl>
  </w:abstractNum>
  <w:abstractNum w:abstractNumId="6" w15:restartNumberingAfterBreak="0">
    <w:nsid w:val="37DEB7BE"/>
    <w:multiLevelType w:val="singleLevel"/>
    <w:tmpl w:val="37DEB7BE"/>
    <w:lvl w:ilvl="0">
      <w:start w:val="1"/>
      <w:numFmt w:val="decimal"/>
      <w:pStyle w:val="a"/>
      <w:suff w:val="space"/>
      <w:lvlText w:val="%1）"/>
      <w:lvlJc w:val="left"/>
      <w:pPr>
        <w:ind w:left="840" w:firstLine="0"/>
      </w:pPr>
    </w:lvl>
  </w:abstractNum>
  <w:abstractNum w:abstractNumId="7" w15:restartNumberingAfterBreak="0">
    <w:nsid w:val="56E6D1DC"/>
    <w:multiLevelType w:val="multilevel"/>
    <w:tmpl w:val="56E6D1DC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B79BF2B"/>
    <w:multiLevelType w:val="singleLevel"/>
    <w:tmpl w:val="6B79BF2B"/>
    <w:lvl w:ilvl="0">
      <w:start w:val="1"/>
      <w:numFmt w:val="decimal"/>
      <w:suff w:val="space"/>
      <w:lvlText w:val="（%1）"/>
      <w:lvlJc w:val="left"/>
    </w:lvl>
  </w:abstractNum>
  <w:abstractNum w:abstractNumId="9" w15:restartNumberingAfterBreak="0">
    <w:nsid w:val="6EEA0072"/>
    <w:multiLevelType w:val="singleLevel"/>
    <w:tmpl w:val="6EEA007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8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c3M2Y5NzIzMDFlZjAyY2Q4Njk5ODkyYjFjNzBiNTQifQ=="/>
    <w:docVar w:name="KSO_WPS_MARK_KEY" w:val="0741b33c-bc66-49dd-86c0-a7a590fb83f7"/>
  </w:docVars>
  <w:rsids>
    <w:rsidRoot w:val="00454407"/>
    <w:rsid w:val="9DFD13F4"/>
    <w:rsid w:val="BADD5AD4"/>
    <w:rsid w:val="BFFBD4C4"/>
    <w:rsid w:val="CBCF1851"/>
    <w:rsid w:val="DBBFCF59"/>
    <w:rsid w:val="DDFF2220"/>
    <w:rsid w:val="DE8FC072"/>
    <w:rsid w:val="DF1F88DE"/>
    <w:rsid w:val="DFBFE6BA"/>
    <w:rsid w:val="E2FF43FB"/>
    <w:rsid w:val="E77F42D3"/>
    <w:rsid w:val="EF6F0355"/>
    <w:rsid w:val="F7FAB9E2"/>
    <w:rsid w:val="F8FF95E2"/>
    <w:rsid w:val="F9702B62"/>
    <w:rsid w:val="FDDF1BFC"/>
    <w:rsid w:val="FDF9821D"/>
    <w:rsid w:val="FECFDD2F"/>
    <w:rsid w:val="FEDFD0C6"/>
    <w:rsid w:val="FEFE19BA"/>
    <w:rsid w:val="FF7AC492"/>
    <w:rsid w:val="FF9EEDC9"/>
    <w:rsid w:val="FFD6C2F0"/>
    <w:rsid w:val="FFFFF0B0"/>
    <w:rsid w:val="00016F8D"/>
    <w:rsid w:val="000623DC"/>
    <w:rsid w:val="000B059B"/>
    <w:rsid w:val="000E7FF9"/>
    <w:rsid w:val="00122ED5"/>
    <w:rsid w:val="00127774"/>
    <w:rsid w:val="0016571C"/>
    <w:rsid w:val="00184701"/>
    <w:rsid w:val="0018478D"/>
    <w:rsid w:val="00186DFD"/>
    <w:rsid w:val="00222824"/>
    <w:rsid w:val="00277470"/>
    <w:rsid w:val="00292AF5"/>
    <w:rsid w:val="002D6AD7"/>
    <w:rsid w:val="0032053D"/>
    <w:rsid w:val="0033047B"/>
    <w:rsid w:val="003824DC"/>
    <w:rsid w:val="0039757E"/>
    <w:rsid w:val="003E7F54"/>
    <w:rsid w:val="004137FD"/>
    <w:rsid w:val="00421A76"/>
    <w:rsid w:val="0042536C"/>
    <w:rsid w:val="004529F0"/>
    <w:rsid w:val="00454407"/>
    <w:rsid w:val="004860C0"/>
    <w:rsid w:val="00497A44"/>
    <w:rsid w:val="004C7D20"/>
    <w:rsid w:val="004D3E06"/>
    <w:rsid w:val="004F512A"/>
    <w:rsid w:val="00502001"/>
    <w:rsid w:val="005144FB"/>
    <w:rsid w:val="00570272"/>
    <w:rsid w:val="0057060C"/>
    <w:rsid w:val="0057291B"/>
    <w:rsid w:val="00586D3D"/>
    <w:rsid w:val="005A2255"/>
    <w:rsid w:val="005A6A2B"/>
    <w:rsid w:val="005D4313"/>
    <w:rsid w:val="00612D84"/>
    <w:rsid w:val="00652999"/>
    <w:rsid w:val="0067222D"/>
    <w:rsid w:val="006B5B6D"/>
    <w:rsid w:val="006C4FFD"/>
    <w:rsid w:val="007216E7"/>
    <w:rsid w:val="00721C29"/>
    <w:rsid w:val="00754896"/>
    <w:rsid w:val="007831ED"/>
    <w:rsid w:val="007875B7"/>
    <w:rsid w:val="007A01D7"/>
    <w:rsid w:val="007B4F19"/>
    <w:rsid w:val="00830890"/>
    <w:rsid w:val="0089713F"/>
    <w:rsid w:val="008A009F"/>
    <w:rsid w:val="008B392D"/>
    <w:rsid w:val="00901D13"/>
    <w:rsid w:val="00914E40"/>
    <w:rsid w:val="00924F88"/>
    <w:rsid w:val="009428C6"/>
    <w:rsid w:val="00954604"/>
    <w:rsid w:val="00955800"/>
    <w:rsid w:val="0096344C"/>
    <w:rsid w:val="009F3D45"/>
    <w:rsid w:val="00A045A0"/>
    <w:rsid w:val="00A52FB5"/>
    <w:rsid w:val="00AC6050"/>
    <w:rsid w:val="00AC7DF5"/>
    <w:rsid w:val="00AD0FAA"/>
    <w:rsid w:val="00B00ACD"/>
    <w:rsid w:val="00B2086C"/>
    <w:rsid w:val="00B352F7"/>
    <w:rsid w:val="00B86BA0"/>
    <w:rsid w:val="00BD5C05"/>
    <w:rsid w:val="00C21CCD"/>
    <w:rsid w:val="00C244C9"/>
    <w:rsid w:val="00C5435E"/>
    <w:rsid w:val="00C6756A"/>
    <w:rsid w:val="00C96774"/>
    <w:rsid w:val="00CC5603"/>
    <w:rsid w:val="00DB58E4"/>
    <w:rsid w:val="00DC006F"/>
    <w:rsid w:val="00E02513"/>
    <w:rsid w:val="00E96B5E"/>
    <w:rsid w:val="00EE7C71"/>
    <w:rsid w:val="00EF7851"/>
    <w:rsid w:val="00F04E9D"/>
    <w:rsid w:val="00F26FB5"/>
    <w:rsid w:val="00F6549C"/>
    <w:rsid w:val="00FB45AC"/>
    <w:rsid w:val="05DE1306"/>
    <w:rsid w:val="062E51B5"/>
    <w:rsid w:val="0A0106F5"/>
    <w:rsid w:val="0DE325EB"/>
    <w:rsid w:val="11EB3F83"/>
    <w:rsid w:val="18FA506F"/>
    <w:rsid w:val="1B4C4EEB"/>
    <w:rsid w:val="1FE3FF4B"/>
    <w:rsid w:val="273F2DD8"/>
    <w:rsid w:val="2854308B"/>
    <w:rsid w:val="28A67598"/>
    <w:rsid w:val="28FE4325"/>
    <w:rsid w:val="29B3400D"/>
    <w:rsid w:val="2F7FB4D8"/>
    <w:rsid w:val="2FBE0200"/>
    <w:rsid w:val="30817D16"/>
    <w:rsid w:val="30D37E45"/>
    <w:rsid w:val="33C330FB"/>
    <w:rsid w:val="356A7A9D"/>
    <w:rsid w:val="3D76C098"/>
    <w:rsid w:val="41966E1D"/>
    <w:rsid w:val="41BD4926"/>
    <w:rsid w:val="41F8595E"/>
    <w:rsid w:val="44427364"/>
    <w:rsid w:val="46F56910"/>
    <w:rsid w:val="47A636D4"/>
    <w:rsid w:val="48233009"/>
    <w:rsid w:val="4A985F30"/>
    <w:rsid w:val="525076D2"/>
    <w:rsid w:val="526A01B2"/>
    <w:rsid w:val="56BE6D1E"/>
    <w:rsid w:val="572A6162"/>
    <w:rsid w:val="57D305A7"/>
    <w:rsid w:val="58EA4B87"/>
    <w:rsid w:val="595E20F3"/>
    <w:rsid w:val="5C86208C"/>
    <w:rsid w:val="5DFBA333"/>
    <w:rsid w:val="60591866"/>
    <w:rsid w:val="608C39E9"/>
    <w:rsid w:val="65FFE3E3"/>
    <w:rsid w:val="676A25AA"/>
    <w:rsid w:val="6B8B0C3E"/>
    <w:rsid w:val="6BFE1529"/>
    <w:rsid w:val="6D624172"/>
    <w:rsid w:val="6DEED9BA"/>
    <w:rsid w:val="6E217E67"/>
    <w:rsid w:val="72402FDF"/>
    <w:rsid w:val="7249173A"/>
    <w:rsid w:val="736B1995"/>
    <w:rsid w:val="74DF810D"/>
    <w:rsid w:val="758C7B53"/>
    <w:rsid w:val="777CCA51"/>
    <w:rsid w:val="77E790D8"/>
    <w:rsid w:val="79694470"/>
    <w:rsid w:val="79DDEFBE"/>
    <w:rsid w:val="79EB7433"/>
    <w:rsid w:val="7BD6AF1B"/>
    <w:rsid w:val="7BF2ADDA"/>
    <w:rsid w:val="7C7E4369"/>
    <w:rsid w:val="7CFDB1F9"/>
    <w:rsid w:val="7D7C25FD"/>
    <w:rsid w:val="7DF535B3"/>
    <w:rsid w:val="7EE51A7F"/>
    <w:rsid w:val="7EFFCD5C"/>
    <w:rsid w:val="7F3FB109"/>
    <w:rsid w:val="7F6E3955"/>
    <w:rsid w:val="7FA7D190"/>
    <w:rsid w:val="7FFB7F95"/>
    <w:rsid w:val="7FFF54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F3FEC"/>
  <w15:docId w15:val="{0077E723-0D69-4B3D-B77F-89A8E3B4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0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Strong"/>
    <w:basedOn w:val="a1"/>
    <w:uiPriority w:val="22"/>
    <w:qFormat/>
    <w:rPr>
      <w:b/>
    </w:rPr>
  </w:style>
  <w:style w:type="paragraph" w:styleId="a">
    <w:name w:val="List Paragraph"/>
    <w:basedOn w:val="a0"/>
    <w:autoRedefine/>
    <w:uiPriority w:val="34"/>
    <w:qFormat/>
    <w:pPr>
      <w:numPr>
        <w:numId w:val="1"/>
      </w:numPr>
    </w:pPr>
  </w:style>
  <w:style w:type="character" w:customStyle="1" w:styleId="a9">
    <w:name w:val="页眉 字符"/>
    <w:basedOn w:val="a1"/>
    <w:link w:val="a8"/>
    <w:autoRedefine/>
    <w:uiPriority w:val="99"/>
    <w:qFormat/>
    <w:rPr>
      <w:rFonts w:ascii="等线" w:eastAsia="等线" w:hAnsi="等线"/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rFonts w:ascii="等线" w:eastAsia="等线" w:hAnsi="等线"/>
      <w:sz w:val="18"/>
      <w:szCs w:val="18"/>
    </w:rPr>
  </w:style>
  <w:style w:type="character" w:customStyle="1" w:styleId="a5">
    <w:name w:val="批注框文本 字符"/>
    <w:basedOn w:val="a1"/>
    <w:link w:val="a4"/>
    <w:uiPriority w:val="99"/>
    <w:semiHidden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"/>
    </extobj>
  </extobj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gkq2414774255@163.com</cp:lastModifiedBy>
  <cp:revision>3</cp:revision>
  <dcterms:created xsi:type="dcterms:W3CDTF">2019-03-28T23:20:00Z</dcterms:created>
  <dcterms:modified xsi:type="dcterms:W3CDTF">2025-05-24T09:14:00Z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2052-12.9.0.21536</vt:lpwstr>
  </property>
  <property fmtid="{D5CDD505-2E9C-101B-9397-08002B2CF9AE}" pid="3" name="KSORubyTemplateID" linkTarget="0">
    <vt:lpwstr>6</vt:lpwstr>
  </property>
  <property fmtid="{D5CDD505-2E9C-101B-9397-08002B2CF9AE}" pid="4" name="ICV">
    <vt:lpwstr>2B22DDA80AC46885938D3168D2CFDC4E_43</vt:lpwstr>
  </property>
</Properties>
</file>