
<file path=[Content_Types].xml><?xml version="1.0" encoding="utf-8"?>
<Types xmlns="http://schemas.openxmlformats.org/package/2006/content-types">
  <Default Extension="png" ContentType="image/png"/>
  <Default Extension="rels" ContentType="application/vnd.openxmlformats-package.relationships+xml"/>
  <Default Extension="tmp" ContentType="image/x-e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DBF5" w14:textId="13B3F481" w:rsidR="00850BFC" w:rsidRPr="00183D46" w:rsidRDefault="005F3440" w:rsidP="00051C28">
      <w:pPr>
        <w:spacing w:line="0" w:lineRule="atLeast"/>
        <w:jc w:val="center"/>
        <w:rPr>
          <w:rFonts w:ascii="微软雅黑" w:eastAsia="微软雅黑" w:hAnsi="微软雅黑" w:cs="Arial"/>
          <w:b/>
          <w:sz w:val="36"/>
          <w:szCs w:val="36"/>
        </w:rPr>
      </w:pPr>
      <w:r>
        <w:rPr>
          <w:rFonts w:ascii="微软雅黑" w:eastAsia="微软雅黑" w:hAnsi="微软雅黑" w:cs="Arial" w:hint="eastAsia"/>
          <w:b/>
          <w:sz w:val="36"/>
          <w:szCs w:val="36"/>
        </w:rPr>
        <w:t>20</w:t>
      </w:r>
      <w:r w:rsidR="00BD2218">
        <w:rPr>
          <w:rFonts w:ascii="微软雅黑" w:eastAsia="微软雅黑" w:hAnsi="微软雅黑" w:cs="Arial" w:hint="eastAsia"/>
          <w:b/>
          <w:sz w:val="36"/>
          <w:szCs w:val="36"/>
        </w:rPr>
        <w:t>2</w:t>
      </w:r>
      <w:r w:rsidR="0055792B">
        <w:rPr>
          <w:rFonts w:ascii="微软雅黑" w:eastAsia="微软雅黑" w:hAnsi="微软雅黑" w:cs="Arial"/>
          <w:b/>
          <w:sz w:val="36"/>
          <w:szCs w:val="36"/>
        </w:rPr>
        <w:t>4</w:t>
      </w:r>
      <w:r>
        <w:rPr>
          <w:rFonts w:ascii="微软雅黑" w:eastAsia="微软雅黑" w:hAnsi="微软雅黑" w:cs="Arial" w:hint="eastAsia"/>
          <w:b/>
          <w:sz w:val="36"/>
          <w:szCs w:val="36"/>
        </w:rPr>
        <w:t>-20</w:t>
      </w:r>
      <w:r w:rsidR="00BD2218">
        <w:rPr>
          <w:rFonts w:ascii="微软雅黑" w:eastAsia="微软雅黑" w:hAnsi="微软雅黑" w:cs="Arial" w:hint="eastAsia"/>
          <w:b/>
          <w:sz w:val="36"/>
          <w:szCs w:val="36"/>
        </w:rPr>
        <w:t>2</w:t>
      </w:r>
      <w:r w:rsidR="0055792B">
        <w:rPr>
          <w:rFonts w:ascii="微软雅黑" w:eastAsia="微软雅黑" w:hAnsi="微软雅黑" w:cs="Arial"/>
          <w:b/>
          <w:sz w:val="36"/>
          <w:szCs w:val="36"/>
        </w:rPr>
        <w:t>5</w:t>
      </w:r>
      <w:r>
        <w:rPr>
          <w:rFonts w:ascii="微软雅黑" w:eastAsia="微软雅黑" w:hAnsi="微软雅黑" w:cs="Arial" w:hint="eastAsia"/>
          <w:b/>
          <w:sz w:val="36"/>
          <w:szCs w:val="36"/>
        </w:rPr>
        <w:t>第2学期</w:t>
      </w:r>
      <w:r w:rsidR="00CC3DDC" w:rsidRPr="00183D46">
        <w:rPr>
          <w:rFonts w:ascii="微软雅黑" w:eastAsia="微软雅黑" w:hAnsi="微软雅黑" w:cs="Arial" w:hint="eastAsia"/>
          <w:b/>
          <w:sz w:val="36"/>
          <w:szCs w:val="36"/>
        </w:rPr>
        <w:t>《网络集成</w:t>
      </w:r>
      <w:r w:rsidR="006C361A" w:rsidRPr="00183D46">
        <w:rPr>
          <w:rFonts w:ascii="微软雅黑" w:eastAsia="微软雅黑" w:hAnsi="微软雅黑" w:cs="Arial" w:hint="eastAsia"/>
          <w:b/>
          <w:sz w:val="36"/>
          <w:szCs w:val="36"/>
        </w:rPr>
        <w:t>实践</w:t>
      </w:r>
      <w:r w:rsidR="00CC3DDC" w:rsidRPr="00183D46">
        <w:rPr>
          <w:rFonts w:ascii="微软雅黑" w:eastAsia="微软雅黑" w:hAnsi="微软雅黑" w:cs="Arial" w:hint="eastAsia"/>
          <w:b/>
          <w:sz w:val="36"/>
          <w:szCs w:val="36"/>
        </w:rPr>
        <w:t>》</w:t>
      </w:r>
      <w:r w:rsidR="009F3EC0">
        <w:rPr>
          <w:rFonts w:ascii="微软雅黑" w:eastAsia="微软雅黑" w:hAnsi="微软雅黑" w:cs="Arial" w:hint="eastAsia"/>
          <w:b/>
          <w:sz w:val="36"/>
          <w:szCs w:val="36"/>
        </w:rPr>
        <w:t>课程</w:t>
      </w:r>
      <w:r w:rsidR="00137688">
        <w:rPr>
          <w:rFonts w:ascii="微软雅黑" w:eastAsia="微软雅黑" w:hAnsi="微软雅黑" w:cs="Arial" w:hint="eastAsia"/>
          <w:b/>
          <w:sz w:val="36"/>
          <w:szCs w:val="36"/>
        </w:rPr>
        <w:t>实习</w:t>
      </w:r>
      <w:r w:rsidR="00B121A5" w:rsidRPr="00183D46">
        <w:rPr>
          <w:rFonts w:ascii="微软雅黑" w:eastAsia="微软雅黑" w:hAnsi="微软雅黑" w:cs="Arial" w:hint="eastAsia"/>
          <w:b/>
          <w:sz w:val="36"/>
          <w:szCs w:val="36"/>
        </w:rPr>
        <w:t>报告</w:t>
      </w:r>
      <w:bookmarkStart w:id="0" w:name="_Toc309132553"/>
    </w:p>
    <w:p w14:paraId="15F22687" w14:textId="091BC97F" w:rsidR="00850BFC" w:rsidRPr="00D60E3B" w:rsidRDefault="00C8110A" w:rsidP="00D60E3B">
      <w:pPr>
        <w:spacing w:line="0" w:lineRule="atLeast"/>
        <w:ind w:firstLineChars="900" w:firstLine="2160"/>
        <w:rPr>
          <w:rFonts w:ascii="微软雅黑" w:eastAsia="微软雅黑" w:hAnsi="微软雅黑" w:cs="Arial" w:hint="eastAsia"/>
          <w:b/>
          <w:sz w:val="24"/>
          <w:szCs w:val="24"/>
          <w:u w:val="single"/>
        </w:rPr>
      </w:pPr>
      <w:r>
        <w:rPr>
          <w:rFonts w:ascii="微软雅黑" w:eastAsia="微软雅黑" w:hAnsi="微软雅黑" w:cs="Arial" w:hint="eastAsia"/>
          <w:b/>
          <w:sz w:val="24"/>
          <w:szCs w:val="24"/>
        </w:rPr>
        <w:t>报告</w:t>
      </w:r>
      <w:r w:rsidR="00850BFC">
        <w:rPr>
          <w:rFonts w:ascii="微软雅黑" w:eastAsia="微软雅黑" w:hAnsi="微软雅黑" w:cs="Arial" w:hint="eastAsia"/>
          <w:b/>
          <w:sz w:val="24"/>
          <w:szCs w:val="24"/>
        </w:rPr>
        <w:t>人：</w:t>
      </w:r>
      <w:r w:rsidR="00850BFC" w:rsidRPr="00CC3DDC">
        <w:rPr>
          <w:rFonts w:ascii="微软雅黑" w:eastAsia="微软雅黑" w:hAnsi="微软雅黑" w:cs="Arial" w:hint="eastAsia"/>
          <w:b/>
          <w:sz w:val="24"/>
          <w:szCs w:val="24"/>
          <w:u w:val="single"/>
        </w:rPr>
        <w:t xml:space="preserve">   </w:t>
      </w:r>
      <w:r w:rsidR="003F25B1">
        <w:rPr>
          <w:rFonts w:ascii="微软雅黑" w:eastAsia="微软雅黑" w:hAnsi="微软雅黑" w:cs="Arial" w:hint="eastAsia"/>
          <w:b/>
          <w:sz w:val="24"/>
          <w:szCs w:val="24"/>
          <w:u w:val="single"/>
        </w:rPr>
        <w:t>顾凯琪</w:t>
      </w:r>
      <w:r w:rsidR="00850BFC" w:rsidRPr="00CC3DDC">
        <w:rPr>
          <w:rFonts w:ascii="微软雅黑" w:eastAsia="微软雅黑" w:hAnsi="微软雅黑" w:cs="Arial" w:hint="eastAsia"/>
          <w:b/>
          <w:sz w:val="24"/>
          <w:szCs w:val="24"/>
          <w:u w:val="single"/>
        </w:rPr>
        <w:t xml:space="preserve">   </w:t>
      </w:r>
      <w:r w:rsidR="00850BFC">
        <w:rPr>
          <w:rFonts w:ascii="微软雅黑" w:eastAsia="微软雅黑" w:hAnsi="微软雅黑" w:cs="Arial" w:hint="eastAsia"/>
          <w:b/>
          <w:sz w:val="24"/>
          <w:szCs w:val="24"/>
        </w:rPr>
        <w:t xml:space="preserve">  学号：</w:t>
      </w:r>
      <w:r w:rsidR="00CC3DDC" w:rsidRPr="00CC3DDC">
        <w:rPr>
          <w:rFonts w:ascii="微软雅黑" w:eastAsia="微软雅黑" w:hAnsi="微软雅黑" w:cs="Arial" w:hint="eastAsia"/>
          <w:b/>
          <w:sz w:val="24"/>
          <w:szCs w:val="24"/>
          <w:u w:val="single"/>
        </w:rPr>
        <w:t xml:space="preserve">   </w:t>
      </w:r>
      <w:r w:rsidR="003F25B1">
        <w:rPr>
          <w:rFonts w:ascii="微软雅黑" w:eastAsia="微软雅黑" w:hAnsi="微软雅黑" w:cs="Arial"/>
          <w:b/>
          <w:sz w:val="24"/>
          <w:szCs w:val="24"/>
          <w:u w:val="single"/>
        </w:rPr>
        <w:t>226001624</w:t>
      </w:r>
      <w:r w:rsidR="00CC3DDC" w:rsidRPr="00CC3DDC">
        <w:rPr>
          <w:rFonts w:ascii="微软雅黑" w:eastAsia="微软雅黑" w:hAnsi="微软雅黑" w:cs="Arial" w:hint="eastAsia"/>
          <w:b/>
          <w:sz w:val="24"/>
          <w:szCs w:val="24"/>
          <w:u w:val="single"/>
        </w:rPr>
        <w:t xml:space="preserve">   </w:t>
      </w:r>
    </w:p>
    <w:p w14:paraId="47CDFBDA" w14:textId="4443B6F5" w:rsidR="006E1E38" w:rsidRPr="006E1E38" w:rsidRDefault="006E1E38" w:rsidP="00043E13">
      <w:pPr>
        <w:pStyle w:val="3"/>
        <w:spacing w:line="415" w:lineRule="auto"/>
        <w:ind w:left="210" w:right="210"/>
        <w:rPr>
          <w:rFonts w:ascii="Times New Roman" w:hAnsi="Times New Roman"/>
        </w:rPr>
      </w:pPr>
      <w:bookmarkStart w:id="1" w:name="_Toc200637574"/>
      <w:r w:rsidRPr="006E1E38">
        <w:rPr>
          <w:rFonts w:ascii="Times New Roman" w:hAnsi="Times New Roman"/>
        </w:rPr>
        <w:t xml:space="preserve">1. </w:t>
      </w:r>
      <w:r w:rsidR="00B26A06" w:rsidRPr="006E1E38">
        <w:rPr>
          <w:rFonts w:ascii="Times New Roman" w:hAnsi="Times New Roman"/>
        </w:rPr>
        <w:t>项目简介和需求分析</w:t>
      </w:r>
      <w:bookmarkEnd w:id="1"/>
    </w:p>
    <w:p w14:paraId="5C0018AB" w14:textId="7A37C9E2" w:rsidR="006E1E38" w:rsidRPr="00DF4FAE" w:rsidRDefault="006E1E38" w:rsidP="00043E13">
      <w:pPr>
        <w:spacing w:line="276" w:lineRule="auto"/>
        <w:outlineLvl w:val="1"/>
        <w:rPr>
          <w:rFonts w:ascii="Times New Roman" w:eastAsia="微软雅黑" w:hAnsi="Times New Roman"/>
          <w:b/>
          <w:bCs/>
          <w:sz w:val="28"/>
          <w:szCs w:val="28"/>
        </w:rPr>
      </w:pPr>
      <w:bookmarkStart w:id="2" w:name="_Toc200637575"/>
      <w:r w:rsidRPr="00DF4FAE">
        <w:rPr>
          <w:rFonts w:ascii="Times New Roman" w:eastAsia="微软雅黑" w:hAnsi="Times New Roman"/>
          <w:b/>
          <w:bCs/>
          <w:sz w:val="28"/>
          <w:szCs w:val="28"/>
        </w:rPr>
        <w:t xml:space="preserve">1. 1 </w:t>
      </w:r>
      <w:r w:rsidRPr="00DF4FAE">
        <w:rPr>
          <w:rFonts w:ascii="宋体" w:hAnsi="宋体"/>
          <w:b/>
          <w:bCs/>
          <w:sz w:val="28"/>
          <w:szCs w:val="28"/>
        </w:rPr>
        <w:t>需求概述</w:t>
      </w:r>
      <w:bookmarkEnd w:id="2"/>
    </w:p>
    <w:p w14:paraId="4D0ADC7D" w14:textId="77777777" w:rsidR="00426A4A" w:rsidRPr="00426A4A" w:rsidRDefault="00426A4A" w:rsidP="00FD0489">
      <w:pPr>
        <w:spacing w:line="360" w:lineRule="auto"/>
        <w:ind w:firstLine="420"/>
        <w:rPr>
          <w:rFonts w:ascii="仿宋" w:eastAsia="仿宋" w:hAnsi="仿宋"/>
          <w:sz w:val="24"/>
          <w:szCs w:val="24"/>
        </w:rPr>
      </w:pPr>
      <w:r w:rsidRPr="00426A4A">
        <w:rPr>
          <w:rFonts w:ascii="仿宋" w:eastAsia="仿宋" w:hAnsi="仿宋"/>
          <w:sz w:val="24"/>
          <w:szCs w:val="24"/>
        </w:rPr>
        <w:t>杭州NISS集团科技公司是杭州市重点支持的高科技企业，集科研、生产与维修于一体，总部位于杭州，分公司设在宁波。随着集团业务规模的不断扩大以及信息化建设的深入推进，集团需为宁波分公司制定一套完整、高效的网络设计方案，以满足业务协同和信息共享的需求。</w:t>
      </w:r>
    </w:p>
    <w:p w14:paraId="34B972F1" w14:textId="77777777" w:rsidR="00426A4A" w:rsidRPr="00426A4A" w:rsidRDefault="00426A4A" w:rsidP="00FD0489">
      <w:pPr>
        <w:spacing w:line="360" w:lineRule="auto"/>
        <w:ind w:firstLine="420"/>
        <w:rPr>
          <w:rFonts w:ascii="仿宋" w:eastAsia="仿宋" w:hAnsi="仿宋"/>
          <w:sz w:val="24"/>
          <w:szCs w:val="24"/>
        </w:rPr>
      </w:pPr>
      <w:r w:rsidRPr="00426A4A">
        <w:rPr>
          <w:rFonts w:ascii="仿宋" w:eastAsia="仿宋" w:hAnsi="仿宋"/>
          <w:sz w:val="24"/>
          <w:szCs w:val="24"/>
        </w:rPr>
        <w:t>本次网络系统设计目标是构建一个高速、安全、稳定、具备良好可扩展性的企业级网络平台。通过该系统，实现集团总部与宁波分公司之间的高效通信和数据互联，推动企业信息资源的集中管理与共享，支持科研、管理、财务、人事等核心业务的智能化处理，同时实现对外网络通信与Internet接入。</w:t>
      </w:r>
    </w:p>
    <w:p w14:paraId="497B55A0" w14:textId="77777777" w:rsidR="00426A4A" w:rsidRPr="00426A4A" w:rsidRDefault="00426A4A" w:rsidP="00FD0489">
      <w:pPr>
        <w:spacing w:line="360" w:lineRule="auto"/>
        <w:ind w:firstLine="420"/>
        <w:rPr>
          <w:rFonts w:ascii="仿宋" w:eastAsia="仿宋" w:hAnsi="仿宋"/>
          <w:sz w:val="24"/>
          <w:szCs w:val="24"/>
        </w:rPr>
      </w:pPr>
      <w:r w:rsidRPr="00426A4A">
        <w:rPr>
          <w:rFonts w:ascii="仿宋" w:eastAsia="仿宋" w:hAnsi="仿宋"/>
          <w:sz w:val="24"/>
          <w:szCs w:val="24"/>
        </w:rPr>
        <w:t>整个系统将秉持“总体规划、分步实施”的建设原则，注重技术先进性、安全可靠性、系统开放性与未来可扩展性，并在成本可控的前提下，确保系统具备长期适应集团发展的能力。</w:t>
      </w:r>
    </w:p>
    <w:p w14:paraId="1B90BF4F" w14:textId="77777777" w:rsidR="00426A4A" w:rsidRPr="00426A4A" w:rsidRDefault="00426A4A" w:rsidP="00FD0489">
      <w:pPr>
        <w:spacing w:line="360" w:lineRule="auto"/>
        <w:ind w:firstLine="420"/>
        <w:rPr>
          <w:rFonts w:ascii="仿宋" w:eastAsia="仿宋" w:hAnsi="仿宋"/>
          <w:sz w:val="24"/>
          <w:szCs w:val="24"/>
        </w:rPr>
      </w:pPr>
      <w:r w:rsidRPr="00426A4A">
        <w:rPr>
          <w:rFonts w:ascii="仿宋" w:eastAsia="仿宋" w:hAnsi="仿宋"/>
          <w:sz w:val="24"/>
          <w:szCs w:val="24"/>
        </w:rPr>
        <w:t>网络功能方面，将部署包括活动目录服务、FTP文件传输、邮件系统、数据库服务、WEB服务器、分布式数据存储、容灾备份与网络安全防护等关键服务模块，为集团信息化运营提供全面技术支撑。</w:t>
      </w:r>
    </w:p>
    <w:p w14:paraId="378033FC" w14:textId="121FDDD5" w:rsidR="006E1E38" w:rsidRPr="00DF4FAE" w:rsidRDefault="006E1E38" w:rsidP="00DF4FAE">
      <w:pPr>
        <w:spacing w:line="276" w:lineRule="auto"/>
        <w:rPr>
          <w:rFonts w:ascii="宋体" w:hAnsi="宋体"/>
          <w:b/>
          <w:bCs/>
          <w:sz w:val="28"/>
          <w:szCs w:val="28"/>
        </w:rPr>
      </w:pPr>
      <w:r w:rsidRPr="00DF4FAE">
        <w:rPr>
          <w:rFonts w:ascii="宋体" w:hAnsi="宋体"/>
          <w:b/>
          <w:bCs/>
          <w:sz w:val="28"/>
          <w:szCs w:val="28"/>
        </w:rPr>
        <w:t>1.</w:t>
      </w:r>
      <w:r w:rsidRPr="00DF4FAE">
        <w:rPr>
          <w:rFonts w:ascii="宋体" w:hAnsi="宋体" w:hint="eastAsia"/>
          <w:b/>
          <w:bCs/>
          <w:sz w:val="28"/>
          <w:szCs w:val="28"/>
        </w:rPr>
        <w:t>2</w:t>
      </w:r>
      <w:r w:rsidRPr="00DF4FAE">
        <w:rPr>
          <w:rFonts w:ascii="宋体" w:hAnsi="宋体"/>
          <w:b/>
          <w:bCs/>
          <w:sz w:val="28"/>
          <w:szCs w:val="28"/>
        </w:rPr>
        <w:t xml:space="preserve"> </w:t>
      </w:r>
      <w:r w:rsidR="00E72645" w:rsidRPr="00DF4FAE">
        <w:rPr>
          <w:rFonts w:ascii="宋体" w:hAnsi="宋体" w:hint="eastAsia"/>
          <w:b/>
          <w:bCs/>
          <w:sz w:val="28"/>
          <w:szCs w:val="28"/>
        </w:rPr>
        <w:t>网络环境</w:t>
      </w:r>
    </w:p>
    <w:p w14:paraId="505859B2" w14:textId="1B8A8712" w:rsidR="00DF4FAE" w:rsidRPr="00DF4FAE" w:rsidRDefault="00DF4FAE" w:rsidP="00DF4FAE">
      <w:pPr>
        <w:spacing w:line="360" w:lineRule="auto"/>
        <w:rPr>
          <w:rFonts w:ascii="仿宋" w:eastAsia="仿宋" w:hAnsi="仿宋"/>
          <w:sz w:val="24"/>
          <w:szCs w:val="24"/>
        </w:rPr>
      </w:pPr>
      <w:r w:rsidRPr="00DF4FAE">
        <w:rPr>
          <w:rFonts w:ascii="仿宋" w:eastAsia="仿宋" w:hAnsi="仿宋" w:hint="eastAsia"/>
          <w:sz w:val="24"/>
          <w:szCs w:val="24"/>
        </w:rPr>
        <w:t>1.2.1 总公司环境</w:t>
      </w:r>
    </w:p>
    <w:p w14:paraId="5FF86A44" w14:textId="77777777" w:rsidR="008B585E" w:rsidRPr="008B585E" w:rsidRDefault="008B585E" w:rsidP="008B585E">
      <w:pPr>
        <w:spacing w:line="360" w:lineRule="auto"/>
        <w:ind w:firstLine="420"/>
        <w:rPr>
          <w:rFonts w:ascii="仿宋" w:eastAsia="仿宋" w:hAnsi="仿宋"/>
          <w:sz w:val="24"/>
          <w:szCs w:val="24"/>
        </w:rPr>
      </w:pPr>
      <w:r w:rsidRPr="008B585E">
        <w:rPr>
          <w:rFonts w:ascii="仿宋" w:eastAsia="仿宋" w:hAnsi="仿宋"/>
          <w:sz w:val="24"/>
          <w:szCs w:val="24"/>
        </w:rPr>
        <w:t>为保障企业核心业务的连续性与数据传输的高效性，总公司网络采用</w:t>
      </w:r>
      <w:proofErr w:type="gramStart"/>
      <w:r w:rsidRPr="008B585E">
        <w:rPr>
          <w:rFonts w:ascii="仿宋" w:eastAsia="仿宋" w:hAnsi="仿宋"/>
          <w:sz w:val="24"/>
          <w:szCs w:val="24"/>
        </w:rPr>
        <w:t>双核心</w:t>
      </w:r>
      <w:proofErr w:type="gramEnd"/>
      <w:r w:rsidRPr="008B585E">
        <w:rPr>
          <w:rFonts w:ascii="仿宋" w:eastAsia="仿宋" w:hAnsi="仿宋"/>
          <w:sz w:val="24"/>
          <w:szCs w:val="24"/>
        </w:rPr>
        <w:t>架构设计，构建高可用、高可靠的核心网络平台。同时，网络出口采用双链路接入模式，通过两台路由器分别接入4M专线城域网与2M互联网链路，实现对内对外的灵活通信。</w:t>
      </w:r>
    </w:p>
    <w:p w14:paraId="5811929C" w14:textId="77777777" w:rsidR="008B585E" w:rsidRPr="008B585E" w:rsidRDefault="008B585E" w:rsidP="008B585E">
      <w:pPr>
        <w:spacing w:line="360" w:lineRule="auto"/>
        <w:ind w:firstLine="420"/>
        <w:rPr>
          <w:rFonts w:ascii="仿宋" w:eastAsia="仿宋" w:hAnsi="仿宋"/>
          <w:sz w:val="24"/>
          <w:szCs w:val="24"/>
        </w:rPr>
      </w:pPr>
      <w:r w:rsidRPr="008B585E">
        <w:rPr>
          <w:rFonts w:ascii="仿宋" w:eastAsia="仿宋" w:hAnsi="仿宋"/>
          <w:sz w:val="24"/>
          <w:szCs w:val="24"/>
        </w:rPr>
        <w:t>在支持总部正常运营的同时，系统还支持SOHO办公与移动办公需求，使出差员工与远程用户能通过安全通道访问总部内部服务器，实现文件访问、数据传输及远程协作。</w:t>
      </w:r>
    </w:p>
    <w:p w14:paraId="353257B2" w14:textId="77777777" w:rsidR="008B585E" w:rsidRPr="008B585E" w:rsidRDefault="008B585E" w:rsidP="008B585E">
      <w:pPr>
        <w:spacing w:line="360" w:lineRule="auto"/>
        <w:ind w:firstLine="420"/>
        <w:rPr>
          <w:rFonts w:ascii="仿宋" w:eastAsia="仿宋" w:hAnsi="仿宋"/>
          <w:sz w:val="24"/>
          <w:szCs w:val="24"/>
        </w:rPr>
      </w:pPr>
      <w:r w:rsidRPr="008B585E">
        <w:rPr>
          <w:rFonts w:ascii="仿宋" w:eastAsia="仿宋" w:hAnsi="仿宋"/>
          <w:sz w:val="24"/>
          <w:szCs w:val="24"/>
        </w:rPr>
        <w:t>为了满足业务不断扩展带来的网络负载增加，总公司部署了OSPF动态路由协议，实现内部路由优化，并通过专用线路学习分公司的网络路由，实现总部与分公司的无缝互联。</w:t>
      </w:r>
    </w:p>
    <w:p w14:paraId="675B0627" w14:textId="77777777" w:rsidR="008B585E" w:rsidRPr="008B585E" w:rsidRDefault="008B585E" w:rsidP="008B585E">
      <w:pPr>
        <w:spacing w:line="360" w:lineRule="auto"/>
        <w:ind w:firstLine="420"/>
        <w:rPr>
          <w:rFonts w:ascii="仿宋" w:eastAsia="仿宋" w:hAnsi="仿宋"/>
          <w:sz w:val="24"/>
          <w:szCs w:val="24"/>
        </w:rPr>
      </w:pPr>
      <w:r w:rsidRPr="008B585E">
        <w:rPr>
          <w:rFonts w:ascii="仿宋" w:eastAsia="仿宋" w:hAnsi="仿宋"/>
          <w:sz w:val="24"/>
          <w:szCs w:val="24"/>
        </w:rPr>
        <w:t>网络安全方面，总公司在核心网络与互联网之间部署防火墙设备，用于抵御外部攻击与非法访问。为实现7×24小时业务连续性保障，总部使用互联网链路作为专线备份通道，并通过</w:t>
      </w:r>
      <w:proofErr w:type="spellStart"/>
      <w:r w:rsidRPr="008B585E">
        <w:rPr>
          <w:rFonts w:ascii="仿宋" w:eastAsia="仿宋" w:hAnsi="仿宋"/>
          <w:sz w:val="24"/>
          <w:szCs w:val="24"/>
        </w:rPr>
        <w:t>IPSec</w:t>
      </w:r>
      <w:proofErr w:type="spellEnd"/>
      <w:r w:rsidRPr="008B585E">
        <w:rPr>
          <w:rFonts w:ascii="仿宋" w:eastAsia="仿宋" w:hAnsi="仿宋"/>
          <w:sz w:val="24"/>
          <w:szCs w:val="24"/>
        </w:rPr>
        <w:t>协议对备份链路数据进行加密，确保数据传输的机密性和完整性。</w:t>
      </w:r>
    </w:p>
    <w:p w14:paraId="5995A969" w14:textId="03DC0C75" w:rsidR="00DF4FAE" w:rsidRPr="00DF4FAE" w:rsidRDefault="00DF4FAE" w:rsidP="00DF4FAE">
      <w:pPr>
        <w:spacing w:line="360" w:lineRule="auto"/>
        <w:rPr>
          <w:rFonts w:ascii="仿宋" w:eastAsia="仿宋" w:hAnsi="仿宋"/>
          <w:sz w:val="24"/>
          <w:szCs w:val="24"/>
        </w:rPr>
      </w:pPr>
      <w:r w:rsidRPr="00DF4FAE">
        <w:rPr>
          <w:rFonts w:ascii="仿宋" w:eastAsia="仿宋" w:hAnsi="仿宋" w:hint="eastAsia"/>
          <w:sz w:val="24"/>
          <w:szCs w:val="24"/>
        </w:rPr>
        <w:t>1.2.2 分公司网络</w:t>
      </w:r>
    </w:p>
    <w:p w14:paraId="34D48F99" w14:textId="143C787F" w:rsidR="00DF4FAE" w:rsidRDefault="00DF4FAE" w:rsidP="008B6C7E">
      <w:pPr>
        <w:spacing w:line="360" w:lineRule="auto"/>
        <w:ind w:firstLine="420"/>
        <w:rPr>
          <w:rFonts w:ascii="仿宋" w:eastAsia="仿宋" w:hAnsi="仿宋"/>
          <w:sz w:val="24"/>
          <w:szCs w:val="24"/>
        </w:rPr>
      </w:pPr>
      <w:r w:rsidRPr="00DF4FAE">
        <w:rPr>
          <w:rFonts w:ascii="仿宋" w:eastAsia="仿宋" w:hAnsi="仿宋" w:hint="eastAsia"/>
          <w:sz w:val="24"/>
          <w:szCs w:val="24"/>
        </w:rPr>
        <w:lastRenderedPageBreak/>
        <w:t>宁波分公司有员工385人，生产部为110人、销售一部85人、销售二部85人、市场营销部20人、保安部20人、技术服务部65人。分公司城域网申请一条4M的专用线路，而互联网采用2M的接入链路。</w:t>
      </w:r>
    </w:p>
    <w:p w14:paraId="1A57E3A0" w14:textId="6DEC021B" w:rsidR="006A70B2" w:rsidRPr="00DF4FAE" w:rsidRDefault="006A70B2" w:rsidP="006A70B2">
      <w:pPr>
        <w:spacing w:line="276" w:lineRule="auto"/>
        <w:rPr>
          <w:rFonts w:ascii="宋体" w:hAnsi="宋体"/>
          <w:b/>
          <w:bCs/>
          <w:sz w:val="28"/>
          <w:szCs w:val="28"/>
        </w:rPr>
      </w:pPr>
      <w:r w:rsidRPr="00DF4FAE">
        <w:rPr>
          <w:rFonts w:ascii="宋体" w:hAnsi="宋体"/>
          <w:b/>
          <w:bCs/>
          <w:sz w:val="28"/>
          <w:szCs w:val="28"/>
        </w:rPr>
        <w:t>1.</w:t>
      </w:r>
      <w:r>
        <w:rPr>
          <w:rFonts w:ascii="宋体" w:hAnsi="宋体" w:hint="eastAsia"/>
          <w:b/>
          <w:bCs/>
          <w:sz w:val="28"/>
          <w:szCs w:val="28"/>
        </w:rPr>
        <w:t>3</w:t>
      </w:r>
      <w:r w:rsidRPr="00DF4FAE">
        <w:rPr>
          <w:rFonts w:ascii="宋体" w:hAnsi="宋体"/>
          <w:b/>
          <w:bCs/>
          <w:sz w:val="28"/>
          <w:szCs w:val="28"/>
        </w:rPr>
        <w:t xml:space="preserve"> </w:t>
      </w:r>
      <w:r>
        <w:rPr>
          <w:rFonts w:ascii="宋体" w:hAnsi="宋体" w:hint="eastAsia"/>
          <w:b/>
          <w:bCs/>
          <w:sz w:val="28"/>
          <w:szCs w:val="28"/>
        </w:rPr>
        <w:t>需求分析</w:t>
      </w:r>
    </w:p>
    <w:p w14:paraId="2672DFFC" w14:textId="7B88DC2F" w:rsidR="006A70B2" w:rsidRPr="00DF4FAE" w:rsidRDefault="006A70B2" w:rsidP="006A70B2">
      <w:pPr>
        <w:spacing w:line="360" w:lineRule="auto"/>
        <w:rPr>
          <w:rFonts w:ascii="仿宋" w:eastAsia="仿宋" w:hAnsi="仿宋"/>
          <w:sz w:val="24"/>
          <w:szCs w:val="24"/>
        </w:rPr>
      </w:pPr>
      <w:r w:rsidRPr="00DF4FAE">
        <w:rPr>
          <w:rFonts w:ascii="仿宋" w:eastAsia="仿宋" w:hAnsi="仿宋" w:hint="eastAsia"/>
          <w:sz w:val="24"/>
          <w:szCs w:val="24"/>
        </w:rPr>
        <w:t>1.</w:t>
      </w:r>
      <w:r>
        <w:rPr>
          <w:rFonts w:ascii="仿宋" w:eastAsia="仿宋" w:hAnsi="仿宋" w:hint="eastAsia"/>
          <w:sz w:val="24"/>
          <w:szCs w:val="24"/>
        </w:rPr>
        <w:t>3</w:t>
      </w:r>
      <w:r w:rsidRPr="00DF4FAE">
        <w:rPr>
          <w:rFonts w:ascii="仿宋" w:eastAsia="仿宋" w:hAnsi="仿宋" w:hint="eastAsia"/>
          <w:sz w:val="24"/>
          <w:szCs w:val="24"/>
        </w:rPr>
        <w:t xml:space="preserve">.1 </w:t>
      </w:r>
      <w:r>
        <w:rPr>
          <w:rFonts w:ascii="仿宋" w:eastAsia="仿宋" w:hAnsi="仿宋" w:hint="eastAsia"/>
          <w:sz w:val="24"/>
          <w:szCs w:val="24"/>
        </w:rPr>
        <w:t>网络应用需求</w:t>
      </w:r>
    </w:p>
    <w:p w14:paraId="07CE2C2D" w14:textId="77777777" w:rsidR="002E794B" w:rsidRPr="002E794B" w:rsidRDefault="002E794B" w:rsidP="002E794B">
      <w:pPr>
        <w:spacing w:line="360" w:lineRule="auto"/>
        <w:ind w:firstLine="360"/>
        <w:rPr>
          <w:rFonts w:ascii="仿宋" w:eastAsia="仿宋" w:hAnsi="仿宋"/>
          <w:sz w:val="24"/>
          <w:szCs w:val="24"/>
        </w:rPr>
      </w:pPr>
      <w:r w:rsidRPr="002E794B">
        <w:rPr>
          <w:rFonts w:ascii="仿宋" w:eastAsia="仿宋" w:hAnsi="仿宋"/>
          <w:sz w:val="24"/>
          <w:szCs w:val="24"/>
        </w:rPr>
        <w:t>集团网络需支撑一系列核心业务系统的稳定运行，确保各类服务具备足够的网络带宽、系统稳定性与数据安全性。关键应用包括：</w:t>
      </w:r>
    </w:p>
    <w:p w14:paraId="0B8160B7" w14:textId="77777777" w:rsidR="002E794B" w:rsidRPr="002E794B" w:rsidRDefault="002E794B" w:rsidP="00674FFA">
      <w:pPr>
        <w:numPr>
          <w:ilvl w:val="0"/>
          <w:numId w:val="7"/>
        </w:numPr>
        <w:spacing w:line="360" w:lineRule="auto"/>
        <w:rPr>
          <w:rFonts w:ascii="仿宋" w:eastAsia="仿宋" w:hAnsi="仿宋"/>
          <w:sz w:val="24"/>
          <w:szCs w:val="24"/>
        </w:rPr>
      </w:pPr>
      <w:r w:rsidRPr="002E794B">
        <w:rPr>
          <w:rFonts w:ascii="仿宋" w:eastAsia="仿宋" w:hAnsi="仿宋"/>
          <w:sz w:val="24"/>
          <w:szCs w:val="24"/>
        </w:rPr>
        <w:t>支持活动目录子域、邮件系统（Mail）、数据库服务（DB）、Web服务器、数据中心、及安全防护等关键应用系统的稳定、高效运行；</w:t>
      </w:r>
    </w:p>
    <w:p w14:paraId="7D67FFF4" w14:textId="77777777" w:rsidR="002E794B" w:rsidRPr="002E794B" w:rsidRDefault="002E794B" w:rsidP="00674FFA">
      <w:pPr>
        <w:numPr>
          <w:ilvl w:val="0"/>
          <w:numId w:val="7"/>
        </w:numPr>
        <w:spacing w:line="360" w:lineRule="auto"/>
        <w:rPr>
          <w:rFonts w:ascii="仿宋" w:eastAsia="仿宋" w:hAnsi="仿宋"/>
          <w:sz w:val="24"/>
          <w:szCs w:val="24"/>
        </w:rPr>
      </w:pPr>
      <w:r w:rsidRPr="002E794B">
        <w:rPr>
          <w:rFonts w:ascii="仿宋" w:eastAsia="仿宋" w:hAnsi="仿宋"/>
          <w:sz w:val="24"/>
          <w:szCs w:val="24"/>
        </w:rPr>
        <w:t>要求邮件、数据库及Web服务具备数据安全性、高可用性、高兼容性及高可靠性；</w:t>
      </w:r>
    </w:p>
    <w:p w14:paraId="19D32BAE" w14:textId="77777777" w:rsidR="002E794B" w:rsidRPr="002E794B" w:rsidRDefault="002E794B" w:rsidP="00674FFA">
      <w:pPr>
        <w:numPr>
          <w:ilvl w:val="0"/>
          <w:numId w:val="7"/>
        </w:numPr>
        <w:spacing w:line="360" w:lineRule="auto"/>
        <w:rPr>
          <w:rFonts w:ascii="仿宋" w:eastAsia="仿宋" w:hAnsi="仿宋"/>
          <w:sz w:val="24"/>
          <w:szCs w:val="24"/>
        </w:rPr>
      </w:pPr>
      <w:r w:rsidRPr="002E794B">
        <w:rPr>
          <w:rFonts w:ascii="仿宋" w:eastAsia="仿宋" w:hAnsi="仿宋"/>
          <w:sz w:val="24"/>
          <w:szCs w:val="24"/>
        </w:rPr>
        <w:t>所有</w:t>
      </w:r>
      <w:proofErr w:type="gramStart"/>
      <w:r w:rsidRPr="002E794B">
        <w:rPr>
          <w:rFonts w:ascii="仿宋" w:eastAsia="仿宋" w:hAnsi="仿宋"/>
          <w:sz w:val="24"/>
          <w:szCs w:val="24"/>
        </w:rPr>
        <w:t>服务器群需通过</w:t>
      </w:r>
      <w:proofErr w:type="gramEnd"/>
      <w:r w:rsidRPr="002E794B">
        <w:rPr>
          <w:rFonts w:ascii="仿宋" w:eastAsia="仿宋" w:hAnsi="仿宋"/>
          <w:sz w:val="24"/>
          <w:szCs w:val="24"/>
        </w:rPr>
        <w:t>核心交换机接入，核心交换机的交换容量需≥200G，以满足高吞吐量业务需求。</w:t>
      </w:r>
    </w:p>
    <w:p w14:paraId="1559A9D9" w14:textId="11E0A755" w:rsidR="006A70B2" w:rsidRPr="006A70B2" w:rsidRDefault="006A70B2" w:rsidP="006A70B2">
      <w:pPr>
        <w:spacing w:line="360" w:lineRule="auto"/>
        <w:rPr>
          <w:rFonts w:ascii="仿宋" w:eastAsia="仿宋" w:hAnsi="仿宋"/>
          <w:sz w:val="24"/>
          <w:szCs w:val="24"/>
        </w:rPr>
      </w:pPr>
      <w:r w:rsidRPr="00DF4FAE">
        <w:rPr>
          <w:rFonts w:ascii="仿宋" w:eastAsia="仿宋" w:hAnsi="仿宋" w:hint="eastAsia"/>
          <w:sz w:val="24"/>
          <w:szCs w:val="24"/>
        </w:rPr>
        <w:t>1.</w:t>
      </w:r>
      <w:r>
        <w:rPr>
          <w:rFonts w:ascii="仿宋" w:eastAsia="仿宋" w:hAnsi="仿宋" w:hint="eastAsia"/>
          <w:sz w:val="24"/>
          <w:szCs w:val="24"/>
        </w:rPr>
        <w:t>3</w:t>
      </w:r>
      <w:r w:rsidRPr="00DF4FAE">
        <w:rPr>
          <w:rFonts w:ascii="仿宋" w:eastAsia="仿宋" w:hAnsi="仿宋" w:hint="eastAsia"/>
          <w:sz w:val="24"/>
          <w:szCs w:val="24"/>
        </w:rPr>
        <w:t>.2</w:t>
      </w:r>
      <w:r w:rsidRPr="006A70B2">
        <w:rPr>
          <w:rFonts w:ascii="仿宋" w:eastAsia="仿宋" w:hAnsi="仿宋" w:hint="eastAsia"/>
          <w:sz w:val="24"/>
          <w:szCs w:val="24"/>
        </w:rPr>
        <w:t>网络用户需求</w:t>
      </w:r>
    </w:p>
    <w:p w14:paraId="5570E5F0" w14:textId="77777777" w:rsidR="00845938" w:rsidRPr="00845938" w:rsidRDefault="00845938" w:rsidP="00845938">
      <w:pPr>
        <w:spacing w:line="360" w:lineRule="auto"/>
        <w:ind w:firstLine="360"/>
        <w:rPr>
          <w:rFonts w:ascii="仿宋" w:eastAsia="仿宋" w:hAnsi="仿宋"/>
          <w:sz w:val="24"/>
          <w:szCs w:val="24"/>
        </w:rPr>
      </w:pPr>
      <w:r w:rsidRPr="00845938">
        <w:rPr>
          <w:rFonts w:ascii="仿宋" w:eastAsia="仿宋" w:hAnsi="仿宋"/>
          <w:sz w:val="24"/>
          <w:szCs w:val="24"/>
        </w:rPr>
        <w:t>网络应充分满足不同岗位员工的功能性与体验需求，支持集团日常办公与未来发展，具体需求包括：</w:t>
      </w:r>
    </w:p>
    <w:p w14:paraId="67320745" w14:textId="77777777" w:rsidR="00845938" w:rsidRPr="00845938" w:rsidRDefault="00845938" w:rsidP="00EB0515">
      <w:pPr>
        <w:numPr>
          <w:ilvl w:val="0"/>
          <w:numId w:val="16"/>
        </w:numPr>
        <w:spacing w:line="360" w:lineRule="auto"/>
        <w:rPr>
          <w:rFonts w:ascii="仿宋" w:eastAsia="仿宋" w:hAnsi="仿宋"/>
          <w:sz w:val="24"/>
          <w:szCs w:val="24"/>
        </w:rPr>
      </w:pPr>
      <w:r w:rsidRPr="00845938">
        <w:rPr>
          <w:rFonts w:ascii="仿宋" w:eastAsia="仿宋" w:hAnsi="仿宋"/>
          <w:sz w:val="24"/>
          <w:szCs w:val="24"/>
        </w:rPr>
        <w:t>构建一个高质量、高效率、高可用、高可靠的多媒体通信网络，支持集团总部与宁波分公司的IP通信；</w:t>
      </w:r>
    </w:p>
    <w:p w14:paraId="054DCF2A" w14:textId="77777777" w:rsidR="00845938" w:rsidRPr="00845938" w:rsidRDefault="00845938" w:rsidP="00EB0515">
      <w:pPr>
        <w:numPr>
          <w:ilvl w:val="0"/>
          <w:numId w:val="16"/>
        </w:numPr>
        <w:spacing w:line="360" w:lineRule="auto"/>
        <w:rPr>
          <w:rFonts w:ascii="仿宋" w:eastAsia="仿宋" w:hAnsi="仿宋"/>
          <w:sz w:val="24"/>
          <w:szCs w:val="24"/>
        </w:rPr>
      </w:pPr>
      <w:r w:rsidRPr="00845938">
        <w:rPr>
          <w:rFonts w:ascii="仿宋" w:eastAsia="仿宋" w:hAnsi="仿宋"/>
          <w:sz w:val="24"/>
          <w:szCs w:val="24"/>
        </w:rPr>
        <w:t>网络架构应灵活、可扩展、易维护，适应集团未来新业务、新应用的开发需求；</w:t>
      </w:r>
    </w:p>
    <w:p w14:paraId="151143B8" w14:textId="77777777" w:rsidR="00845938" w:rsidRPr="00845938" w:rsidRDefault="00845938" w:rsidP="00EB0515">
      <w:pPr>
        <w:numPr>
          <w:ilvl w:val="0"/>
          <w:numId w:val="16"/>
        </w:numPr>
        <w:spacing w:line="360" w:lineRule="auto"/>
        <w:rPr>
          <w:rFonts w:ascii="仿宋" w:eastAsia="仿宋" w:hAnsi="仿宋"/>
          <w:sz w:val="24"/>
          <w:szCs w:val="24"/>
        </w:rPr>
      </w:pPr>
      <w:r w:rsidRPr="00845938">
        <w:rPr>
          <w:rFonts w:ascii="仿宋" w:eastAsia="仿宋" w:hAnsi="仿宋"/>
          <w:sz w:val="24"/>
          <w:szCs w:val="24"/>
        </w:rPr>
        <w:t>推动企业向信息化、自动化、智能化决策与管控转型；</w:t>
      </w:r>
    </w:p>
    <w:p w14:paraId="525FABEE" w14:textId="77777777" w:rsidR="00845938" w:rsidRPr="00845938" w:rsidRDefault="00845938" w:rsidP="00EB0515">
      <w:pPr>
        <w:numPr>
          <w:ilvl w:val="0"/>
          <w:numId w:val="16"/>
        </w:numPr>
        <w:spacing w:line="360" w:lineRule="auto"/>
        <w:rPr>
          <w:rFonts w:ascii="仿宋" w:eastAsia="仿宋" w:hAnsi="仿宋"/>
          <w:sz w:val="24"/>
          <w:szCs w:val="24"/>
        </w:rPr>
      </w:pPr>
      <w:r w:rsidRPr="00845938">
        <w:rPr>
          <w:rFonts w:ascii="仿宋" w:eastAsia="仿宋" w:hAnsi="仿宋"/>
          <w:sz w:val="24"/>
          <w:szCs w:val="24"/>
        </w:rPr>
        <w:t>网络安全需全面防护：包括防攻击、防病毒、应用识别及内容审查功能；</w:t>
      </w:r>
    </w:p>
    <w:p w14:paraId="3B53AB3E" w14:textId="77777777" w:rsidR="00845938" w:rsidRPr="00845938" w:rsidRDefault="00845938" w:rsidP="00EB0515">
      <w:pPr>
        <w:numPr>
          <w:ilvl w:val="0"/>
          <w:numId w:val="16"/>
        </w:numPr>
        <w:spacing w:line="360" w:lineRule="auto"/>
        <w:rPr>
          <w:rFonts w:ascii="仿宋" w:eastAsia="仿宋" w:hAnsi="仿宋"/>
          <w:sz w:val="24"/>
          <w:szCs w:val="24"/>
        </w:rPr>
      </w:pPr>
      <w:r w:rsidRPr="00845938">
        <w:rPr>
          <w:rFonts w:ascii="仿宋" w:eastAsia="仿宋" w:hAnsi="仿宋"/>
          <w:sz w:val="24"/>
          <w:szCs w:val="24"/>
        </w:rPr>
        <w:t>部署VPN服务，保障集团总部与分公司之间的安全通信，支持至少90人同时使用VPN；</w:t>
      </w:r>
    </w:p>
    <w:p w14:paraId="13DD44F0" w14:textId="77777777" w:rsidR="00845938" w:rsidRPr="00845938" w:rsidRDefault="00845938" w:rsidP="00EB0515">
      <w:pPr>
        <w:numPr>
          <w:ilvl w:val="0"/>
          <w:numId w:val="16"/>
        </w:numPr>
        <w:spacing w:line="360" w:lineRule="auto"/>
        <w:rPr>
          <w:rFonts w:ascii="仿宋" w:eastAsia="仿宋" w:hAnsi="仿宋"/>
          <w:sz w:val="24"/>
          <w:szCs w:val="24"/>
        </w:rPr>
      </w:pPr>
      <w:r w:rsidRPr="00845938">
        <w:rPr>
          <w:rFonts w:ascii="仿宋" w:eastAsia="仿宋" w:hAnsi="仿宋"/>
          <w:sz w:val="24"/>
          <w:szCs w:val="24"/>
        </w:rPr>
        <w:t>支持销售与市场部门人员通过有线与无线网络自由接入，实现高效移动办公。</w:t>
      </w:r>
    </w:p>
    <w:p w14:paraId="4AA3E0EF" w14:textId="6C9F03E9" w:rsidR="006A70B2" w:rsidRPr="006A70B2" w:rsidRDefault="006A70B2" w:rsidP="006A70B2">
      <w:pPr>
        <w:spacing w:line="360" w:lineRule="auto"/>
        <w:rPr>
          <w:rFonts w:ascii="仿宋" w:eastAsia="仿宋" w:hAnsi="仿宋"/>
          <w:sz w:val="24"/>
          <w:szCs w:val="24"/>
        </w:rPr>
      </w:pPr>
      <w:r w:rsidRPr="00DF4FAE">
        <w:rPr>
          <w:rFonts w:ascii="仿宋" w:eastAsia="仿宋" w:hAnsi="仿宋" w:hint="eastAsia"/>
          <w:sz w:val="24"/>
          <w:szCs w:val="24"/>
        </w:rPr>
        <w:t>1.</w:t>
      </w:r>
      <w:r>
        <w:rPr>
          <w:rFonts w:ascii="仿宋" w:eastAsia="仿宋" w:hAnsi="仿宋" w:hint="eastAsia"/>
          <w:sz w:val="24"/>
          <w:szCs w:val="24"/>
        </w:rPr>
        <w:t>3</w:t>
      </w:r>
      <w:r w:rsidRPr="00DF4FAE">
        <w:rPr>
          <w:rFonts w:ascii="仿宋" w:eastAsia="仿宋" w:hAnsi="仿宋" w:hint="eastAsia"/>
          <w:sz w:val="24"/>
          <w:szCs w:val="24"/>
        </w:rPr>
        <w:t>.</w:t>
      </w:r>
      <w:r>
        <w:rPr>
          <w:rFonts w:ascii="仿宋" w:eastAsia="仿宋" w:hAnsi="仿宋" w:hint="eastAsia"/>
          <w:sz w:val="24"/>
          <w:szCs w:val="24"/>
        </w:rPr>
        <w:t>3</w:t>
      </w:r>
      <w:r w:rsidRPr="006A70B2">
        <w:rPr>
          <w:rFonts w:ascii="仿宋" w:eastAsia="仿宋" w:hAnsi="仿宋" w:hint="eastAsia"/>
          <w:sz w:val="24"/>
          <w:szCs w:val="24"/>
        </w:rPr>
        <w:t>计算机</w:t>
      </w:r>
      <w:r w:rsidR="0042080B">
        <w:rPr>
          <w:rFonts w:ascii="仿宋" w:eastAsia="仿宋" w:hAnsi="仿宋" w:hint="eastAsia"/>
          <w:sz w:val="24"/>
          <w:szCs w:val="24"/>
        </w:rPr>
        <w:t>平台</w:t>
      </w:r>
      <w:r w:rsidRPr="006A70B2">
        <w:rPr>
          <w:rFonts w:ascii="仿宋" w:eastAsia="仿宋" w:hAnsi="仿宋" w:hint="eastAsia"/>
          <w:sz w:val="24"/>
          <w:szCs w:val="24"/>
        </w:rPr>
        <w:t>需求</w:t>
      </w:r>
    </w:p>
    <w:p w14:paraId="75963470" w14:textId="0E7BE157" w:rsidR="00A33514" w:rsidRPr="00A33514" w:rsidRDefault="00A33514" w:rsidP="00A33514">
      <w:pPr>
        <w:spacing w:line="360" w:lineRule="auto"/>
        <w:ind w:firstLine="420"/>
        <w:rPr>
          <w:rFonts w:ascii="仿宋" w:eastAsia="仿宋" w:hAnsi="仿宋"/>
          <w:sz w:val="24"/>
          <w:szCs w:val="24"/>
        </w:rPr>
      </w:pPr>
      <w:r w:rsidRPr="00A33514">
        <w:rPr>
          <w:rFonts w:ascii="仿宋" w:eastAsia="仿宋" w:hAnsi="仿宋"/>
          <w:sz w:val="24"/>
          <w:szCs w:val="24"/>
        </w:rPr>
        <w:t>为了全面支撑各类应用系统的部署与运行，需从硬件设备、操作系统平台与软件产品三个层面构建完善的</w:t>
      </w:r>
      <w:r w:rsidR="00197ECD">
        <w:rPr>
          <w:rFonts w:ascii="仿宋" w:eastAsia="仿宋" w:hAnsi="仿宋" w:hint="eastAsia"/>
          <w:sz w:val="24"/>
          <w:szCs w:val="24"/>
        </w:rPr>
        <w:t>平台环境</w:t>
      </w:r>
      <w:r w:rsidRPr="00A33514">
        <w:rPr>
          <w:rFonts w:ascii="仿宋" w:eastAsia="仿宋" w:hAnsi="仿宋"/>
          <w:sz w:val="24"/>
          <w:szCs w:val="24"/>
        </w:rPr>
        <w:t>：</w:t>
      </w:r>
    </w:p>
    <w:p w14:paraId="1E669C7C" w14:textId="77777777" w:rsidR="00A33514" w:rsidRPr="00A33514" w:rsidRDefault="00A33514" w:rsidP="00A33514">
      <w:pPr>
        <w:spacing w:line="360" w:lineRule="auto"/>
        <w:rPr>
          <w:rFonts w:ascii="仿宋" w:eastAsia="仿宋" w:hAnsi="仿宋"/>
          <w:sz w:val="24"/>
          <w:szCs w:val="24"/>
        </w:rPr>
      </w:pPr>
      <w:r w:rsidRPr="00A33514">
        <w:rPr>
          <w:rFonts w:ascii="MS Gothic" w:eastAsia="MS Gothic" w:hAnsi="MS Gothic" w:cs="MS Gothic" w:hint="eastAsia"/>
          <w:sz w:val="24"/>
          <w:szCs w:val="24"/>
        </w:rPr>
        <w:t>➤</w:t>
      </w:r>
      <w:r w:rsidRPr="00A33514">
        <w:rPr>
          <w:rFonts w:ascii="仿宋" w:eastAsia="仿宋" w:hAnsi="仿宋"/>
          <w:sz w:val="24"/>
          <w:szCs w:val="24"/>
        </w:rPr>
        <w:t xml:space="preserve"> 硬件需求：</w:t>
      </w:r>
    </w:p>
    <w:p w14:paraId="618DF4D2" w14:textId="77777777" w:rsidR="00A33514" w:rsidRPr="00A33514" w:rsidRDefault="00A33514" w:rsidP="00A33514">
      <w:pPr>
        <w:numPr>
          <w:ilvl w:val="0"/>
          <w:numId w:val="9"/>
        </w:numPr>
        <w:spacing w:line="360" w:lineRule="auto"/>
        <w:rPr>
          <w:rFonts w:ascii="仿宋" w:eastAsia="仿宋" w:hAnsi="仿宋"/>
          <w:sz w:val="24"/>
          <w:szCs w:val="24"/>
        </w:rPr>
      </w:pPr>
      <w:r w:rsidRPr="00A33514">
        <w:rPr>
          <w:rFonts w:ascii="仿宋" w:eastAsia="仿宋" w:hAnsi="仿宋"/>
          <w:sz w:val="24"/>
          <w:szCs w:val="24"/>
        </w:rPr>
        <w:t>服务器应具备高性能、高可靠性及良好可扩展性；</w:t>
      </w:r>
    </w:p>
    <w:p w14:paraId="1DF609D6" w14:textId="77777777" w:rsidR="00A33514" w:rsidRPr="00A33514" w:rsidRDefault="00A33514" w:rsidP="00A33514">
      <w:pPr>
        <w:numPr>
          <w:ilvl w:val="0"/>
          <w:numId w:val="9"/>
        </w:numPr>
        <w:spacing w:line="360" w:lineRule="auto"/>
        <w:rPr>
          <w:rFonts w:ascii="仿宋" w:eastAsia="仿宋" w:hAnsi="仿宋"/>
          <w:sz w:val="24"/>
          <w:szCs w:val="24"/>
        </w:rPr>
      </w:pPr>
      <w:r w:rsidRPr="00A33514">
        <w:rPr>
          <w:rFonts w:ascii="仿宋" w:eastAsia="仿宋" w:hAnsi="仿宋"/>
          <w:sz w:val="24"/>
          <w:szCs w:val="24"/>
        </w:rPr>
        <w:t>存储系统应具备足够容量与备份能力，保障数据完整性与安全性；</w:t>
      </w:r>
    </w:p>
    <w:p w14:paraId="02E41FA7" w14:textId="77777777" w:rsidR="00A33514" w:rsidRPr="00A33514" w:rsidRDefault="00A33514" w:rsidP="00A33514">
      <w:pPr>
        <w:numPr>
          <w:ilvl w:val="0"/>
          <w:numId w:val="9"/>
        </w:numPr>
        <w:spacing w:line="360" w:lineRule="auto"/>
        <w:rPr>
          <w:rFonts w:ascii="仿宋" w:eastAsia="仿宋" w:hAnsi="仿宋"/>
          <w:sz w:val="24"/>
          <w:szCs w:val="24"/>
        </w:rPr>
      </w:pPr>
      <w:r w:rsidRPr="00A33514">
        <w:rPr>
          <w:rFonts w:ascii="仿宋" w:eastAsia="仿宋" w:hAnsi="仿宋"/>
          <w:sz w:val="24"/>
          <w:szCs w:val="24"/>
        </w:rPr>
        <w:t>终端设备包括台式机、笔记本、移动终端等，均需支持有线/无线网络接入。</w:t>
      </w:r>
    </w:p>
    <w:p w14:paraId="049EF308" w14:textId="77777777" w:rsidR="00A33514" w:rsidRPr="00A33514" w:rsidRDefault="00A33514" w:rsidP="00A33514">
      <w:pPr>
        <w:spacing w:line="360" w:lineRule="auto"/>
        <w:rPr>
          <w:rFonts w:ascii="仿宋" w:eastAsia="仿宋" w:hAnsi="仿宋"/>
          <w:sz w:val="24"/>
          <w:szCs w:val="24"/>
        </w:rPr>
      </w:pPr>
      <w:r w:rsidRPr="00A33514">
        <w:rPr>
          <w:rFonts w:ascii="MS Gothic" w:eastAsia="MS Gothic" w:hAnsi="MS Gothic" w:cs="MS Gothic" w:hint="eastAsia"/>
          <w:sz w:val="24"/>
          <w:szCs w:val="24"/>
        </w:rPr>
        <w:t>➤</w:t>
      </w:r>
      <w:r w:rsidRPr="00A33514">
        <w:rPr>
          <w:rFonts w:ascii="仿宋" w:eastAsia="仿宋" w:hAnsi="仿宋"/>
          <w:sz w:val="24"/>
          <w:szCs w:val="24"/>
        </w:rPr>
        <w:t xml:space="preserve"> 操作系统需求：</w:t>
      </w:r>
    </w:p>
    <w:p w14:paraId="60DE3793" w14:textId="77777777" w:rsidR="00A33514" w:rsidRPr="00A33514" w:rsidRDefault="00A33514" w:rsidP="00A33514">
      <w:pPr>
        <w:numPr>
          <w:ilvl w:val="0"/>
          <w:numId w:val="10"/>
        </w:numPr>
        <w:spacing w:line="360" w:lineRule="auto"/>
        <w:rPr>
          <w:rFonts w:ascii="仿宋" w:eastAsia="仿宋" w:hAnsi="仿宋"/>
          <w:sz w:val="24"/>
          <w:szCs w:val="24"/>
        </w:rPr>
      </w:pPr>
      <w:r w:rsidRPr="00A33514">
        <w:rPr>
          <w:rFonts w:ascii="仿宋" w:eastAsia="仿宋" w:hAnsi="仿宋"/>
          <w:sz w:val="24"/>
          <w:szCs w:val="24"/>
        </w:rPr>
        <w:lastRenderedPageBreak/>
        <w:t>服务器操作系统需选择专业、先进、兼容性强的平台，支持多用户多任务；</w:t>
      </w:r>
    </w:p>
    <w:p w14:paraId="4806DFAE" w14:textId="77777777" w:rsidR="00A33514" w:rsidRPr="00A33514" w:rsidRDefault="00A33514" w:rsidP="00A33514">
      <w:pPr>
        <w:numPr>
          <w:ilvl w:val="0"/>
          <w:numId w:val="10"/>
        </w:numPr>
        <w:spacing w:line="360" w:lineRule="auto"/>
        <w:rPr>
          <w:rFonts w:ascii="仿宋" w:eastAsia="仿宋" w:hAnsi="仿宋"/>
          <w:sz w:val="24"/>
          <w:szCs w:val="24"/>
        </w:rPr>
      </w:pPr>
      <w:r w:rsidRPr="00A33514">
        <w:rPr>
          <w:rFonts w:ascii="仿宋" w:eastAsia="仿宋" w:hAnsi="仿宋"/>
          <w:sz w:val="24"/>
          <w:szCs w:val="24"/>
        </w:rPr>
        <w:t>客户端系统应为正版、易用且具先进性的操作系统，满足常用办公及业务软件运行。</w:t>
      </w:r>
    </w:p>
    <w:p w14:paraId="4ABFE63C" w14:textId="77777777" w:rsidR="00A33514" w:rsidRPr="00A33514" w:rsidRDefault="00A33514" w:rsidP="00A33514">
      <w:pPr>
        <w:spacing w:line="360" w:lineRule="auto"/>
        <w:rPr>
          <w:rFonts w:ascii="仿宋" w:eastAsia="仿宋" w:hAnsi="仿宋"/>
          <w:sz w:val="24"/>
          <w:szCs w:val="24"/>
        </w:rPr>
      </w:pPr>
      <w:r w:rsidRPr="00A33514">
        <w:rPr>
          <w:rFonts w:ascii="MS Gothic" w:eastAsia="MS Gothic" w:hAnsi="MS Gothic" w:cs="MS Gothic" w:hint="eastAsia"/>
          <w:sz w:val="24"/>
          <w:szCs w:val="24"/>
        </w:rPr>
        <w:t>➤</w:t>
      </w:r>
      <w:r w:rsidRPr="00A33514">
        <w:rPr>
          <w:rFonts w:ascii="仿宋" w:eastAsia="仿宋" w:hAnsi="仿宋"/>
          <w:sz w:val="24"/>
          <w:szCs w:val="24"/>
        </w:rPr>
        <w:t xml:space="preserve"> 软件需求：</w:t>
      </w:r>
    </w:p>
    <w:p w14:paraId="3EF06556" w14:textId="77777777" w:rsidR="00A33514" w:rsidRPr="00A33514" w:rsidRDefault="00A33514" w:rsidP="00A33514">
      <w:pPr>
        <w:numPr>
          <w:ilvl w:val="0"/>
          <w:numId w:val="11"/>
        </w:numPr>
        <w:spacing w:line="360" w:lineRule="auto"/>
        <w:rPr>
          <w:rFonts w:ascii="仿宋" w:eastAsia="仿宋" w:hAnsi="仿宋"/>
          <w:sz w:val="24"/>
          <w:szCs w:val="24"/>
        </w:rPr>
      </w:pPr>
      <w:r w:rsidRPr="00A33514">
        <w:rPr>
          <w:rFonts w:ascii="仿宋" w:eastAsia="仿宋" w:hAnsi="仿宋"/>
          <w:sz w:val="24"/>
          <w:szCs w:val="24"/>
        </w:rPr>
        <w:t>数据库软件需具备专业性、可扩展性和</w:t>
      </w:r>
      <w:proofErr w:type="gramStart"/>
      <w:r w:rsidRPr="00A33514">
        <w:rPr>
          <w:rFonts w:ascii="仿宋" w:eastAsia="仿宋" w:hAnsi="仿宋"/>
          <w:sz w:val="24"/>
          <w:szCs w:val="24"/>
        </w:rPr>
        <w:t>高操作</w:t>
      </w:r>
      <w:proofErr w:type="gramEnd"/>
      <w:r w:rsidRPr="00A33514">
        <w:rPr>
          <w:rFonts w:ascii="仿宋" w:eastAsia="仿宋" w:hAnsi="仿宋"/>
          <w:sz w:val="24"/>
          <w:szCs w:val="24"/>
        </w:rPr>
        <w:t>性，支持大规模数据处理；</w:t>
      </w:r>
    </w:p>
    <w:p w14:paraId="276C7068" w14:textId="77777777" w:rsidR="00A33514" w:rsidRPr="00A33514" w:rsidRDefault="00A33514" w:rsidP="00A33514">
      <w:pPr>
        <w:numPr>
          <w:ilvl w:val="0"/>
          <w:numId w:val="11"/>
        </w:numPr>
        <w:spacing w:line="360" w:lineRule="auto"/>
        <w:rPr>
          <w:rFonts w:ascii="仿宋" w:eastAsia="仿宋" w:hAnsi="仿宋"/>
          <w:sz w:val="24"/>
          <w:szCs w:val="24"/>
        </w:rPr>
      </w:pPr>
      <w:r w:rsidRPr="00A33514">
        <w:rPr>
          <w:rFonts w:ascii="仿宋" w:eastAsia="仿宋" w:hAnsi="仿宋"/>
          <w:sz w:val="24"/>
          <w:szCs w:val="24"/>
        </w:rPr>
        <w:t>邮件、Web等服务软件需具备易操作、专业性和技术先进性，满足多用户稳定接入需求。</w:t>
      </w:r>
    </w:p>
    <w:p w14:paraId="6D909C9D" w14:textId="0B912084" w:rsidR="006A70B2" w:rsidRPr="006A70B2" w:rsidRDefault="006A70B2" w:rsidP="006A70B2">
      <w:pPr>
        <w:spacing w:line="360" w:lineRule="auto"/>
        <w:rPr>
          <w:rFonts w:ascii="仿宋" w:eastAsia="仿宋" w:hAnsi="仿宋"/>
          <w:sz w:val="24"/>
          <w:szCs w:val="24"/>
        </w:rPr>
      </w:pPr>
      <w:r w:rsidRPr="00DF4FAE">
        <w:rPr>
          <w:rFonts w:ascii="仿宋" w:eastAsia="仿宋" w:hAnsi="仿宋" w:hint="eastAsia"/>
          <w:sz w:val="24"/>
          <w:szCs w:val="24"/>
        </w:rPr>
        <w:t>1.</w:t>
      </w:r>
      <w:r>
        <w:rPr>
          <w:rFonts w:ascii="仿宋" w:eastAsia="仿宋" w:hAnsi="仿宋" w:hint="eastAsia"/>
          <w:sz w:val="24"/>
          <w:szCs w:val="24"/>
        </w:rPr>
        <w:t>3</w:t>
      </w:r>
      <w:r w:rsidRPr="00DF4FAE">
        <w:rPr>
          <w:rFonts w:ascii="仿宋" w:eastAsia="仿宋" w:hAnsi="仿宋" w:hint="eastAsia"/>
          <w:sz w:val="24"/>
          <w:szCs w:val="24"/>
        </w:rPr>
        <w:t>.</w:t>
      </w:r>
      <w:r>
        <w:rPr>
          <w:rFonts w:ascii="仿宋" w:eastAsia="仿宋" w:hAnsi="仿宋" w:hint="eastAsia"/>
          <w:sz w:val="24"/>
          <w:szCs w:val="24"/>
        </w:rPr>
        <w:t>4</w:t>
      </w:r>
      <w:r w:rsidRPr="006A70B2">
        <w:rPr>
          <w:rFonts w:ascii="仿宋" w:eastAsia="仿宋" w:hAnsi="仿宋" w:hint="eastAsia"/>
          <w:sz w:val="24"/>
          <w:szCs w:val="24"/>
        </w:rPr>
        <w:t>网络技术需求</w:t>
      </w:r>
    </w:p>
    <w:p w14:paraId="197FE447" w14:textId="77777777" w:rsidR="00E14A08" w:rsidRPr="00E14A08" w:rsidRDefault="00E14A08" w:rsidP="008844B4">
      <w:pPr>
        <w:spacing w:line="360" w:lineRule="auto"/>
        <w:ind w:firstLine="420"/>
        <w:rPr>
          <w:rFonts w:ascii="仿宋" w:eastAsia="仿宋" w:hAnsi="仿宋"/>
          <w:sz w:val="24"/>
          <w:szCs w:val="24"/>
        </w:rPr>
      </w:pPr>
      <w:r w:rsidRPr="00E14A08">
        <w:rPr>
          <w:rFonts w:ascii="仿宋" w:eastAsia="仿宋" w:hAnsi="仿宋"/>
          <w:sz w:val="24"/>
          <w:szCs w:val="24"/>
        </w:rPr>
        <w:t>为实现整体网络系统的稳定、高效与安全运行，技术设计需涵盖网络架构、协议选择、安全策略与地址规划等方面：</w:t>
      </w:r>
    </w:p>
    <w:p w14:paraId="5A65390E" w14:textId="77777777" w:rsidR="00E14A08" w:rsidRPr="00E14A08" w:rsidRDefault="00E14A08" w:rsidP="008844B4">
      <w:pPr>
        <w:spacing w:line="360" w:lineRule="auto"/>
        <w:rPr>
          <w:rFonts w:ascii="仿宋" w:eastAsia="仿宋" w:hAnsi="仿宋"/>
          <w:sz w:val="24"/>
          <w:szCs w:val="24"/>
        </w:rPr>
      </w:pPr>
      <w:r w:rsidRPr="00E14A08">
        <w:rPr>
          <w:rFonts w:ascii="MS Gothic" w:eastAsia="MS Gothic" w:hAnsi="MS Gothic" w:cs="MS Gothic" w:hint="eastAsia"/>
          <w:sz w:val="24"/>
          <w:szCs w:val="24"/>
        </w:rPr>
        <w:t>➤</w:t>
      </w:r>
      <w:r w:rsidRPr="00E14A08">
        <w:rPr>
          <w:rFonts w:ascii="仿宋" w:eastAsia="仿宋" w:hAnsi="仿宋"/>
          <w:sz w:val="24"/>
          <w:szCs w:val="24"/>
        </w:rPr>
        <w:t xml:space="preserve"> 网络架构：</w:t>
      </w:r>
    </w:p>
    <w:p w14:paraId="784AAFF0" w14:textId="77777777" w:rsidR="00E14A08" w:rsidRPr="00E14A08" w:rsidRDefault="00E14A08" w:rsidP="008844B4">
      <w:pPr>
        <w:numPr>
          <w:ilvl w:val="0"/>
          <w:numId w:val="12"/>
        </w:numPr>
        <w:spacing w:line="360" w:lineRule="auto"/>
        <w:rPr>
          <w:rFonts w:ascii="仿宋" w:eastAsia="仿宋" w:hAnsi="仿宋"/>
          <w:sz w:val="24"/>
          <w:szCs w:val="24"/>
        </w:rPr>
      </w:pPr>
      <w:r w:rsidRPr="00E14A08">
        <w:rPr>
          <w:rFonts w:ascii="仿宋" w:eastAsia="仿宋" w:hAnsi="仿宋"/>
          <w:sz w:val="24"/>
          <w:szCs w:val="24"/>
        </w:rPr>
        <w:t>采用核心层 + 接入层的两层网络结构，确保网络的高效转发与结构清晰；</w:t>
      </w:r>
    </w:p>
    <w:p w14:paraId="644C92EE" w14:textId="77777777" w:rsidR="00E14A08" w:rsidRPr="00E14A08" w:rsidRDefault="00E14A08" w:rsidP="008844B4">
      <w:pPr>
        <w:numPr>
          <w:ilvl w:val="0"/>
          <w:numId w:val="12"/>
        </w:numPr>
        <w:spacing w:line="360" w:lineRule="auto"/>
        <w:rPr>
          <w:rFonts w:ascii="仿宋" w:eastAsia="仿宋" w:hAnsi="仿宋"/>
          <w:sz w:val="24"/>
          <w:szCs w:val="24"/>
        </w:rPr>
      </w:pPr>
      <w:r w:rsidRPr="00E14A08">
        <w:rPr>
          <w:rFonts w:ascii="仿宋" w:eastAsia="仿宋" w:hAnsi="仿宋"/>
          <w:sz w:val="24"/>
          <w:szCs w:val="24"/>
        </w:rPr>
        <w:t>架构应具备良好的横向与纵向可扩展性，以支持未来业务量增长。</w:t>
      </w:r>
    </w:p>
    <w:p w14:paraId="68ADA154" w14:textId="77777777" w:rsidR="00E14A08" w:rsidRPr="00E14A08" w:rsidRDefault="00E14A08" w:rsidP="008844B4">
      <w:pPr>
        <w:spacing w:line="360" w:lineRule="auto"/>
        <w:rPr>
          <w:rFonts w:ascii="仿宋" w:eastAsia="仿宋" w:hAnsi="仿宋"/>
          <w:sz w:val="24"/>
          <w:szCs w:val="24"/>
        </w:rPr>
      </w:pPr>
      <w:r w:rsidRPr="00E14A08">
        <w:rPr>
          <w:rFonts w:ascii="MS Gothic" w:eastAsia="MS Gothic" w:hAnsi="MS Gothic" w:cs="MS Gothic" w:hint="eastAsia"/>
          <w:sz w:val="24"/>
          <w:szCs w:val="24"/>
        </w:rPr>
        <w:t>➤</w:t>
      </w:r>
      <w:r w:rsidRPr="00E14A08">
        <w:rPr>
          <w:rFonts w:ascii="仿宋" w:eastAsia="仿宋" w:hAnsi="仿宋"/>
          <w:sz w:val="24"/>
          <w:szCs w:val="24"/>
        </w:rPr>
        <w:t xml:space="preserve"> 路由与交换：</w:t>
      </w:r>
    </w:p>
    <w:p w14:paraId="681310CB" w14:textId="77777777" w:rsidR="00E14A08" w:rsidRPr="00E14A08" w:rsidRDefault="00E14A08" w:rsidP="008844B4">
      <w:pPr>
        <w:numPr>
          <w:ilvl w:val="0"/>
          <w:numId w:val="13"/>
        </w:numPr>
        <w:spacing w:line="360" w:lineRule="auto"/>
        <w:rPr>
          <w:rFonts w:ascii="仿宋" w:eastAsia="仿宋" w:hAnsi="仿宋"/>
          <w:sz w:val="24"/>
          <w:szCs w:val="24"/>
        </w:rPr>
      </w:pPr>
      <w:r w:rsidRPr="00E14A08">
        <w:rPr>
          <w:rFonts w:ascii="仿宋" w:eastAsia="仿宋" w:hAnsi="仿宋"/>
          <w:sz w:val="24"/>
          <w:szCs w:val="24"/>
        </w:rPr>
        <w:t>路由协议应选择无环、收敛速度快的协议，如OSPF，保障路由的准确与高效；</w:t>
      </w:r>
    </w:p>
    <w:p w14:paraId="3E78308F" w14:textId="77777777" w:rsidR="00E14A08" w:rsidRPr="00E14A08" w:rsidRDefault="00E14A08" w:rsidP="008844B4">
      <w:pPr>
        <w:numPr>
          <w:ilvl w:val="0"/>
          <w:numId w:val="13"/>
        </w:numPr>
        <w:spacing w:line="360" w:lineRule="auto"/>
        <w:rPr>
          <w:rFonts w:ascii="仿宋" w:eastAsia="仿宋" w:hAnsi="仿宋"/>
          <w:sz w:val="24"/>
          <w:szCs w:val="24"/>
        </w:rPr>
      </w:pPr>
      <w:r w:rsidRPr="00E14A08">
        <w:rPr>
          <w:rFonts w:ascii="仿宋" w:eastAsia="仿宋" w:hAnsi="仿宋"/>
          <w:sz w:val="24"/>
          <w:szCs w:val="24"/>
        </w:rPr>
        <w:t>所有核心交换设备</w:t>
      </w:r>
      <w:proofErr w:type="gramStart"/>
      <w:r w:rsidRPr="00E14A08">
        <w:rPr>
          <w:rFonts w:ascii="仿宋" w:eastAsia="仿宋" w:hAnsi="仿宋"/>
          <w:sz w:val="24"/>
          <w:szCs w:val="24"/>
        </w:rPr>
        <w:t>需支持</w:t>
      </w:r>
      <w:proofErr w:type="gramEnd"/>
      <w:r w:rsidRPr="00E14A08">
        <w:rPr>
          <w:rFonts w:ascii="仿宋" w:eastAsia="仿宋" w:hAnsi="仿宋"/>
          <w:sz w:val="24"/>
          <w:szCs w:val="24"/>
        </w:rPr>
        <w:t>≥200G交换容量，满足大流量数据吞吐需求。</w:t>
      </w:r>
    </w:p>
    <w:p w14:paraId="23EBBE9C" w14:textId="77777777" w:rsidR="00E14A08" w:rsidRPr="00E14A08" w:rsidRDefault="00E14A08" w:rsidP="008844B4">
      <w:pPr>
        <w:spacing w:line="360" w:lineRule="auto"/>
        <w:rPr>
          <w:rFonts w:ascii="仿宋" w:eastAsia="仿宋" w:hAnsi="仿宋"/>
          <w:sz w:val="24"/>
          <w:szCs w:val="24"/>
        </w:rPr>
      </w:pPr>
      <w:r w:rsidRPr="00E14A08">
        <w:rPr>
          <w:rFonts w:ascii="MS Gothic" w:eastAsia="MS Gothic" w:hAnsi="MS Gothic" w:cs="MS Gothic" w:hint="eastAsia"/>
          <w:sz w:val="24"/>
          <w:szCs w:val="24"/>
        </w:rPr>
        <w:t>➤</w:t>
      </w:r>
      <w:r w:rsidRPr="00E14A08">
        <w:rPr>
          <w:rFonts w:ascii="仿宋" w:eastAsia="仿宋" w:hAnsi="仿宋"/>
          <w:sz w:val="24"/>
          <w:szCs w:val="24"/>
        </w:rPr>
        <w:t xml:space="preserve"> 网络安全：</w:t>
      </w:r>
    </w:p>
    <w:p w14:paraId="25FC264A" w14:textId="77777777" w:rsidR="00E14A08" w:rsidRPr="00E14A08" w:rsidRDefault="00E14A08" w:rsidP="008844B4">
      <w:pPr>
        <w:numPr>
          <w:ilvl w:val="0"/>
          <w:numId w:val="14"/>
        </w:numPr>
        <w:spacing w:line="360" w:lineRule="auto"/>
        <w:rPr>
          <w:rFonts w:ascii="仿宋" w:eastAsia="仿宋" w:hAnsi="仿宋"/>
          <w:sz w:val="24"/>
          <w:szCs w:val="24"/>
        </w:rPr>
      </w:pPr>
      <w:r w:rsidRPr="00E14A08">
        <w:rPr>
          <w:rFonts w:ascii="仿宋" w:eastAsia="仿宋" w:hAnsi="仿宋"/>
          <w:sz w:val="24"/>
          <w:szCs w:val="24"/>
        </w:rPr>
        <w:t>部署防火墙、入侵检测系统（IDS）与应用层安全策略，防范网络攻击与恶意入侵；</w:t>
      </w:r>
    </w:p>
    <w:p w14:paraId="5555A086" w14:textId="77777777" w:rsidR="00E14A08" w:rsidRPr="00E14A08" w:rsidRDefault="00E14A08" w:rsidP="008844B4">
      <w:pPr>
        <w:numPr>
          <w:ilvl w:val="0"/>
          <w:numId w:val="14"/>
        </w:numPr>
        <w:spacing w:line="360" w:lineRule="auto"/>
        <w:rPr>
          <w:rFonts w:ascii="仿宋" w:eastAsia="仿宋" w:hAnsi="仿宋"/>
          <w:sz w:val="24"/>
          <w:szCs w:val="24"/>
        </w:rPr>
      </w:pPr>
      <w:r w:rsidRPr="00E14A08">
        <w:rPr>
          <w:rFonts w:ascii="仿宋" w:eastAsia="仿宋" w:hAnsi="仿宋"/>
          <w:sz w:val="24"/>
          <w:szCs w:val="24"/>
        </w:rPr>
        <w:t>实施VPN加密传输，确保集团总部与分公司间的数据通信安全。</w:t>
      </w:r>
    </w:p>
    <w:p w14:paraId="50FC24FF" w14:textId="77777777" w:rsidR="00E14A08" w:rsidRPr="00E14A08" w:rsidRDefault="00E14A08" w:rsidP="008844B4">
      <w:pPr>
        <w:spacing w:line="360" w:lineRule="auto"/>
        <w:rPr>
          <w:rFonts w:ascii="仿宋" w:eastAsia="仿宋" w:hAnsi="仿宋"/>
          <w:sz w:val="24"/>
          <w:szCs w:val="24"/>
        </w:rPr>
      </w:pPr>
      <w:r w:rsidRPr="00E14A08">
        <w:rPr>
          <w:rFonts w:ascii="MS Gothic" w:eastAsia="MS Gothic" w:hAnsi="MS Gothic" w:cs="MS Gothic" w:hint="eastAsia"/>
          <w:sz w:val="24"/>
          <w:szCs w:val="24"/>
        </w:rPr>
        <w:t>➤</w:t>
      </w:r>
      <w:r w:rsidRPr="00E14A08">
        <w:rPr>
          <w:rFonts w:ascii="仿宋" w:eastAsia="仿宋" w:hAnsi="仿宋"/>
          <w:sz w:val="24"/>
          <w:szCs w:val="24"/>
        </w:rPr>
        <w:t xml:space="preserve"> IP规划与管理：</w:t>
      </w:r>
    </w:p>
    <w:p w14:paraId="74242F30" w14:textId="77777777" w:rsidR="00E14A08" w:rsidRPr="00E14A08" w:rsidRDefault="00E14A08" w:rsidP="008844B4">
      <w:pPr>
        <w:numPr>
          <w:ilvl w:val="0"/>
          <w:numId w:val="15"/>
        </w:numPr>
        <w:spacing w:line="360" w:lineRule="auto"/>
        <w:rPr>
          <w:rFonts w:ascii="仿宋" w:eastAsia="仿宋" w:hAnsi="仿宋"/>
          <w:sz w:val="24"/>
          <w:szCs w:val="24"/>
        </w:rPr>
      </w:pPr>
      <w:r w:rsidRPr="00E14A08">
        <w:rPr>
          <w:rFonts w:ascii="仿宋" w:eastAsia="仿宋" w:hAnsi="仿宋"/>
          <w:sz w:val="24"/>
          <w:szCs w:val="24"/>
        </w:rPr>
        <w:t>合理进行IP地址划分，确保在节省IP资源的基础上满足当前与未来应用；</w:t>
      </w:r>
    </w:p>
    <w:p w14:paraId="54912D11" w14:textId="32370FF8" w:rsidR="0015632D" w:rsidRDefault="00E14A08" w:rsidP="0015632D">
      <w:pPr>
        <w:numPr>
          <w:ilvl w:val="0"/>
          <w:numId w:val="15"/>
        </w:numPr>
        <w:spacing w:line="360" w:lineRule="auto"/>
        <w:rPr>
          <w:rFonts w:ascii="仿宋" w:eastAsia="仿宋" w:hAnsi="仿宋"/>
          <w:sz w:val="24"/>
          <w:szCs w:val="24"/>
        </w:rPr>
      </w:pPr>
      <w:r w:rsidRPr="00E14A08">
        <w:rPr>
          <w:rFonts w:ascii="仿宋" w:eastAsia="仿宋" w:hAnsi="仿宋"/>
          <w:sz w:val="24"/>
          <w:szCs w:val="24"/>
        </w:rPr>
        <w:t>建议采用集中统一的网络管理平台，实现自动化运维与实时网络监控。</w:t>
      </w:r>
    </w:p>
    <w:p w14:paraId="056C7AC2" w14:textId="34EAF3D8" w:rsidR="0015632D" w:rsidRDefault="0015632D" w:rsidP="0015632D">
      <w:pPr>
        <w:spacing w:line="360" w:lineRule="auto"/>
        <w:rPr>
          <w:rFonts w:ascii="仿宋" w:eastAsia="仿宋" w:hAnsi="仿宋"/>
          <w:sz w:val="24"/>
          <w:szCs w:val="24"/>
        </w:rPr>
      </w:pPr>
      <w:r w:rsidRPr="0015632D">
        <w:rPr>
          <w:rFonts w:ascii="仿宋" w:eastAsia="仿宋" w:hAnsi="仿宋" w:hint="eastAsia"/>
          <w:sz w:val="24"/>
          <w:szCs w:val="24"/>
        </w:rPr>
        <w:t>1.3.</w:t>
      </w:r>
      <w:r w:rsidR="001A1C5E">
        <w:rPr>
          <w:rFonts w:ascii="仿宋" w:eastAsia="仿宋" w:hAnsi="仿宋"/>
          <w:sz w:val="24"/>
          <w:szCs w:val="24"/>
        </w:rPr>
        <w:t>5</w:t>
      </w:r>
      <w:r w:rsidR="001A1C5E">
        <w:rPr>
          <w:rFonts w:ascii="仿宋" w:eastAsia="仿宋" w:hAnsi="仿宋" w:hint="eastAsia"/>
          <w:sz w:val="24"/>
          <w:szCs w:val="24"/>
        </w:rPr>
        <w:t>性能</w:t>
      </w:r>
      <w:r w:rsidRPr="0015632D">
        <w:rPr>
          <w:rFonts w:ascii="仿宋" w:eastAsia="仿宋" w:hAnsi="仿宋" w:hint="eastAsia"/>
          <w:sz w:val="24"/>
          <w:szCs w:val="24"/>
        </w:rPr>
        <w:t>需求</w:t>
      </w:r>
    </w:p>
    <w:p w14:paraId="34996396" w14:textId="5A23A69A" w:rsidR="00685DA7" w:rsidRDefault="00685DA7" w:rsidP="00B620E8">
      <w:pPr>
        <w:spacing w:line="360" w:lineRule="auto"/>
        <w:ind w:firstLine="420"/>
        <w:rPr>
          <w:rFonts w:ascii="仿宋" w:eastAsia="仿宋" w:hAnsi="仿宋"/>
          <w:sz w:val="24"/>
          <w:szCs w:val="24"/>
        </w:rPr>
      </w:pPr>
      <w:r w:rsidRPr="00685DA7">
        <w:rPr>
          <w:rFonts w:ascii="仿宋" w:eastAsia="仿宋" w:hAnsi="仿宋" w:hint="eastAsia"/>
          <w:sz w:val="24"/>
          <w:szCs w:val="24"/>
        </w:rPr>
        <w:t>本次网络设计需保障系统具备高可用性、高可靠性与良好扩展性。通过</w:t>
      </w:r>
      <w:proofErr w:type="gramStart"/>
      <w:r w:rsidRPr="00685DA7">
        <w:rPr>
          <w:rFonts w:ascii="仿宋" w:eastAsia="仿宋" w:hAnsi="仿宋" w:hint="eastAsia"/>
          <w:sz w:val="24"/>
          <w:szCs w:val="24"/>
        </w:rPr>
        <w:t>双核心</w:t>
      </w:r>
      <w:proofErr w:type="gramEnd"/>
      <w:r w:rsidRPr="00685DA7">
        <w:rPr>
          <w:rFonts w:ascii="仿宋" w:eastAsia="仿宋" w:hAnsi="仿宋" w:hint="eastAsia"/>
          <w:sz w:val="24"/>
          <w:szCs w:val="24"/>
        </w:rPr>
        <w:t>架构与双出口链路实现冗余备份，OSPF协议提升路由效率，总分公司间VPN确保远程接入安全。核心交换机交换容量不低于200G，满足高并发业务需求。网络支持IPv4/IPv6双协议</w:t>
      </w:r>
      <w:proofErr w:type="gramStart"/>
      <w:r w:rsidRPr="00685DA7">
        <w:rPr>
          <w:rFonts w:ascii="仿宋" w:eastAsia="仿宋" w:hAnsi="仿宋" w:hint="eastAsia"/>
          <w:sz w:val="24"/>
          <w:szCs w:val="24"/>
        </w:rPr>
        <w:t>栈</w:t>
      </w:r>
      <w:proofErr w:type="gramEnd"/>
      <w:r w:rsidRPr="00685DA7">
        <w:rPr>
          <w:rFonts w:ascii="仿宋" w:eastAsia="仿宋" w:hAnsi="仿宋" w:hint="eastAsia"/>
          <w:sz w:val="24"/>
          <w:szCs w:val="24"/>
        </w:rPr>
        <w:t>，VLAN划分合理，IP规划预留充足。无线接入采用双频统一管理，满足移动办公需求。防火墙与安全机制全面部署，提升系统整体稳定性与安全性。</w:t>
      </w:r>
    </w:p>
    <w:p w14:paraId="24BB4AFF" w14:textId="4038E570" w:rsidR="00BB70B2" w:rsidRDefault="00BB70B2" w:rsidP="00B620E8">
      <w:pPr>
        <w:spacing w:line="360" w:lineRule="auto"/>
        <w:ind w:firstLine="420"/>
        <w:rPr>
          <w:rFonts w:ascii="仿宋" w:eastAsia="仿宋" w:hAnsi="仿宋"/>
          <w:sz w:val="24"/>
          <w:szCs w:val="24"/>
        </w:rPr>
      </w:pPr>
    </w:p>
    <w:p w14:paraId="61C6DA7E" w14:textId="77777777" w:rsidR="00BB70B2" w:rsidRPr="0015632D" w:rsidRDefault="00BB70B2" w:rsidP="00B620E8">
      <w:pPr>
        <w:spacing w:line="360" w:lineRule="auto"/>
        <w:ind w:firstLine="420"/>
        <w:rPr>
          <w:rFonts w:ascii="仿宋" w:eastAsia="仿宋" w:hAnsi="仿宋" w:hint="eastAsia"/>
          <w:sz w:val="24"/>
          <w:szCs w:val="24"/>
        </w:rPr>
      </w:pPr>
    </w:p>
    <w:p w14:paraId="3F84A43A" w14:textId="343CE279" w:rsidR="006E1E38" w:rsidRDefault="006E1E38" w:rsidP="006E1E38">
      <w:pPr>
        <w:pStyle w:val="3"/>
        <w:ind w:left="210" w:right="210"/>
        <w:rPr>
          <w:rFonts w:ascii="Times New Roman" w:hAnsi="Times New Roman"/>
        </w:rPr>
      </w:pPr>
      <w:bookmarkStart w:id="3" w:name="_Toc200637576"/>
      <w:r w:rsidRPr="006E1E38">
        <w:rPr>
          <w:rFonts w:ascii="Times New Roman" w:hAnsi="Times New Roman"/>
        </w:rPr>
        <w:lastRenderedPageBreak/>
        <w:t xml:space="preserve">2. </w:t>
      </w:r>
      <w:r w:rsidR="00B26A06" w:rsidRPr="006E1E38">
        <w:rPr>
          <w:rFonts w:ascii="Times New Roman" w:hAnsi="Times New Roman"/>
        </w:rPr>
        <w:t>网络设计</w:t>
      </w:r>
      <w:bookmarkEnd w:id="3"/>
    </w:p>
    <w:p w14:paraId="18454923" w14:textId="66C6FAA9" w:rsidR="006A70B2" w:rsidRPr="00DF4FAE" w:rsidRDefault="006A70B2" w:rsidP="006A70B2">
      <w:pPr>
        <w:spacing w:line="276" w:lineRule="auto"/>
        <w:rPr>
          <w:rFonts w:ascii="Times New Roman" w:eastAsia="微软雅黑" w:hAnsi="Times New Roman"/>
          <w:b/>
          <w:bCs/>
          <w:sz w:val="28"/>
          <w:szCs w:val="28"/>
        </w:rPr>
      </w:pPr>
      <w:r>
        <w:rPr>
          <w:rFonts w:ascii="Times New Roman" w:eastAsia="微软雅黑" w:hAnsi="Times New Roman" w:hint="eastAsia"/>
          <w:b/>
          <w:bCs/>
          <w:sz w:val="28"/>
          <w:szCs w:val="28"/>
        </w:rPr>
        <w:t>2</w:t>
      </w:r>
      <w:r w:rsidRPr="00DF4FAE">
        <w:rPr>
          <w:rFonts w:ascii="Times New Roman" w:eastAsia="微软雅黑" w:hAnsi="Times New Roman"/>
          <w:b/>
          <w:bCs/>
          <w:sz w:val="28"/>
          <w:szCs w:val="28"/>
        </w:rPr>
        <w:t xml:space="preserve">. 1 </w:t>
      </w:r>
      <w:r w:rsidRPr="00043E13">
        <w:rPr>
          <w:rFonts w:ascii="宋体" w:hAnsi="宋体" w:hint="eastAsia"/>
          <w:b/>
          <w:bCs/>
          <w:sz w:val="28"/>
          <w:szCs w:val="28"/>
        </w:rPr>
        <w:t>设计分析</w:t>
      </w:r>
    </w:p>
    <w:p w14:paraId="78FD9EC6" w14:textId="77777777" w:rsidR="001C3FEA" w:rsidRPr="001C3FEA" w:rsidRDefault="001C3FEA" w:rsidP="001347EB">
      <w:pPr>
        <w:spacing w:line="360" w:lineRule="auto"/>
        <w:ind w:firstLine="420"/>
        <w:rPr>
          <w:rFonts w:ascii="仿宋" w:eastAsia="仿宋" w:hAnsi="仿宋"/>
          <w:sz w:val="24"/>
          <w:szCs w:val="24"/>
        </w:rPr>
      </w:pPr>
      <w:r w:rsidRPr="001C3FEA">
        <w:rPr>
          <w:rFonts w:ascii="仿宋" w:eastAsia="仿宋" w:hAnsi="仿宋"/>
          <w:sz w:val="24"/>
          <w:szCs w:val="24"/>
        </w:rPr>
        <w:t>在网络设计环节中，本项目将以</w:t>
      </w:r>
      <w:proofErr w:type="gramStart"/>
      <w:r w:rsidRPr="001C3FEA">
        <w:rPr>
          <w:rFonts w:ascii="仿宋" w:eastAsia="仿宋" w:hAnsi="仿宋"/>
          <w:sz w:val="24"/>
          <w:szCs w:val="24"/>
        </w:rPr>
        <w:t>双核心交换</w:t>
      </w:r>
      <w:proofErr w:type="gramEnd"/>
      <w:r w:rsidRPr="001C3FEA">
        <w:rPr>
          <w:rFonts w:ascii="仿宋" w:eastAsia="仿宋" w:hAnsi="仿宋"/>
          <w:sz w:val="24"/>
          <w:szCs w:val="24"/>
        </w:rPr>
        <w:t>结构与双出口链路模式为基础进行网络拓扑构建，以全面提升系统的稳定性、可靠性与可扩展性。核心网络采用两台高性能交换机实现主备冗余，结合双出口接入策略，分别连接至4M专线与2M互联网链路，通过主用+备用模式保障链路故障情况下的业务不中断。同时，双出口将分别部署在不同路由器上，提升网络故障隔离能力。</w:t>
      </w:r>
    </w:p>
    <w:p w14:paraId="34C0FFDA" w14:textId="77777777" w:rsidR="001C3FEA" w:rsidRPr="001C3FEA" w:rsidRDefault="001C3FEA" w:rsidP="001347EB">
      <w:pPr>
        <w:spacing w:line="360" w:lineRule="auto"/>
        <w:ind w:firstLine="420"/>
        <w:rPr>
          <w:rFonts w:ascii="仿宋" w:eastAsia="仿宋" w:hAnsi="仿宋"/>
          <w:sz w:val="24"/>
          <w:szCs w:val="24"/>
        </w:rPr>
      </w:pPr>
      <w:r w:rsidRPr="001C3FEA">
        <w:rPr>
          <w:rFonts w:ascii="仿宋" w:eastAsia="仿宋" w:hAnsi="仿宋"/>
          <w:sz w:val="24"/>
          <w:szCs w:val="24"/>
        </w:rPr>
        <w:t>网络层次结构采用两层设计，即核心层与接入层分离，简化网络管理并利于未来节点扩展。路由协议选用OSPF动态路由协议，该协议具有无环、收敛快、支持负载均衡等特点，能够在网络拓扑发生变化时实现快速自愈，提高整体路由的稳定性和数据传输效率。</w:t>
      </w:r>
    </w:p>
    <w:p w14:paraId="6B2413A7" w14:textId="77777777" w:rsidR="001C3FEA" w:rsidRPr="001C3FEA" w:rsidRDefault="001C3FEA" w:rsidP="001347EB">
      <w:pPr>
        <w:spacing w:line="360" w:lineRule="auto"/>
        <w:ind w:firstLine="420"/>
        <w:rPr>
          <w:rFonts w:ascii="仿宋" w:eastAsia="仿宋" w:hAnsi="仿宋"/>
          <w:sz w:val="24"/>
          <w:szCs w:val="24"/>
        </w:rPr>
      </w:pPr>
      <w:r w:rsidRPr="001C3FEA">
        <w:rPr>
          <w:rFonts w:ascii="仿宋" w:eastAsia="仿宋" w:hAnsi="仿宋"/>
          <w:sz w:val="24"/>
          <w:szCs w:val="24"/>
        </w:rPr>
        <w:t>为提升协议兼容性与系统可演进性，网络将同时支持IPv4与IPv6双协议</w:t>
      </w:r>
      <w:proofErr w:type="gramStart"/>
      <w:r w:rsidRPr="001C3FEA">
        <w:rPr>
          <w:rFonts w:ascii="仿宋" w:eastAsia="仿宋" w:hAnsi="仿宋"/>
          <w:sz w:val="24"/>
          <w:szCs w:val="24"/>
        </w:rPr>
        <w:t>栈</w:t>
      </w:r>
      <w:proofErr w:type="gramEnd"/>
      <w:r w:rsidRPr="001C3FEA">
        <w:rPr>
          <w:rFonts w:ascii="仿宋" w:eastAsia="仿宋" w:hAnsi="仿宋"/>
          <w:sz w:val="24"/>
          <w:szCs w:val="24"/>
        </w:rPr>
        <w:t>，为今后部署基于IPv6的系统或应用提供条件。同时，总公司与分公司之间将建立基于VPN的安全隧道通信机制，通过</w:t>
      </w:r>
      <w:proofErr w:type="spellStart"/>
      <w:r w:rsidRPr="001C3FEA">
        <w:rPr>
          <w:rFonts w:ascii="仿宋" w:eastAsia="仿宋" w:hAnsi="仿宋"/>
          <w:sz w:val="24"/>
          <w:szCs w:val="24"/>
        </w:rPr>
        <w:t>IPSec</w:t>
      </w:r>
      <w:proofErr w:type="spellEnd"/>
      <w:r w:rsidRPr="001C3FEA">
        <w:rPr>
          <w:rFonts w:ascii="仿宋" w:eastAsia="仿宋" w:hAnsi="仿宋"/>
          <w:sz w:val="24"/>
          <w:szCs w:val="24"/>
        </w:rPr>
        <w:t>协议对传输数据进行加密，保障远程访问时的数据机密性和完整性，有效支撑移动办公和异地协同工作。</w:t>
      </w:r>
    </w:p>
    <w:p w14:paraId="6212D61E" w14:textId="77777777" w:rsidR="001C3FEA" w:rsidRPr="001C3FEA" w:rsidRDefault="001C3FEA" w:rsidP="001347EB">
      <w:pPr>
        <w:spacing w:line="360" w:lineRule="auto"/>
        <w:ind w:firstLine="420"/>
        <w:rPr>
          <w:rFonts w:ascii="仿宋" w:eastAsia="仿宋" w:hAnsi="仿宋"/>
          <w:sz w:val="24"/>
          <w:szCs w:val="24"/>
        </w:rPr>
      </w:pPr>
      <w:r w:rsidRPr="001C3FEA">
        <w:rPr>
          <w:rFonts w:ascii="仿宋" w:eastAsia="仿宋" w:hAnsi="仿宋"/>
          <w:sz w:val="24"/>
          <w:szCs w:val="24"/>
        </w:rPr>
        <w:t>在安全性方面，系统将部署高性能防火墙，配置访问控制策略、防攻击规则、入侵检测与内容过滤功能，保护内部网络免受来自外部的安全威胁，构建立体化的网络安全体系。</w:t>
      </w:r>
    </w:p>
    <w:p w14:paraId="07AD1ED5" w14:textId="77777777" w:rsidR="001C3FEA" w:rsidRPr="001C3FEA" w:rsidRDefault="001C3FEA" w:rsidP="001347EB">
      <w:pPr>
        <w:spacing w:line="360" w:lineRule="auto"/>
        <w:ind w:firstLine="420"/>
        <w:rPr>
          <w:rFonts w:ascii="仿宋" w:eastAsia="仿宋" w:hAnsi="仿宋"/>
          <w:sz w:val="24"/>
          <w:szCs w:val="24"/>
        </w:rPr>
      </w:pPr>
      <w:r w:rsidRPr="001C3FEA">
        <w:rPr>
          <w:rFonts w:ascii="仿宋" w:eastAsia="仿宋" w:hAnsi="仿宋"/>
          <w:sz w:val="24"/>
          <w:szCs w:val="24"/>
        </w:rPr>
        <w:t>为满足数据中心和</w:t>
      </w:r>
      <w:proofErr w:type="gramStart"/>
      <w:r w:rsidRPr="001C3FEA">
        <w:rPr>
          <w:rFonts w:ascii="仿宋" w:eastAsia="仿宋" w:hAnsi="仿宋"/>
          <w:sz w:val="24"/>
          <w:szCs w:val="24"/>
        </w:rPr>
        <w:t>服务器群高并发</w:t>
      </w:r>
      <w:proofErr w:type="gramEnd"/>
      <w:r w:rsidRPr="001C3FEA">
        <w:rPr>
          <w:rFonts w:ascii="仿宋" w:eastAsia="仿宋" w:hAnsi="仿宋"/>
          <w:sz w:val="24"/>
          <w:szCs w:val="24"/>
        </w:rPr>
        <w:t>、高吞吐量的通信需求，核心交换机需具备不低于200 Gbps的交换容量，以支撑业务高峰期的数据处理和转发。所有关键服务器均通过高速链路直</w:t>
      </w:r>
      <w:proofErr w:type="gramStart"/>
      <w:r w:rsidRPr="001C3FEA">
        <w:rPr>
          <w:rFonts w:ascii="仿宋" w:eastAsia="仿宋" w:hAnsi="仿宋"/>
          <w:sz w:val="24"/>
          <w:szCs w:val="24"/>
        </w:rPr>
        <w:t>连核心层交换</w:t>
      </w:r>
      <w:proofErr w:type="gramEnd"/>
      <w:r w:rsidRPr="001C3FEA">
        <w:rPr>
          <w:rFonts w:ascii="仿宋" w:eastAsia="仿宋" w:hAnsi="仿宋"/>
          <w:sz w:val="24"/>
          <w:szCs w:val="24"/>
        </w:rPr>
        <w:t>设备，提升传输速率与访问效率。</w:t>
      </w:r>
    </w:p>
    <w:p w14:paraId="1784945E" w14:textId="77777777" w:rsidR="001C3FEA" w:rsidRPr="001C3FEA" w:rsidRDefault="001C3FEA" w:rsidP="001347EB">
      <w:pPr>
        <w:spacing w:line="360" w:lineRule="auto"/>
        <w:ind w:firstLine="420"/>
        <w:rPr>
          <w:rFonts w:ascii="仿宋" w:eastAsia="仿宋" w:hAnsi="仿宋"/>
          <w:sz w:val="24"/>
          <w:szCs w:val="24"/>
        </w:rPr>
      </w:pPr>
      <w:r w:rsidRPr="001C3FEA">
        <w:rPr>
          <w:rFonts w:ascii="仿宋" w:eastAsia="仿宋" w:hAnsi="仿宋"/>
          <w:sz w:val="24"/>
          <w:szCs w:val="24"/>
        </w:rPr>
        <w:t>无线网络方面，考虑销售、市场等部门员工的移动办公需求，将部署支持双路双频（2.4GHz与5GHz）并发接入的无线AP，覆盖主要办公区域。所有AP将由无线控制</w:t>
      </w:r>
      <w:proofErr w:type="gramStart"/>
      <w:r w:rsidRPr="001C3FEA">
        <w:rPr>
          <w:rFonts w:ascii="仿宋" w:eastAsia="仿宋" w:hAnsi="仿宋"/>
          <w:sz w:val="24"/>
          <w:szCs w:val="24"/>
        </w:rPr>
        <w:t>器统一</w:t>
      </w:r>
      <w:proofErr w:type="gramEnd"/>
      <w:r w:rsidRPr="001C3FEA">
        <w:rPr>
          <w:rFonts w:ascii="仿宋" w:eastAsia="仿宋" w:hAnsi="仿宋"/>
          <w:sz w:val="24"/>
          <w:szCs w:val="24"/>
        </w:rPr>
        <w:t>管理，实现配置集中下发、故障集中处理、设备统一监控，提升无线网络的稳定性与可维护性。</w:t>
      </w:r>
    </w:p>
    <w:p w14:paraId="543C9C76" w14:textId="77777777" w:rsidR="001C3FEA" w:rsidRPr="001C3FEA" w:rsidRDefault="001C3FEA" w:rsidP="001347EB">
      <w:pPr>
        <w:spacing w:line="360" w:lineRule="auto"/>
        <w:ind w:firstLine="420"/>
        <w:rPr>
          <w:rFonts w:ascii="仿宋" w:eastAsia="仿宋" w:hAnsi="仿宋"/>
          <w:sz w:val="24"/>
          <w:szCs w:val="24"/>
        </w:rPr>
      </w:pPr>
      <w:r w:rsidRPr="001C3FEA">
        <w:rPr>
          <w:rFonts w:ascii="仿宋" w:eastAsia="仿宋" w:hAnsi="仿宋"/>
          <w:sz w:val="24"/>
          <w:szCs w:val="24"/>
        </w:rPr>
        <w:t>在IP地址规划方面，为便于网络管理及各部门业务隔离，将基于VLAN进行逻辑划分，为各部门分别设置独立的广播域。综合考虑当前设备数量及未来业务增长的可能性，规划中为每个部门预留一定数量的主机地址。采用固定长度子网划分策略，为各部门分配8位主机号（即子网掩码为/24），确保地址空间充足且结构清晰。</w:t>
      </w:r>
    </w:p>
    <w:p w14:paraId="344B2B31" w14:textId="77777777" w:rsidR="001C3FEA" w:rsidRPr="001C3FEA" w:rsidRDefault="001C3FEA" w:rsidP="001347EB">
      <w:pPr>
        <w:spacing w:line="360" w:lineRule="auto"/>
        <w:ind w:firstLine="420"/>
        <w:rPr>
          <w:rFonts w:ascii="仿宋" w:eastAsia="仿宋" w:hAnsi="仿宋"/>
          <w:sz w:val="24"/>
          <w:szCs w:val="24"/>
        </w:rPr>
      </w:pPr>
      <w:r w:rsidRPr="001C3FEA">
        <w:rPr>
          <w:rFonts w:ascii="仿宋" w:eastAsia="仿宋" w:hAnsi="仿宋"/>
          <w:sz w:val="24"/>
          <w:szCs w:val="24"/>
        </w:rPr>
        <w:t>本次网络地址整体分配基于总部提供的私有地址段 172.16.0.0/20，可支持最多16个子网，每个子网拥有最多254个主机地址。除路由器间点对点链路所需的小网段外（使用/30子网掩码，如172.16.0.0/30、172.16.0.4/30等，仅保留2个可用IP地址），其余地址将依次划分至各部门对应VLAN。例如，销售部使用172.16.1.0/24，技术服务部使用172.16.2.0/24，依此类推。</w:t>
      </w:r>
    </w:p>
    <w:p w14:paraId="0525288C" w14:textId="44FA78C2" w:rsidR="006A70B2" w:rsidRPr="00DF4FAE" w:rsidRDefault="006A70B2" w:rsidP="006A70B2">
      <w:pPr>
        <w:spacing w:line="276" w:lineRule="auto"/>
        <w:rPr>
          <w:rFonts w:ascii="Times New Roman" w:eastAsia="微软雅黑" w:hAnsi="Times New Roman"/>
          <w:b/>
          <w:bCs/>
          <w:sz w:val="28"/>
          <w:szCs w:val="28"/>
        </w:rPr>
      </w:pPr>
      <w:r>
        <w:rPr>
          <w:rFonts w:ascii="Times New Roman" w:eastAsia="微软雅黑" w:hAnsi="Times New Roman" w:hint="eastAsia"/>
          <w:b/>
          <w:bCs/>
          <w:sz w:val="28"/>
          <w:szCs w:val="28"/>
        </w:rPr>
        <w:lastRenderedPageBreak/>
        <w:t>2</w:t>
      </w:r>
      <w:r w:rsidRPr="00DF4FAE">
        <w:rPr>
          <w:rFonts w:ascii="Times New Roman" w:eastAsia="微软雅黑" w:hAnsi="Times New Roman"/>
          <w:b/>
          <w:bCs/>
          <w:sz w:val="28"/>
          <w:szCs w:val="28"/>
        </w:rPr>
        <w:t xml:space="preserve">. </w:t>
      </w:r>
      <w:r>
        <w:rPr>
          <w:rFonts w:ascii="Times New Roman" w:eastAsia="微软雅黑" w:hAnsi="Times New Roman" w:hint="eastAsia"/>
          <w:b/>
          <w:bCs/>
          <w:sz w:val="28"/>
          <w:szCs w:val="28"/>
        </w:rPr>
        <w:t>2</w:t>
      </w:r>
      <w:r w:rsidRPr="00DF4FAE">
        <w:rPr>
          <w:rFonts w:ascii="Times New Roman" w:eastAsia="微软雅黑" w:hAnsi="Times New Roman"/>
          <w:b/>
          <w:bCs/>
          <w:sz w:val="28"/>
          <w:szCs w:val="28"/>
        </w:rPr>
        <w:t xml:space="preserve"> </w:t>
      </w:r>
      <w:r>
        <w:rPr>
          <w:rFonts w:ascii="宋体" w:hAnsi="宋体" w:hint="eastAsia"/>
          <w:b/>
          <w:bCs/>
          <w:sz w:val="28"/>
          <w:szCs w:val="28"/>
        </w:rPr>
        <w:t>网络拓扑</w:t>
      </w:r>
    </w:p>
    <w:p w14:paraId="1B65D532" w14:textId="66847C38" w:rsidR="006A70B2" w:rsidRDefault="006A70B2" w:rsidP="00823D00">
      <w:pPr>
        <w:spacing w:line="0" w:lineRule="atLeast"/>
        <w:ind w:firstLine="420"/>
        <w:rPr>
          <w:rFonts w:ascii="仿宋" w:eastAsia="仿宋" w:hAnsi="仿宋" w:hint="eastAsia"/>
          <w:sz w:val="24"/>
          <w:szCs w:val="24"/>
        </w:rPr>
      </w:pPr>
      <w:r w:rsidRPr="006A70B2">
        <w:rPr>
          <w:rFonts w:ascii="仿宋" w:eastAsia="仿宋" w:hAnsi="仿宋" w:hint="eastAsia"/>
          <w:sz w:val="24"/>
          <w:szCs w:val="24"/>
        </w:rPr>
        <w:t>网络的逻辑拓扑结构如下图2.1所示。</w:t>
      </w:r>
    </w:p>
    <w:p w14:paraId="2F0E65E0" w14:textId="5F9CA259" w:rsidR="006A70B2" w:rsidRDefault="00EF0C94" w:rsidP="006A70B2">
      <w:pPr>
        <w:spacing w:line="0" w:lineRule="atLeast"/>
        <w:rPr>
          <w:rFonts w:ascii="仿宋" w:eastAsia="仿宋" w:hAnsi="仿宋"/>
          <w:sz w:val="24"/>
          <w:szCs w:val="24"/>
        </w:rPr>
      </w:pPr>
      <w:r w:rsidRPr="00EF0C94">
        <w:rPr>
          <w:rFonts w:ascii="仿宋" w:eastAsia="仿宋" w:hAnsi="仿宋"/>
          <w:sz w:val="24"/>
          <w:szCs w:val="24"/>
        </w:rPr>
        <w:drawing>
          <wp:inline distT="0" distB="0" distL="0" distR="0" wp14:anchorId="170D2A18" wp14:editId="6F149490">
            <wp:extent cx="6172200" cy="3870309"/>
            <wp:effectExtent l="0" t="0" r="0" b="0"/>
            <wp:docPr id="6" name="图片 5">
              <a:extLst xmlns:a="http://schemas.openxmlformats.org/drawingml/2006/main">
                <a:ext uri="{FF2B5EF4-FFF2-40B4-BE49-F238E27FC236}">
                  <a16:creationId xmlns:a16="http://schemas.microsoft.com/office/drawing/2014/main" id="{E5B5FDCC-8025-4F05-95BF-4379ED0F0FD5}"/>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E5B5FDCC-8025-4F05-95BF-4379ED0F0FD5}"/>
                        </a:ext>
                      </a:extLst>
                    </pic:cNvPr>
                    <pic:cNvPicPr>
                      <a:picLocks/>
                    </pic:cNvPicPr>
                  </pic:nvPicPr>
                  <pic:blipFill>
                    <a:blip r:embed="rId8" cstate="print">
                      <a:extLst>
                        <a:ext uri="{28A0092B-C50C-407E-A947-70E740481C1C}">
                          <a14:useLocalDpi xmlns:a14="http://schemas.microsoft.com/office/drawing/2010/main" val="0"/>
                        </a:ext>
                      </a:extLst>
                    </a:blip>
                    <a:srcRect l="12972" t="9657" r="16547" b="24677"/>
                    <a:stretch>
                      <a:fillRect/>
                    </a:stretch>
                  </pic:blipFill>
                  <pic:spPr>
                    <a:xfrm>
                      <a:off x="0" y="0"/>
                      <a:ext cx="6172200" cy="3870309"/>
                    </a:xfrm>
                    <a:prstGeom prst="rect">
                      <a:avLst/>
                    </a:prstGeom>
                  </pic:spPr>
                </pic:pic>
              </a:graphicData>
            </a:graphic>
          </wp:inline>
        </w:drawing>
      </w:r>
    </w:p>
    <w:p w14:paraId="5062C481" w14:textId="71B587EF" w:rsidR="006A70B2" w:rsidRPr="006A70B2" w:rsidRDefault="006A70B2" w:rsidP="006A70B2">
      <w:pPr>
        <w:spacing w:line="0" w:lineRule="atLeast"/>
        <w:jc w:val="center"/>
        <w:rPr>
          <w:rFonts w:ascii="仿宋" w:eastAsia="仿宋" w:hAnsi="仿宋"/>
          <w:b/>
          <w:bCs/>
          <w:sz w:val="24"/>
          <w:szCs w:val="24"/>
        </w:rPr>
      </w:pPr>
      <w:r w:rsidRPr="006A70B2">
        <w:rPr>
          <w:rFonts w:ascii="仿宋" w:eastAsia="仿宋" w:hAnsi="仿宋" w:hint="eastAsia"/>
          <w:b/>
          <w:bCs/>
          <w:sz w:val="24"/>
          <w:szCs w:val="24"/>
        </w:rPr>
        <w:t>图2.1 网络拓扑图</w:t>
      </w:r>
    </w:p>
    <w:p w14:paraId="14E8B744" w14:textId="48426589" w:rsidR="00CF48D8" w:rsidRPr="002E0BFC" w:rsidRDefault="00CF48D8" w:rsidP="002E0BFC">
      <w:pPr>
        <w:pStyle w:val="ad"/>
        <w:numPr>
          <w:ilvl w:val="1"/>
          <w:numId w:val="23"/>
        </w:numPr>
        <w:spacing w:line="276" w:lineRule="auto"/>
        <w:ind w:firstLineChars="0"/>
        <w:rPr>
          <w:rFonts w:ascii="Times New Roman" w:eastAsia="微软雅黑" w:hAnsi="Times New Roman"/>
          <w:b/>
          <w:bCs/>
          <w:sz w:val="28"/>
          <w:szCs w:val="28"/>
        </w:rPr>
      </w:pPr>
      <w:r w:rsidRPr="002E0BFC">
        <w:rPr>
          <w:rFonts w:ascii="宋体" w:hAnsi="宋体"/>
          <w:b/>
          <w:bCs/>
          <w:sz w:val="28"/>
          <w:szCs w:val="28"/>
        </w:rPr>
        <w:t>网络架构设计分析</w:t>
      </w:r>
    </w:p>
    <w:p w14:paraId="3ECB7223" w14:textId="56999B94" w:rsidR="00CF48D8" w:rsidRPr="00CF48D8" w:rsidRDefault="002E0BFC" w:rsidP="002E0BFC">
      <w:pPr>
        <w:spacing w:line="360" w:lineRule="auto"/>
        <w:rPr>
          <w:rFonts w:ascii="仿宋" w:eastAsia="仿宋" w:hAnsi="仿宋"/>
          <w:sz w:val="24"/>
          <w:szCs w:val="24"/>
        </w:rPr>
      </w:pPr>
      <w:r>
        <w:rPr>
          <w:rFonts w:ascii="仿宋" w:eastAsia="仿宋" w:hAnsi="仿宋" w:hint="eastAsia"/>
          <w:b/>
          <w:bCs/>
          <w:sz w:val="24"/>
          <w:szCs w:val="24"/>
        </w:rPr>
        <w:t>2</w:t>
      </w:r>
      <w:r>
        <w:rPr>
          <w:rFonts w:ascii="仿宋" w:eastAsia="仿宋" w:hAnsi="仿宋"/>
          <w:b/>
          <w:bCs/>
          <w:sz w:val="24"/>
          <w:szCs w:val="24"/>
        </w:rPr>
        <w:t>.3.1</w:t>
      </w:r>
      <w:r w:rsidR="00CF48D8" w:rsidRPr="00CF48D8">
        <w:rPr>
          <w:rFonts w:ascii="仿宋" w:eastAsia="仿宋" w:hAnsi="仿宋"/>
          <w:b/>
          <w:bCs/>
          <w:sz w:val="24"/>
          <w:szCs w:val="24"/>
        </w:rPr>
        <w:t>整体拓扑结构</w:t>
      </w:r>
    </w:p>
    <w:p w14:paraId="1DE678AA" w14:textId="77777777" w:rsidR="00CF48D8" w:rsidRPr="00CF48D8" w:rsidRDefault="00CF48D8" w:rsidP="005E6F4C">
      <w:pPr>
        <w:spacing w:line="360" w:lineRule="auto"/>
        <w:ind w:firstLine="420"/>
        <w:rPr>
          <w:rFonts w:ascii="仿宋" w:eastAsia="仿宋" w:hAnsi="仿宋"/>
          <w:sz w:val="24"/>
          <w:szCs w:val="24"/>
        </w:rPr>
      </w:pPr>
      <w:r w:rsidRPr="00CF48D8">
        <w:rPr>
          <w:rFonts w:ascii="仿宋" w:eastAsia="仿宋" w:hAnsi="仿宋"/>
          <w:sz w:val="24"/>
          <w:szCs w:val="24"/>
        </w:rPr>
        <w:t>总公司采用</w:t>
      </w:r>
      <w:proofErr w:type="gramStart"/>
      <w:r w:rsidRPr="00CF48D8">
        <w:rPr>
          <w:rFonts w:ascii="仿宋" w:eastAsia="仿宋" w:hAnsi="仿宋"/>
          <w:sz w:val="24"/>
          <w:szCs w:val="24"/>
        </w:rPr>
        <w:t>双核心</w:t>
      </w:r>
      <w:proofErr w:type="gramEnd"/>
      <w:r w:rsidRPr="00CF48D8">
        <w:rPr>
          <w:rFonts w:ascii="仿宋" w:eastAsia="仿宋" w:hAnsi="仿宋"/>
          <w:sz w:val="24"/>
          <w:szCs w:val="24"/>
        </w:rPr>
        <w:t>三层架构（核心层 + 接入层），通过两台三层交换机（RS-A、RS-B）实现链路冗余，符合高可用性设计原则。</w:t>
      </w:r>
      <w:proofErr w:type="gramStart"/>
      <w:r w:rsidRPr="00CF48D8">
        <w:rPr>
          <w:rFonts w:ascii="仿宋" w:eastAsia="仿宋" w:hAnsi="仿宋"/>
          <w:sz w:val="24"/>
          <w:szCs w:val="24"/>
        </w:rPr>
        <w:t>双核心</w:t>
      </w:r>
      <w:proofErr w:type="gramEnd"/>
      <w:r w:rsidRPr="00CF48D8">
        <w:rPr>
          <w:rFonts w:ascii="仿宋" w:eastAsia="仿宋" w:hAnsi="仿宋"/>
          <w:sz w:val="24"/>
          <w:szCs w:val="24"/>
        </w:rPr>
        <w:t>架构可避免单点故障，确保核心层数据转发的可靠性。</w:t>
      </w:r>
    </w:p>
    <w:p w14:paraId="2DAFE455" w14:textId="77777777" w:rsidR="00CF48D8" w:rsidRPr="00CF48D8" w:rsidRDefault="00CF48D8" w:rsidP="005E6F4C">
      <w:pPr>
        <w:spacing w:line="360" w:lineRule="auto"/>
        <w:ind w:firstLine="420"/>
        <w:rPr>
          <w:rFonts w:ascii="仿宋" w:eastAsia="仿宋" w:hAnsi="仿宋"/>
          <w:sz w:val="24"/>
          <w:szCs w:val="24"/>
        </w:rPr>
      </w:pPr>
      <w:r w:rsidRPr="00CF48D8">
        <w:rPr>
          <w:rFonts w:ascii="仿宋" w:eastAsia="仿宋" w:hAnsi="仿宋"/>
          <w:sz w:val="24"/>
          <w:szCs w:val="24"/>
        </w:rPr>
        <w:t>分公司需遵循两层架构要求，建议采用核心交换机与接入交换机分层设计，接入</w:t>
      </w:r>
      <w:proofErr w:type="gramStart"/>
      <w:r w:rsidRPr="00CF48D8">
        <w:rPr>
          <w:rFonts w:ascii="仿宋" w:eastAsia="仿宋" w:hAnsi="仿宋"/>
          <w:sz w:val="24"/>
          <w:szCs w:val="24"/>
        </w:rPr>
        <w:t>层负责</w:t>
      </w:r>
      <w:proofErr w:type="gramEnd"/>
      <w:r w:rsidRPr="00CF48D8">
        <w:rPr>
          <w:rFonts w:ascii="仿宋" w:eastAsia="仿宋" w:hAnsi="仿宋"/>
          <w:sz w:val="24"/>
          <w:szCs w:val="24"/>
        </w:rPr>
        <w:t>用户接入，核心层处理高速转发和路由聚合，满足 “高速转发、高可靠性” 需求。</w:t>
      </w:r>
    </w:p>
    <w:p w14:paraId="4FD74ACC" w14:textId="77777777" w:rsidR="00CF48D8" w:rsidRPr="00CF48D8" w:rsidRDefault="00CF48D8" w:rsidP="005E6F4C">
      <w:pPr>
        <w:spacing w:line="360" w:lineRule="auto"/>
        <w:ind w:firstLine="420"/>
        <w:rPr>
          <w:rFonts w:ascii="仿宋" w:eastAsia="仿宋" w:hAnsi="仿宋"/>
          <w:sz w:val="24"/>
          <w:szCs w:val="24"/>
        </w:rPr>
      </w:pPr>
      <w:r w:rsidRPr="00CF48D8">
        <w:rPr>
          <w:rFonts w:ascii="仿宋" w:eastAsia="仿宋" w:hAnsi="仿宋"/>
          <w:sz w:val="24"/>
          <w:szCs w:val="24"/>
        </w:rPr>
        <w:t xml:space="preserve">广域网连接采用双链路备份：总公司通过 4M 专用线路（城域网）和 2M 互联网链路接入，互联网链路作为专用线路的备份，通过 </w:t>
      </w:r>
      <w:proofErr w:type="spellStart"/>
      <w:r w:rsidRPr="00CF48D8">
        <w:rPr>
          <w:rFonts w:ascii="仿宋" w:eastAsia="仿宋" w:hAnsi="仿宋"/>
          <w:sz w:val="24"/>
          <w:szCs w:val="24"/>
        </w:rPr>
        <w:t>IPSec</w:t>
      </w:r>
      <w:proofErr w:type="spellEnd"/>
      <w:r w:rsidRPr="00CF48D8">
        <w:rPr>
          <w:rFonts w:ascii="仿宋" w:eastAsia="仿宋" w:hAnsi="仿宋"/>
          <w:sz w:val="24"/>
          <w:szCs w:val="24"/>
        </w:rPr>
        <w:t xml:space="preserve"> VPN 加密保障数据安全，符合 7×24 小时业务连续性要求。</w:t>
      </w:r>
    </w:p>
    <w:p w14:paraId="115D5D9D" w14:textId="23338683" w:rsidR="00CF48D8" w:rsidRPr="00CF48D8" w:rsidRDefault="00857A3D" w:rsidP="00857A3D">
      <w:pPr>
        <w:spacing w:line="360" w:lineRule="auto"/>
        <w:rPr>
          <w:rFonts w:ascii="仿宋" w:eastAsia="仿宋" w:hAnsi="仿宋"/>
          <w:sz w:val="24"/>
          <w:szCs w:val="24"/>
        </w:rPr>
      </w:pPr>
      <w:r>
        <w:rPr>
          <w:rFonts w:ascii="仿宋" w:eastAsia="仿宋" w:hAnsi="仿宋" w:hint="eastAsia"/>
          <w:b/>
          <w:bCs/>
          <w:sz w:val="24"/>
          <w:szCs w:val="24"/>
        </w:rPr>
        <w:t>2</w:t>
      </w:r>
      <w:r>
        <w:rPr>
          <w:rFonts w:ascii="仿宋" w:eastAsia="仿宋" w:hAnsi="仿宋"/>
          <w:b/>
          <w:bCs/>
          <w:sz w:val="24"/>
          <w:szCs w:val="24"/>
        </w:rPr>
        <w:t>.3.2</w:t>
      </w:r>
      <w:r w:rsidR="00CF48D8" w:rsidRPr="00CF48D8">
        <w:rPr>
          <w:rFonts w:ascii="仿宋" w:eastAsia="仿宋" w:hAnsi="仿宋"/>
          <w:b/>
          <w:bCs/>
          <w:sz w:val="24"/>
          <w:szCs w:val="24"/>
        </w:rPr>
        <w:t>路由协议与流量管理</w:t>
      </w:r>
    </w:p>
    <w:p w14:paraId="45DCF9EC" w14:textId="77777777" w:rsidR="00CF48D8" w:rsidRPr="00CF48D8" w:rsidRDefault="00CF48D8" w:rsidP="005E6F4C">
      <w:pPr>
        <w:spacing w:line="360" w:lineRule="auto"/>
        <w:ind w:firstLine="420"/>
        <w:rPr>
          <w:rFonts w:ascii="仿宋" w:eastAsia="仿宋" w:hAnsi="仿宋"/>
          <w:sz w:val="24"/>
          <w:szCs w:val="24"/>
        </w:rPr>
      </w:pPr>
      <w:r w:rsidRPr="00CF48D8">
        <w:rPr>
          <w:rFonts w:ascii="仿宋" w:eastAsia="仿宋" w:hAnsi="仿宋"/>
          <w:sz w:val="24"/>
          <w:szCs w:val="24"/>
        </w:rPr>
        <w:t>总公司部署 OSPF 动态路由协议，利用其无环、收敛速度快的特点，实现内部网络与分公司路由的自动学习和更新。分公司需同步部署 OSPF，与总公司形成统一路由域（如 Area 0 与 Area 10 划分），确保跨区域流量高效转发。</w:t>
      </w:r>
    </w:p>
    <w:p w14:paraId="496C9AD1" w14:textId="77777777" w:rsidR="00CF48D8" w:rsidRPr="00CF48D8" w:rsidRDefault="00CF48D8" w:rsidP="005E6F4C">
      <w:pPr>
        <w:spacing w:line="360" w:lineRule="auto"/>
        <w:ind w:firstLine="420"/>
        <w:rPr>
          <w:rFonts w:ascii="仿宋" w:eastAsia="仿宋" w:hAnsi="仿宋"/>
          <w:sz w:val="24"/>
          <w:szCs w:val="24"/>
        </w:rPr>
      </w:pPr>
      <w:r w:rsidRPr="00CF48D8">
        <w:rPr>
          <w:rFonts w:ascii="仿宋" w:eastAsia="仿宋" w:hAnsi="仿宋"/>
          <w:sz w:val="24"/>
          <w:szCs w:val="24"/>
        </w:rPr>
        <w:t xml:space="preserve">远程办公与 SOHO 接入通过 </w:t>
      </w:r>
      <w:proofErr w:type="spellStart"/>
      <w:r w:rsidRPr="00CF48D8">
        <w:rPr>
          <w:rFonts w:ascii="仿宋" w:eastAsia="仿宋" w:hAnsi="仿宋"/>
          <w:sz w:val="24"/>
          <w:szCs w:val="24"/>
        </w:rPr>
        <w:t>IPSec</w:t>
      </w:r>
      <w:proofErr w:type="spellEnd"/>
      <w:r w:rsidRPr="00CF48D8">
        <w:rPr>
          <w:rFonts w:ascii="仿宋" w:eastAsia="仿宋" w:hAnsi="仿宋"/>
          <w:sz w:val="24"/>
          <w:szCs w:val="24"/>
        </w:rPr>
        <w:t xml:space="preserve"> VPN 隧道实现，拓扑图中 RSR-A 路由器的 Fa0/0 接口</w:t>
      </w:r>
      <w:r w:rsidRPr="00CF48D8">
        <w:rPr>
          <w:rFonts w:ascii="仿宋" w:eastAsia="仿宋" w:hAnsi="仿宋"/>
          <w:sz w:val="24"/>
          <w:szCs w:val="24"/>
        </w:rPr>
        <w:lastRenderedPageBreak/>
        <w:t>（67.8.9.1/28）作为公网入口，支持 90 人 VPN 接入需求，满足移动办公的安全访问需求。</w:t>
      </w:r>
    </w:p>
    <w:p w14:paraId="667C13B9" w14:textId="56C8CA5C" w:rsidR="00CF48D8" w:rsidRPr="00CF48D8" w:rsidRDefault="00CF48D8" w:rsidP="00857A3D">
      <w:pPr>
        <w:pStyle w:val="ad"/>
        <w:numPr>
          <w:ilvl w:val="1"/>
          <w:numId w:val="23"/>
        </w:numPr>
        <w:spacing w:line="276" w:lineRule="auto"/>
        <w:ind w:firstLineChars="0"/>
        <w:rPr>
          <w:rFonts w:ascii="宋体" w:hAnsi="宋体"/>
          <w:b/>
          <w:bCs/>
          <w:sz w:val="28"/>
          <w:szCs w:val="28"/>
        </w:rPr>
      </w:pPr>
      <w:r w:rsidRPr="00CF48D8">
        <w:rPr>
          <w:rFonts w:ascii="宋体" w:hAnsi="宋体"/>
          <w:b/>
          <w:bCs/>
          <w:sz w:val="28"/>
          <w:szCs w:val="28"/>
        </w:rPr>
        <w:t>IP 地址规划分析</w:t>
      </w:r>
    </w:p>
    <w:p w14:paraId="410D8B34" w14:textId="56F0D3C4" w:rsidR="00CF48D8" w:rsidRPr="00CF48D8" w:rsidRDefault="00043E13" w:rsidP="00043E13">
      <w:pPr>
        <w:spacing w:line="360" w:lineRule="auto"/>
        <w:rPr>
          <w:rFonts w:ascii="仿宋" w:eastAsia="仿宋" w:hAnsi="仿宋"/>
          <w:sz w:val="24"/>
          <w:szCs w:val="24"/>
        </w:rPr>
      </w:pPr>
      <w:r>
        <w:rPr>
          <w:rFonts w:ascii="仿宋" w:eastAsia="仿宋" w:hAnsi="仿宋" w:hint="eastAsia"/>
          <w:b/>
          <w:bCs/>
          <w:sz w:val="24"/>
          <w:szCs w:val="24"/>
        </w:rPr>
        <w:t>2</w:t>
      </w:r>
      <w:r>
        <w:rPr>
          <w:rFonts w:ascii="仿宋" w:eastAsia="仿宋" w:hAnsi="仿宋"/>
          <w:b/>
          <w:bCs/>
          <w:sz w:val="24"/>
          <w:szCs w:val="24"/>
        </w:rPr>
        <w:t>.4.1</w:t>
      </w:r>
      <w:r w:rsidR="00CF48D8" w:rsidRPr="00CF48D8">
        <w:rPr>
          <w:rFonts w:ascii="仿宋" w:eastAsia="仿宋" w:hAnsi="仿宋"/>
          <w:b/>
          <w:bCs/>
          <w:sz w:val="24"/>
          <w:szCs w:val="24"/>
        </w:rPr>
        <w:t>总公司地址分配合理性</w:t>
      </w:r>
    </w:p>
    <w:p w14:paraId="3FA2326A" w14:textId="77777777" w:rsidR="00CF48D8" w:rsidRPr="00CF48D8" w:rsidRDefault="00CF48D8" w:rsidP="0029794F">
      <w:pPr>
        <w:spacing w:line="360" w:lineRule="auto"/>
        <w:ind w:firstLine="420"/>
        <w:rPr>
          <w:rFonts w:ascii="仿宋" w:eastAsia="仿宋" w:hAnsi="仿宋"/>
          <w:sz w:val="24"/>
          <w:szCs w:val="24"/>
        </w:rPr>
      </w:pPr>
      <w:r w:rsidRPr="00CF48D8">
        <w:rPr>
          <w:rFonts w:ascii="仿宋" w:eastAsia="仿宋" w:hAnsi="仿宋"/>
          <w:sz w:val="24"/>
          <w:szCs w:val="24"/>
        </w:rPr>
        <w:t xml:space="preserve">路由器接口采用 / 30 子网（如 10.0.0.1/30、10.0.0.5/30），适用于点到点链路（如广域网、防火墙与核心交换机连接），每个子网仅支持 2 </w:t>
      </w:r>
      <w:proofErr w:type="gramStart"/>
      <w:r w:rsidRPr="00CF48D8">
        <w:rPr>
          <w:rFonts w:ascii="仿宋" w:eastAsia="仿宋" w:hAnsi="仿宋"/>
          <w:sz w:val="24"/>
          <w:szCs w:val="24"/>
        </w:rPr>
        <w:t>个</w:t>
      </w:r>
      <w:proofErr w:type="gramEnd"/>
      <w:r w:rsidRPr="00CF48D8">
        <w:rPr>
          <w:rFonts w:ascii="仿宋" w:eastAsia="仿宋" w:hAnsi="仿宋"/>
          <w:sz w:val="24"/>
          <w:szCs w:val="24"/>
        </w:rPr>
        <w:t>可用 IP，节省地址空间。</w:t>
      </w:r>
    </w:p>
    <w:p w14:paraId="4C74F542" w14:textId="77777777" w:rsidR="00CF48D8" w:rsidRPr="00CF48D8" w:rsidRDefault="00CF48D8" w:rsidP="0029794F">
      <w:pPr>
        <w:spacing w:line="360" w:lineRule="auto"/>
        <w:ind w:firstLine="420"/>
        <w:rPr>
          <w:rFonts w:ascii="仿宋" w:eastAsia="仿宋" w:hAnsi="仿宋"/>
          <w:sz w:val="24"/>
          <w:szCs w:val="24"/>
        </w:rPr>
      </w:pPr>
      <w:r w:rsidRPr="00CF48D8">
        <w:rPr>
          <w:rFonts w:ascii="仿宋" w:eastAsia="仿宋" w:hAnsi="仿宋"/>
          <w:sz w:val="24"/>
          <w:szCs w:val="24"/>
        </w:rPr>
        <w:t>三层交换机的 VLAN 接口（如 VLAN10、VLAN20）采用 / 24 子网，为部门用户（如销售部、市场部）提供足够 IP 资源。服务器群（VLAN50）使用 10.0.5.0/24，分配 10.0.5.8（域控制器）、10.0.5.11（DHCP 服务器）等，地址规划清晰且便于管理。</w:t>
      </w:r>
    </w:p>
    <w:p w14:paraId="3DF1BC45" w14:textId="15A760C1" w:rsidR="00CF48D8" w:rsidRPr="00CF48D8" w:rsidRDefault="00CF48D8" w:rsidP="0029794F">
      <w:pPr>
        <w:spacing w:line="360" w:lineRule="auto"/>
        <w:ind w:firstLine="420"/>
        <w:rPr>
          <w:rFonts w:ascii="仿宋" w:eastAsia="仿宋" w:hAnsi="仿宋"/>
          <w:sz w:val="24"/>
          <w:szCs w:val="24"/>
        </w:rPr>
      </w:pPr>
      <w:r w:rsidRPr="00CF48D8">
        <w:rPr>
          <w:rFonts w:ascii="仿宋" w:eastAsia="仿宋" w:hAnsi="仿宋"/>
          <w:sz w:val="24"/>
          <w:szCs w:val="24"/>
        </w:rPr>
        <w:t>VRRP 虚拟 IP（如 10.0.1.254/24）作为各 VLAN 的默认网关，实现</w:t>
      </w:r>
      <w:proofErr w:type="gramStart"/>
      <w:r w:rsidRPr="00CF48D8">
        <w:rPr>
          <w:rFonts w:ascii="仿宋" w:eastAsia="仿宋" w:hAnsi="仿宋"/>
          <w:sz w:val="24"/>
          <w:szCs w:val="24"/>
        </w:rPr>
        <w:t>双核心</w:t>
      </w:r>
      <w:proofErr w:type="gramEnd"/>
      <w:r w:rsidRPr="00CF48D8">
        <w:rPr>
          <w:rFonts w:ascii="仿宋" w:eastAsia="仿宋" w:hAnsi="仿宋"/>
          <w:sz w:val="24"/>
          <w:szCs w:val="24"/>
        </w:rPr>
        <w:t>交换机的网关冗余，提升网络可用性。</w:t>
      </w:r>
    </w:p>
    <w:p w14:paraId="7DD06DFE" w14:textId="2172BD89" w:rsidR="00CF48D8" w:rsidRPr="00CF48D8" w:rsidRDefault="00043E13" w:rsidP="00043E13">
      <w:pPr>
        <w:spacing w:line="360" w:lineRule="auto"/>
        <w:rPr>
          <w:rFonts w:ascii="仿宋" w:eastAsia="仿宋" w:hAnsi="仿宋"/>
          <w:sz w:val="24"/>
          <w:szCs w:val="24"/>
        </w:rPr>
      </w:pPr>
      <w:r>
        <w:rPr>
          <w:rFonts w:ascii="仿宋" w:eastAsia="仿宋" w:hAnsi="仿宋" w:hint="eastAsia"/>
          <w:b/>
          <w:bCs/>
          <w:sz w:val="24"/>
          <w:szCs w:val="24"/>
        </w:rPr>
        <w:t>2</w:t>
      </w:r>
      <w:r>
        <w:rPr>
          <w:rFonts w:ascii="仿宋" w:eastAsia="仿宋" w:hAnsi="仿宋"/>
          <w:b/>
          <w:bCs/>
          <w:sz w:val="24"/>
          <w:szCs w:val="24"/>
        </w:rPr>
        <w:t>.4.2</w:t>
      </w:r>
      <w:r w:rsidR="00CF48D8" w:rsidRPr="00CF48D8">
        <w:rPr>
          <w:rFonts w:ascii="仿宋" w:eastAsia="仿宋" w:hAnsi="仿宋"/>
          <w:b/>
          <w:bCs/>
          <w:sz w:val="24"/>
          <w:szCs w:val="24"/>
        </w:rPr>
        <w:t>分公司地址规划建议</w:t>
      </w:r>
    </w:p>
    <w:p w14:paraId="40189BB0" w14:textId="77777777" w:rsidR="00CF48D8" w:rsidRPr="00CF48D8" w:rsidRDefault="00CF48D8" w:rsidP="0029794F">
      <w:pPr>
        <w:spacing w:line="360" w:lineRule="auto"/>
        <w:ind w:firstLine="420"/>
        <w:rPr>
          <w:rFonts w:ascii="仿宋" w:eastAsia="仿宋" w:hAnsi="仿宋"/>
          <w:sz w:val="24"/>
          <w:szCs w:val="24"/>
        </w:rPr>
      </w:pPr>
      <w:r w:rsidRPr="00CF48D8">
        <w:rPr>
          <w:rFonts w:ascii="仿宋" w:eastAsia="仿宋" w:hAnsi="仿宋"/>
          <w:sz w:val="24"/>
          <w:szCs w:val="24"/>
        </w:rPr>
        <w:t xml:space="preserve">总公司分配的 172.16.0.0/20（约 1024 </w:t>
      </w:r>
      <w:proofErr w:type="gramStart"/>
      <w:r w:rsidRPr="00CF48D8">
        <w:rPr>
          <w:rFonts w:ascii="仿宋" w:eastAsia="仿宋" w:hAnsi="仿宋"/>
          <w:sz w:val="24"/>
          <w:szCs w:val="24"/>
        </w:rPr>
        <w:t>个</w:t>
      </w:r>
      <w:proofErr w:type="gramEnd"/>
      <w:r w:rsidRPr="00CF48D8">
        <w:rPr>
          <w:rFonts w:ascii="仿宋" w:eastAsia="仿宋" w:hAnsi="仿宋"/>
          <w:sz w:val="24"/>
          <w:szCs w:val="24"/>
        </w:rPr>
        <w:t xml:space="preserve"> IP）需结合分公司部门结构（385 人，含生产部、销售部等）进行 VLSM 划分。例如：</w:t>
      </w:r>
    </w:p>
    <w:p w14:paraId="0B1996DE" w14:textId="77777777" w:rsidR="00CF48D8" w:rsidRPr="006513B8" w:rsidRDefault="00CF48D8" w:rsidP="006513B8">
      <w:pPr>
        <w:pStyle w:val="ad"/>
        <w:numPr>
          <w:ilvl w:val="0"/>
          <w:numId w:val="25"/>
        </w:numPr>
        <w:spacing w:line="360" w:lineRule="auto"/>
        <w:ind w:firstLineChars="0"/>
        <w:rPr>
          <w:rFonts w:ascii="仿宋" w:eastAsia="仿宋" w:hAnsi="仿宋"/>
          <w:sz w:val="24"/>
          <w:szCs w:val="24"/>
        </w:rPr>
      </w:pPr>
      <w:r w:rsidRPr="006513B8">
        <w:rPr>
          <w:rFonts w:ascii="仿宋" w:eastAsia="仿宋" w:hAnsi="仿宋"/>
          <w:sz w:val="24"/>
          <w:szCs w:val="24"/>
        </w:rPr>
        <w:t xml:space="preserve">生产部（110 人）：划分 172.16.1.0/24（254 </w:t>
      </w:r>
      <w:proofErr w:type="gramStart"/>
      <w:r w:rsidRPr="006513B8">
        <w:rPr>
          <w:rFonts w:ascii="仿宋" w:eastAsia="仿宋" w:hAnsi="仿宋"/>
          <w:sz w:val="24"/>
          <w:szCs w:val="24"/>
        </w:rPr>
        <w:t>个</w:t>
      </w:r>
      <w:proofErr w:type="gramEnd"/>
      <w:r w:rsidRPr="006513B8">
        <w:rPr>
          <w:rFonts w:ascii="仿宋" w:eastAsia="仿宋" w:hAnsi="仿宋"/>
          <w:sz w:val="24"/>
          <w:szCs w:val="24"/>
        </w:rPr>
        <w:t xml:space="preserve"> IP）；</w:t>
      </w:r>
    </w:p>
    <w:p w14:paraId="6FBD73A6" w14:textId="77777777" w:rsidR="00CF48D8" w:rsidRPr="006513B8" w:rsidRDefault="00CF48D8" w:rsidP="006513B8">
      <w:pPr>
        <w:pStyle w:val="ad"/>
        <w:numPr>
          <w:ilvl w:val="0"/>
          <w:numId w:val="25"/>
        </w:numPr>
        <w:spacing w:line="360" w:lineRule="auto"/>
        <w:ind w:firstLineChars="0"/>
        <w:rPr>
          <w:rFonts w:ascii="仿宋" w:eastAsia="仿宋" w:hAnsi="仿宋"/>
          <w:sz w:val="24"/>
          <w:szCs w:val="24"/>
        </w:rPr>
      </w:pPr>
      <w:r w:rsidRPr="006513B8">
        <w:rPr>
          <w:rFonts w:ascii="仿宋" w:eastAsia="仿宋" w:hAnsi="仿宋"/>
          <w:sz w:val="24"/>
          <w:szCs w:val="24"/>
        </w:rPr>
        <w:t>销售一部 / 二部（各 85 人）：分别使用 172.16.2.0/25、172.16.3.0/25；</w:t>
      </w:r>
    </w:p>
    <w:p w14:paraId="520A9F90" w14:textId="77777777" w:rsidR="00CF48D8" w:rsidRPr="006513B8" w:rsidRDefault="00CF48D8" w:rsidP="006513B8">
      <w:pPr>
        <w:pStyle w:val="ad"/>
        <w:numPr>
          <w:ilvl w:val="0"/>
          <w:numId w:val="25"/>
        </w:numPr>
        <w:spacing w:line="360" w:lineRule="auto"/>
        <w:ind w:firstLineChars="0"/>
        <w:rPr>
          <w:rFonts w:ascii="仿宋" w:eastAsia="仿宋" w:hAnsi="仿宋"/>
          <w:sz w:val="24"/>
          <w:szCs w:val="24"/>
        </w:rPr>
      </w:pPr>
      <w:r w:rsidRPr="006513B8">
        <w:rPr>
          <w:rFonts w:ascii="仿宋" w:eastAsia="仿宋" w:hAnsi="仿宋"/>
          <w:sz w:val="24"/>
          <w:szCs w:val="24"/>
        </w:rPr>
        <w:t>服务器群：172.16.6.0/24（VLAN60）、172.16.7.0/24（VLAN70），符合拓扑图中的地址预留。</w:t>
      </w:r>
    </w:p>
    <w:p w14:paraId="7C9845AE" w14:textId="77777777" w:rsidR="00CF48D8" w:rsidRPr="00CF48D8" w:rsidRDefault="00CF48D8" w:rsidP="005246CF">
      <w:pPr>
        <w:spacing w:line="360" w:lineRule="auto"/>
        <w:ind w:firstLine="420"/>
        <w:rPr>
          <w:rFonts w:ascii="仿宋" w:eastAsia="仿宋" w:hAnsi="仿宋"/>
          <w:sz w:val="24"/>
          <w:szCs w:val="24"/>
        </w:rPr>
      </w:pPr>
      <w:r w:rsidRPr="00CF48D8">
        <w:rPr>
          <w:rFonts w:ascii="仿宋" w:eastAsia="仿宋" w:hAnsi="仿宋"/>
          <w:sz w:val="24"/>
          <w:szCs w:val="24"/>
        </w:rPr>
        <w:t>广域网链路接口（如分公司路由器与总公司连接）建议采用 / 30 子网（如 172.16.0.1/30），减少 IP 浪费。</w:t>
      </w:r>
    </w:p>
    <w:p w14:paraId="78B61367" w14:textId="64FD58EE" w:rsidR="00CF48D8" w:rsidRPr="00CF48D8" w:rsidRDefault="00CF48D8" w:rsidP="005E6F4C">
      <w:pPr>
        <w:pStyle w:val="ad"/>
        <w:numPr>
          <w:ilvl w:val="1"/>
          <w:numId w:val="23"/>
        </w:numPr>
        <w:spacing w:line="276" w:lineRule="auto"/>
        <w:ind w:firstLineChars="0"/>
        <w:rPr>
          <w:rFonts w:ascii="宋体" w:hAnsi="宋体"/>
          <w:b/>
          <w:bCs/>
          <w:sz w:val="28"/>
          <w:szCs w:val="28"/>
        </w:rPr>
      </w:pPr>
      <w:r w:rsidRPr="00CF48D8">
        <w:rPr>
          <w:rFonts w:ascii="宋体" w:hAnsi="宋体"/>
          <w:b/>
          <w:bCs/>
          <w:sz w:val="28"/>
          <w:szCs w:val="28"/>
        </w:rPr>
        <w:t>设备选型与性能分析</w:t>
      </w:r>
    </w:p>
    <w:p w14:paraId="7C134589" w14:textId="1F497758" w:rsidR="00CF48D8" w:rsidRPr="00CF48D8" w:rsidRDefault="005E6F4C" w:rsidP="005E6F4C">
      <w:pPr>
        <w:spacing w:line="360" w:lineRule="auto"/>
        <w:rPr>
          <w:rFonts w:ascii="仿宋" w:eastAsia="仿宋" w:hAnsi="仿宋"/>
          <w:sz w:val="24"/>
          <w:szCs w:val="24"/>
        </w:rPr>
      </w:pPr>
      <w:r>
        <w:rPr>
          <w:rFonts w:ascii="仿宋" w:eastAsia="仿宋" w:hAnsi="仿宋" w:hint="eastAsia"/>
          <w:b/>
          <w:bCs/>
          <w:sz w:val="24"/>
          <w:szCs w:val="24"/>
        </w:rPr>
        <w:t>2</w:t>
      </w:r>
      <w:r>
        <w:rPr>
          <w:rFonts w:ascii="仿宋" w:eastAsia="仿宋" w:hAnsi="仿宋"/>
          <w:b/>
          <w:bCs/>
          <w:sz w:val="24"/>
          <w:szCs w:val="24"/>
        </w:rPr>
        <w:t>.5.1</w:t>
      </w:r>
      <w:r w:rsidR="00CF48D8" w:rsidRPr="00CF48D8">
        <w:rPr>
          <w:rFonts w:ascii="仿宋" w:eastAsia="仿宋" w:hAnsi="仿宋"/>
          <w:b/>
          <w:bCs/>
          <w:sz w:val="24"/>
          <w:szCs w:val="24"/>
        </w:rPr>
        <w:t>核心层设备</w:t>
      </w:r>
    </w:p>
    <w:p w14:paraId="0A5F8100" w14:textId="77777777" w:rsidR="00CF48D8" w:rsidRPr="00CF48D8" w:rsidRDefault="00CF48D8" w:rsidP="00DE2ACF">
      <w:pPr>
        <w:spacing w:line="360" w:lineRule="auto"/>
        <w:ind w:firstLine="420"/>
        <w:rPr>
          <w:rFonts w:ascii="仿宋" w:eastAsia="仿宋" w:hAnsi="仿宋"/>
          <w:sz w:val="24"/>
          <w:szCs w:val="24"/>
        </w:rPr>
      </w:pPr>
      <w:r w:rsidRPr="00CF48D8">
        <w:rPr>
          <w:rFonts w:ascii="仿宋" w:eastAsia="仿宋" w:hAnsi="仿宋"/>
          <w:sz w:val="24"/>
          <w:szCs w:val="24"/>
        </w:rPr>
        <w:t>总公司核心交换机需满足交换容量≥200G 的要求，拓扑图中 RS-A、RS-B 若采用 RG-S5750 系列（交换容量 240G），可满足高速转发需求。分公司核心交换机建议选用同系列设备，确保与总公司兼容。</w:t>
      </w:r>
    </w:p>
    <w:p w14:paraId="0CE48397" w14:textId="77777777" w:rsidR="00CF48D8" w:rsidRPr="00CF48D8" w:rsidRDefault="00CF48D8" w:rsidP="007B58CF">
      <w:pPr>
        <w:spacing w:line="360" w:lineRule="auto"/>
        <w:ind w:firstLine="420"/>
        <w:rPr>
          <w:rFonts w:ascii="仿宋" w:eastAsia="仿宋" w:hAnsi="仿宋"/>
          <w:sz w:val="24"/>
          <w:szCs w:val="24"/>
        </w:rPr>
      </w:pPr>
      <w:r w:rsidRPr="00CF48D8">
        <w:rPr>
          <w:rFonts w:ascii="仿宋" w:eastAsia="仿宋" w:hAnsi="仿宋"/>
          <w:sz w:val="24"/>
          <w:szCs w:val="24"/>
        </w:rPr>
        <w:t>路由器 RSR-A、RSR-B 支持 IPv4/IPv6 双协议</w:t>
      </w:r>
      <w:proofErr w:type="gramStart"/>
      <w:r w:rsidRPr="00CF48D8">
        <w:rPr>
          <w:rFonts w:ascii="仿宋" w:eastAsia="仿宋" w:hAnsi="仿宋"/>
          <w:sz w:val="24"/>
          <w:szCs w:val="24"/>
        </w:rPr>
        <w:t>栈</w:t>
      </w:r>
      <w:proofErr w:type="gramEnd"/>
      <w:r w:rsidRPr="00CF48D8">
        <w:rPr>
          <w:rFonts w:ascii="仿宋" w:eastAsia="仿宋" w:hAnsi="仿宋"/>
          <w:sz w:val="24"/>
          <w:szCs w:val="24"/>
        </w:rPr>
        <w:t>，且具备多个 GE 接口和 SIC 模块插槽，可扩展广域网接口（如 V.35 协议），满足双链路接入和 VPN 需求。</w:t>
      </w:r>
    </w:p>
    <w:p w14:paraId="3599003D" w14:textId="76C5D9AA" w:rsidR="00CF48D8" w:rsidRPr="00CF48D8" w:rsidRDefault="005E6F4C" w:rsidP="005E6F4C">
      <w:pPr>
        <w:spacing w:line="360" w:lineRule="auto"/>
        <w:rPr>
          <w:rFonts w:ascii="仿宋" w:eastAsia="仿宋" w:hAnsi="仿宋"/>
          <w:sz w:val="24"/>
          <w:szCs w:val="24"/>
        </w:rPr>
      </w:pPr>
      <w:r>
        <w:rPr>
          <w:rFonts w:ascii="仿宋" w:eastAsia="仿宋" w:hAnsi="仿宋" w:hint="eastAsia"/>
          <w:b/>
          <w:bCs/>
          <w:sz w:val="24"/>
          <w:szCs w:val="24"/>
        </w:rPr>
        <w:t>2</w:t>
      </w:r>
      <w:r>
        <w:rPr>
          <w:rFonts w:ascii="仿宋" w:eastAsia="仿宋" w:hAnsi="仿宋"/>
          <w:b/>
          <w:bCs/>
          <w:sz w:val="24"/>
          <w:szCs w:val="24"/>
        </w:rPr>
        <w:t>.5.2</w:t>
      </w:r>
      <w:r w:rsidR="00CF48D8" w:rsidRPr="00CF48D8">
        <w:rPr>
          <w:rFonts w:ascii="仿宋" w:eastAsia="仿宋" w:hAnsi="仿宋"/>
          <w:b/>
          <w:bCs/>
          <w:sz w:val="24"/>
          <w:szCs w:val="24"/>
        </w:rPr>
        <w:t>接入层与无线设备</w:t>
      </w:r>
    </w:p>
    <w:p w14:paraId="49AAE978" w14:textId="77777777" w:rsidR="00CF48D8" w:rsidRPr="00CF48D8" w:rsidRDefault="00CF48D8" w:rsidP="00BA3074">
      <w:pPr>
        <w:spacing w:line="360" w:lineRule="auto"/>
        <w:ind w:firstLine="420"/>
        <w:rPr>
          <w:rFonts w:ascii="仿宋" w:eastAsia="仿宋" w:hAnsi="仿宋"/>
          <w:sz w:val="24"/>
          <w:szCs w:val="24"/>
        </w:rPr>
      </w:pPr>
      <w:r w:rsidRPr="00CF48D8">
        <w:rPr>
          <w:rFonts w:ascii="仿宋" w:eastAsia="仿宋" w:hAnsi="仿宋"/>
          <w:sz w:val="24"/>
          <w:szCs w:val="24"/>
        </w:rPr>
        <w:t>接入交换机（如 RG-S2328G、RG-S2952G-E）支持 IPv4/IPv6 双</w:t>
      </w:r>
      <w:proofErr w:type="gramStart"/>
      <w:r w:rsidRPr="00CF48D8">
        <w:rPr>
          <w:rFonts w:ascii="仿宋" w:eastAsia="仿宋" w:hAnsi="仿宋"/>
          <w:sz w:val="24"/>
          <w:szCs w:val="24"/>
        </w:rPr>
        <w:t>栈</w:t>
      </w:r>
      <w:proofErr w:type="gramEnd"/>
      <w:r w:rsidRPr="00CF48D8">
        <w:rPr>
          <w:rFonts w:ascii="仿宋" w:eastAsia="仿宋" w:hAnsi="仿宋"/>
          <w:sz w:val="24"/>
          <w:szCs w:val="24"/>
        </w:rPr>
        <w:t>和 PoE 供电，适用于有线用户接入。无线 AP 选用 RG-AP220-E（双路双频，支持 30 人 / AP），分公司若有 90 人移动办公需求，</w:t>
      </w:r>
      <w:proofErr w:type="gramStart"/>
      <w:r w:rsidRPr="00CF48D8">
        <w:rPr>
          <w:rFonts w:ascii="仿宋" w:eastAsia="仿宋" w:hAnsi="仿宋"/>
          <w:sz w:val="24"/>
          <w:szCs w:val="24"/>
        </w:rPr>
        <w:t>需部署</w:t>
      </w:r>
      <w:proofErr w:type="gramEnd"/>
      <w:r w:rsidRPr="00CF48D8">
        <w:rPr>
          <w:rFonts w:ascii="仿宋" w:eastAsia="仿宋" w:hAnsi="仿宋"/>
          <w:sz w:val="24"/>
          <w:szCs w:val="24"/>
        </w:rPr>
        <w:t xml:space="preserve"> 3 台 AP，通过无线控制器 RG-WS5708（默认管理 128 </w:t>
      </w:r>
      <w:proofErr w:type="gramStart"/>
      <w:r w:rsidRPr="00CF48D8">
        <w:rPr>
          <w:rFonts w:ascii="仿宋" w:eastAsia="仿宋" w:hAnsi="仿宋"/>
          <w:sz w:val="24"/>
          <w:szCs w:val="24"/>
        </w:rPr>
        <w:t>个</w:t>
      </w:r>
      <w:proofErr w:type="gramEnd"/>
      <w:r w:rsidRPr="00CF48D8">
        <w:rPr>
          <w:rFonts w:ascii="仿宋" w:eastAsia="仿宋" w:hAnsi="仿宋"/>
          <w:sz w:val="24"/>
          <w:szCs w:val="24"/>
        </w:rPr>
        <w:t xml:space="preserve"> AP）实现集中管理。</w:t>
      </w:r>
    </w:p>
    <w:p w14:paraId="3CCB7B1C" w14:textId="77777777" w:rsidR="00CF48D8" w:rsidRPr="00CF48D8" w:rsidRDefault="00CF48D8" w:rsidP="00BA3074">
      <w:pPr>
        <w:spacing w:line="360" w:lineRule="auto"/>
        <w:ind w:firstLine="420"/>
        <w:rPr>
          <w:rFonts w:ascii="仿宋" w:eastAsia="仿宋" w:hAnsi="仿宋"/>
          <w:sz w:val="24"/>
          <w:szCs w:val="24"/>
        </w:rPr>
      </w:pPr>
      <w:r w:rsidRPr="00CF48D8">
        <w:rPr>
          <w:rFonts w:ascii="仿宋" w:eastAsia="仿宋" w:hAnsi="仿宋"/>
          <w:sz w:val="24"/>
          <w:szCs w:val="24"/>
        </w:rPr>
        <w:lastRenderedPageBreak/>
        <w:t xml:space="preserve">防火墙 RG-WALL 1600-SI 提供 8 </w:t>
      </w:r>
      <w:proofErr w:type="gramStart"/>
      <w:r w:rsidRPr="00CF48D8">
        <w:rPr>
          <w:rFonts w:ascii="仿宋" w:eastAsia="仿宋" w:hAnsi="仿宋"/>
          <w:sz w:val="24"/>
          <w:szCs w:val="24"/>
        </w:rPr>
        <w:t>个</w:t>
      </w:r>
      <w:proofErr w:type="gramEnd"/>
      <w:r w:rsidRPr="00CF48D8">
        <w:rPr>
          <w:rFonts w:ascii="仿宋" w:eastAsia="仿宋" w:hAnsi="仿宋"/>
          <w:sz w:val="24"/>
          <w:szCs w:val="24"/>
        </w:rPr>
        <w:t xml:space="preserve">千兆接口，支持防病毒、入侵检测（需额外授权），且 VPN 授权 100 </w:t>
      </w:r>
      <w:proofErr w:type="gramStart"/>
      <w:r w:rsidRPr="00CF48D8">
        <w:rPr>
          <w:rFonts w:ascii="仿宋" w:eastAsia="仿宋" w:hAnsi="仿宋"/>
          <w:sz w:val="24"/>
          <w:szCs w:val="24"/>
        </w:rPr>
        <w:t>个</w:t>
      </w:r>
      <w:proofErr w:type="gramEnd"/>
      <w:r w:rsidRPr="00CF48D8">
        <w:rPr>
          <w:rFonts w:ascii="仿宋" w:eastAsia="仿宋" w:hAnsi="仿宋"/>
          <w:sz w:val="24"/>
          <w:szCs w:val="24"/>
        </w:rPr>
        <w:t>隧道，满足 90 人 VPN 接入需求，确保内外网安全隔离。</w:t>
      </w:r>
    </w:p>
    <w:p w14:paraId="653EA4D5" w14:textId="13236DF8" w:rsidR="00CF48D8" w:rsidRPr="00CF48D8" w:rsidRDefault="00CF48D8" w:rsidP="005E6F4C">
      <w:pPr>
        <w:pStyle w:val="ad"/>
        <w:numPr>
          <w:ilvl w:val="1"/>
          <w:numId w:val="23"/>
        </w:numPr>
        <w:spacing w:line="276" w:lineRule="auto"/>
        <w:ind w:firstLineChars="0"/>
        <w:rPr>
          <w:rFonts w:ascii="宋体" w:hAnsi="宋体"/>
          <w:b/>
          <w:bCs/>
          <w:sz w:val="28"/>
          <w:szCs w:val="28"/>
        </w:rPr>
      </w:pPr>
      <w:r w:rsidRPr="00CF48D8">
        <w:rPr>
          <w:rFonts w:ascii="宋体" w:hAnsi="宋体"/>
          <w:b/>
          <w:bCs/>
          <w:sz w:val="28"/>
          <w:szCs w:val="28"/>
        </w:rPr>
        <w:t>安全与可靠性机制分析</w:t>
      </w:r>
    </w:p>
    <w:p w14:paraId="2F465A0B" w14:textId="603035EA" w:rsidR="00CF48D8" w:rsidRPr="00CF48D8" w:rsidRDefault="005E6F4C" w:rsidP="005E6F4C">
      <w:pPr>
        <w:spacing w:line="360" w:lineRule="auto"/>
        <w:rPr>
          <w:rFonts w:ascii="仿宋" w:eastAsia="仿宋" w:hAnsi="仿宋"/>
          <w:sz w:val="24"/>
          <w:szCs w:val="24"/>
        </w:rPr>
      </w:pPr>
      <w:r>
        <w:rPr>
          <w:rFonts w:ascii="仿宋" w:eastAsia="仿宋" w:hAnsi="仿宋" w:hint="eastAsia"/>
          <w:b/>
          <w:bCs/>
          <w:sz w:val="24"/>
          <w:szCs w:val="24"/>
        </w:rPr>
        <w:t>2</w:t>
      </w:r>
      <w:r>
        <w:rPr>
          <w:rFonts w:ascii="仿宋" w:eastAsia="仿宋" w:hAnsi="仿宋"/>
          <w:b/>
          <w:bCs/>
          <w:sz w:val="24"/>
          <w:szCs w:val="24"/>
        </w:rPr>
        <w:t>.6.1</w:t>
      </w:r>
      <w:r w:rsidR="00CF48D8" w:rsidRPr="00CF48D8">
        <w:rPr>
          <w:rFonts w:ascii="仿宋" w:eastAsia="仿宋" w:hAnsi="仿宋"/>
          <w:b/>
          <w:bCs/>
          <w:sz w:val="24"/>
          <w:szCs w:val="24"/>
        </w:rPr>
        <w:t>安全防护体系</w:t>
      </w:r>
    </w:p>
    <w:p w14:paraId="38F92998" w14:textId="110B51A3" w:rsidR="00CF48D8" w:rsidRPr="00CF48D8" w:rsidRDefault="00CF48D8" w:rsidP="00BA3074">
      <w:pPr>
        <w:spacing w:line="360" w:lineRule="auto"/>
        <w:ind w:firstLine="420"/>
        <w:rPr>
          <w:rFonts w:ascii="仿宋" w:eastAsia="仿宋" w:hAnsi="仿宋"/>
          <w:sz w:val="24"/>
          <w:szCs w:val="24"/>
        </w:rPr>
      </w:pPr>
      <w:r w:rsidRPr="00CF48D8">
        <w:rPr>
          <w:rFonts w:ascii="仿宋" w:eastAsia="仿宋" w:hAnsi="仿宋"/>
          <w:sz w:val="24"/>
          <w:szCs w:val="24"/>
        </w:rPr>
        <w:t>边界安全：防火墙部署在核心层与互联网之间，阻断非法访问；</w:t>
      </w:r>
      <w:proofErr w:type="spellStart"/>
      <w:r w:rsidRPr="00CF48D8">
        <w:rPr>
          <w:rFonts w:ascii="仿宋" w:eastAsia="仿宋" w:hAnsi="仿宋"/>
          <w:sz w:val="24"/>
          <w:szCs w:val="24"/>
        </w:rPr>
        <w:t>IPSec</w:t>
      </w:r>
      <w:proofErr w:type="spellEnd"/>
      <w:r w:rsidRPr="00CF48D8">
        <w:rPr>
          <w:rFonts w:ascii="仿宋" w:eastAsia="仿宋" w:hAnsi="仿宋"/>
          <w:sz w:val="24"/>
          <w:szCs w:val="24"/>
        </w:rPr>
        <w:t xml:space="preserve"> VPN 对广域网备份链路数据加密，防止敏感信息泄露。</w:t>
      </w:r>
    </w:p>
    <w:p w14:paraId="49BD7EA4" w14:textId="77777777" w:rsidR="00CF48D8" w:rsidRPr="00CF48D8" w:rsidRDefault="00CF48D8" w:rsidP="00BA3074">
      <w:pPr>
        <w:spacing w:line="360" w:lineRule="auto"/>
        <w:ind w:firstLine="420"/>
        <w:rPr>
          <w:rFonts w:ascii="仿宋" w:eastAsia="仿宋" w:hAnsi="仿宋"/>
          <w:sz w:val="24"/>
          <w:szCs w:val="24"/>
        </w:rPr>
      </w:pPr>
      <w:r w:rsidRPr="00CF48D8">
        <w:rPr>
          <w:rFonts w:ascii="仿宋" w:eastAsia="仿宋" w:hAnsi="仿宋"/>
          <w:sz w:val="24"/>
          <w:szCs w:val="24"/>
        </w:rPr>
        <w:t>内部安全：VLAN 划分（如 VLAN10-50）隔离不同部门流量，减少广播风暴和跨部门攻击风险；服务器群单独部署在 VLAN50，通过防火墙策略限制外部访问，提升数据安全性。</w:t>
      </w:r>
    </w:p>
    <w:p w14:paraId="05B02BEE" w14:textId="77777777" w:rsidR="00CF48D8" w:rsidRPr="00CF48D8" w:rsidRDefault="00CF48D8" w:rsidP="00BA3074">
      <w:pPr>
        <w:spacing w:line="360" w:lineRule="auto"/>
        <w:ind w:firstLine="420"/>
        <w:rPr>
          <w:rFonts w:ascii="仿宋" w:eastAsia="仿宋" w:hAnsi="仿宋"/>
          <w:sz w:val="24"/>
          <w:szCs w:val="24"/>
        </w:rPr>
      </w:pPr>
      <w:r w:rsidRPr="00CF48D8">
        <w:rPr>
          <w:rFonts w:ascii="仿宋" w:eastAsia="仿宋" w:hAnsi="仿宋"/>
          <w:sz w:val="24"/>
          <w:szCs w:val="24"/>
        </w:rPr>
        <w:t>威胁检测：防火墙可扩展防病毒、IPS（入侵防御）特征库，实时拦截恶意流量，符合 “防攻击、防病毒” 需求。</w:t>
      </w:r>
    </w:p>
    <w:p w14:paraId="5291EE7A" w14:textId="052385B1" w:rsidR="00CF48D8" w:rsidRPr="00CF48D8" w:rsidRDefault="005E6F4C" w:rsidP="005E6F4C">
      <w:pPr>
        <w:spacing w:line="360" w:lineRule="auto"/>
        <w:rPr>
          <w:rFonts w:ascii="仿宋" w:eastAsia="仿宋" w:hAnsi="仿宋"/>
          <w:sz w:val="24"/>
          <w:szCs w:val="24"/>
        </w:rPr>
      </w:pPr>
      <w:r>
        <w:rPr>
          <w:rFonts w:ascii="仿宋" w:eastAsia="仿宋" w:hAnsi="仿宋" w:hint="eastAsia"/>
          <w:b/>
          <w:bCs/>
          <w:sz w:val="24"/>
          <w:szCs w:val="24"/>
        </w:rPr>
        <w:t>2</w:t>
      </w:r>
      <w:r>
        <w:rPr>
          <w:rFonts w:ascii="仿宋" w:eastAsia="仿宋" w:hAnsi="仿宋"/>
          <w:b/>
          <w:bCs/>
          <w:sz w:val="24"/>
          <w:szCs w:val="24"/>
        </w:rPr>
        <w:t>.6.2</w:t>
      </w:r>
      <w:r w:rsidR="00CF48D8" w:rsidRPr="00CF48D8">
        <w:rPr>
          <w:rFonts w:ascii="仿宋" w:eastAsia="仿宋" w:hAnsi="仿宋"/>
          <w:b/>
          <w:bCs/>
          <w:sz w:val="24"/>
          <w:szCs w:val="24"/>
        </w:rPr>
        <w:t>可靠性保障措施</w:t>
      </w:r>
    </w:p>
    <w:p w14:paraId="43768DD2" w14:textId="77777777" w:rsidR="00CF48D8" w:rsidRPr="00CF48D8" w:rsidRDefault="00CF48D8" w:rsidP="001C207B">
      <w:pPr>
        <w:spacing w:line="360" w:lineRule="auto"/>
        <w:ind w:firstLine="420"/>
        <w:rPr>
          <w:rFonts w:ascii="仿宋" w:eastAsia="仿宋" w:hAnsi="仿宋"/>
          <w:sz w:val="24"/>
          <w:szCs w:val="24"/>
        </w:rPr>
      </w:pPr>
      <w:r w:rsidRPr="00CF48D8">
        <w:rPr>
          <w:rFonts w:ascii="仿宋" w:eastAsia="仿宋" w:hAnsi="仿宋"/>
          <w:sz w:val="24"/>
          <w:szCs w:val="24"/>
        </w:rPr>
        <w:t>链路冗余：</w:t>
      </w:r>
      <w:proofErr w:type="gramStart"/>
      <w:r w:rsidRPr="00CF48D8">
        <w:rPr>
          <w:rFonts w:ascii="仿宋" w:eastAsia="仿宋" w:hAnsi="仿宋"/>
          <w:sz w:val="24"/>
          <w:szCs w:val="24"/>
        </w:rPr>
        <w:t>双核心</w:t>
      </w:r>
      <w:proofErr w:type="gramEnd"/>
      <w:r w:rsidRPr="00CF48D8">
        <w:rPr>
          <w:rFonts w:ascii="仿宋" w:eastAsia="仿宋" w:hAnsi="仿宋"/>
          <w:sz w:val="24"/>
          <w:szCs w:val="24"/>
        </w:rPr>
        <w:t>交换机通过 VRRP 协议共享虚拟网关，实现链路故障时流量自动切换；广域网双链路（专用线路 + 互联网备份）确保业务不中断。</w:t>
      </w:r>
    </w:p>
    <w:p w14:paraId="362B806A" w14:textId="77777777" w:rsidR="00CF48D8" w:rsidRPr="00CF48D8" w:rsidRDefault="00CF48D8" w:rsidP="00167796">
      <w:pPr>
        <w:spacing w:line="360" w:lineRule="auto"/>
        <w:ind w:firstLine="420"/>
        <w:rPr>
          <w:rFonts w:ascii="仿宋" w:eastAsia="仿宋" w:hAnsi="仿宋"/>
          <w:sz w:val="24"/>
          <w:szCs w:val="24"/>
        </w:rPr>
      </w:pPr>
      <w:r w:rsidRPr="00CF48D8">
        <w:rPr>
          <w:rFonts w:ascii="仿宋" w:eastAsia="仿宋" w:hAnsi="仿宋"/>
          <w:sz w:val="24"/>
          <w:szCs w:val="24"/>
        </w:rPr>
        <w:t>设备冗余：核心交换机采用 1+1 电源冗余，关键服务器（</w:t>
      </w:r>
      <w:proofErr w:type="gramStart"/>
      <w:r w:rsidRPr="00CF48D8">
        <w:rPr>
          <w:rFonts w:ascii="仿宋" w:eastAsia="仿宋" w:hAnsi="仿宋"/>
          <w:sz w:val="24"/>
          <w:szCs w:val="24"/>
        </w:rPr>
        <w:t>如域控制器</w:t>
      </w:r>
      <w:proofErr w:type="gramEnd"/>
      <w:r w:rsidRPr="00CF48D8">
        <w:rPr>
          <w:rFonts w:ascii="仿宋" w:eastAsia="仿宋" w:hAnsi="仿宋"/>
          <w:sz w:val="24"/>
          <w:szCs w:val="24"/>
        </w:rPr>
        <w:t>、DHCP 服务器）部署在</w:t>
      </w:r>
      <w:proofErr w:type="gramStart"/>
      <w:r w:rsidRPr="00CF48D8">
        <w:rPr>
          <w:rFonts w:ascii="仿宋" w:eastAsia="仿宋" w:hAnsi="仿宋"/>
          <w:sz w:val="24"/>
          <w:szCs w:val="24"/>
        </w:rPr>
        <w:t>双核心</w:t>
      </w:r>
      <w:proofErr w:type="gramEnd"/>
      <w:r w:rsidRPr="00CF48D8">
        <w:rPr>
          <w:rFonts w:ascii="仿宋" w:eastAsia="仿宋" w:hAnsi="仿宋"/>
          <w:sz w:val="24"/>
          <w:szCs w:val="24"/>
        </w:rPr>
        <w:t>交换机上，避免单点故障。</w:t>
      </w:r>
    </w:p>
    <w:p w14:paraId="3DEA3527" w14:textId="77777777" w:rsidR="00CF48D8" w:rsidRPr="00CF48D8" w:rsidRDefault="00CF48D8" w:rsidP="00167796">
      <w:pPr>
        <w:spacing w:line="360" w:lineRule="auto"/>
        <w:ind w:firstLine="420"/>
        <w:rPr>
          <w:rFonts w:ascii="仿宋" w:eastAsia="仿宋" w:hAnsi="仿宋"/>
          <w:sz w:val="24"/>
          <w:szCs w:val="24"/>
        </w:rPr>
      </w:pPr>
      <w:r w:rsidRPr="00CF48D8">
        <w:rPr>
          <w:rFonts w:ascii="仿宋" w:eastAsia="仿宋" w:hAnsi="仿宋"/>
          <w:sz w:val="24"/>
          <w:szCs w:val="24"/>
        </w:rPr>
        <w:t>容灾备份：拓扑图中未明确备份机制，但项目需求提到 “容灾备份”，建议在服务器群中部署磁盘阵列（如 HP MAS2000）或备份软件，定期对数据进行异地备份。</w:t>
      </w:r>
    </w:p>
    <w:p w14:paraId="5D06006B" w14:textId="0346E101" w:rsidR="00CF48D8" w:rsidRPr="00CF48D8" w:rsidRDefault="00CF48D8" w:rsidP="005E6F4C">
      <w:pPr>
        <w:pStyle w:val="ad"/>
        <w:numPr>
          <w:ilvl w:val="1"/>
          <w:numId w:val="23"/>
        </w:numPr>
        <w:spacing w:line="276" w:lineRule="auto"/>
        <w:ind w:firstLineChars="0"/>
        <w:rPr>
          <w:rFonts w:ascii="宋体" w:hAnsi="宋体"/>
          <w:b/>
          <w:bCs/>
          <w:sz w:val="28"/>
          <w:szCs w:val="28"/>
        </w:rPr>
      </w:pPr>
      <w:r w:rsidRPr="00CF48D8">
        <w:rPr>
          <w:rFonts w:ascii="宋体" w:hAnsi="宋体"/>
          <w:b/>
          <w:bCs/>
          <w:sz w:val="28"/>
          <w:szCs w:val="28"/>
        </w:rPr>
        <w:t>扩展性与未来升级分析</w:t>
      </w:r>
    </w:p>
    <w:p w14:paraId="4A4AEE40" w14:textId="03745941" w:rsidR="00CF48D8" w:rsidRPr="00CF48D8" w:rsidRDefault="005E6F4C" w:rsidP="005E6F4C">
      <w:pPr>
        <w:spacing w:line="360" w:lineRule="auto"/>
        <w:rPr>
          <w:rFonts w:ascii="仿宋" w:eastAsia="仿宋" w:hAnsi="仿宋"/>
          <w:sz w:val="24"/>
          <w:szCs w:val="24"/>
        </w:rPr>
      </w:pPr>
      <w:r>
        <w:rPr>
          <w:rFonts w:ascii="仿宋" w:eastAsia="仿宋" w:hAnsi="仿宋" w:hint="eastAsia"/>
          <w:b/>
          <w:bCs/>
          <w:sz w:val="24"/>
          <w:szCs w:val="24"/>
        </w:rPr>
        <w:t>2</w:t>
      </w:r>
      <w:r>
        <w:rPr>
          <w:rFonts w:ascii="仿宋" w:eastAsia="仿宋" w:hAnsi="仿宋"/>
          <w:b/>
          <w:bCs/>
          <w:sz w:val="24"/>
          <w:szCs w:val="24"/>
        </w:rPr>
        <w:t>.7.1</w:t>
      </w:r>
      <w:r w:rsidR="00CF48D8" w:rsidRPr="00CF48D8">
        <w:rPr>
          <w:rFonts w:ascii="仿宋" w:eastAsia="仿宋" w:hAnsi="仿宋"/>
          <w:b/>
          <w:bCs/>
          <w:sz w:val="24"/>
          <w:szCs w:val="24"/>
        </w:rPr>
        <w:t>网络扩展能力</w:t>
      </w:r>
    </w:p>
    <w:p w14:paraId="37A2DDE0" w14:textId="77777777" w:rsidR="00CF48D8" w:rsidRPr="00CF48D8" w:rsidRDefault="00CF48D8" w:rsidP="00167796">
      <w:pPr>
        <w:spacing w:line="360" w:lineRule="auto"/>
        <w:ind w:firstLine="420"/>
        <w:rPr>
          <w:rFonts w:ascii="仿宋" w:eastAsia="仿宋" w:hAnsi="仿宋"/>
          <w:sz w:val="24"/>
          <w:szCs w:val="24"/>
        </w:rPr>
      </w:pPr>
      <w:r w:rsidRPr="00CF48D8">
        <w:rPr>
          <w:rFonts w:ascii="仿宋" w:eastAsia="仿宋" w:hAnsi="仿宋"/>
          <w:sz w:val="24"/>
          <w:szCs w:val="24"/>
        </w:rPr>
        <w:t>核心交换机（如 S7804-Iseries）支持扩展槽和模块化设计，可按需添加万兆线卡（如 M7800-02XS24SFP/8GT），满足未来带宽升级需求。</w:t>
      </w:r>
    </w:p>
    <w:p w14:paraId="7E269EEE" w14:textId="77777777" w:rsidR="00CF48D8" w:rsidRPr="00CF48D8" w:rsidRDefault="00CF48D8" w:rsidP="00167796">
      <w:pPr>
        <w:spacing w:line="360" w:lineRule="auto"/>
        <w:ind w:firstLine="420"/>
        <w:rPr>
          <w:rFonts w:ascii="仿宋" w:eastAsia="仿宋" w:hAnsi="仿宋"/>
          <w:sz w:val="24"/>
          <w:szCs w:val="24"/>
        </w:rPr>
      </w:pPr>
      <w:r w:rsidRPr="00CF48D8">
        <w:rPr>
          <w:rFonts w:ascii="仿宋" w:eastAsia="仿宋" w:hAnsi="仿宋"/>
          <w:sz w:val="24"/>
          <w:szCs w:val="24"/>
        </w:rPr>
        <w:t xml:space="preserve">无线控制器 RG-WS5708 可通过扩展 License 管理 768 </w:t>
      </w:r>
      <w:proofErr w:type="gramStart"/>
      <w:r w:rsidRPr="00CF48D8">
        <w:rPr>
          <w:rFonts w:ascii="仿宋" w:eastAsia="仿宋" w:hAnsi="仿宋"/>
          <w:sz w:val="24"/>
          <w:szCs w:val="24"/>
        </w:rPr>
        <w:t>个</w:t>
      </w:r>
      <w:proofErr w:type="gramEnd"/>
      <w:r w:rsidRPr="00CF48D8">
        <w:rPr>
          <w:rFonts w:ascii="仿宋" w:eastAsia="仿宋" w:hAnsi="仿宋"/>
          <w:sz w:val="24"/>
          <w:szCs w:val="24"/>
        </w:rPr>
        <w:t xml:space="preserve"> AP，分公司若后续增加无线用户，无需更换控制器，降低升级成本。</w:t>
      </w:r>
    </w:p>
    <w:p w14:paraId="2AAC1862" w14:textId="43B7B2C8" w:rsidR="00CF48D8" w:rsidRPr="00CF48D8" w:rsidRDefault="005E6F4C" w:rsidP="005E6F4C">
      <w:pPr>
        <w:spacing w:line="360" w:lineRule="auto"/>
        <w:rPr>
          <w:rFonts w:ascii="仿宋" w:eastAsia="仿宋" w:hAnsi="仿宋"/>
          <w:sz w:val="24"/>
          <w:szCs w:val="24"/>
        </w:rPr>
      </w:pPr>
      <w:r>
        <w:rPr>
          <w:rFonts w:ascii="仿宋" w:eastAsia="仿宋" w:hAnsi="仿宋" w:hint="eastAsia"/>
          <w:b/>
          <w:bCs/>
          <w:sz w:val="24"/>
          <w:szCs w:val="24"/>
        </w:rPr>
        <w:t>2</w:t>
      </w:r>
      <w:r>
        <w:rPr>
          <w:rFonts w:ascii="仿宋" w:eastAsia="仿宋" w:hAnsi="仿宋"/>
          <w:b/>
          <w:bCs/>
          <w:sz w:val="24"/>
          <w:szCs w:val="24"/>
        </w:rPr>
        <w:t>.7.2</w:t>
      </w:r>
      <w:r w:rsidR="00CF48D8" w:rsidRPr="00CF48D8">
        <w:rPr>
          <w:rFonts w:ascii="仿宋" w:eastAsia="仿宋" w:hAnsi="仿宋"/>
          <w:b/>
          <w:bCs/>
          <w:sz w:val="24"/>
          <w:szCs w:val="24"/>
        </w:rPr>
        <w:t>协议与服务扩展</w:t>
      </w:r>
    </w:p>
    <w:p w14:paraId="27302E43" w14:textId="77777777" w:rsidR="00CF48D8" w:rsidRPr="00CF48D8" w:rsidRDefault="00CF48D8" w:rsidP="005C69AD">
      <w:pPr>
        <w:spacing w:line="360" w:lineRule="auto"/>
        <w:ind w:firstLine="420"/>
        <w:rPr>
          <w:rFonts w:ascii="仿宋" w:eastAsia="仿宋" w:hAnsi="仿宋"/>
          <w:sz w:val="24"/>
          <w:szCs w:val="24"/>
        </w:rPr>
      </w:pPr>
      <w:r w:rsidRPr="00CF48D8">
        <w:rPr>
          <w:rFonts w:ascii="仿宋" w:eastAsia="仿宋" w:hAnsi="仿宋"/>
          <w:sz w:val="24"/>
          <w:szCs w:val="24"/>
        </w:rPr>
        <w:t>设备全面支持 IPv4/IPv6 双</w:t>
      </w:r>
      <w:proofErr w:type="gramStart"/>
      <w:r w:rsidRPr="00CF48D8">
        <w:rPr>
          <w:rFonts w:ascii="仿宋" w:eastAsia="仿宋" w:hAnsi="仿宋"/>
          <w:sz w:val="24"/>
          <w:szCs w:val="24"/>
        </w:rPr>
        <w:t>栈</w:t>
      </w:r>
      <w:proofErr w:type="gramEnd"/>
      <w:r w:rsidRPr="00CF48D8">
        <w:rPr>
          <w:rFonts w:ascii="仿宋" w:eastAsia="仿宋" w:hAnsi="仿宋"/>
          <w:sz w:val="24"/>
          <w:szCs w:val="24"/>
        </w:rPr>
        <w:t>，为未来升级至 IPv6 网络奠定基础；OSPF 协议支持区域扩展，分公司若新增分支机构，可通过扩展 OSPF 区域实现路由整合。</w:t>
      </w:r>
    </w:p>
    <w:p w14:paraId="7E6B7ED4" w14:textId="77777777" w:rsidR="00CF48D8" w:rsidRPr="00CF48D8" w:rsidRDefault="00CF48D8" w:rsidP="00B52C0A">
      <w:pPr>
        <w:spacing w:line="360" w:lineRule="auto"/>
        <w:ind w:firstLine="420"/>
        <w:rPr>
          <w:rFonts w:ascii="仿宋" w:eastAsia="仿宋" w:hAnsi="仿宋"/>
          <w:sz w:val="24"/>
          <w:szCs w:val="24"/>
        </w:rPr>
      </w:pPr>
      <w:r w:rsidRPr="00CF48D8">
        <w:rPr>
          <w:rFonts w:ascii="仿宋" w:eastAsia="仿宋" w:hAnsi="仿宋"/>
          <w:sz w:val="24"/>
          <w:szCs w:val="24"/>
        </w:rPr>
        <w:t>服务器操作系统（如 Windows Server 2008 R2、RedHat ES）支持高可用性集群，可根据业务增长添加服务器节点，提升服务处理能力。</w:t>
      </w:r>
    </w:p>
    <w:p w14:paraId="01D768FA" w14:textId="77777777" w:rsidR="006A70B2" w:rsidRPr="00CF48D8" w:rsidRDefault="006A70B2" w:rsidP="006A70B2">
      <w:pPr>
        <w:spacing w:line="0" w:lineRule="atLeast"/>
        <w:rPr>
          <w:rFonts w:ascii="仿宋" w:eastAsia="仿宋" w:hAnsi="仿宋"/>
          <w:sz w:val="24"/>
          <w:szCs w:val="24"/>
        </w:rPr>
      </w:pPr>
    </w:p>
    <w:p w14:paraId="34196196" w14:textId="3A6B9FB5" w:rsidR="006E1E38" w:rsidRDefault="006E1E38" w:rsidP="006E1E38">
      <w:pPr>
        <w:pStyle w:val="3"/>
        <w:ind w:left="210" w:right="210"/>
        <w:rPr>
          <w:rFonts w:ascii="Times New Roman" w:hAnsi="Times New Roman"/>
        </w:rPr>
      </w:pPr>
      <w:bookmarkStart w:id="4" w:name="_Toc200637577"/>
      <w:r w:rsidRPr="006E1E38">
        <w:rPr>
          <w:rFonts w:ascii="Times New Roman" w:hAnsi="Times New Roman"/>
        </w:rPr>
        <w:lastRenderedPageBreak/>
        <w:t xml:space="preserve">3. </w:t>
      </w:r>
      <w:r w:rsidR="00B26A06" w:rsidRPr="006E1E38">
        <w:rPr>
          <w:rFonts w:ascii="Times New Roman" w:hAnsi="Times New Roman"/>
        </w:rPr>
        <w:t>综合布线方案与设备选型</w:t>
      </w:r>
      <w:bookmarkEnd w:id="4"/>
    </w:p>
    <w:p w14:paraId="2E8CA801" w14:textId="2DAE57AF" w:rsidR="006A70B2" w:rsidRPr="00DF4FAE" w:rsidRDefault="006A70B2" w:rsidP="006A70B2">
      <w:pPr>
        <w:spacing w:line="276" w:lineRule="auto"/>
        <w:rPr>
          <w:rFonts w:ascii="Times New Roman" w:eastAsia="微软雅黑" w:hAnsi="Times New Roman"/>
          <w:b/>
          <w:bCs/>
          <w:sz w:val="28"/>
          <w:szCs w:val="28"/>
        </w:rPr>
      </w:pPr>
      <w:r>
        <w:rPr>
          <w:rFonts w:ascii="Times New Roman" w:eastAsia="微软雅黑" w:hAnsi="Times New Roman" w:hint="eastAsia"/>
          <w:b/>
          <w:bCs/>
          <w:sz w:val="28"/>
          <w:szCs w:val="28"/>
        </w:rPr>
        <w:t>3</w:t>
      </w:r>
      <w:r w:rsidRPr="00DF4FAE">
        <w:rPr>
          <w:rFonts w:ascii="Times New Roman" w:eastAsia="微软雅黑" w:hAnsi="Times New Roman"/>
          <w:b/>
          <w:bCs/>
          <w:sz w:val="28"/>
          <w:szCs w:val="28"/>
        </w:rPr>
        <w:t xml:space="preserve">. 1 </w:t>
      </w:r>
      <w:r w:rsidRPr="006A70B2">
        <w:rPr>
          <w:rFonts w:ascii="宋体" w:hAnsi="宋体" w:hint="eastAsia"/>
          <w:b/>
          <w:bCs/>
          <w:sz w:val="28"/>
          <w:szCs w:val="28"/>
        </w:rPr>
        <w:t>网络综合布线方案</w:t>
      </w:r>
    </w:p>
    <w:p w14:paraId="1D0C5765" w14:textId="7F6EF0E6" w:rsidR="006A70B2" w:rsidRPr="006A70B2" w:rsidRDefault="006A70B2" w:rsidP="006060E3">
      <w:pPr>
        <w:spacing w:line="360" w:lineRule="auto"/>
        <w:ind w:firstLineChars="200" w:firstLine="480"/>
        <w:rPr>
          <w:rFonts w:ascii="仿宋" w:eastAsia="仿宋" w:hAnsi="仿宋"/>
          <w:sz w:val="24"/>
          <w:szCs w:val="24"/>
        </w:rPr>
      </w:pPr>
      <w:r w:rsidRPr="006A70B2">
        <w:rPr>
          <w:rFonts w:ascii="仿宋" w:eastAsia="仿宋" w:hAnsi="仿宋" w:hint="eastAsia"/>
          <w:sz w:val="24"/>
          <w:szCs w:val="24"/>
        </w:rPr>
        <w:t>该方案采用综合布线系统。根据《商业建筑电信布线标准》与《建筑与建筑群综合布线系统工程设计规范》中相关说明，将综合布线系统划分为六个部分，分别为：工作区子系统、水平子系统、管理间子系统、垂直子系统、设备间子系统、建筑群子系统。整体结构如图3.1所示，各子系统之间按照系统范围形成不同的层次结构。</w:t>
      </w:r>
    </w:p>
    <w:p w14:paraId="651601D5" w14:textId="1EA16FA5" w:rsidR="006A70B2" w:rsidRDefault="006A70B2" w:rsidP="006060E3">
      <w:pPr>
        <w:spacing w:line="360" w:lineRule="auto"/>
        <w:jc w:val="center"/>
        <w:rPr>
          <w:rFonts w:ascii="仿宋" w:eastAsia="仿宋" w:hAnsi="仿宋"/>
          <w:sz w:val="24"/>
          <w:szCs w:val="24"/>
        </w:rPr>
      </w:pPr>
      <w:r>
        <w:rPr>
          <w:noProof/>
        </w:rPr>
        <w:drawing>
          <wp:inline distT="0" distB="0" distL="0" distR="0" wp14:anchorId="3B436F03" wp14:editId="2871CBB8">
            <wp:extent cx="3617843" cy="2066681"/>
            <wp:effectExtent l="0" t="0" r="0" b="0"/>
            <wp:docPr id="19747087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49758" cy="2084912"/>
                    </a:xfrm>
                    <a:prstGeom prst="rect">
                      <a:avLst/>
                    </a:prstGeom>
                    <a:noFill/>
                    <a:ln>
                      <a:noFill/>
                    </a:ln>
                  </pic:spPr>
                </pic:pic>
              </a:graphicData>
            </a:graphic>
          </wp:inline>
        </w:drawing>
      </w:r>
    </w:p>
    <w:p w14:paraId="2B3C06FA" w14:textId="76A2E06F" w:rsidR="006A70B2" w:rsidRPr="006A70B2" w:rsidRDefault="006A70B2" w:rsidP="006060E3">
      <w:pPr>
        <w:spacing w:line="360" w:lineRule="auto"/>
        <w:jc w:val="center"/>
        <w:rPr>
          <w:rFonts w:ascii="仿宋" w:eastAsia="仿宋" w:hAnsi="仿宋"/>
          <w:b/>
          <w:bCs/>
          <w:sz w:val="24"/>
          <w:szCs w:val="24"/>
        </w:rPr>
      </w:pPr>
      <w:r w:rsidRPr="006A70B2">
        <w:rPr>
          <w:rFonts w:ascii="仿宋" w:eastAsia="仿宋" w:hAnsi="仿宋" w:hint="eastAsia"/>
          <w:b/>
          <w:bCs/>
          <w:sz w:val="24"/>
          <w:szCs w:val="24"/>
        </w:rPr>
        <w:t>图</w:t>
      </w:r>
      <w:r>
        <w:rPr>
          <w:rFonts w:ascii="仿宋" w:eastAsia="仿宋" w:hAnsi="仿宋" w:hint="eastAsia"/>
          <w:b/>
          <w:bCs/>
          <w:sz w:val="24"/>
          <w:szCs w:val="24"/>
        </w:rPr>
        <w:t>3</w:t>
      </w:r>
      <w:r w:rsidRPr="006A70B2">
        <w:rPr>
          <w:rFonts w:ascii="仿宋" w:eastAsia="仿宋" w:hAnsi="仿宋" w:hint="eastAsia"/>
          <w:b/>
          <w:bCs/>
          <w:sz w:val="24"/>
          <w:szCs w:val="24"/>
        </w:rPr>
        <w:t xml:space="preserve">.1 </w:t>
      </w:r>
      <w:r>
        <w:rPr>
          <w:rFonts w:ascii="仿宋" w:eastAsia="仿宋" w:hAnsi="仿宋" w:hint="eastAsia"/>
          <w:b/>
          <w:bCs/>
          <w:sz w:val="24"/>
          <w:szCs w:val="24"/>
        </w:rPr>
        <w:t>网络综合布线结构图</w:t>
      </w:r>
    </w:p>
    <w:p w14:paraId="0D813B4A" w14:textId="5D5834E7" w:rsidR="000A364F" w:rsidRPr="006A70B2" w:rsidRDefault="000A364F" w:rsidP="006060E3">
      <w:pPr>
        <w:spacing w:line="360" w:lineRule="auto"/>
        <w:rPr>
          <w:rFonts w:ascii="仿宋" w:eastAsia="仿宋" w:hAnsi="仿宋"/>
          <w:sz w:val="24"/>
          <w:szCs w:val="24"/>
        </w:rPr>
      </w:pPr>
      <w:r>
        <w:rPr>
          <w:rFonts w:ascii="仿宋" w:eastAsia="仿宋" w:hAnsi="仿宋" w:hint="eastAsia"/>
          <w:sz w:val="24"/>
          <w:szCs w:val="24"/>
        </w:rPr>
        <w:t>3</w:t>
      </w:r>
      <w:r w:rsidRPr="00DF4FAE">
        <w:rPr>
          <w:rFonts w:ascii="仿宋" w:eastAsia="仿宋" w:hAnsi="仿宋" w:hint="eastAsia"/>
          <w:sz w:val="24"/>
          <w:szCs w:val="24"/>
        </w:rPr>
        <w:t>.</w:t>
      </w:r>
      <w:r>
        <w:rPr>
          <w:rFonts w:ascii="仿宋" w:eastAsia="仿宋" w:hAnsi="仿宋" w:hint="eastAsia"/>
          <w:sz w:val="24"/>
          <w:szCs w:val="24"/>
        </w:rPr>
        <w:t>1</w:t>
      </w:r>
      <w:r w:rsidRPr="00DF4FAE">
        <w:rPr>
          <w:rFonts w:ascii="仿宋" w:eastAsia="仿宋" w:hAnsi="仿宋" w:hint="eastAsia"/>
          <w:sz w:val="24"/>
          <w:szCs w:val="24"/>
        </w:rPr>
        <w:t>.</w:t>
      </w:r>
      <w:r>
        <w:rPr>
          <w:rFonts w:ascii="仿宋" w:eastAsia="仿宋" w:hAnsi="仿宋" w:hint="eastAsia"/>
          <w:sz w:val="24"/>
          <w:szCs w:val="24"/>
        </w:rPr>
        <w:t>1工作区子系统</w:t>
      </w:r>
    </w:p>
    <w:p w14:paraId="31CC3204" w14:textId="122262FA" w:rsidR="000A364F" w:rsidRDefault="000A364F" w:rsidP="006060E3">
      <w:pPr>
        <w:spacing w:line="360" w:lineRule="auto"/>
        <w:ind w:firstLineChars="200" w:firstLine="480"/>
        <w:rPr>
          <w:rFonts w:ascii="仿宋" w:eastAsia="仿宋" w:hAnsi="仿宋"/>
          <w:sz w:val="24"/>
          <w:szCs w:val="24"/>
        </w:rPr>
      </w:pPr>
      <w:r w:rsidRPr="000A364F">
        <w:rPr>
          <w:rFonts w:ascii="仿宋" w:eastAsia="仿宋" w:hAnsi="仿宋" w:hint="eastAsia"/>
          <w:sz w:val="24"/>
          <w:szCs w:val="24"/>
        </w:rPr>
        <w:t>将一个独立的需要设置终端设备的区域划分为一个工作区，例如一个房间。该子系统的范围从通信引出端开始（一般为信息插座），到终端设备的接线处为止，它由终端设备连接到信息插座的连线组成，如下图3.2所示。包括装配软线、连接器和拓展软线（不包含终端设备）。</w:t>
      </w:r>
    </w:p>
    <w:p w14:paraId="5CB4692F" w14:textId="251067EE" w:rsidR="000A364F" w:rsidRDefault="000A364F" w:rsidP="006060E3">
      <w:pPr>
        <w:spacing w:line="360" w:lineRule="auto"/>
        <w:jc w:val="center"/>
        <w:rPr>
          <w:rFonts w:ascii="仿宋" w:eastAsia="仿宋" w:hAnsi="仿宋"/>
          <w:sz w:val="24"/>
          <w:szCs w:val="24"/>
        </w:rPr>
      </w:pPr>
      <w:r>
        <w:rPr>
          <w:noProof/>
        </w:rPr>
        <w:drawing>
          <wp:inline distT="0" distB="0" distL="0" distR="0" wp14:anchorId="78C50EB4" wp14:editId="5088BAC4">
            <wp:extent cx="2956297" cy="2234316"/>
            <wp:effectExtent l="0" t="0" r="0" b="0"/>
            <wp:docPr id="1304802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64591" cy="2240584"/>
                    </a:xfrm>
                    <a:prstGeom prst="rect">
                      <a:avLst/>
                    </a:prstGeom>
                    <a:noFill/>
                    <a:ln>
                      <a:noFill/>
                    </a:ln>
                  </pic:spPr>
                </pic:pic>
              </a:graphicData>
            </a:graphic>
          </wp:inline>
        </w:drawing>
      </w:r>
    </w:p>
    <w:p w14:paraId="10341E72" w14:textId="76C00659" w:rsidR="000A364F" w:rsidRPr="006A70B2" w:rsidRDefault="000A364F" w:rsidP="006060E3">
      <w:pPr>
        <w:spacing w:line="360" w:lineRule="auto"/>
        <w:jc w:val="center"/>
        <w:rPr>
          <w:rFonts w:ascii="仿宋" w:eastAsia="仿宋" w:hAnsi="仿宋"/>
          <w:b/>
          <w:bCs/>
          <w:sz w:val="24"/>
          <w:szCs w:val="24"/>
        </w:rPr>
      </w:pPr>
      <w:r w:rsidRPr="006A70B2">
        <w:rPr>
          <w:rFonts w:ascii="仿宋" w:eastAsia="仿宋" w:hAnsi="仿宋" w:hint="eastAsia"/>
          <w:b/>
          <w:bCs/>
          <w:sz w:val="24"/>
          <w:szCs w:val="24"/>
        </w:rPr>
        <w:t>图</w:t>
      </w:r>
      <w:r>
        <w:rPr>
          <w:rFonts w:ascii="仿宋" w:eastAsia="仿宋" w:hAnsi="仿宋" w:hint="eastAsia"/>
          <w:b/>
          <w:bCs/>
          <w:sz w:val="24"/>
          <w:szCs w:val="24"/>
        </w:rPr>
        <w:t>3</w:t>
      </w:r>
      <w:r w:rsidRPr="006A70B2">
        <w:rPr>
          <w:rFonts w:ascii="仿宋" w:eastAsia="仿宋" w:hAnsi="仿宋" w:hint="eastAsia"/>
          <w:b/>
          <w:bCs/>
          <w:sz w:val="24"/>
          <w:szCs w:val="24"/>
        </w:rPr>
        <w:t>.</w:t>
      </w:r>
      <w:r>
        <w:rPr>
          <w:rFonts w:ascii="仿宋" w:eastAsia="仿宋" w:hAnsi="仿宋" w:hint="eastAsia"/>
          <w:b/>
          <w:bCs/>
          <w:sz w:val="24"/>
          <w:szCs w:val="24"/>
        </w:rPr>
        <w:t>2</w:t>
      </w:r>
      <w:r w:rsidRPr="006A70B2">
        <w:rPr>
          <w:rFonts w:ascii="仿宋" w:eastAsia="仿宋" w:hAnsi="仿宋" w:hint="eastAsia"/>
          <w:b/>
          <w:bCs/>
          <w:sz w:val="24"/>
          <w:szCs w:val="24"/>
        </w:rPr>
        <w:t xml:space="preserve"> </w:t>
      </w:r>
      <w:r>
        <w:rPr>
          <w:rFonts w:ascii="仿宋" w:eastAsia="仿宋" w:hAnsi="仿宋" w:hint="eastAsia"/>
          <w:b/>
          <w:bCs/>
          <w:sz w:val="24"/>
          <w:szCs w:val="24"/>
        </w:rPr>
        <w:t>工作区子系统结构图</w:t>
      </w:r>
    </w:p>
    <w:p w14:paraId="6ED67EFD" w14:textId="2E7D8619" w:rsidR="000A364F" w:rsidRPr="000A364F" w:rsidRDefault="000A364F" w:rsidP="006060E3">
      <w:pPr>
        <w:spacing w:line="360" w:lineRule="auto"/>
        <w:rPr>
          <w:rFonts w:ascii="仿宋" w:eastAsia="仿宋" w:hAnsi="仿宋"/>
          <w:sz w:val="24"/>
          <w:szCs w:val="24"/>
        </w:rPr>
      </w:pPr>
      <w:r>
        <w:rPr>
          <w:rFonts w:ascii="仿宋" w:eastAsia="仿宋" w:hAnsi="仿宋" w:hint="eastAsia"/>
          <w:sz w:val="24"/>
          <w:szCs w:val="24"/>
        </w:rPr>
        <w:t>3</w:t>
      </w:r>
      <w:r w:rsidRPr="00DF4FAE">
        <w:rPr>
          <w:rFonts w:ascii="仿宋" w:eastAsia="仿宋" w:hAnsi="仿宋" w:hint="eastAsia"/>
          <w:sz w:val="24"/>
          <w:szCs w:val="24"/>
        </w:rPr>
        <w:t>.</w:t>
      </w:r>
      <w:r>
        <w:rPr>
          <w:rFonts w:ascii="仿宋" w:eastAsia="仿宋" w:hAnsi="仿宋" w:hint="eastAsia"/>
          <w:sz w:val="24"/>
          <w:szCs w:val="24"/>
        </w:rPr>
        <w:t>1</w:t>
      </w:r>
      <w:r w:rsidRPr="00DF4FAE">
        <w:rPr>
          <w:rFonts w:ascii="仿宋" w:eastAsia="仿宋" w:hAnsi="仿宋" w:hint="eastAsia"/>
          <w:sz w:val="24"/>
          <w:szCs w:val="24"/>
        </w:rPr>
        <w:t>.</w:t>
      </w:r>
      <w:r>
        <w:rPr>
          <w:rFonts w:ascii="仿宋" w:eastAsia="仿宋" w:hAnsi="仿宋" w:hint="eastAsia"/>
          <w:sz w:val="24"/>
          <w:szCs w:val="24"/>
        </w:rPr>
        <w:t>2</w:t>
      </w:r>
      <w:r w:rsidRPr="000A364F">
        <w:rPr>
          <w:rFonts w:ascii="仿宋" w:eastAsia="仿宋" w:hAnsi="仿宋" w:hint="eastAsia"/>
          <w:sz w:val="24"/>
          <w:szCs w:val="24"/>
        </w:rPr>
        <w:t>水平子系统</w:t>
      </w:r>
    </w:p>
    <w:p w14:paraId="07C1A5D0" w14:textId="77777777" w:rsidR="000A364F" w:rsidRDefault="000A364F" w:rsidP="006060E3">
      <w:pPr>
        <w:spacing w:line="360" w:lineRule="auto"/>
        <w:ind w:firstLineChars="200" w:firstLine="480"/>
        <w:jc w:val="left"/>
        <w:rPr>
          <w:rFonts w:ascii="仿宋" w:eastAsia="仿宋" w:hAnsi="仿宋"/>
          <w:sz w:val="24"/>
          <w:szCs w:val="24"/>
        </w:rPr>
      </w:pPr>
      <w:r w:rsidRPr="000A364F">
        <w:rPr>
          <w:rFonts w:ascii="仿宋" w:eastAsia="仿宋" w:hAnsi="仿宋" w:hint="eastAsia"/>
          <w:sz w:val="24"/>
          <w:szCs w:val="24"/>
        </w:rPr>
        <w:t>水平子系统是由工作区的信息插座及到楼层配线间的线缆组成，通常线缆一端接在信息插座上，</w:t>
      </w:r>
      <w:r w:rsidRPr="000A364F">
        <w:rPr>
          <w:rFonts w:ascii="仿宋" w:eastAsia="仿宋" w:hAnsi="仿宋" w:hint="eastAsia"/>
          <w:sz w:val="24"/>
          <w:szCs w:val="24"/>
        </w:rPr>
        <w:lastRenderedPageBreak/>
        <w:t>另一端接在配线架上，如图3.3所示。所用线缆一般为电缆或者光缆，长度规定为90米，信息插座可以是8针模块化插座，也可以是由电缆和光纤插座组成的多媒体插座。</w:t>
      </w:r>
    </w:p>
    <w:p w14:paraId="1A080A76" w14:textId="3AB68964" w:rsidR="000A364F" w:rsidRDefault="000A364F" w:rsidP="006060E3">
      <w:pPr>
        <w:spacing w:line="360" w:lineRule="auto"/>
        <w:jc w:val="center"/>
        <w:rPr>
          <w:rFonts w:ascii="仿宋" w:eastAsia="仿宋" w:hAnsi="仿宋"/>
          <w:sz w:val="24"/>
          <w:szCs w:val="24"/>
        </w:rPr>
      </w:pPr>
      <w:r>
        <w:rPr>
          <w:noProof/>
        </w:rPr>
        <w:drawing>
          <wp:inline distT="0" distB="0" distL="0" distR="0" wp14:anchorId="0F719361" wp14:editId="0A3C3C9D">
            <wp:extent cx="3307742" cy="1909958"/>
            <wp:effectExtent l="0" t="0" r="0" b="0"/>
            <wp:docPr id="5075525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12113" cy="1912482"/>
                    </a:xfrm>
                    <a:prstGeom prst="rect">
                      <a:avLst/>
                    </a:prstGeom>
                    <a:noFill/>
                    <a:ln>
                      <a:noFill/>
                    </a:ln>
                  </pic:spPr>
                </pic:pic>
              </a:graphicData>
            </a:graphic>
          </wp:inline>
        </w:drawing>
      </w:r>
    </w:p>
    <w:p w14:paraId="41861102" w14:textId="5D5CE9F8" w:rsidR="000A364F" w:rsidRPr="006A70B2" w:rsidRDefault="000A364F" w:rsidP="006060E3">
      <w:pPr>
        <w:spacing w:line="360" w:lineRule="auto"/>
        <w:jc w:val="center"/>
        <w:rPr>
          <w:rFonts w:ascii="仿宋" w:eastAsia="仿宋" w:hAnsi="仿宋"/>
          <w:b/>
          <w:bCs/>
          <w:sz w:val="24"/>
          <w:szCs w:val="24"/>
        </w:rPr>
      </w:pPr>
      <w:r w:rsidRPr="006A70B2">
        <w:rPr>
          <w:rFonts w:ascii="仿宋" w:eastAsia="仿宋" w:hAnsi="仿宋" w:hint="eastAsia"/>
          <w:b/>
          <w:bCs/>
          <w:sz w:val="24"/>
          <w:szCs w:val="24"/>
        </w:rPr>
        <w:t>图</w:t>
      </w:r>
      <w:r>
        <w:rPr>
          <w:rFonts w:ascii="仿宋" w:eastAsia="仿宋" w:hAnsi="仿宋" w:hint="eastAsia"/>
          <w:b/>
          <w:bCs/>
          <w:sz w:val="24"/>
          <w:szCs w:val="24"/>
        </w:rPr>
        <w:t>3</w:t>
      </w:r>
      <w:r w:rsidRPr="006A70B2">
        <w:rPr>
          <w:rFonts w:ascii="仿宋" w:eastAsia="仿宋" w:hAnsi="仿宋" w:hint="eastAsia"/>
          <w:b/>
          <w:bCs/>
          <w:sz w:val="24"/>
          <w:szCs w:val="24"/>
        </w:rPr>
        <w:t>.</w:t>
      </w:r>
      <w:r>
        <w:rPr>
          <w:rFonts w:ascii="仿宋" w:eastAsia="仿宋" w:hAnsi="仿宋" w:hint="eastAsia"/>
          <w:b/>
          <w:bCs/>
          <w:sz w:val="24"/>
          <w:szCs w:val="24"/>
        </w:rPr>
        <w:t>3</w:t>
      </w:r>
      <w:r w:rsidRPr="006A70B2">
        <w:rPr>
          <w:rFonts w:ascii="仿宋" w:eastAsia="仿宋" w:hAnsi="仿宋" w:hint="eastAsia"/>
          <w:b/>
          <w:bCs/>
          <w:sz w:val="24"/>
          <w:szCs w:val="24"/>
        </w:rPr>
        <w:t xml:space="preserve"> </w:t>
      </w:r>
      <w:r>
        <w:rPr>
          <w:rFonts w:ascii="仿宋" w:eastAsia="仿宋" w:hAnsi="仿宋" w:hint="eastAsia"/>
          <w:b/>
          <w:bCs/>
          <w:sz w:val="24"/>
          <w:szCs w:val="24"/>
        </w:rPr>
        <w:t>水平子系统结构图</w:t>
      </w:r>
    </w:p>
    <w:p w14:paraId="6A5D15A3" w14:textId="3AAB9A02" w:rsidR="000F3CFD" w:rsidRPr="000F3CFD" w:rsidRDefault="000F3CFD" w:rsidP="006060E3">
      <w:pPr>
        <w:spacing w:line="360" w:lineRule="auto"/>
        <w:rPr>
          <w:rFonts w:ascii="仿宋" w:eastAsia="仿宋" w:hAnsi="仿宋"/>
          <w:sz w:val="24"/>
          <w:szCs w:val="24"/>
        </w:rPr>
      </w:pPr>
      <w:r>
        <w:rPr>
          <w:rFonts w:ascii="仿宋" w:eastAsia="仿宋" w:hAnsi="仿宋" w:hint="eastAsia"/>
          <w:sz w:val="24"/>
          <w:szCs w:val="24"/>
        </w:rPr>
        <w:t>3</w:t>
      </w:r>
      <w:r w:rsidRPr="00DF4FAE">
        <w:rPr>
          <w:rFonts w:ascii="仿宋" w:eastAsia="仿宋" w:hAnsi="仿宋" w:hint="eastAsia"/>
          <w:sz w:val="24"/>
          <w:szCs w:val="24"/>
        </w:rPr>
        <w:t>.</w:t>
      </w:r>
      <w:r>
        <w:rPr>
          <w:rFonts w:ascii="仿宋" w:eastAsia="仿宋" w:hAnsi="仿宋" w:hint="eastAsia"/>
          <w:sz w:val="24"/>
          <w:szCs w:val="24"/>
        </w:rPr>
        <w:t>1</w:t>
      </w:r>
      <w:r w:rsidRPr="00DF4FAE">
        <w:rPr>
          <w:rFonts w:ascii="仿宋" w:eastAsia="仿宋" w:hAnsi="仿宋" w:hint="eastAsia"/>
          <w:sz w:val="24"/>
          <w:szCs w:val="24"/>
        </w:rPr>
        <w:t>.</w:t>
      </w:r>
      <w:r>
        <w:rPr>
          <w:rFonts w:ascii="仿宋" w:eastAsia="仿宋" w:hAnsi="仿宋" w:hint="eastAsia"/>
          <w:sz w:val="24"/>
          <w:szCs w:val="24"/>
        </w:rPr>
        <w:t>3</w:t>
      </w:r>
      <w:r w:rsidRPr="000F3CFD">
        <w:rPr>
          <w:rFonts w:ascii="仿宋" w:eastAsia="仿宋" w:hAnsi="仿宋" w:hint="eastAsia"/>
          <w:sz w:val="24"/>
          <w:szCs w:val="24"/>
        </w:rPr>
        <w:t>管理间子系统</w:t>
      </w:r>
    </w:p>
    <w:p w14:paraId="10140BCC" w14:textId="16306599" w:rsidR="000F3CFD" w:rsidRDefault="000F3CFD" w:rsidP="006060E3">
      <w:pPr>
        <w:spacing w:line="360" w:lineRule="auto"/>
        <w:ind w:firstLineChars="200" w:firstLine="480"/>
        <w:jc w:val="left"/>
        <w:rPr>
          <w:rFonts w:ascii="仿宋" w:eastAsia="仿宋" w:hAnsi="仿宋"/>
          <w:sz w:val="24"/>
          <w:szCs w:val="24"/>
        </w:rPr>
      </w:pPr>
      <w:r w:rsidRPr="000F3CFD">
        <w:rPr>
          <w:rFonts w:ascii="仿宋" w:eastAsia="仿宋" w:hAnsi="仿宋" w:hint="eastAsia"/>
          <w:sz w:val="24"/>
          <w:szCs w:val="24"/>
        </w:rPr>
        <w:t>管理间子系统处在配线间以及设备间之间的配线区域，由配线间的交叉连线、互接连线以及标识符等组成，类似于电话系统中的机房配线架、楼层配线箱的部分，如图3.4所示，对各</w:t>
      </w:r>
      <w:proofErr w:type="gramStart"/>
      <w:r w:rsidRPr="000F3CFD">
        <w:rPr>
          <w:rFonts w:ascii="仿宋" w:eastAsia="仿宋" w:hAnsi="仿宋" w:hint="eastAsia"/>
          <w:sz w:val="24"/>
          <w:szCs w:val="24"/>
        </w:rPr>
        <w:t>类模式</w:t>
      </w:r>
      <w:proofErr w:type="gramEnd"/>
      <w:r w:rsidRPr="000F3CFD">
        <w:rPr>
          <w:rFonts w:ascii="仿宋" w:eastAsia="仿宋" w:hAnsi="仿宋" w:hint="eastAsia"/>
          <w:sz w:val="24"/>
          <w:szCs w:val="24"/>
        </w:rPr>
        <w:t>信息进行标识和记录。</w:t>
      </w:r>
    </w:p>
    <w:p w14:paraId="621FAAED" w14:textId="5BED0D05" w:rsidR="000F3CFD" w:rsidRDefault="000F3CFD" w:rsidP="006060E3">
      <w:pPr>
        <w:spacing w:line="360" w:lineRule="auto"/>
        <w:jc w:val="center"/>
        <w:rPr>
          <w:rFonts w:ascii="仿宋" w:eastAsia="仿宋" w:hAnsi="仿宋"/>
          <w:sz w:val="24"/>
          <w:szCs w:val="24"/>
        </w:rPr>
      </w:pPr>
      <w:r>
        <w:rPr>
          <w:noProof/>
        </w:rPr>
        <w:drawing>
          <wp:inline distT="0" distB="0" distL="0" distR="0" wp14:anchorId="2A3C9251" wp14:editId="6B93DAE0">
            <wp:extent cx="3105703" cy="2234317"/>
            <wp:effectExtent l="0" t="0" r="0" b="0"/>
            <wp:docPr id="19759919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5703" cy="2234317"/>
                    </a:xfrm>
                    <a:prstGeom prst="rect">
                      <a:avLst/>
                    </a:prstGeom>
                    <a:noFill/>
                    <a:ln>
                      <a:noFill/>
                    </a:ln>
                  </pic:spPr>
                </pic:pic>
              </a:graphicData>
            </a:graphic>
          </wp:inline>
        </w:drawing>
      </w:r>
    </w:p>
    <w:p w14:paraId="73ED3716" w14:textId="0FAE2701" w:rsidR="000F3CFD" w:rsidRPr="006A70B2" w:rsidRDefault="000F3CFD" w:rsidP="006060E3">
      <w:pPr>
        <w:spacing w:line="360" w:lineRule="auto"/>
        <w:jc w:val="center"/>
        <w:rPr>
          <w:rFonts w:ascii="仿宋" w:eastAsia="仿宋" w:hAnsi="仿宋"/>
          <w:b/>
          <w:bCs/>
          <w:sz w:val="24"/>
          <w:szCs w:val="24"/>
        </w:rPr>
      </w:pPr>
      <w:r w:rsidRPr="006A70B2">
        <w:rPr>
          <w:rFonts w:ascii="仿宋" w:eastAsia="仿宋" w:hAnsi="仿宋" w:hint="eastAsia"/>
          <w:b/>
          <w:bCs/>
          <w:sz w:val="24"/>
          <w:szCs w:val="24"/>
        </w:rPr>
        <w:t>图</w:t>
      </w:r>
      <w:r>
        <w:rPr>
          <w:rFonts w:ascii="仿宋" w:eastAsia="仿宋" w:hAnsi="仿宋" w:hint="eastAsia"/>
          <w:b/>
          <w:bCs/>
          <w:sz w:val="24"/>
          <w:szCs w:val="24"/>
        </w:rPr>
        <w:t>3</w:t>
      </w:r>
      <w:r w:rsidRPr="006A70B2">
        <w:rPr>
          <w:rFonts w:ascii="仿宋" w:eastAsia="仿宋" w:hAnsi="仿宋" w:hint="eastAsia"/>
          <w:b/>
          <w:bCs/>
          <w:sz w:val="24"/>
          <w:szCs w:val="24"/>
        </w:rPr>
        <w:t>.</w:t>
      </w:r>
      <w:r>
        <w:rPr>
          <w:rFonts w:ascii="仿宋" w:eastAsia="仿宋" w:hAnsi="仿宋" w:hint="eastAsia"/>
          <w:b/>
          <w:bCs/>
          <w:sz w:val="24"/>
          <w:szCs w:val="24"/>
        </w:rPr>
        <w:t>4</w:t>
      </w:r>
      <w:r w:rsidRPr="006A70B2">
        <w:rPr>
          <w:rFonts w:ascii="仿宋" w:eastAsia="仿宋" w:hAnsi="仿宋" w:hint="eastAsia"/>
          <w:b/>
          <w:bCs/>
          <w:sz w:val="24"/>
          <w:szCs w:val="24"/>
        </w:rPr>
        <w:t xml:space="preserve"> </w:t>
      </w:r>
      <w:r>
        <w:rPr>
          <w:rFonts w:ascii="仿宋" w:eastAsia="仿宋" w:hAnsi="仿宋" w:hint="eastAsia"/>
          <w:b/>
          <w:bCs/>
          <w:sz w:val="24"/>
          <w:szCs w:val="24"/>
        </w:rPr>
        <w:t>管理间子系统示意图</w:t>
      </w:r>
    </w:p>
    <w:p w14:paraId="6A71823D" w14:textId="7C95BB7C" w:rsidR="000F3CFD" w:rsidRPr="000F3CFD" w:rsidRDefault="000F3CFD" w:rsidP="006060E3">
      <w:pPr>
        <w:spacing w:line="360" w:lineRule="auto"/>
        <w:rPr>
          <w:rFonts w:ascii="仿宋" w:eastAsia="仿宋" w:hAnsi="仿宋"/>
          <w:sz w:val="24"/>
          <w:szCs w:val="24"/>
        </w:rPr>
      </w:pPr>
      <w:r>
        <w:rPr>
          <w:rFonts w:ascii="仿宋" w:eastAsia="仿宋" w:hAnsi="仿宋" w:hint="eastAsia"/>
          <w:sz w:val="24"/>
          <w:szCs w:val="24"/>
        </w:rPr>
        <w:t>3</w:t>
      </w:r>
      <w:r w:rsidRPr="00DF4FAE">
        <w:rPr>
          <w:rFonts w:ascii="仿宋" w:eastAsia="仿宋" w:hAnsi="仿宋" w:hint="eastAsia"/>
          <w:sz w:val="24"/>
          <w:szCs w:val="24"/>
        </w:rPr>
        <w:t>.</w:t>
      </w:r>
      <w:r>
        <w:rPr>
          <w:rFonts w:ascii="仿宋" w:eastAsia="仿宋" w:hAnsi="仿宋" w:hint="eastAsia"/>
          <w:sz w:val="24"/>
          <w:szCs w:val="24"/>
        </w:rPr>
        <w:t>1</w:t>
      </w:r>
      <w:r w:rsidRPr="00DF4FAE">
        <w:rPr>
          <w:rFonts w:ascii="仿宋" w:eastAsia="仿宋" w:hAnsi="仿宋" w:hint="eastAsia"/>
          <w:sz w:val="24"/>
          <w:szCs w:val="24"/>
        </w:rPr>
        <w:t>.</w:t>
      </w:r>
      <w:r>
        <w:rPr>
          <w:rFonts w:ascii="仿宋" w:eastAsia="仿宋" w:hAnsi="仿宋" w:hint="eastAsia"/>
          <w:sz w:val="24"/>
          <w:szCs w:val="24"/>
        </w:rPr>
        <w:t>4干线子系统</w:t>
      </w:r>
    </w:p>
    <w:p w14:paraId="1F9E49D6" w14:textId="6E65ACEF" w:rsidR="000F3CFD" w:rsidRDefault="000F3CFD" w:rsidP="006060E3">
      <w:pPr>
        <w:spacing w:line="360" w:lineRule="auto"/>
        <w:ind w:firstLineChars="200" w:firstLine="480"/>
        <w:jc w:val="left"/>
        <w:rPr>
          <w:rFonts w:ascii="仿宋" w:eastAsia="仿宋" w:hAnsi="仿宋"/>
          <w:sz w:val="24"/>
          <w:szCs w:val="24"/>
        </w:rPr>
      </w:pPr>
      <w:r w:rsidRPr="000F3CFD">
        <w:rPr>
          <w:rFonts w:ascii="仿宋" w:eastAsia="仿宋" w:hAnsi="仿宋" w:hint="eastAsia"/>
          <w:sz w:val="24"/>
          <w:szCs w:val="24"/>
        </w:rPr>
        <w:t>又称为垂直干线子系统，由设备间和楼层配线间的连接线</w:t>
      </w:r>
      <w:proofErr w:type="gramStart"/>
      <w:r w:rsidRPr="000F3CFD">
        <w:rPr>
          <w:rFonts w:ascii="仿宋" w:eastAsia="仿宋" w:hAnsi="仿宋" w:hint="eastAsia"/>
          <w:sz w:val="24"/>
          <w:szCs w:val="24"/>
        </w:rPr>
        <w:t>缆</w:t>
      </w:r>
      <w:proofErr w:type="gramEnd"/>
      <w:r w:rsidRPr="000F3CFD">
        <w:rPr>
          <w:rFonts w:ascii="仿宋" w:eastAsia="仿宋" w:hAnsi="仿宋" w:hint="eastAsia"/>
          <w:sz w:val="24"/>
          <w:szCs w:val="24"/>
        </w:rPr>
        <w:t>组成，是建筑物综合布线系统的主干部分。通常位于垂直的弱电间，使用线缆一般为大对数双绞线电缆或者多芯光缆，两端分别接在设备间和楼层配线间的配线架上，其整体结构如图3.5所示。</w:t>
      </w:r>
    </w:p>
    <w:p w14:paraId="768340C9" w14:textId="55C442E0" w:rsidR="000F3CFD" w:rsidRDefault="000F3CFD" w:rsidP="006060E3">
      <w:pPr>
        <w:spacing w:line="360" w:lineRule="auto"/>
        <w:jc w:val="center"/>
        <w:rPr>
          <w:rFonts w:ascii="仿宋" w:eastAsia="仿宋" w:hAnsi="仿宋"/>
          <w:sz w:val="24"/>
          <w:szCs w:val="24"/>
        </w:rPr>
      </w:pPr>
      <w:r>
        <w:rPr>
          <w:noProof/>
        </w:rPr>
        <w:lastRenderedPageBreak/>
        <w:drawing>
          <wp:inline distT="0" distB="0" distL="0" distR="0" wp14:anchorId="24CB8120" wp14:editId="007B8A3F">
            <wp:extent cx="2226365" cy="2551286"/>
            <wp:effectExtent l="0" t="0" r="0" b="0"/>
            <wp:docPr id="42016165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34599" cy="2560722"/>
                    </a:xfrm>
                    <a:prstGeom prst="rect">
                      <a:avLst/>
                    </a:prstGeom>
                    <a:noFill/>
                    <a:ln>
                      <a:noFill/>
                    </a:ln>
                  </pic:spPr>
                </pic:pic>
              </a:graphicData>
            </a:graphic>
          </wp:inline>
        </w:drawing>
      </w:r>
    </w:p>
    <w:p w14:paraId="24594A8B" w14:textId="0BE698CF" w:rsidR="000F3CFD" w:rsidRPr="006A70B2" w:rsidRDefault="000F3CFD" w:rsidP="006060E3">
      <w:pPr>
        <w:spacing w:line="360" w:lineRule="auto"/>
        <w:jc w:val="center"/>
        <w:rPr>
          <w:rFonts w:ascii="仿宋" w:eastAsia="仿宋" w:hAnsi="仿宋"/>
          <w:b/>
          <w:bCs/>
          <w:sz w:val="24"/>
          <w:szCs w:val="24"/>
        </w:rPr>
      </w:pPr>
      <w:r w:rsidRPr="006A70B2">
        <w:rPr>
          <w:rFonts w:ascii="仿宋" w:eastAsia="仿宋" w:hAnsi="仿宋" w:hint="eastAsia"/>
          <w:b/>
          <w:bCs/>
          <w:sz w:val="24"/>
          <w:szCs w:val="24"/>
        </w:rPr>
        <w:t>图</w:t>
      </w:r>
      <w:r>
        <w:rPr>
          <w:rFonts w:ascii="仿宋" w:eastAsia="仿宋" w:hAnsi="仿宋" w:hint="eastAsia"/>
          <w:b/>
          <w:bCs/>
          <w:sz w:val="24"/>
          <w:szCs w:val="24"/>
        </w:rPr>
        <w:t>3</w:t>
      </w:r>
      <w:r w:rsidRPr="006A70B2">
        <w:rPr>
          <w:rFonts w:ascii="仿宋" w:eastAsia="仿宋" w:hAnsi="仿宋" w:hint="eastAsia"/>
          <w:b/>
          <w:bCs/>
          <w:sz w:val="24"/>
          <w:szCs w:val="24"/>
        </w:rPr>
        <w:t>.</w:t>
      </w:r>
      <w:r>
        <w:rPr>
          <w:rFonts w:ascii="仿宋" w:eastAsia="仿宋" w:hAnsi="仿宋" w:hint="eastAsia"/>
          <w:b/>
          <w:bCs/>
          <w:sz w:val="24"/>
          <w:szCs w:val="24"/>
        </w:rPr>
        <w:t>5</w:t>
      </w:r>
      <w:r w:rsidRPr="006A70B2">
        <w:rPr>
          <w:rFonts w:ascii="仿宋" w:eastAsia="仿宋" w:hAnsi="仿宋" w:hint="eastAsia"/>
          <w:b/>
          <w:bCs/>
          <w:sz w:val="24"/>
          <w:szCs w:val="24"/>
        </w:rPr>
        <w:t xml:space="preserve"> </w:t>
      </w:r>
      <w:r>
        <w:rPr>
          <w:rFonts w:ascii="仿宋" w:eastAsia="仿宋" w:hAnsi="仿宋" w:hint="eastAsia"/>
          <w:b/>
          <w:bCs/>
          <w:sz w:val="24"/>
          <w:szCs w:val="24"/>
        </w:rPr>
        <w:t>干线子系统示意图</w:t>
      </w:r>
    </w:p>
    <w:p w14:paraId="116D1087" w14:textId="638D4FAF" w:rsidR="000F3CFD" w:rsidRPr="000F3CFD" w:rsidRDefault="000F3CFD" w:rsidP="006060E3">
      <w:pPr>
        <w:spacing w:line="360" w:lineRule="auto"/>
        <w:rPr>
          <w:rFonts w:ascii="仿宋" w:eastAsia="仿宋" w:hAnsi="仿宋"/>
          <w:sz w:val="24"/>
          <w:szCs w:val="24"/>
        </w:rPr>
      </w:pPr>
      <w:r>
        <w:rPr>
          <w:rFonts w:ascii="仿宋" w:eastAsia="仿宋" w:hAnsi="仿宋" w:hint="eastAsia"/>
          <w:sz w:val="24"/>
          <w:szCs w:val="24"/>
        </w:rPr>
        <w:t>3</w:t>
      </w:r>
      <w:r w:rsidRPr="00DF4FAE">
        <w:rPr>
          <w:rFonts w:ascii="仿宋" w:eastAsia="仿宋" w:hAnsi="仿宋" w:hint="eastAsia"/>
          <w:sz w:val="24"/>
          <w:szCs w:val="24"/>
        </w:rPr>
        <w:t>.</w:t>
      </w:r>
      <w:r>
        <w:rPr>
          <w:rFonts w:ascii="仿宋" w:eastAsia="仿宋" w:hAnsi="仿宋" w:hint="eastAsia"/>
          <w:sz w:val="24"/>
          <w:szCs w:val="24"/>
        </w:rPr>
        <w:t>1</w:t>
      </w:r>
      <w:r w:rsidRPr="00DF4FAE">
        <w:rPr>
          <w:rFonts w:ascii="仿宋" w:eastAsia="仿宋" w:hAnsi="仿宋" w:hint="eastAsia"/>
          <w:sz w:val="24"/>
          <w:szCs w:val="24"/>
        </w:rPr>
        <w:t>.</w:t>
      </w:r>
      <w:r>
        <w:rPr>
          <w:rFonts w:ascii="仿宋" w:eastAsia="仿宋" w:hAnsi="仿宋" w:hint="eastAsia"/>
          <w:sz w:val="24"/>
          <w:szCs w:val="24"/>
        </w:rPr>
        <w:t>5设备间子系统</w:t>
      </w:r>
    </w:p>
    <w:p w14:paraId="2EE306E2" w14:textId="02BC253E" w:rsidR="000A364F" w:rsidRPr="000F3CFD" w:rsidRDefault="000F3CFD" w:rsidP="006060E3">
      <w:pPr>
        <w:spacing w:line="360" w:lineRule="auto"/>
        <w:ind w:firstLineChars="200" w:firstLine="480"/>
        <w:rPr>
          <w:rFonts w:ascii="仿宋" w:eastAsia="仿宋" w:hAnsi="仿宋"/>
          <w:sz w:val="24"/>
          <w:szCs w:val="24"/>
        </w:rPr>
      </w:pPr>
      <w:r w:rsidRPr="000F3CFD">
        <w:rPr>
          <w:rFonts w:ascii="仿宋" w:eastAsia="仿宋" w:hAnsi="仿宋" w:hint="eastAsia"/>
          <w:sz w:val="24"/>
          <w:szCs w:val="24"/>
        </w:rPr>
        <w:t>设备间子系统由设备间的线缆、连接器和有关的支撑硬件组成，作用是采用跳线或接线板把应用系统的主设备连接起来。设备间即在每一栋大楼内的适当位置放置综合布线线缆和相关连接硬件及其应用系统设备的场所，是设置电信设备、计算机网络设备和建筑物配线设备，进行网络管理的场所。</w:t>
      </w:r>
    </w:p>
    <w:p w14:paraId="3FC591FE" w14:textId="11E1CEB9" w:rsidR="0029585B" w:rsidRPr="000F3CFD" w:rsidRDefault="0029585B" w:rsidP="006060E3">
      <w:pPr>
        <w:spacing w:line="360" w:lineRule="auto"/>
        <w:rPr>
          <w:rFonts w:ascii="仿宋" w:eastAsia="仿宋" w:hAnsi="仿宋"/>
          <w:sz w:val="24"/>
          <w:szCs w:val="24"/>
        </w:rPr>
      </w:pPr>
      <w:r>
        <w:rPr>
          <w:rFonts w:ascii="仿宋" w:eastAsia="仿宋" w:hAnsi="仿宋" w:hint="eastAsia"/>
          <w:sz w:val="24"/>
          <w:szCs w:val="24"/>
        </w:rPr>
        <w:t>3</w:t>
      </w:r>
      <w:r w:rsidRPr="00DF4FAE">
        <w:rPr>
          <w:rFonts w:ascii="仿宋" w:eastAsia="仿宋" w:hAnsi="仿宋" w:hint="eastAsia"/>
          <w:sz w:val="24"/>
          <w:szCs w:val="24"/>
        </w:rPr>
        <w:t>.</w:t>
      </w:r>
      <w:r>
        <w:rPr>
          <w:rFonts w:ascii="仿宋" w:eastAsia="仿宋" w:hAnsi="仿宋" w:hint="eastAsia"/>
          <w:sz w:val="24"/>
          <w:szCs w:val="24"/>
        </w:rPr>
        <w:t>1</w:t>
      </w:r>
      <w:r w:rsidRPr="00DF4FAE">
        <w:rPr>
          <w:rFonts w:ascii="仿宋" w:eastAsia="仿宋" w:hAnsi="仿宋" w:hint="eastAsia"/>
          <w:sz w:val="24"/>
          <w:szCs w:val="24"/>
        </w:rPr>
        <w:t>.</w:t>
      </w:r>
      <w:r>
        <w:rPr>
          <w:rFonts w:ascii="仿宋" w:eastAsia="仿宋" w:hAnsi="仿宋" w:hint="eastAsia"/>
          <w:sz w:val="24"/>
          <w:szCs w:val="24"/>
        </w:rPr>
        <w:t>6建筑群子系统</w:t>
      </w:r>
    </w:p>
    <w:p w14:paraId="197E8FFF" w14:textId="1A9F5A25" w:rsidR="0029585B" w:rsidRDefault="0029585B" w:rsidP="006060E3">
      <w:pPr>
        <w:spacing w:line="360" w:lineRule="auto"/>
        <w:ind w:firstLineChars="200" w:firstLine="480"/>
        <w:rPr>
          <w:rFonts w:ascii="仿宋" w:eastAsia="仿宋" w:hAnsi="仿宋"/>
          <w:sz w:val="24"/>
          <w:szCs w:val="24"/>
        </w:rPr>
      </w:pPr>
      <w:r w:rsidRPr="0029585B">
        <w:rPr>
          <w:rFonts w:ascii="仿宋" w:eastAsia="仿宋" w:hAnsi="仿宋" w:hint="eastAsia"/>
          <w:sz w:val="24"/>
          <w:szCs w:val="24"/>
        </w:rPr>
        <w:t>从建筑群配线架到各建筑物配线架的布线属于建筑群主干布线子系统，即为楼与楼之间通过线缆连接的系统，其整体结构如图3.6所示。</w:t>
      </w:r>
    </w:p>
    <w:p w14:paraId="76BE47FA" w14:textId="1B28B349" w:rsidR="0029585B" w:rsidRDefault="0029585B" w:rsidP="0029585B">
      <w:pPr>
        <w:spacing w:line="0" w:lineRule="atLeast"/>
        <w:jc w:val="center"/>
        <w:rPr>
          <w:rFonts w:ascii="仿宋" w:eastAsia="仿宋" w:hAnsi="仿宋"/>
          <w:sz w:val="24"/>
          <w:szCs w:val="24"/>
        </w:rPr>
      </w:pPr>
      <w:r>
        <w:rPr>
          <w:noProof/>
        </w:rPr>
        <w:drawing>
          <wp:inline distT="0" distB="0" distL="0" distR="0" wp14:anchorId="188113F4" wp14:editId="4CF74337">
            <wp:extent cx="2973788" cy="2407337"/>
            <wp:effectExtent l="0" t="0" r="0" b="0"/>
            <wp:docPr id="57727687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77951" cy="2410707"/>
                    </a:xfrm>
                    <a:prstGeom prst="rect">
                      <a:avLst/>
                    </a:prstGeom>
                    <a:noFill/>
                    <a:ln>
                      <a:noFill/>
                    </a:ln>
                  </pic:spPr>
                </pic:pic>
              </a:graphicData>
            </a:graphic>
          </wp:inline>
        </w:drawing>
      </w:r>
    </w:p>
    <w:p w14:paraId="7CDC3296" w14:textId="701D1E8C" w:rsidR="0029585B" w:rsidRDefault="0029585B" w:rsidP="0029585B">
      <w:pPr>
        <w:spacing w:line="0" w:lineRule="atLeast"/>
        <w:jc w:val="center"/>
        <w:rPr>
          <w:rFonts w:ascii="仿宋" w:eastAsia="仿宋" w:hAnsi="仿宋"/>
          <w:b/>
          <w:bCs/>
          <w:sz w:val="24"/>
          <w:szCs w:val="24"/>
        </w:rPr>
      </w:pPr>
      <w:r w:rsidRPr="006A70B2">
        <w:rPr>
          <w:rFonts w:ascii="仿宋" w:eastAsia="仿宋" w:hAnsi="仿宋" w:hint="eastAsia"/>
          <w:b/>
          <w:bCs/>
          <w:sz w:val="24"/>
          <w:szCs w:val="24"/>
        </w:rPr>
        <w:t>图</w:t>
      </w:r>
      <w:r>
        <w:rPr>
          <w:rFonts w:ascii="仿宋" w:eastAsia="仿宋" w:hAnsi="仿宋" w:hint="eastAsia"/>
          <w:b/>
          <w:bCs/>
          <w:sz w:val="24"/>
          <w:szCs w:val="24"/>
        </w:rPr>
        <w:t>3</w:t>
      </w:r>
      <w:r w:rsidRPr="006A70B2">
        <w:rPr>
          <w:rFonts w:ascii="仿宋" w:eastAsia="仿宋" w:hAnsi="仿宋" w:hint="eastAsia"/>
          <w:b/>
          <w:bCs/>
          <w:sz w:val="24"/>
          <w:szCs w:val="24"/>
        </w:rPr>
        <w:t>.</w:t>
      </w:r>
      <w:r>
        <w:rPr>
          <w:rFonts w:ascii="仿宋" w:eastAsia="仿宋" w:hAnsi="仿宋" w:hint="eastAsia"/>
          <w:b/>
          <w:bCs/>
          <w:sz w:val="24"/>
          <w:szCs w:val="24"/>
        </w:rPr>
        <w:t>6</w:t>
      </w:r>
      <w:r w:rsidRPr="006A70B2">
        <w:rPr>
          <w:rFonts w:ascii="仿宋" w:eastAsia="仿宋" w:hAnsi="仿宋" w:hint="eastAsia"/>
          <w:b/>
          <w:bCs/>
          <w:sz w:val="24"/>
          <w:szCs w:val="24"/>
        </w:rPr>
        <w:t xml:space="preserve"> </w:t>
      </w:r>
      <w:r>
        <w:rPr>
          <w:rFonts w:ascii="仿宋" w:eastAsia="仿宋" w:hAnsi="仿宋" w:hint="eastAsia"/>
          <w:b/>
          <w:bCs/>
          <w:sz w:val="24"/>
          <w:szCs w:val="24"/>
        </w:rPr>
        <w:t>建筑群系统示意图</w:t>
      </w:r>
    </w:p>
    <w:p w14:paraId="2829DD18" w14:textId="44C359F3" w:rsidR="00C63D68" w:rsidRDefault="00C63D68" w:rsidP="0029585B">
      <w:pPr>
        <w:spacing w:line="0" w:lineRule="atLeast"/>
        <w:jc w:val="center"/>
        <w:rPr>
          <w:rFonts w:ascii="仿宋" w:eastAsia="仿宋" w:hAnsi="仿宋"/>
          <w:b/>
          <w:bCs/>
          <w:sz w:val="24"/>
          <w:szCs w:val="24"/>
        </w:rPr>
      </w:pPr>
    </w:p>
    <w:p w14:paraId="155E869D" w14:textId="665EE583" w:rsidR="00C63D68" w:rsidRDefault="00C63D68" w:rsidP="0029585B">
      <w:pPr>
        <w:spacing w:line="0" w:lineRule="atLeast"/>
        <w:jc w:val="center"/>
        <w:rPr>
          <w:rFonts w:ascii="仿宋" w:eastAsia="仿宋" w:hAnsi="仿宋"/>
          <w:b/>
          <w:bCs/>
          <w:sz w:val="24"/>
          <w:szCs w:val="24"/>
        </w:rPr>
      </w:pPr>
    </w:p>
    <w:p w14:paraId="6197C06F" w14:textId="15BE471B" w:rsidR="00C63D68" w:rsidRDefault="00C63D68" w:rsidP="0029585B">
      <w:pPr>
        <w:spacing w:line="0" w:lineRule="atLeast"/>
        <w:jc w:val="center"/>
        <w:rPr>
          <w:rFonts w:ascii="仿宋" w:eastAsia="仿宋" w:hAnsi="仿宋"/>
          <w:b/>
          <w:bCs/>
          <w:sz w:val="24"/>
          <w:szCs w:val="24"/>
        </w:rPr>
      </w:pPr>
    </w:p>
    <w:p w14:paraId="3FBA960C" w14:textId="741B2FE2" w:rsidR="00C63D68" w:rsidRDefault="00C63D68" w:rsidP="0029585B">
      <w:pPr>
        <w:spacing w:line="0" w:lineRule="atLeast"/>
        <w:jc w:val="center"/>
        <w:rPr>
          <w:rFonts w:ascii="仿宋" w:eastAsia="仿宋" w:hAnsi="仿宋"/>
          <w:b/>
          <w:bCs/>
          <w:sz w:val="24"/>
          <w:szCs w:val="24"/>
        </w:rPr>
      </w:pPr>
    </w:p>
    <w:p w14:paraId="5208F606" w14:textId="77777777" w:rsidR="00C63D68" w:rsidRPr="006A70B2" w:rsidRDefault="00C63D68" w:rsidP="0029585B">
      <w:pPr>
        <w:spacing w:line="0" w:lineRule="atLeast"/>
        <w:jc w:val="center"/>
        <w:rPr>
          <w:rFonts w:ascii="仿宋" w:eastAsia="仿宋" w:hAnsi="仿宋" w:hint="eastAsia"/>
          <w:b/>
          <w:bCs/>
          <w:sz w:val="24"/>
          <w:szCs w:val="24"/>
        </w:rPr>
      </w:pPr>
    </w:p>
    <w:p w14:paraId="6EBAB357" w14:textId="46B67892" w:rsidR="0029585B" w:rsidRPr="00DF4FAE" w:rsidRDefault="0029585B" w:rsidP="0029585B">
      <w:pPr>
        <w:spacing w:line="276" w:lineRule="auto"/>
        <w:rPr>
          <w:rFonts w:ascii="Times New Roman" w:eastAsia="微软雅黑" w:hAnsi="Times New Roman"/>
          <w:b/>
          <w:bCs/>
          <w:sz w:val="28"/>
          <w:szCs w:val="28"/>
        </w:rPr>
      </w:pPr>
      <w:r>
        <w:rPr>
          <w:rFonts w:ascii="Times New Roman" w:eastAsia="微软雅黑" w:hAnsi="Times New Roman" w:hint="eastAsia"/>
          <w:b/>
          <w:bCs/>
          <w:sz w:val="28"/>
          <w:szCs w:val="28"/>
        </w:rPr>
        <w:lastRenderedPageBreak/>
        <w:t>3</w:t>
      </w:r>
      <w:r w:rsidRPr="00DF4FAE">
        <w:rPr>
          <w:rFonts w:ascii="Times New Roman" w:eastAsia="微软雅黑" w:hAnsi="Times New Roman"/>
          <w:b/>
          <w:bCs/>
          <w:sz w:val="28"/>
          <w:szCs w:val="28"/>
        </w:rPr>
        <w:t xml:space="preserve">. </w:t>
      </w:r>
      <w:r>
        <w:rPr>
          <w:rFonts w:ascii="Times New Roman" w:eastAsia="微软雅黑" w:hAnsi="Times New Roman" w:hint="eastAsia"/>
          <w:b/>
          <w:bCs/>
          <w:sz w:val="28"/>
          <w:szCs w:val="28"/>
        </w:rPr>
        <w:t>2</w:t>
      </w:r>
      <w:r w:rsidRPr="00DF4FAE">
        <w:rPr>
          <w:rFonts w:ascii="Times New Roman" w:eastAsia="微软雅黑" w:hAnsi="Times New Roman"/>
          <w:b/>
          <w:bCs/>
          <w:sz w:val="28"/>
          <w:szCs w:val="28"/>
        </w:rPr>
        <w:t xml:space="preserve"> </w:t>
      </w:r>
      <w:r>
        <w:rPr>
          <w:rFonts w:ascii="宋体" w:hAnsi="宋体" w:hint="eastAsia"/>
          <w:b/>
          <w:bCs/>
          <w:sz w:val="28"/>
          <w:szCs w:val="28"/>
        </w:rPr>
        <w:t>设备选型</w:t>
      </w:r>
    </w:p>
    <w:p w14:paraId="64273DAE" w14:textId="41B5D2AE" w:rsidR="0029585B" w:rsidRDefault="0029585B" w:rsidP="0029585B">
      <w:pPr>
        <w:spacing w:line="0" w:lineRule="atLeast"/>
        <w:ind w:firstLineChars="200" w:firstLine="480"/>
        <w:rPr>
          <w:rFonts w:ascii="仿宋" w:eastAsia="仿宋" w:hAnsi="仿宋"/>
          <w:sz w:val="24"/>
          <w:szCs w:val="24"/>
        </w:rPr>
      </w:pPr>
      <w:r w:rsidRPr="0029585B">
        <w:rPr>
          <w:rFonts w:ascii="仿宋" w:eastAsia="仿宋" w:hAnsi="仿宋" w:hint="eastAsia"/>
          <w:sz w:val="24"/>
          <w:szCs w:val="24"/>
        </w:rPr>
        <w:t>需要对基础硬件设施（如交换机、路由器等）、软件设施（如服务器操作系统等）进行选型。应当考虑</w:t>
      </w:r>
      <w:proofErr w:type="gramStart"/>
      <w:r w:rsidRPr="0029585B">
        <w:rPr>
          <w:rFonts w:ascii="仿宋" w:eastAsia="仿宋" w:hAnsi="仿宋" w:hint="eastAsia"/>
          <w:sz w:val="24"/>
          <w:szCs w:val="24"/>
        </w:rPr>
        <w:t>到设施</w:t>
      </w:r>
      <w:proofErr w:type="gramEnd"/>
      <w:r w:rsidRPr="0029585B">
        <w:rPr>
          <w:rFonts w:ascii="仿宋" w:eastAsia="仿宋" w:hAnsi="仿宋" w:hint="eastAsia"/>
          <w:sz w:val="24"/>
          <w:szCs w:val="24"/>
        </w:rPr>
        <w:t>的可用性、易操作、先进性、专业性，符合网络需求内容。</w:t>
      </w:r>
    </w:p>
    <w:p w14:paraId="0C2595CF" w14:textId="4586F220" w:rsidR="0029585B" w:rsidRPr="0029585B" w:rsidRDefault="0029585B" w:rsidP="0029585B">
      <w:pPr>
        <w:spacing w:line="360" w:lineRule="auto"/>
        <w:rPr>
          <w:rFonts w:ascii="仿宋" w:eastAsia="仿宋" w:hAnsi="仿宋"/>
          <w:sz w:val="24"/>
          <w:szCs w:val="24"/>
        </w:rPr>
      </w:pPr>
      <w:r>
        <w:rPr>
          <w:rFonts w:ascii="仿宋" w:eastAsia="仿宋" w:hAnsi="仿宋" w:hint="eastAsia"/>
          <w:sz w:val="24"/>
          <w:szCs w:val="24"/>
        </w:rPr>
        <w:t>3</w:t>
      </w:r>
      <w:r w:rsidRPr="00DF4FAE">
        <w:rPr>
          <w:rFonts w:ascii="仿宋" w:eastAsia="仿宋" w:hAnsi="仿宋" w:hint="eastAsia"/>
          <w:sz w:val="24"/>
          <w:szCs w:val="24"/>
        </w:rPr>
        <w:t>.</w:t>
      </w:r>
      <w:r>
        <w:rPr>
          <w:rFonts w:ascii="仿宋" w:eastAsia="仿宋" w:hAnsi="仿宋" w:hint="eastAsia"/>
          <w:sz w:val="24"/>
          <w:szCs w:val="24"/>
        </w:rPr>
        <w:t>2</w:t>
      </w:r>
      <w:r w:rsidRPr="00DF4FAE">
        <w:rPr>
          <w:rFonts w:ascii="仿宋" w:eastAsia="仿宋" w:hAnsi="仿宋" w:hint="eastAsia"/>
          <w:sz w:val="24"/>
          <w:szCs w:val="24"/>
        </w:rPr>
        <w:t>.</w:t>
      </w:r>
      <w:r>
        <w:rPr>
          <w:rFonts w:ascii="仿宋" w:eastAsia="仿宋" w:hAnsi="仿宋" w:hint="eastAsia"/>
          <w:sz w:val="24"/>
          <w:szCs w:val="24"/>
        </w:rPr>
        <w:t>1基础硬件设施选型</w:t>
      </w:r>
    </w:p>
    <w:tbl>
      <w:tblPr>
        <w:tblW w:w="4967" w:type="pct"/>
        <w:tblLayout w:type="fixed"/>
        <w:tblLook w:val="04A0" w:firstRow="1" w:lastRow="0" w:firstColumn="1" w:lastColumn="0" w:noHBand="0" w:noVBand="1"/>
      </w:tblPr>
      <w:tblGrid>
        <w:gridCol w:w="816"/>
        <w:gridCol w:w="2954"/>
        <w:gridCol w:w="6581"/>
      </w:tblGrid>
      <w:tr w:rsidR="0029585B" w:rsidRPr="00183978" w14:paraId="45DC5BCD" w14:textId="77777777" w:rsidTr="00A46257">
        <w:trPr>
          <w:trHeight w:val="240"/>
        </w:trPr>
        <w:tc>
          <w:tcPr>
            <w:tcW w:w="394" w:type="pct"/>
            <w:tcBorders>
              <w:top w:val="single" w:sz="4" w:space="0" w:color="auto"/>
              <w:left w:val="single" w:sz="4" w:space="0" w:color="auto"/>
              <w:bottom w:val="single" w:sz="4" w:space="0" w:color="auto"/>
              <w:right w:val="single" w:sz="4" w:space="0" w:color="auto"/>
            </w:tcBorders>
            <w:shd w:val="clear" w:color="000000" w:fill="99CCFF"/>
            <w:vAlign w:val="center"/>
            <w:hideMark/>
          </w:tcPr>
          <w:p w14:paraId="18F0E90A" w14:textId="77777777" w:rsidR="0029585B" w:rsidRPr="00183978" w:rsidRDefault="0029585B" w:rsidP="00A46257">
            <w:pPr>
              <w:widowControl/>
              <w:jc w:val="center"/>
              <w:rPr>
                <w:rFonts w:ascii="微软雅黑" w:eastAsia="微软雅黑" w:hAnsi="微软雅黑" w:cs="宋体"/>
                <w:b/>
                <w:bCs/>
                <w:kern w:val="0"/>
                <w:sz w:val="18"/>
                <w:szCs w:val="18"/>
              </w:rPr>
            </w:pPr>
            <w:r w:rsidRPr="00183978">
              <w:rPr>
                <w:rFonts w:ascii="微软雅黑" w:eastAsia="微软雅黑" w:hAnsi="微软雅黑" w:cs="宋体" w:hint="eastAsia"/>
                <w:b/>
                <w:bCs/>
                <w:kern w:val="0"/>
                <w:sz w:val="18"/>
                <w:szCs w:val="18"/>
              </w:rPr>
              <w:t>类别</w:t>
            </w:r>
          </w:p>
        </w:tc>
        <w:tc>
          <w:tcPr>
            <w:tcW w:w="1427" w:type="pct"/>
            <w:tcBorders>
              <w:top w:val="single" w:sz="4" w:space="0" w:color="auto"/>
              <w:left w:val="nil"/>
              <w:bottom w:val="single" w:sz="4" w:space="0" w:color="auto"/>
              <w:right w:val="single" w:sz="4" w:space="0" w:color="auto"/>
            </w:tcBorders>
            <w:shd w:val="clear" w:color="000000" w:fill="99CCFF"/>
            <w:vAlign w:val="center"/>
            <w:hideMark/>
          </w:tcPr>
          <w:p w14:paraId="6D28E482" w14:textId="77777777" w:rsidR="0029585B" w:rsidRPr="00183978" w:rsidRDefault="0029585B" w:rsidP="00A46257">
            <w:pPr>
              <w:widowControl/>
              <w:jc w:val="center"/>
              <w:rPr>
                <w:rFonts w:ascii="微软雅黑" w:eastAsia="微软雅黑" w:hAnsi="微软雅黑" w:cs="宋体"/>
                <w:b/>
                <w:bCs/>
                <w:kern w:val="0"/>
                <w:sz w:val="18"/>
                <w:szCs w:val="18"/>
              </w:rPr>
            </w:pPr>
            <w:r w:rsidRPr="00183978">
              <w:rPr>
                <w:rFonts w:ascii="微软雅黑" w:eastAsia="微软雅黑" w:hAnsi="微软雅黑" w:cs="宋体" w:hint="eastAsia"/>
                <w:b/>
                <w:bCs/>
                <w:kern w:val="0"/>
                <w:sz w:val="18"/>
                <w:szCs w:val="18"/>
              </w:rPr>
              <w:t>产品型号</w:t>
            </w:r>
          </w:p>
        </w:tc>
        <w:tc>
          <w:tcPr>
            <w:tcW w:w="3179" w:type="pct"/>
            <w:tcBorders>
              <w:top w:val="single" w:sz="4" w:space="0" w:color="auto"/>
              <w:left w:val="nil"/>
              <w:bottom w:val="single" w:sz="4" w:space="0" w:color="auto"/>
              <w:right w:val="single" w:sz="4" w:space="0" w:color="auto"/>
            </w:tcBorders>
            <w:shd w:val="clear" w:color="000000" w:fill="99CCFF"/>
            <w:vAlign w:val="center"/>
            <w:hideMark/>
          </w:tcPr>
          <w:p w14:paraId="54D33670" w14:textId="77777777" w:rsidR="0029585B" w:rsidRPr="00183978" w:rsidRDefault="0029585B" w:rsidP="00A46257">
            <w:pPr>
              <w:widowControl/>
              <w:jc w:val="center"/>
              <w:rPr>
                <w:rFonts w:ascii="微软雅黑" w:eastAsia="微软雅黑" w:hAnsi="微软雅黑" w:cs="宋体"/>
                <w:b/>
                <w:bCs/>
                <w:kern w:val="0"/>
                <w:sz w:val="18"/>
                <w:szCs w:val="18"/>
              </w:rPr>
            </w:pPr>
            <w:r w:rsidRPr="00183978">
              <w:rPr>
                <w:rFonts w:ascii="微软雅黑" w:eastAsia="微软雅黑" w:hAnsi="微软雅黑" w:cs="宋体" w:hint="eastAsia"/>
                <w:b/>
                <w:bCs/>
                <w:kern w:val="0"/>
                <w:sz w:val="18"/>
                <w:szCs w:val="18"/>
              </w:rPr>
              <w:t>产品说明</w:t>
            </w:r>
          </w:p>
        </w:tc>
      </w:tr>
      <w:tr w:rsidR="0029585B" w:rsidRPr="00183978" w14:paraId="302D883A" w14:textId="77777777" w:rsidTr="00A46257">
        <w:trPr>
          <w:trHeight w:val="750"/>
        </w:trPr>
        <w:tc>
          <w:tcPr>
            <w:tcW w:w="394" w:type="pct"/>
            <w:vMerge w:val="restart"/>
            <w:tcBorders>
              <w:top w:val="nil"/>
              <w:left w:val="single" w:sz="4" w:space="0" w:color="auto"/>
              <w:bottom w:val="single" w:sz="4" w:space="0" w:color="auto"/>
              <w:right w:val="single" w:sz="4" w:space="0" w:color="auto"/>
            </w:tcBorders>
            <w:shd w:val="clear" w:color="auto" w:fill="auto"/>
            <w:vAlign w:val="center"/>
            <w:hideMark/>
          </w:tcPr>
          <w:p w14:paraId="31BA9DA4" w14:textId="77777777" w:rsidR="0029585B" w:rsidRPr="00183978" w:rsidRDefault="0029585B" w:rsidP="00A46257">
            <w:pPr>
              <w:widowControl/>
              <w:jc w:val="center"/>
              <w:rPr>
                <w:rFonts w:ascii="微软雅黑" w:eastAsia="微软雅黑" w:hAnsi="微软雅黑" w:cs="宋体"/>
                <w:color w:val="000000"/>
                <w:kern w:val="0"/>
                <w:sz w:val="18"/>
                <w:szCs w:val="18"/>
              </w:rPr>
            </w:pPr>
            <w:r w:rsidRPr="00183978">
              <w:rPr>
                <w:rFonts w:ascii="微软雅黑" w:eastAsia="微软雅黑" w:hAnsi="微软雅黑" w:cs="宋体" w:hint="eastAsia"/>
                <w:color w:val="000000"/>
                <w:kern w:val="0"/>
                <w:sz w:val="18"/>
                <w:szCs w:val="18"/>
              </w:rPr>
              <w:t>无线产品</w:t>
            </w:r>
          </w:p>
        </w:tc>
        <w:tc>
          <w:tcPr>
            <w:tcW w:w="1427" w:type="pct"/>
            <w:tcBorders>
              <w:top w:val="nil"/>
              <w:left w:val="nil"/>
              <w:bottom w:val="single" w:sz="4" w:space="0" w:color="auto"/>
              <w:right w:val="single" w:sz="4" w:space="0" w:color="auto"/>
            </w:tcBorders>
            <w:shd w:val="clear" w:color="000000" w:fill="FFFFFF"/>
            <w:vAlign w:val="center"/>
            <w:hideMark/>
          </w:tcPr>
          <w:p w14:paraId="5F3E7212" w14:textId="54DA4572" w:rsidR="0029585B" w:rsidRPr="0029585B" w:rsidRDefault="0029585B" w:rsidP="00A46257">
            <w:pPr>
              <w:widowControl/>
              <w:jc w:val="left"/>
              <w:rPr>
                <w:rFonts w:ascii="Times New Roman" w:eastAsia="微软雅黑" w:hAnsi="Times New Roman"/>
                <w:kern w:val="0"/>
                <w:sz w:val="18"/>
                <w:szCs w:val="18"/>
              </w:rPr>
            </w:pPr>
            <w:r w:rsidRPr="0029585B">
              <w:rPr>
                <w:rFonts w:ascii="Times New Roman" w:eastAsia="微软雅黑" w:hAnsi="Times New Roman"/>
                <w:kern w:val="0"/>
                <w:sz w:val="18"/>
                <w:szCs w:val="18"/>
              </w:rPr>
              <w:t>RG-AP220-E</w:t>
            </w:r>
          </w:p>
        </w:tc>
        <w:tc>
          <w:tcPr>
            <w:tcW w:w="3179" w:type="pct"/>
            <w:tcBorders>
              <w:top w:val="nil"/>
              <w:left w:val="nil"/>
              <w:bottom w:val="single" w:sz="4" w:space="0" w:color="auto"/>
              <w:right w:val="single" w:sz="4" w:space="0" w:color="auto"/>
            </w:tcBorders>
            <w:shd w:val="clear" w:color="000000" w:fill="FFFFFF"/>
            <w:vAlign w:val="center"/>
            <w:hideMark/>
          </w:tcPr>
          <w:p w14:paraId="79AB000A" w14:textId="544A44F7" w:rsidR="0029585B" w:rsidRPr="0029585B" w:rsidRDefault="0029585B" w:rsidP="0029585B">
            <w:pPr>
              <w:spacing w:line="0" w:lineRule="atLeast"/>
              <w:rPr>
                <w:rFonts w:ascii="微软雅黑" w:eastAsia="微软雅黑" w:hAnsi="微软雅黑" w:cs="Arial"/>
                <w:kern w:val="0"/>
                <w:sz w:val="18"/>
                <w:szCs w:val="18"/>
              </w:rPr>
            </w:pPr>
            <w:r w:rsidRPr="0029585B">
              <w:rPr>
                <w:rFonts w:ascii="仿宋" w:eastAsia="仿宋" w:hAnsi="仿宋" w:hint="eastAsia"/>
                <w:sz w:val="18"/>
                <w:szCs w:val="18"/>
              </w:rPr>
              <w:t>该室内无线接入点采用双路双频及3x3 MIMO技术，支持802.11a/n和802.11b/g/n标准，兼容胖/瘦模式，集成WAPI安全协议。提供光电上联接口，支持PoE和本地供电（需单独选购）。最多可接入30名用户，满足中小型场所无线覆盖需求。</w:t>
            </w:r>
          </w:p>
        </w:tc>
      </w:tr>
      <w:tr w:rsidR="0029585B" w:rsidRPr="00183978" w14:paraId="23534FF1" w14:textId="77777777" w:rsidTr="00A46257">
        <w:trPr>
          <w:trHeight w:val="765"/>
        </w:trPr>
        <w:tc>
          <w:tcPr>
            <w:tcW w:w="394" w:type="pct"/>
            <w:vMerge/>
            <w:tcBorders>
              <w:top w:val="nil"/>
              <w:left w:val="single" w:sz="4" w:space="0" w:color="auto"/>
              <w:bottom w:val="single" w:sz="4" w:space="0" w:color="auto"/>
              <w:right w:val="single" w:sz="4" w:space="0" w:color="auto"/>
            </w:tcBorders>
            <w:vAlign w:val="center"/>
            <w:hideMark/>
          </w:tcPr>
          <w:p w14:paraId="5DCFF801"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000000" w:fill="FFFFFF"/>
            <w:vAlign w:val="center"/>
            <w:hideMark/>
          </w:tcPr>
          <w:p w14:paraId="0E6A1D87"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RG-AP220-SE</w:t>
            </w:r>
          </w:p>
        </w:tc>
        <w:tc>
          <w:tcPr>
            <w:tcW w:w="3179" w:type="pct"/>
            <w:tcBorders>
              <w:top w:val="nil"/>
              <w:left w:val="nil"/>
              <w:bottom w:val="single" w:sz="4" w:space="0" w:color="auto"/>
              <w:right w:val="single" w:sz="4" w:space="0" w:color="auto"/>
            </w:tcBorders>
            <w:shd w:val="clear" w:color="000000" w:fill="FFFFFF"/>
            <w:vAlign w:val="center"/>
            <w:hideMark/>
          </w:tcPr>
          <w:p w14:paraId="17FB6B62" w14:textId="0D17CDEE" w:rsidR="0029585B" w:rsidRPr="00183978" w:rsidRDefault="00420DA0" w:rsidP="00420DA0">
            <w:pPr>
              <w:spacing w:line="0" w:lineRule="atLeast"/>
              <w:rPr>
                <w:rFonts w:ascii="微软雅黑" w:eastAsia="微软雅黑" w:hAnsi="微软雅黑" w:cs="Arial"/>
                <w:kern w:val="0"/>
                <w:sz w:val="18"/>
                <w:szCs w:val="18"/>
              </w:rPr>
            </w:pPr>
            <w:r w:rsidRPr="00420DA0">
              <w:rPr>
                <w:rFonts w:ascii="仿宋" w:eastAsia="仿宋" w:hAnsi="仿宋" w:hint="eastAsia"/>
                <w:sz w:val="18"/>
                <w:szCs w:val="18"/>
              </w:rPr>
              <w:t>室内增强型无线接入点，采用单路双频与3x3 MIMO技术，支持802.11a/n或802.11b/g/n模式，具备胖/</w:t>
            </w:r>
            <w:proofErr w:type="gramStart"/>
            <w:r w:rsidRPr="00420DA0">
              <w:rPr>
                <w:rFonts w:ascii="仿宋" w:eastAsia="仿宋" w:hAnsi="仿宋" w:hint="eastAsia"/>
                <w:sz w:val="18"/>
                <w:szCs w:val="18"/>
              </w:rPr>
              <w:t>瘦模式</w:t>
            </w:r>
            <w:proofErr w:type="gramEnd"/>
            <w:r w:rsidRPr="00420DA0">
              <w:rPr>
                <w:rFonts w:ascii="仿宋" w:eastAsia="仿宋" w:hAnsi="仿宋" w:hint="eastAsia"/>
                <w:sz w:val="18"/>
                <w:szCs w:val="18"/>
              </w:rPr>
              <w:t>切换及WAPI安全功能。支持光电上联，可选PoE或本地供电，最多接入30人。</w:t>
            </w:r>
          </w:p>
        </w:tc>
      </w:tr>
      <w:tr w:rsidR="0029585B" w:rsidRPr="00183978" w14:paraId="6D9EF05D" w14:textId="77777777" w:rsidTr="00A46257">
        <w:trPr>
          <w:trHeight w:val="510"/>
        </w:trPr>
        <w:tc>
          <w:tcPr>
            <w:tcW w:w="394" w:type="pct"/>
            <w:vMerge/>
            <w:tcBorders>
              <w:top w:val="nil"/>
              <w:left w:val="single" w:sz="4" w:space="0" w:color="auto"/>
              <w:bottom w:val="single" w:sz="4" w:space="0" w:color="auto"/>
              <w:right w:val="single" w:sz="4" w:space="0" w:color="auto"/>
            </w:tcBorders>
            <w:vAlign w:val="center"/>
            <w:hideMark/>
          </w:tcPr>
          <w:p w14:paraId="4E2E9303"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000000" w:fill="FFFFFF"/>
            <w:vAlign w:val="center"/>
            <w:hideMark/>
          </w:tcPr>
          <w:p w14:paraId="6BCAB859"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RG-WS5708</w:t>
            </w:r>
          </w:p>
        </w:tc>
        <w:tc>
          <w:tcPr>
            <w:tcW w:w="3179" w:type="pct"/>
            <w:tcBorders>
              <w:top w:val="nil"/>
              <w:left w:val="nil"/>
              <w:bottom w:val="single" w:sz="4" w:space="0" w:color="auto"/>
              <w:right w:val="single" w:sz="4" w:space="0" w:color="auto"/>
            </w:tcBorders>
            <w:shd w:val="clear" w:color="000000" w:fill="FFFFFF"/>
            <w:vAlign w:val="center"/>
            <w:hideMark/>
          </w:tcPr>
          <w:p w14:paraId="5B0F1B80" w14:textId="56AE0D07" w:rsidR="0029585B" w:rsidRPr="00420DA0" w:rsidRDefault="00420DA0" w:rsidP="00420DA0">
            <w:pPr>
              <w:spacing w:line="0" w:lineRule="atLeast"/>
              <w:rPr>
                <w:rFonts w:ascii="仿宋" w:eastAsia="仿宋" w:hAnsi="仿宋"/>
                <w:sz w:val="18"/>
                <w:szCs w:val="18"/>
              </w:rPr>
            </w:pPr>
            <w:r w:rsidRPr="00420DA0">
              <w:rPr>
                <w:rFonts w:ascii="仿宋" w:eastAsia="仿宋" w:hAnsi="仿宋" w:hint="eastAsia"/>
                <w:sz w:val="18"/>
                <w:szCs w:val="18"/>
              </w:rPr>
              <w:t>万兆无线控制器，配备8个千兆SFP接口、8个自</w:t>
            </w:r>
            <w:proofErr w:type="gramStart"/>
            <w:r w:rsidRPr="00420DA0">
              <w:rPr>
                <w:rFonts w:ascii="仿宋" w:eastAsia="仿宋" w:hAnsi="仿宋" w:hint="eastAsia"/>
                <w:sz w:val="18"/>
                <w:szCs w:val="18"/>
              </w:rPr>
              <w:t>适应电口和</w:t>
            </w:r>
            <w:proofErr w:type="gramEnd"/>
            <w:r w:rsidRPr="00420DA0">
              <w:rPr>
                <w:rFonts w:ascii="仿宋" w:eastAsia="仿宋" w:hAnsi="仿宋" w:hint="eastAsia"/>
                <w:sz w:val="18"/>
                <w:szCs w:val="18"/>
              </w:rPr>
              <w:t>2个万兆SFP+接口。默认支持128个AP，并可通过扩展License最大控制768个AP，满足大规模无线网络管理需求。</w:t>
            </w:r>
          </w:p>
        </w:tc>
      </w:tr>
      <w:tr w:rsidR="0029585B" w:rsidRPr="00183978" w14:paraId="6BDF1AF8" w14:textId="77777777" w:rsidTr="00A46257">
        <w:trPr>
          <w:trHeight w:val="510"/>
        </w:trPr>
        <w:tc>
          <w:tcPr>
            <w:tcW w:w="394" w:type="pct"/>
            <w:vMerge/>
            <w:tcBorders>
              <w:top w:val="nil"/>
              <w:left w:val="single" w:sz="4" w:space="0" w:color="auto"/>
              <w:bottom w:val="single" w:sz="4" w:space="0" w:color="auto"/>
              <w:right w:val="single" w:sz="4" w:space="0" w:color="auto"/>
            </w:tcBorders>
            <w:vAlign w:val="center"/>
            <w:hideMark/>
          </w:tcPr>
          <w:p w14:paraId="05780B16"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000000" w:fill="FFFFFF"/>
            <w:vAlign w:val="center"/>
            <w:hideMark/>
          </w:tcPr>
          <w:p w14:paraId="694E02A9"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RG-WS5302</w:t>
            </w:r>
          </w:p>
        </w:tc>
        <w:tc>
          <w:tcPr>
            <w:tcW w:w="3179" w:type="pct"/>
            <w:tcBorders>
              <w:top w:val="nil"/>
              <w:left w:val="nil"/>
              <w:bottom w:val="single" w:sz="4" w:space="0" w:color="auto"/>
              <w:right w:val="single" w:sz="4" w:space="0" w:color="auto"/>
            </w:tcBorders>
            <w:shd w:val="clear" w:color="000000" w:fill="FFFFFF"/>
            <w:vAlign w:val="center"/>
            <w:hideMark/>
          </w:tcPr>
          <w:p w14:paraId="70C90C05" w14:textId="27030620" w:rsidR="0029585B" w:rsidRPr="00420DA0" w:rsidRDefault="00420DA0" w:rsidP="00420DA0">
            <w:pPr>
              <w:spacing w:line="0" w:lineRule="atLeast"/>
              <w:rPr>
                <w:rFonts w:ascii="仿宋" w:eastAsia="仿宋" w:hAnsi="仿宋"/>
                <w:sz w:val="18"/>
                <w:szCs w:val="18"/>
              </w:rPr>
            </w:pPr>
            <w:r w:rsidRPr="00420DA0">
              <w:rPr>
                <w:rFonts w:ascii="仿宋" w:eastAsia="仿宋" w:hAnsi="仿宋" w:hint="eastAsia"/>
                <w:sz w:val="18"/>
                <w:szCs w:val="18"/>
              </w:rPr>
              <w:t>千兆无线控制器，拥有2个自</w:t>
            </w:r>
            <w:proofErr w:type="gramStart"/>
            <w:r w:rsidRPr="00420DA0">
              <w:rPr>
                <w:rFonts w:ascii="仿宋" w:eastAsia="仿宋" w:hAnsi="仿宋" w:hint="eastAsia"/>
                <w:sz w:val="18"/>
                <w:szCs w:val="18"/>
              </w:rPr>
              <w:t>适应电口和</w:t>
            </w:r>
            <w:proofErr w:type="gramEnd"/>
            <w:r w:rsidRPr="00420DA0">
              <w:rPr>
                <w:rFonts w:ascii="仿宋" w:eastAsia="仿宋" w:hAnsi="仿宋" w:hint="eastAsia"/>
                <w:sz w:val="18"/>
                <w:szCs w:val="18"/>
              </w:rPr>
              <w:t>2个复用千兆SFP接口。默认支持16个AP，并支持通过扩展License管理最多64个AP，轻松应对网络扩展需求。</w:t>
            </w:r>
          </w:p>
        </w:tc>
      </w:tr>
      <w:tr w:rsidR="0029585B" w:rsidRPr="00183978" w14:paraId="5E84CDC8" w14:textId="77777777" w:rsidTr="00A46257">
        <w:trPr>
          <w:trHeight w:val="510"/>
        </w:trPr>
        <w:tc>
          <w:tcPr>
            <w:tcW w:w="394" w:type="pct"/>
            <w:vMerge w:val="restart"/>
            <w:tcBorders>
              <w:top w:val="nil"/>
              <w:left w:val="single" w:sz="4" w:space="0" w:color="auto"/>
              <w:right w:val="single" w:sz="4" w:space="0" w:color="auto"/>
            </w:tcBorders>
            <w:shd w:val="clear" w:color="auto" w:fill="auto"/>
            <w:vAlign w:val="center"/>
            <w:hideMark/>
          </w:tcPr>
          <w:p w14:paraId="0356C914" w14:textId="77777777" w:rsidR="0029585B" w:rsidRPr="00183978" w:rsidRDefault="0029585B" w:rsidP="00A46257">
            <w:pPr>
              <w:widowControl/>
              <w:jc w:val="center"/>
              <w:rPr>
                <w:rFonts w:ascii="微软雅黑" w:eastAsia="微软雅黑" w:hAnsi="微软雅黑" w:cs="宋体"/>
                <w:color w:val="000000"/>
                <w:kern w:val="0"/>
                <w:sz w:val="18"/>
                <w:szCs w:val="18"/>
              </w:rPr>
            </w:pPr>
            <w:r w:rsidRPr="00183978">
              <w:rPr>
                <w:rFonts w:ascii="微软雅黑" w:eastAsia="微软雅黑" w:hAnsi="微软雅黑" w:cs="宋体" w:hint="eastAsia"/>
                <w:color w:val="000000"/>
                <w:kern w:val="0"/>
                <w:sz w:val="18"/>
                <w:szCs w:val="18"/>
              </w:rPr>
              <w:t>接入交换机</w:t>
            </w:r>
          </w:p>
        </w:tc>
        <w:tc>
          <w:tcPr>
            <w:tcW w:w="1427" w:type="pct"/>
            <w:tcBorders>
              <w:top w:val="nil"/>
              <w:left w:val="nil"/>
              <w:bottom w:val="single" w:sz="4" w:space="0" w:color="auto"/>
              <w:right w:val="single" w:sz="4" w:space="0" w:color="auto"/>
            </w:tcBorders>
            <w:shd w:val="clear" w:color="auto" w:fill="auto"/>
            <w:vAlign w:val="center"/>
            <w:hideMark/>
          </w:tcPr>
          <w:p w14:paraId="336CAC47" w14:textId="37633CB7" w:rsidR="0029585B" w:rsidRPr="00420DA0" w:rsidRDefault="00481DED" w:rsidP="00A46257">
            <w:pPr>
              <w:widowControl/>
              <w:jc w:val="left"/>
              <w:rPr>
                <w:rFonts w:ascii="Times New Roman" w:eastAsia="微软雅黑" w:hAnsi="Times New Roman"/>
                <w:kern w:val="0"/>
                <w:sz w:val="18"/>
                <w:szCs w:val="18"/>
              </w:rPr>
            </w:pPr>
            <w:r w:rsidRPr="00481DED">
              <w:rPr>
                <w:rFonts w:ascii="Times New Roman" w:eastAsia="微软雅黑" w:hAnsi="Times New Roman"/>
                <w:kern w:val="0"/>
                <w:sz w:val="18"/>
                <w:szCs w:val="18"/>
              </w:rPr>
              <w:t>RG-S5750-24GT/12SFP</w:t>
            </w:r>
          </w:p>
        </w:tc>
        <w:tc>
          <w:tcPr>
            <w:tcW w:w="3179" w:type="pct"/>
            <w:tcBorders>
              <w:top w:val="nil"/>
              <w:left w:val="nil"/>
              <w:bottom w:val="single" w:sz="4" w:space="0" w:color="auto"/>
              <w:right w:val="single" w:sz="4" w:space="0" w:color="auto"/>
            </w:tcBorders>
            <w:shd w:val="clear" w:color="auto" w:fill="auto"/>
            <w:vAlign w:val="center"/>
            <w:hideMark/>
          </w:tcPr>
          <w:p w14:paraId="6B19F97B" w14:textId="721C25EE" w:rsidR="0029585B" w:rsidRPr="00420DA0" w:rsidRDefault="000E0A34" w:rsidP="00420DA0">
            <w:pPr>
              <w:spacing w:line="0" w:lineRule="atLeast"/>
              <w:rPr>
                <w:rFonts w:ascii="仿宋" w:eastAsia="仿宋" w:hAnsi="仿宋"/>
                <w:sz w:val="18"/>
                <w:szCs w:val="18"/>
              </w:rPr>
            </w:pPr>
            <w:r w:rsidRPr="000E0A34">
              <w:rPr>
                <w:rFonts w:ascii="仿宋" w:eastAsia="仿宋" w:hAnsi="仿宋" w:hint="eastAsia"/>
                <w:sz w:val="18"/>
                <w:szCs w:val="18"/>
              </w:rPr>
              <w:t>增强型24口交换机，自适应10/100/1000M电口，12个SFP复用接口（千兆/百兆）。配备2个扩展槽，交换容量高达240G。包</w:t>
            </w:r>
            <w:proofErr w:type="gramStart"/>
            <w:r w:rsidRPr="000E0A34">
              <w:rPr>
                <w:rFonts w:ascii="仿宋" w:eastAsia="仿宋" w:hAnsi="仿宋" w:hint="eastAsia"/>
                <w:sz w:val="18"/>
                <w:szCs w:val="18"/>
              </w:rPr>
              <w:t>转发率线速</w:t>
            </w:r>
            <w:proofErr w:type="gramEnd"/>
            <w:r w:rsidRPr="000E0A34">
              <w:rPr>
                <w:rFonts w:ascii="仿宋" w:eastAsia="仿宋" w:hAnsi="仿宋" w:hint="eastAsia"/>
                <w:sz w:val="18"/>
                <w:szCs w:val="18"/>
              </w:rPr>
              <w:t>（L2/L3: 66Mpps），全面支持IPv4/IPv6双协议</w:t>
            </w:r>
            <w:proofErr w:type="gramStart"/>
            <w:r w:rsidRPr="000E0A34">
              <w:rPr>
                <w:rFonts w:ascii="仿宋" w:eastAsia="仿宋" w:hAnsi="仿宋" w:hint="eastAsia"/>
                <w:sz w:val="18"/>
                <w:szCs w:val="18"/>
              </w:rPr>
              <w:t>栈</w:t>
            </w:r>
            <w:proofErr w:type="gramEnd"/>
            <w:r w:rsidRPr="000E0A34">
              <w:rPr>
                <w:rFonts w:ascii="仿宋" w:eastAsia="仿宋" w:hAnsi="仿宋" w:hint="eastAsia"/>
                <w:sz w:val="18"/>
                <w:szCs w:val="18"/>
              </w:rPr>
              <w:t>，满足高速网络传输需求。</w:t>
            </w:r>
          </w:p>
        </w:tc>
      </w:tr>
      <w:tr w:rsidR="0029585B" w:rsidRPr="00183978" w14:paraId="550A822B" w14:textId="77777777" w:rsidTr="00A46257">
        <w:trPr>
          <w:trHeight w:val="510"/>
        </w:trPr>
        <w:tc>
          <w:tcPr>
            <w:tcW w:w="394" w:type="pct"/>
            <w:vMerge/>
            <w:tcBorders>
              <w:left w:val="single" w:sz="4" w:space="0" w:color="auto"/>
              <w:right w:val="single" w:sz="4" w:space="0" w:color="auto"/>
            </w:tcBorders>
            <w:vAlign w:val="center"/>
            <w:hideMark/>
          </w:tcPr>
          <w:p w14:paraId="27D7534A"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auto" w:fill="auto"/>
            <w:vAlign w:val="center"/>
            <w:hideMark/>
          </w:tcPr>
          <w:p w14:paraId="0AA30B5D" w14:textId="52260168" w:rsidR="0029585B" w:rsidRPr="00420DA0" w:rsidRDefault="00AD73E9" w:rsidP="00A46257">
            <w:pPr>
              <w:widowControl/>
              <w:jc w:val="left"/>
              <w:rPr>
                <w:rFonts w:ascii="Times New Roman" w:eastAsia="微软雅黑" w:hAnsi="Times New Roman"/>
                <w:kern w:val="0"/>
                <w:sz w:val="18"/>
                <w:szCs w:val="18"/>
              </w:rPr>
            </w:pPr>
            <w:r w:rsidRPr="00AD73E9">
              <w:rPr>
                <w:rFonts w:ascii="Times New Roman" w:eastAsia="微软雅黑" w:hAnsi="Times New Roman"/>
                <w:kern w:val="0"/>
                <w:sz w:val="18"/>
                <w:szCs w:val="18"/>
              </w:rPr>
              <w:t>RG-S5750-48GT/4SFP</w:t>
            </w:r>
          </w:p>
        </w:tc>
        <w:tc>
          <w:tcPr>
            <w:tcW w:w="3179" w:type="pct"/>
            <w:tcBorders>
              <w:top w:val="nil"/>
              <w:left w:val="nil"/>
              <w:bottom w:val="single" w:sz="4" w:space="0" w:color="auto"/>
              <w:right w:val="single" w:sz="4" w:space="0" w:color="auto"/>
            </w:tcBorders>
            <w:shd w:val="clear" w:color="auto" w:fill="auto"/>
            <w:vAlign w:val="center"/>
            <w:hideMark/>
          </w:tcPr>
          <w:p w14:paraId="2BF79B38" w14:textId="4D88C196" w:rsidR="0029585B" w:rsidRPr="00420DA0" w:rsidRDefault="004D5454" w:rsidP="00420DA0">
            <w:pPr>
              <w:spacing w:line="0" w:lineRule="atLeast"/>
              <w:rPr>
                <w:rFonts w:ascii="仿宋" w:eastAsia="仿宋" w:hAnsi="仿宋"/>
                <w:sz w:val="18"/>
                <w:szCs w:val="18"/>
              </w:rPr>
            </w:pPr>
            <w:r w:rsidRPr="004D5454">
              <w:rPr>
                <w:rFonts w:ascii="仿宋" w:eastAsia="仿宋" w:hAnsi="仿宋" w:hint="eastAsia"/>
                <w:sz w:val="18"/>
                <w:szCs w:val="18"/>
              </w:rPr>
              <w:t>增强型48口交换机，支持10/100/1000M自适应电口，配备4个SFP复用接口（千兆/百兆）。拥有2个扩展槽，交换容量达240G。包转发率L2/L3均为线速106Mpps，全面兼容IPv4/IPv6双协议</w:t>
            </w:r>
            <w:proofErr w:type="gramStart"/>
            <w:r w:rsidRPr="004D5454">
              <w:rPr>
                <w:rFonts w:ascii="仿宋" w:eastAsia="仿宋" w:hAnsi="仿宋" w:hint="eastAsia"/>
                <w:sz w:val="18"/>
                <w:szCs w:val="18"/>
              </w:rPr>
              <w:t>栈</w:t>
            </w:r>
            <w:proofErr w:type="gramEnd"/>
            <w:r w:rsidRPr="004D5454">
              <w:rPr>
                <w:rFonts w:ascii="仿宋" w:eastAsia="仿宋" w:hAnsi="仿宋" w:hint="eastAsia"/>
                <w:sz w:val="18"/>
                <w:szCs w:val="18"/>
              </w:rPr>
              <w:t>，满足高速、高效的网络传输需求。</w:t>
            </w:r>
          </w:p>
        </w:tc>
      </w:tr>
      <w:tr w:rsidR="0029585B" w:rsidRPr="00183978" w14:paraId="23C3CFD4" w14:textId="77777777" w:rsidTr="00A46257">
        <w:trPr>
          <w:trHeight w:val="510"/>
        </w:trPr>
        <w:tc>
          <w:tcPr>
            <w:tcW w:w="394" w:type="pct"/>
            <w:vMerge/>
            <w:tcBorders>
              <w:left w:val="single" w:sz="4" w:space="0" w:color="auto"/>
              <w:bottom w:val="single" w:sz="4" w:space="0" w:color="auto"/>
              <w:right w:val="single" w:sz="4" w:space="0" w:color="auto"/>
            </w:tcBorders>
            <w:vAlign w:val="center"/>
          </w:tcPr>
          <w:p w14:paraId="0F3088C3"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auto" w:fill="auto"/>
            <w:vAlign w:val="center"/>
          </w:tcPr>
          <w:p w14:paraId="53FB4BD9"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RG-S2952G-E</w:t>
            </w:r>
          </w:p>
        </w:tc>
        <w:tc>
          <w:tcPr>
            <w:tcW w:w="3179" w:type="pct"/>
            <w:tcBorders>
              <w:top w:val="nil"/>
              <w:left w:val="nil"/>
              <w:bottom w:val="single" w:sz="4" w:space="0" w:color="auto"/>
              <w:right w:val="single" w:sz="4" w:space="0" w:color="auto"/>
            </w:tcBorders>
            <w:shd w:val="clear" w:color="auto" w:fill="auto"/>
            <w:vAlign w:val="center"/>
          </w:tcPr>
          <w:p w14:paraId="6A99A7B6" w14:textId="6D40E76C" w:rsidR="0029585B" w:rsidRPr="00420DA0" w:rsidRDefault="00420DA0" w:rsidP="00420DA0">
            <w:pPr>
              <w:spacing w:line="0" w:lineRule="atLeast"/>
              <w:rPr>
                <w:rFonts w:ascii="仿宋" w:eastAsia="仿宋" w:hAnsi="仿宋"/>
                <w:sz w:val="18"/>
                <w:szCs w:val="18"/>
              </w:rPr>
            </w:pPr>
            <w:r w:rsidRPr="00420DA0">
              <w:rPr>
                <w:rFonts w:ascii="仿宋" w:eastAsia="仿宋" w:hAnsi="仿宋" w:hint="eastAsia"/>
                <w:sz w:val="18"/>
                <w:szCs w:val="18"/>
              </w:rPr>
              <w:t>48口10/100/1000M自适应SFP光口。支持IPv4/IPv6双协议</w:t>
            </w:r>
            <w:proofErr w:type="gramStart"/>
            <w:r w:rsidRPr="00420DA0">
              <w:rPr>
                <w:rFonts w:ascii="仿宋" w:eastAsia="仿宋" w:hAnsi="仿宋" w:hint="eastAsia"/>
                <w:sz w:val="18"/>
                <w:szCs w:val="18"/>
              </w:rPr>
              <w:t>栈</w:t>
            </w:r>
            <w:proofErr w:type="gramEnd"/>
            <w:r w:rsidRPr="00420DA0">
              <w:rPr>
                <w:rFonts w:ascii="仿宋" w:eastAsia="仿宋" w:hAnsi="仿宋" w:hint="eastAsia"/>
                <w:sz w:val="18"/>
                <w:szCs w:val="18"/>
              </w:rPr>
              <w:t>，交换容量近50G</w:t>
            </w:r>
          </w:p>
        </w:tc>
      </w:tr>
      <w:tr w:rsidR="0029585B" w:rsidRPr="00183978" w14:paraId="19CC42B4" w14:textId="77777777" w:rsidTr="00A46257">
        <w:trPr>
          <w:trHeight w:val="765"/>
        </w:trPr>
        <w:tc>
          <w:tcPr>
            <w:tcW w:w="394" w:type="pct"/>
            <w:vMerge w:val="restart"/>
            <w:tcBorders>
              <w:top w:val="nil"/>
              <w:left w:val="single" w:sz="4" w:space="0" w:color="auto"/>
              <w:bottom w:val="single" w:sz="4" w:space="0" w:color="auto"/>
              <w:right w:val="single" w:sz="4" w:space="0" w:color="auto"/>
            </w:tcBorders>
            <w:shd w:val="clear" w:color="auto" w:fill="auto"/>
            <w:vAlign w:val="center"/>
            <w:hideMark/>
          </w:tcPr>
          <w:p w14:paraId="2A08C245" w14:textId="77777777" w:rsidR="0029585B" w:rsidRPr="00183978" w:rsidRDefault="0029585B" w:rsidP="00A46257">
            <w:pPr>
              <w:widowControl/>
              <w:jc w:val="center"/>
              <w:rPr>
                <w:rFonts w:ascii="微软雅黑" w:eastAsia="微软雅黑" w:hAnsi="微软雅黑" w:cs="宋体"/>
                <w:color w:val="000000"/>
                <w:kern w:val="0"/>
                <w:sz w:val="18"/>
                <w:szCs w:val="18"/>
              </w:rPr>
            </w:pPr>
            <w:r w:rsidRPr="00183978">
              <w:rPr>
                <w:rFonts w:ascii="微软雅黑" w:eastAsia="微软雅黑" w:hAnsi="微软雅黑" w:cs="宋体" w:hint="eastAsia"/>
                <w:color w:val="000000"/>
                <w:kern w:val="0"/>
                <w:sz w:val="18"/>
                <w:szCs w:val="18"/>
              </w:rPr>
              <w:t>汇聚交换机</w:t>
            </w:r>
          </w:p>
        </w:tc>
        <w:tc>
          <w:tcPr>
            <w:tcW w:w="1427" w:type="pct"/>
            <w:tcBorders>
              <w:top w:val="nil"/>
              <w:left w:val="nil"/>
              <w:bottom w:val="single" w:sz="4" w:space="0" w:color="auto"/>
              <w:right w:val="single" w:sz="4" w:space="0" w:color="auto"/>
            </w:tcBorders>
            <w:shd w:val="clear" w:color="000000" w:fill="FFFFFF"/>
            <w:vAlign w:val="center"/>
            <w:hideMark/>
          </w:tcPr>
          <w:p w14:paraId="2D11AB22"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RG-S3760E-24</w:t>
            </w:r>
          </w:p>
        </w:tc>
        <w:tc>
          <w:tcPr>
            <w:tcW w:w="3179" w:type="pct"/>
            <w:tcBorders>
              <w:top w:val="nil"/>
              <w:left w:val="nil"/>
              <w:bottom w:val="single" w:sz="4" w:space="0" w:color="auto"/>
              <w:right w:val="single" w:sz="4" w:space="0" w:color="auto"/>
            </w:tcBorders>
            <w:shd w:val="clear" w:color="000000" w:fill="FFFFFF"/>
            <w:vAlign w:val="center"/>
            <w:hideMark/>
          </w:tcPr>
          <w:p w14:paraId="19DEF791" w14:textId="3563AD4D" w:rsidR="0029585B" w:rsidRPr="00420DA0" w:rsidRDefault="00420DA0" w:rsidP="00420DA0">
            <w:pPr>
              <w:spacing w:line="0" w:lineRule="atLeast"/>
              <w:rPr>
                <w:rFonts w:ascii="仿宋" w:eastAsia="仿宋" w:hAnsi="仿宋"/>
                <w:sz w:val="18"/>
                <w:szCs w:val="18"/>
              </w:rPr>
            </w:pPr>
            <w:r w:rsidRPr="00420DA0">
              <w:rPr>
                <w:rFonts w:ascii="仿宋" w:eastAsia="仿宋" w:hAnsi="仿宋" w:hint="eastAsia"/>
                <w:sz w:val="18"/>
                <w:szCs w:val="18"/>
              </w:rPr>
              <w:t>24口百兆自适应交换机，拥有2个SFP/GT光电复用口（SFP支持千兆/百兆），交换容量高达49.9G。全面支持IPv4/IPv6双协议</w:t>
            </w:r>
            <w:proofErr w:type="gramStart"/>
            <w:r w:rsidRPr="00420DA0">
              <w:rPr>
                <w:rFonts w:ascii="仿宋" w:eastAsia="仿宋" w:hAnsi="仿宋" w:hint="eastAsia"/>
                <w:sz w:val="18"/>
                <w:szCs w:val="18"/>
              </w:rPr>
              <w:t>栈</w:t>
            </w:r>
            <w:proofErr w:type="gramEnd"/>
            <w:r w:rsidRPr="00420DA0">
              <w:rPr>
                <w:rFonts w:ascii="仿宋" w:eastAsia="仿宋" w:hAnsi="仿宋" w:hint="eastAsia"/>
                <w:sz w:val="18"/>
                <w:szCs w:val="18"/>
              </w:rPr>
              <w:t>，满足现代网络的高效与兼容需求。</w:t>
            </w:r>
          </w:p>
        </w:tc>
      </w:tr>
      <w:tr w:rsidR="0029585B" w:rsidRPr="00183978" w14:paraId="092F795E" w14:textId="77777777" w:rsidTr="00A46257">
        <w:trPr>
          <w:trHeight w:val="765"/>
        </w:trPr>
        <w:tc>
          <w:tcPr>
            <w:tcW w:w="394" w:type="pct"/>
            <w:vMerge/>
            <w:tcBorders>
              <w:top w:val="nil"/>
              <w:left w:val="single" w:sz="4" w:space="0" w:color="auto"/>
              <w:bottom w:val="single" w:sz="4" w:space="0" w:color="auto"/>
              <w:right w:val="single" w:sz="4" w:space="0" w:color="auto"/>
            </w:tcBorders>
            <w:vAlign w:val="center"/>
            <w:hideMark/>
          </w:tcPr>
          <w:p w14:paraId="4C27C2BD"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000000" w:fill="FFFFFF"/>
            <w:vAlign w:val="center"/>
            <w:hideMark/>
          </w:tcPr>
          <w:p w14:paraId="2C66B436"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RG-S3760E-48</w:t>
            </w:r>
          </w:p>
        </w:tc>
        <w:tc>
          <w:tcPr>
            <w:tcW w:w="3179" w:type="pct"/>
            <w:tcBorders>
              <w:top w:val="nil"/>
              <w:left w:val="nil"/>
              <w:bottom w:val="single" w:sz="4" w:space="0" w:color="auto"/>
              <w:right w:val="single" w:sz="4" w:space="0" w:color="auto"/>
            </w:tcBorders>
            <w:shd w:val="clear" w:color="000000" w:fill="FFFFFF"/>
            <w:vAlign w:val="center"/>
            <w:hideMark/>
          </w:tcPr>
          <w:p w14:paraId="7B1C5680" w14:textId="79A61886" w:rsidR="0029585B" w:rsidRPr="00420DA0" w:rsidRDefault="00420DA0" w:rsidP="00420DA0">
            <w:pPr>
              <w:spacing w:line="0" w:lineRule="atLeast"/>
              <w:rPr>
                <w:rFonts w:ascii="仿宋" w:eastAsia="仿宋" w:hAnsi="仿宋"/>
                <w:sz w:val="18"/>
                <w:szCs w:val="18"/>
              </w:rPr>
            </w:pPr>
            <w:r w:rsidRPr="00420DA0">
              <w:rPr>
                <w:rFonts w:ascii="仿宋" w:eastAsia="仿宋" w:hAnsi="仿宋" w:hint="eastAsia"/>
                <w:sz w:val="18"/>
                <w:szCs w:val="18"/>
              </w:rPr>
              <w:t>48口百兆自适应交换机，配备2个SFP/GT复用口（SFP千兆/百兆可选），1个扩展槽支持RPS。交换容量49.9G，包</w:t>
            </w:r>
            <w:proofErr w:type="gramStart"/>
            <w:r w:rsidRPr="00420DA0">
              <w:rPr>
                <w:rFonts w:ascii="仿宋" w:eastAsia="仿宋" w:hAnsi="仿宋" w:hint="eastAsia"/>
                <w:sz w:val="18"/>
                <w:szCs w:val="18"/>
              </w:rPr>
              <w:t>转发率线速</w:t>
            </w:r>
            <w:proofErr w:type="gramEnd"/>
            <w:r w:rsidRPr="00420DA0">
              <w:rPr>
                <w:rFonts w:ascii="仿宋" w:eastAsia="仿宋" w:hAnsi="仿宋" w:hint="eastAsia"/>
                <w:sz w:val="18"/>
                <w:szCs w:val="18"/>
              </w:rPr>
              <w:t>（L2/L3: 12.8/16.4Mpps）。全面支持IPv4/IPv6双协议</w:t>
            </w:r>
            <w:proofErr w:type="gramStart"/>
            <w:r w:rsidRPr="00420DA0">
              <w:rPr>
                <w:rFonts w:ascii="仿宋" w:eastAsia="仿宋" w:hAnsi="仿宋" w:hint="eastAsia"/>
                <w:sz w:val="18"/>
                <w:szCs w:val="18"/>
              </w:rPr>
              <w:t>栈</w:t>
            </w:r>
            <w:proofErr w:type="gramEnd"/>
            <w:r w:rsidRPr="00420DA0">
              <w:rPr>
                <w:rFonts w:ascii="仿宋" w:eastAsia="仿宋" w:hAnsi="仿宋" w:hint="eastAsia"/>
                <w:sz w:val="18"/>
                <w:szCs w:val="18"/>
              </w:rPr>
              <w:t>，满足大规模网络的高效转发需求。</w:t>
            </w:r>
          </w:p>
        </w:tc>
      </w:tr>
      <w:tr w:rsidR="0029585B" w:rsidRPr="00183978" w14:paraId="657C66D3" w14:textId="77777777" w:rsidTr="00A46257">
        <w:trPr>
          <w:trHeight w:val="765"/>
        </w:trPr>
        <w:tc>
          <w:tcPr>
            <w:tcW w:w="394" w:type="pct"/>
            <w:vMerge/>
            <w:tcBorders>
              <w:top w:val="nil"/>
              <w:left w:val="single" w:sz="4" w:space="0" w:color="auto"/>
              <w:bottom w:val="single" w:sz="4" w:space="0" w:color="auto"/>
              <w:right w:val="single" w:sz="4" w:space="0" w:color="auto"/>
            </w:tcBorders>
            <w:vAlign w:val="center"/>
            <w:hideMark/>
          </w:tcPr>
          <w:p w14:paraId="7D4FD134"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000000" w:fill="FFFFFF"/>
            <w:vAlign w:val="center"/>
            <w:hideMark/>
          </w:tcPr>
          <w:p w14:paraId="7A19B1B9"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RG-S5750-24GT/12SFP</w:t>
            </w:r>
          </w:p>
        </w:tc>
        <w:tc>
          <w:tcPr>
            <w:tcW w:w="3179" w:type="pct"/>
            <w:tcBorders>
              <w:top w:val="nil"/>
              <w:left w:val="nil"/>
              <w:bottom w:val="single" w:sz="4" w:space="0" w:color="auto"/>
              <w:right w:val="single" w:sz="4" w:space="0" w:color="auto"/>
            </w:tcBorders>
            <w:shd w:val="clear" w:color="000000" w:fill="FFFFFF"/>
            <w:vAlign w:val="center"/>
            <w:hideMark/>
          </w:tcPr>
          <w:p w14:paraId="46C3ED88" w14:textId="502AB13A" w:rsidR="0029585B" w:rsidRPr="00420DA0" w:rsidRDefault="00420DA0" w:rsidP="00420DA0">
            <w:pPr>
              <w:spacing w:line="0" w:lineRule="atLeast"/>
              <w:rPr>
                <w:rFonts w:ascii="仿宋" w:eastAsia="仿宋" w:hAnsi="仿宋"/>
                <w:sz w:val="18"/>
                <w:szCs w:val="18"/>
              </w:rPr>
            </w:pPr>
            <w:r w:rsidRPr="00420DA0">
              <w:rPr>
                <w:rFonts w:ascii="仿宋" w:eastAsia="仿宋" w:hAnsi="仿宋" w:hint="eastAsia"/>
                <w:sz w:val="18"/>
                <w:szCs w:val="18"/>
              </w:rPr>
              <w:t>增强型24口交换机，自适应10/100/1000M电口，12个SFP复用接口（千兆/百兆）。配备2个扩展槽，交换容量高达240G。包</w:t>
            </w:r>
            <w:proofErr w:type="gramStart"/>
            <w:r w:rsidRPr="00420DA0">
              <w:rPr>
                <w:rFonts w:ascii="仿宋" w:eastAsia="仿宋" w:hAnsi="仿宋" w:hint="eastAsia"/>
                <w:sz w:val="18"/>
                <w:szCs w:val="18"/>
              </w:rPr>
              <w:t>转发率线速</w:t>
            </w:r>
            <w:proofErr w:type="gramEnd"/>
            <w:r w:rsidRPr="00420DA0">
              <w:rPr>
                <w:rFonts w:ascii="仿宋" w:eastAsia="仿宋" w:hAnsi="仿宋" w:hint="eastAsia"/>
                <w:sz w:val="18"/>
                <w:szCs w:val="18"/>
              </w:rPr>
              <w:t>（L2/L3: 66Mpps），全面支持IPv4/IPv6双协议栈，满足高速网络传输需求。</w:t>
            </w:r>
          </w:p>
        </w:tc>
      </w:tr>
      <w:tr w:rsidR="0029585B" w:rsidRPr="00183978" w14:paraId="7BEDF282" w14:textId="77777777" w:rsidTr="00A46257">
        <w:trPr>
          <w:trHeight w:val="416"/>
        </w:trPr>
        <w:tc>
          <w:tcPr>
            <w:tcW w:w="394" w:type="pct"/>
            <w:vMerge/>
            <w:tcBorders>
              <w:top w:val="nil"/>
              <w:left w:val="single" w:sz="4" w:space="0" w:color="auto"/>
              <w:bottom w:val="single" w:sz="4" w:space="0" w:color="auto"/>
              <w:right w:val="single" w:sz="4" w:space="0" w:color="auto"/>
            </w:tcBorders>
            <w:vAlign w:val="center"/>
            <w:hideMark/>
          </w:tcPr>
          <w:p w14:paraId="7081A67C"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000000" w:fill="FFFFFF"/>
            <w:vAlign w:val="center"/>
            <w:hideMark/>
          </w:tcPr>
          <w:p w14:paraId="38DCCA39"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RG-S5750-48GT/4SFP</w:t>
            </w:r>
          </w:p>
        </w:tc>
        <w:tc>
          <w:tcPr>
            <w:tcW w:w="3179" w:type="pct"/>
            <w:tcBorders>
              <w:top w:val="nil"/>
              <w:left w:val="nil"/>
              <w:bottom w:val="single" w:sz="4" w:space="0" w:color="auto"/>
              <w:right w:val="single" w:sz="4" w:space="0" w:color="auto"/>
            </w:tcBorders>
            <w:shd w:val="clear" w:color="000000" w:fill="FFFFFF"/>
            <w:vAlign w:val="center"/>
            <w:hideMark/>
          </w:tcPr>
          <w:p w14:paraId="0946CB32" w14:textId="0856C97A" w:rsidR="0029585B" w:rsidRPr="00420DA0" w:rsidRDefault="00420DA0" w:rsidP="00420DA0">
            <w:pPr>
              <w:spacing w:line="0" w:lineRule="atLeast"/>
              <w:rPr>
                <w:rFonts w:ascii="仿宋" w:eastAsia="仿宋" w:hAnsi="仿宋"/>
                <w:sz w:val="18"/>
                <w:szCs w:val="18"/>
              </w:rPr>
            </w:pPr>
            <w:r w:rsidRPr="00420DA0">
              <w:rPr>
                <w:rFonts w:ascii="仿宋" w:eastAsia="仿宋" w:hAnsi="仿宋" w:hint="eastAsia"/>
                <w:sz w:val="18"/>
                <w:szCs w:val="18"/>
              </w:rPr>
              <w:t>增强型48口交换机，支持10/100/1000M自适应电口，配备4个SFP复用接口（千兆/百兆）。拥有2个扩展槽，交换容量达240G。包转发率L2/L3均为线速106Mpps，全面兼容IPv4/IPv6双协议</w:t>
            </w:r>
            <w:proofErr w:type="gramStart"/>
            <w:r w:rsidRPr="00420DA0">
              <w:rPr>
                <w:rFonts w:ascii="仿宋" w:eastAsia="仿宋" w:hAnsi="仿宋" w:hint="eastAsia"/>
                <w:sz w:val="18"/>
                <w:szCs w:val="18"/>
              </w:rPr>
              <w:t>栈</w:t>
            </w:r>
            <w:proofErr w:type="gramEnd"/>
            <w:r w:rsidRPr="00420DA0">
              <w:rPr>
                <w:rFonts w:ascii="仿宋" w:eastAsia="仿宋" w:hAnsi="仿宋" w:hint="eastAsia"/>
                <w:sz w:val="18"/>
                <w:szCs w:val="18"/>
              </w:rPr>
              <w:t>，满足高速、高效的网络传输需求。</w:t>
            </w:r>
          </w:p>
        </w:tc>
      </w:tr>
      <w:tr w:rsidR="0029585B" w:rsidRPr="00183978" w14:paraId="63E61293" w14:textId="77777777" w:rsidTr="00A46257">
        <w:trPr>
          <w:trHeight w:val="510"/>
        </w:trPr>
        <w:tc>
          <w:tcPr>
            <w:tcW w:w="394" w:type="pct"/>
            <w:vMerge w:val="restart"/>
            <w:tcBorders>
              <w:top w:val="nil"/>
              <w:left w:val="single" w:sz="4" w:space="0" w:color="auto"/>
              <w:bottom w:val="single" w:sz="4" w:space="0" w:color="auto"/>
              <w:right w:val="single" w:sz="4" w:space="0" w:color="auto"/>
            </w:tcBorders>
            <w:shd w:val="clear" w:color="auto" w:fill="auto"/>
            <w:vAlign w:val="center"/>
            <w:hideMark/>
          </w:tcPr>
          <w:p w14:paraId="727D7204" w14:textId="77777777" w:rsidR="0029585B" w:rsidRPr="00183978" w:rsidRDefault="0029585B" w:rsidP="00A46257">
            <w:pPr>
              <w:widowControl/>
              <w:jc w:val="center"/>
              <w:rPr>
                <w:rFonts w:ascii="微软雅黑" w:eastAsia="微软雅黑" w:hAnsi="微软雅黑" w:cs="宋体"/>
                <w:color w:val="000000"/>
                <w:kern w:val="0"/>
                <w:sz w:val="18"/>
                <w:szCs w:val="18"/>
              </w:rPr>
            </w:pPr>
            <w:r w:rsidRPr="00183978">
              <w:rPr>
                <w:rFonts w:ascii="微软雅黑" w:eastAsia="微软雅黑" w:hAnsi="微软雅黑" w:cs="宋体" w:hint="eastAsia"/>
                <w:color w:val="000000"/>
                <w:kern w:val="0"/>
                <w:sz w:val="18"/>
                <w:szCs w:val="18"/>
              </w:rPr>
              <w:t>核心交换机</w:t>
            </w:r>
          </w:p>
        </w:tc>
        <w:tc>
          <w:tcPr>
            <w:tcW w:w="1427" w:type="pct"/>
            <w:tcBorders>
              <w:top w:val="nil"/>
              <w:left w:val="nil"/>
              <w:bottom w:val="single" w:sz="4" w:space="0" w:color="auto"/>
              <w:right w:val="single" w:sz="4" w:space="0" w:color="auto"/>
            </w:tcBorders>
            <w:shd w:val="clear" w:color="000000" w:fill="FFFFFF"/>
            <w:vAlign w:val="center"/>
            <w:hideMark/>
          </w:tcPr>
          <w:p w14:paraId="518BE8FB"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S7804-Iseries</w:t>
            </w:r>
          </w:p>
        </w:tc>
        <w:tc>
          <w:tcPr>
            <w:tcW w:w="3179" w:type="pct"/>
            <w:tcBorders>
              <w:top w:val="nil"/>
              <w:left w:val="nil"/>
              <w:bottom w:val="single" w:sz="4" w:space="0" w:color="auto"/>
              <w:right w:val="single" w:sz="4" w:space="0" w:color="auto"/>
            </w:tcBorders>
            <w:shd w:val="clear" w:color="000000" w:fill="FFFFFF"/>
            <w:vAlign w:val="center"/>
            <w:hideMark/>
          </w:tcPr>
          <w:p w14:paraId="7F75C3D1" w14:textId="6561217B" w:rsidR="0029585B" w:rsidRPr="00420DA0" w:rsidRDefault="00420DA0" w:rsidP="00420DA0">
            <w:pPr>
              <w:spacing w:line="0" w:lineRule="atLeast"/>
              <w:rPr>
                <w:rFonts w:ascii="仿宋" w:eastAsia="仿宋" w:hAnsi="仿宋"/>
                <w:sz w:val="18"/>
                <w:szCs w:val="18"/>
              </w:rPr>
            </w:pPr>
            <w:r w:rsidRPr="00420DA0">
              <w:rPr>
                <w:rFonts w:ascii="仿宋" w:eastAsia="仿宋" w:hAnsi="仿宋" w:hint="eastAsia"/>
                <w:sz w:val="18"/>
                <w:szCs w:val="18"/>
              </w:rPr>
              <w:t>Intelligent Series 4插槽主机箱（1+3配置），包含风扇</w:t>
            </w:r>
            <w:proofErr w:type="gramStart"/>
            <w:r w:rsidRPr="00420DA0">
              <w:rPr>
                <w:rFonts w:ascii="仿宋" w:eastAsia="仿宋" w:hAnsi="仿宋" w:hint="eastAsia"/>
                <w:sz w:val="18"/>
                <w:szCs w:val="18"/>
              </w:rPr>
              <w:t>阵列柜但不含</w:t>
            </w:r>
            <w:proofErr w:type="gramEnd"/>
            <w:r w:rsidRPr="00420DA0">
              <w:rPr>
                <w:rFonts w:ascii="仿宋" w:eastAsia="仿宋" w:hAnsi="仿宋" w:hint="eastAsia"/>
                <w:sz w:val="18"/>
                <w:szCs w:val="18"/>
              </w:rPr>
              <w:t>电源和管理引擎。支持最多2个冗余交流电源，确保高可用性。交换容量高达900G，包转发速率达447Mpps，全面兼容IPv4/IPv6双协议</w:t>
            </w:r>
            <w:proofErr w:type="gramStart"/>
            <w:r w:rsidRPr="00420DA0">
              <w:rPr>
                <w:rFonts w:ascii="仿宋" w:eastAsia="仿宋" w:hAnsi="仿宋" w:hint="eastAsia"/>
                <w:sz w:val="18"/>
                <w:szCs w:val="18"/>
              </w:rPr>
              <w:t>栈</w:t>
            </w:r>
            <w:proofErr w:type="gramEnd"/>
            <w:r w:rsidRPr="00420DA0">
              <w:rPr>
                <w:rFonts w:ascii="仿宋" w:eastAsia="仿宋" w:hAnsi="仿宋" w:hint="eastAsia"/>
                <w:sz w:val="18"/>
                <w:szCs w:val="18"/>
              </w:rPr>
              <w:t>，满足高性能网络应用需求。</w:t>
            </w:r>
          </w:p>
        </w:tc>
      </w:tr>
      <w:tr w:rsidR="0029585B" w:rsidRPr="00183978" w14:paraId="51E38FFA" w14:textId="77777777" w:rsidTr="00A46257">
        <w:trPr>
          <w:trHeight w:val="255"/>
        </w:trPr>
        <w:tc>
          <w:tcPr>
            <w:tcW w:w="394" w:type="pct"/>
            <w:vMerge/>
            <w:tcBorders>
              <w:top w:val="nil"/>
              <w:left w:val="single" w:sz="4" w:space="0" w:color="auto"/>
              <w:bottom w:val="single" w:sz="4" w:space="0" w:color="auto"/>
              <w:right w:val="single" w:sz="4" w:space="0" w:color="auto"/>
            </w:tcBorders>
            <w:vAlign w:val="center"/>
            <w:hideMark/>
          </w:tcPr>
          <w:p w14:paraId="0C636FBE"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000000" w:fill="FFFFFF"/>
            <w:vAlign w:val="center"/>
            <w:hideMark/>
          </w:tcPr>
          <w:p w14:paraId="5DC2736F"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M7800-CM</w:t>
            </w:r>
          </w:p>
        </w:tc>
        <w:tc>
          <w:tcPr>
            <w:tcW w:w="3179" w:type="pct"/>
            <w:tcBorders>
              <w:top w:val="nil"/>
              <w:left w:val="nil"/>
              <w:bottom w:val="single" w:sz="4" w:space="0" w:color="auto"/>
              <w:right w:val="single" w:sz="4" w:space="0" w:color="auto"/>
            </w:tcBorders>
            <w:shd w:val="clear" w:color="000000" w:fill="FFFFFF"/>
            <w:vAlign w:val="center"/>
            <w:hideMark/>
          </w:tcPr>
          <w:p w14:paraId="07D357FF"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hint="eastAsia"/>
                <w:sz w:val="18"/>
                <w:szCs w:val="18"/>
              </w:rPr>
              <w:t>引擎，提供</w:t>
            </w:r>
            <w:r w:rsidRPr="00420DA0">
              <w:rPr>
                <w:rFonts w:ascii="仿宋" w:eastAsia="仿宋" w:hAnsi="仿宋"/>
                <w:sz w:val="18"/>
                <w:szCs w:val="18"/>
              </w:rPr>
              <w:t>USB</w:t>
            </w:r>
            <w:r w:rsidRPr="00420DA0">
              <w:rPr>
                <w:rFonts w:ascii="仿宋" w:eastAsia="仿宋" w:hAnsi="仿宋" w:hint="eastAsia"/>
                <w:sz w:val="18"/>
                <w:szCs w:val="18"/>
              </w:rPr>
              <w:t>接口</w:t>
            </w:r>
            <w:r w:rsidRPr="00420DA0">
              <w:rPr>
                <w:rFonts w:ascii="仿宋" w:eastAsia="仿宋" w:hAnsi="仿宋"/>
                <w:sz w:val="18"/>
                <w:szCs w:val="18"/>
              </w:rPr>
              <w:t>/SD</w:t>
            </w:r>
            <w:r w:rsidRPr="00420DA0">
              <w:rPr>
                <w:rFonts w:ascii="仿宋" w:eastAsia="仿宋" w:hAnsi="仿宋" w:hint="eastAsia"/>
                <w:sz w:val="18"/>
                <w:szCs w:val="18"/>
              </w:rPr>
              <w:t>接口，适用</w:t>
            </w:r>
            <w:r w:rsidRPr="00420DA0">
              <w:rPr>
                <w:rFonts w:ascii="仿宋" w:eastAsia="仿宋" w:hAnsi="仿宋"/>
                <w:sz w:val="18"/>
                <w:szCs w:val="18"/>
              </w:rPr>
              <w:t>I</w:t>
            </w:r>
            <w:r w:rsidRPr="00420DA0">
              <w:rPr>
                <w:rFonts w:ascii="仿宋" w:eastAsia="仿宋" w:hAnsi="仿宋" w:hint="eastAsia"/>
                <w:sz w:val="18"/>
                <w:szCs w:val="18"/>
              </w:rPr>
              <w:t>系列主机</w:t>
            </w:r>
            <w:r w:rsidRPr="00420DA0">
              <w:rPr>
                <w:rFonts w:ascii="仿宋" w:eastAsia="仿宋" w:hAnsi="仿宋"/>
                <w:sz w:val="18"/>
                <w:szCs w:val="18"/>
              </w:rPr>
              <w:t>S7806</w:t>
            </w:r>
            <w:r w:rsidRPr="00420DA0">
              <w:rPr>
                <w:rFonts w:ascii="仿宋" w:eastAsia="仿宋" w:hAnsi="仿宋" w:hint="eastAsia"/>
                <w:sz w:val="18"/>
                <w:szCs w:val="18"/>
              </w:rPr>
              <w:t>与</w:t>
            </w:r>
            <w:r w:rsidRPr="00420DA0">
              <w:rPr>
                <w:rFonts w:ascii="仿宋" w:eastAsia="仿宋" w:hAnsi="仿宋"/>
                <w:sz w:val="18"/>
                <w:szCs w:val="18"/>
              </w:rPr>
              <w:t>S7804</w:t>
            </w:r>
          </w:p>
        </w:tc>
      </w:tr>
      <w:tr w:rsidR="0029585B" w:rsidRPr="00183978" w14:paraId="30DCA2F4" w14:textId="77777777" w:rsidTr="00A46257">
        <w:trPr>
          <w:trHeight w:val="255"/>
        </w:trPr>
        <w:tc>
          <w:tcPr>
            <w:tcW w:w="394" w:type="pct"/>
            <w:vMerge/>
            <w:tcBorders>
              <w:top w:val="nil"/>
              <w:left w:val="single" w:sz="4" w:space="0" w:color="auto"/>
              <w:bottom w:val="single" w:sz="4" w:space="0" w:color="auto"/>
              <w:right w:val="single" w:sz="4" w:space="0" w:color="auto"/>
            </w:tcBorders>
            <w:vAlign w:val="center"/>
            <w:hideMark/>
          </w:tcPr>
          <w:p w14:paraId="22174875"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000000" w:fill="FFFFFF"/>
            <w:vAlign w:val="center"/>
            <w:hideMark/>
          </w:tcPr>
          <w:p w14:paraId="724373C9"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RG-PA300I</w:t>
            </w:r>
          </w:p>
        </w:tc>
        <w:tc>
          <w:tcPr>
            <w:tcW w:w="3179" w:type="pct"/>
            <w:tcBorders>
              <w:top w:val="nil"/>
              <w:left w:val="nil"/>
              <w:bottom w:val="single" w:sz="4" w:space="0" w:color="auto"/>
              <w:right w:val="single" w:sz="4" w:space="0" w:color="auto"/>
            </w:tcBorders>
            <w:shd w:val="clear" w:color="000000" w:fill="FFFFFF"/>
            <w:vAlign w:val="center"/>
            <w:hideMark/>
          </w:tcPr>
          <w:p w14:paraId="20BDEA92"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sz w:val="18"/>
                <w:szCs w:val="18"/>
              </w:rPr>
              <w:t>交流电源模块（可以冗余，300W，配10A电源线）</w:t>
            </w:r>
          </w:p>
        </w:tc>
      </w:tr>
      <w:tr w:rsidR="0029585B" w:rsidRPr="00183978" w14:paraId="03C5F3DF" w14:textId="77777777" w:rsidTr="00A46257">
        <w:trPr>
          <w:trHeight w:val="510"/>
        </w:trPr>
        <w:tc>
          <w:tcPr>
            <w:tcW w:w="394" w:type="pct"/>
            <w:vMerge/>
            <w:tcBorders>
              <w:top w:val="nil"/>
              <w:left w:val="single" w:sz="4" w:space="0" w:color="auto"/>
              <w:bottom w:val="single" w:sz="4" w:space="0" w:color="auto"/>
              <w:right w:val="single" w:sz="4" w:space="0" w:color="auto"/>
            </w:tcBorders>
            <w:vAlign w:val="center"/>
            <w:hideMark/>
          </w:tcPr>
          <w:p w14:paraId="1B644229"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000000" w:fill="FFFFFF"/>
            <w:vAlign w:val="center"/>
            <w:hideMark/>
          </w:tcPr>
          <w:p w14:paraId="704AD85D"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M7800-02XS24SFP/8GT</w:t>
            </w:r>
          </w:p>
        </w:tc>
        <w:tc>
          <w:tcPr>
            <w:tcW w:w="3179" w:type="pct"/>
            <w:tcBorders>
              <w:top w:val="nil"/>
              <w:left w:val="nil"/>
              <w:bottom w:val="single" w:sz="4" w:space="0" w:color="auto"/>
              <w:right w:val="single" w:sz="4" w:space="0" w:color="auto"/>
            </w:tcBorders>
            <w:shd w:val="clear" w:color="000000" w:fill="FFFFFF"/>
            <w:vAlign w:val="center"/>
            <w:hideMark/>
          </w:tcPr>
          <w:p w14:paraId="025B4DD7"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sz w:val="18"/>
                <w:szCs w:val="18"/>
              </w:rPr>
              <w:t>2</w:t>
            </w:r>
            <w:r w:rsidRPr="00420DA0">
              <w:rPr>
                <w:rFonts w:ascii="仿宋" w:eastAsia="仿宋" w:hAnsi="仿宋" w:hint="eastAsia"/>
                <w:sz w:val="18"/>
                <w:szCs w:val="18"/>
              </w:rPr>
              <w:t>个</w:t>
            </w:r>
            <w:r w:rsidRPr="00420DA0">
              <w:rPr>
                <w:rFonts w:ascii="仿宋" w:eastAsia="仿宋" w:hAnsi="仿宋"/>
                <w:sz w:val="18"/>
                <w:szCs w:val="18"/>
              </w:rPr>
              <w:t>SFP+</w:t>
            </w:r>
            <w:r w:rsidRPr="00420DA0">
              <w:rPr>
                <w:rFonts w:ascii="仿宋" w:eastAsia="仿宋" w:hAnsi="仿宋" w:hint="eastAsia"/>
                <w:sz w:val="18"/>
                <w:szCs w:val="18"/>
              </w:rPr>
              <w:t>万兆端口</w:t>
            </w:r>
            <w:r w:rsidRPr="00420DA0">
              <w:rPr>
                <w:rFonts w:ascii="仿宋" w:eastAsia="仿宋" w:hAnsi="仿宋"/>
                <w:sz w:val="18"/>
                <w:szCs w:val="18"/>
              </w:rPr>
              <w:t>+24</w:t>
            </w:r>
            <w:r w:rsidRPr="00420DA0">
              <w:rPr>
                <w:rFonts w:ascii="仿宋" w:eastAsia="仿宋" w:hAnsi="仿宋" w:hint="eastAsia"/>
                <w:sz w:val="18"/>
                <w:szCs w:val="18"/>
              </w:rPr>
              <w:t>个</w:t>
            </w:r>
            <w:r w:rsidRPr="00420DA0">
              <w:rPr>
                <w:rFonts w:ascii="仿宋" w:eastAsia="仿宋" w:hAnsi="仿宋"/>
                <w:sz w:val="18"/>
                <w:szCs w:val="18"/>
              </w:rPr>
              <w:t>SFP</w:t>
            </w:r>
            <w:r w:rsidRPr="00420DA0">
              <w:rPr>
                <w:rFonts w:ascii="仿宋" w:eastAsia="仿宋" w:hAnsi="仿宋" w:hint="eastAsia"/>
                <w:sz w:val="18"/>
                <w:szCs w:val="18"/>
              </w:rPr>
              <w:t>端口（</w:t>
            </w:r>
            <w:r w:rsidRPr="00420DA0">
              <w:rPr>
                <w:rFonts w:ascii="仿宋" w:eastAsia="仿宋" w:hAnsi="仿宋"/>
                <w:sz w:val="18"/>
                <w:szCs w:val="18"/>
              </w:rPr>
              <w:t>SFP</w:t>
            </w:r>
            <w:r w:rsidRPr="00420DA0">
              <w:rPr>
                <w:rFonts w:ascii="仿宋" w:eastAsia="仿宋" w:hAnsi="仿宋" w:hint="eastAsia"/>
                <w:sz w:val="18"/>
                <w:szCs w:val="18"/>
              </w:rPr>
              <w:t>为千兆</w:t>
            </w:r>
            <w:r w:rsidRPr="00420DA0">
              <w:rPr>
                <w:rFonts w:ascii="仿宋" w:eastAsia="仿宋" w:hAnsi="仿宋"/>
                <w:sz w:val="18"/>
                <w:szCs w:val="18"/>
              </w:rPr>
              <w:t>/</w:t>
            </w:r>
            <w:r w:rsidRPr="00420DA0">
              <w:rPr>
                <w:rFonts w:ascii="仿宋" w:eastAsia="仿宋" w:hAnsi="仿宋" w:hint="eastAsia"/>
                <w:sz w:val="18"/>
                <w:szCs w:val="18"/>
              </w:rPr>
              <w:t>百兆口）线卡，同时提供</w:t>
            </w:r>
            <w:r w:rsidRPr="00420DA0">
              <w:rPr>
                <w:rFonts w:ascii="仿宋" w:eastAsia="仿宋" w:hAnsi="仿宋"/>
                <w:sz w:val="18"/>
                <w:szCs w:val="18"/>
              </w:rPr>
              <w:t>8</w:t>
            </w:r>
            <w:r w:rsidRPr="00420DA0">
              <w:rPr>
                <w:rFonts w:ascii="仿宋" w:eastAsia="仿宋" w:hAnsi="仿宋" w:hint="eastAsia"/>
                <w:sz w:val="18"/>
                <w:szCs w:val="18"/>
              </w:rPr>
              <w:t>个复用的</w:t>
            </w:r>
            <w:r w:rsidRPr="00420DA0">
              <w:rPr>
                <w:rFonts w:ascii="仿宋" w:eastAsia="仿宋" w:hAnsi="仿宋"/>
                <w:sz w:val="18"/>
                <w:szCs w:val="18"/>
              </w:rPr>
              <w:t>10/100/1000M</w:t>
            </w:r>
            <w:r w:rsidRPr="00420DA0">
              <w:rPr>
                <w:rFonts w:ascii="仿宋" w:eastAsia="仿宋" w:hAnsi="仿宋" w:hint="eastAsia"/>
                <w:sz w:val="18"/>
                <w:szCs w:val="18"/>
              </w:rPr>
              <w:t>自</w:t>
            </w:r>
            <w:proofErr w:type="gramStart"/>
            <w:r w:rsidRPr="00420DA0">
              <w:rPr>
                <w:rFonts w:ascii="仿宋" w:eastAsia="仿宋" w:hAnsi="仿宋" w:hint="eastAsia"/>
                <w:sz w:val="18"/>
                <w:szCs w:val="18"/>
              </w:rPr>
              <w:t>适应电口</w:t>
            </w:r>
            <w:proofErr w:type="gramEnd"/>
          </w:p>
        </w:tc>
      </w:tr>
      <w:tr w:rsidR="0029585B" w:rsidRPr="00183978" w14:paraId="21CE99DE" w14:textId="77777777" w:rsidTr="00A46257">
        <w:trPr>
          <w:trHeight w:val="255"/>
        </w:trPr>
        <w:tc>
          <w:tcPr>
            <w:tcW w:w="394" w:type="pct"/>
            <w:vMerge w:val="restart"/>
            <w:tcBorders>
              <w:top w:val="nil"/>
              <w:left w:val="single" w:sz="4" w:space="0" w:color="auto"/>
              <w:bottom w:val="single" w:sz="4" w:space="0" w:color="auto"/>
              <w:right w:val="single" w:sz="4" w:space="0" w:color="auto"/>
            </w:tcBorders>
            <w:shd w:val="clear" w:color="auto" w:fill="auto"/>
            <w:vAlign w:val="center"/>
            <w:hideMark/>
          </w:tcPr>
          <w:p w14:paraId="5C295F6B" w14:textId="77777777" w:rsidR="0029585B" w:rsidRPr="00183978" w:rsidRDefault="0029585B" w:rsidP="00A46257">
            <w:pPr>
              <w:widowControl/>
              <w:jc w:val="center"/>
              <w:rPr>
                <w:rFonts w:ascii="微软雅黑" w:eastAsia="微软雅黑" w:hAnsi="微软雅黑" w:cs="宋体"/>
                <w:color w:val="000000"/>
                <w:kern w:val="0"/>
                <w:sz w:val="18"/>
                <w:szCs w:val="18"/>
              </w:rPr>
            </w:pPr>
            <w:r w:rsidRPr="00183978">
              <w:rPr>
                <w:rFonts w:ascii="微软雅黑" w:eastAsia="微软雅黑" w:hAnsi="微软雅黑" w:cs="宋体" w:hint="eastAsia"/>
                <w:color w:val="000000"/>
                <w:kern w:val="0"/>
                <w:sz w:val="18"/>
                <w:szCs w:val="18"/>
              </w:rPr>
              <w:t>光纤模块</w:t>
            </w:r>
          </w:p>
        </w:tc>
        <w:tc>
          <w:tcPr>
            <w:tcW w:w="1427" w:type="pct"/>
            <w:tcBorders>
              <w:top w:val="nil"/>
              <w:left w:val="nil"/>
              <w:bottom w:val="single" w:sz="4" w:space="0" w:color="auto"/>
              <w:right w:val="single" w:sz="4" w:space="0" w:color="auto"/>
            </w:tcBorders>
            <w:shd w:val="clear" w:color="auto" w:fill="auto"/>
            <w:vAlign w:val="center"/>
            <w:hideMark/>
          </w:tcPr>
          <w:p w14:paraId="3A3E7F8D"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Mini-GBIC-SX</w:t>
            </w:r>
          </w:p>
        </w:tc>
        <w:tc>
          <w:tcPr>
            <w:tcW w:w="3179" w:type="pct"/>
            <w:tcBorders>
              <w:top w:val="nil"/>
              <w:left w:val="nil"/>
              <w:bottom w:val="single" w:sz="4" w:space="0" w:color="auto"/>
              <w:right w:val="single" w:sz="4" w:space="0" w:color="auto"/>
            </w:tcBorders>
            <w:shd w:val="clear" w:color="000000" w:fill="FFFFFF"/>
            <w:vAlign w:val="center"/>
            <w:hideMark/>
          </w:tcPr>
          <w:p w14:paraId="0AB0202A"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sz w:val="18"/>
                <w:szCs w:val="18"/>
              </w:rPr>
              <w:t>1000BASE-SX mini GBIC</w:t>
            </w:r>
            <w:r w:rsidRPr="00420DA0">
              <w:rPr>
                <w:rFonts w:ascii="仿宋" w:eastAsia="仿宋" w:hAnsi="仿宋" w:hint="eastAsia"/>
                <w:sz w:val="18"/>
                <w:szCs w:val="18"/>
              </w:rPr>
              <w:t>转换模块（</w:t>
            </w:r>
            <w:r w:rsidRPr="00420DA0">
              <w:rPr>
                <w:rFonts w:ascii="仿宋" w:eastAsia="仿宋" w:hAnsi="仿宋"/>
                <w:sz w:val="18"/>
                <w:szCs w:val="18"/>
              </w:rPr>
              <w:t>850nm</w:t>
            </w:r>
            <w:r w:rsidRPr="00420DA0">
              <w:rPr>
                <w:rFonts w:ascii="仿宋" w:eastAsia="仿宋" w:hAnsi="仿宋" w:hint="eastAsia"/>
                <w:sz w:val="18"/>
                <w:szCs w:val="18"/>
              </w:rPr>
              <w:t>）</w:t>
            </w:r>
          </w:p>
        </w:tc>
      </w:tr>
      <w:tr w:rsidR="0029585B" w:rsidRPr="00183978" w14:paraId="028ADB34" w14:textId="77777777" w:rsidTr="00A46257">
        <w:trPr>
          <w:trHeight w:val="255"/>
        </w:trPr>
        <w:tc>
          <w:tcPr>
            <w:tcW w:w="394" w:type="pct"/>
            <w:vMerge/>
            <w:tcBorders>
              <w:top w:val="nil"/>
              <w:left w:val="single" w:sz="4" w:space="0" w:color="auto"/>
              <w:bottom w:val="single" w:sz="4" w:space="0" w:color="auto"/>
              <w:right w:val="single" w:sz="4" w:space="0" w:color="auto"/>
            </w:tcBorders>
            <w:vAlign w:val="center"/>
            <w:hideMark/>
          </w:tcPr>
          <w:p w14:paraId="0DF18C61"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auto" w:fill="auto"/>
            <w:vAlign w:val="center"/>
            <w:hideMark/>
          </w:tcPr>
          <w:p w14:paraId="06A31798"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Mini-GBIC-LX</w:t>
            </w:r>
          </w:p>
        </w:tc>
        <w:tc>
          <w:tcPr>
            <w:tcW w:w="3179" w:type="pct"/>
            <w:tcBorders>
              <w:top w:val="nil"/>
              <w:left w:val="nil"/>
              <w:bottom w:val="single" w:sz="4" w:space="0" w:color="auto"/>
              <w:right w:val="single" w:sz="4" w:space="0" w:color="auto"/>
            </w:tcBorders>
            <w:shd w:val="clear" w:color="000000" w:fill="FFFFFF"/>
            <w:vAlign w:val="center"/>
            <w:hideMark/>
          </w:tcPr>
          <w:p w14:paraId="39CCD818"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sz w:val="18"/>
                <w:szCs w:val="18"/>
              </w:rPr>
              <w:t>1000BASE-LX mini GBIC</w:t>
            </w:r>
            <w:r w:rsidRPr="00420DA0">
              <w:rPr>
                <w:rFonts w:ascii="仿宋" w:eastAsia="仿宋" w:hAnsi="仿宋" w:hint="eastAsia"/>
                <w:sz w:val="18"/>
                <w:szCs w:val="18"/>
              </w:rPr>
              <w:t>转换模块（</w:t>
            </w:r>
            <w:r w:rsidRPr="00420DA0">
              <w:rPr>
                <w:rFonts w:ascii="仿宋" w:eastAsia="仿宋" w:hAnsi="仿宋"/>
                <w:sz w:val="18"/>
                <w:szCs w:val="18"/>
              </w:rPr>
              <w:t>1310nm</w:t>
            </w:r>
            <w:r w:rsidRPr="00420DA0">
              <w:rPr>
                <w:rFonts w:ascii="仿宋" w:eastAsia="仿宋" w:hAnsi="仿宋" w:hint="eastAsia"/>
                <w:sz w:val="18"/>
                <w:szCs w:val="18"/>
              </w:rPr>
              <w:t>）</w:t>
            </w:r>
          </w:p>
        </w:tc>
      </w:tr>
      <w:tr w:rsidR="0029585B" w:rsidRPr="00183978" w14:paraId="4E235819" w14:textId="77777777" w:rsidTr="00A46257">
        <w:trPr>
          <w:trHeight w:val="765"/>
        </w:trPr>
        <w:tc>
          <w:tcPr>
            <w:tcW w:w="394" w:type="pct"/>
            <w:vMerge w:val="restart"/>
            <w:tcBorders>
              <w:top w:val="nil"/>
              <w:left w:val="single" w:sz="4" w:space="0" w:color="auto"/>
              <w:bottom w:val="single" w:sz="4" w:space="0" w:color="auto"/>
              <w:right w:val="single" w:sz="4" w:space="0" w:color="auto"/>
            </w:tcBorders>
            <w:shd w:val="clear" w:color="auto" w:fill="auto"/>
            <w:vAlign w:val="center"/>
            <w:hideMark/>
          </w:tcPr>
          <w:p w14:paraId="2407FC23" w14:textId="77777777" w:rsidR="0029585B" w:rsidRPr="00183978" w:rsidRDefault="0029585B" w:rsidP="00A46257">
            <w:pPr>
              <w:widowControl/>
              <w:jc w:val="center"/>
              <w:rPr>
                <w:rFonts w:ascii="微软雅黑" w:eastAsia="微软雅黑" w:hAnsi="微软雅黑" w:cs="宋体"/>
                <w:color w:val="000000"/>
                <w:kern w:val="0"/>
                <w:sz w:val="18"/>
                <w:szCs w:val="18"/>
              </w:rPr>
            </w:pPr>
            <w:r w:rsidRPr="00183978">
              <w:rPr>
                <w:rFonts w:ascii="微软雅黑" w:eastAsia="微软雅黑" w:hAnsi="微软雅黑" w:cs="宋体" w:hint="eastAsia"/>
                <w:color w:val="000000"/>
                <w:kern w:val="0"/>
                <w:sz w:val="18"/>
                <w:szCs w:val="18"/>
              </w:rPr>
              <w:t>路由器产品</w:t>
            </w:r>
          </w:p>
        </w:tc>
        <w:tc>
          <w:tcPr>
            <w:tcW w:w="1427" w:type="pct"/>
            <w:tcBorders>
              <w:top w:val="nil"/>
              <w:left w:val="nil"/>
              <w:bottom w:val="single" w:sz="4" w:space="0" w:color="auto"/>
              <w:right w:val="single" w:sz="4" w:space="0" w:color="auto"/>
            </w:tcBorders>
            <w:shd w:val="clear" w:color="auto" w:fill="auto"/>
            <w:hideMark/>
          </w:tcPr>
          <w:p w14:paraId="295FDE89" w14:textId="77777777" w:rsidR="00420DA0" w:rsidRDefault="00420DA0" w:rsidP="00420DA0">
            <w:pPr>
              <w:widowControl/>
              <w:jc w:val="left"/>
              <w:rPr>
                <w:rFonts w:ascii="Times New Roman" w:eastAsia="微软雅黑" w:hAnsi="Times New Roman"/>
                <w:kern w:val="0"/>
                <w:sz w:val="18"/>
                <w:szCs w:val="18"/>
              </w:rPr>
            </w:pPr>
          </w:p>
          <w:p w14:paraId="61607E91" w14:textId="76229FF8" w:rsidR="0029585B" w:rsidRPr="00420DA0" w:rsidRDefault="0029585B" w:rsidP="00420DA0">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RSR20-14E</w:t>
            </w:r>
          </w:p>
        </w:tc>
        <w:tc>
          <w:tcPr>
            <w:tcW w:w="3179" w:type="pct"/>
            <w:tcBorders>
              <w:top w:val="nil"/>
              <w:left w:val="nil"/>
              <w:bottom w:val="single" w:sz="4" w:space="0" w:color="auto"/>
              <w:right w:val="single" w:sz="4" w:space="0" w:color="auto"/>
            </w:tcBorders>
            <w:shd w:val="clear" w:color="auto" w:fill="auto"/>
            <w:hideMark/>
          </w:tcPr>
          <w:p w14:paraId="4DE465D4" w14:textId="475D5E1D" w:rsidR="0029585B" w:rsidRPr="00420DA0" w:rsidRDefault="00420DA0" w:rsidP="00420DA0">
            <w:pPr>
              <w:spacing w:line="0" w:lineRule="atLeast"/>
              <w:rPr>
                <w:rFonts w:ascii="仿宋" w:eastAsia="仿宋" w:hAnsi="仿宋"/>
                <w:sz w:val="18"/>
                <w:szCs w:val="18"/>
              </w:rPr>
            </w:pPr>
            <w:r w:rsidRPr="00420DA0">
              <w:rPr>
                <w:rFonts w:ascii="仿宋" w:eastAsia="仿宋" w:hAnsi="仿宋" w:hint="eastAsia"/>
                <w:sz w:val="18"/>
                <w:szCs w:val="18"/>
              </w:rPr>
              <w:t>RSR20-14E主机集成了高性能网络接口和扩展槽，包括2个GE光电复用口（支持100M/1000M光传输）、1个Console口、1个AUX口、1个USB口、1个SD卡插槽以及4个SIC模块插槽。内置24个固化交换端口，提供512M内存，全面支持IPv4/IPv6双协议</w:t>
            </w:r>
            <w:proofErr w:type="gramStart"/>
            <w:r w:rsidRPr="00420DA0">
              <w:rPr>
                <w:rFonts w:ascii="仿宋" w:eastAsia="仿宋" w:hAnsi="仿宋" w:hint="eastAsia"/>
                <w:sz w:val="18"/>
                <w:szCs w:val="18"/>
              </w:rPr>
              <w:t>栈</w:t>
            </w:r>
            <w:proofErr w:type="gramEnd"/>
            <w:r w:rsidRPr="00420DA0">
              <w:rPr>
                <w:rFonts w:ascii="仿宋" w:eastAsia="仿宋" w:hAnsi="仿宋" w:hint="eastAsia"/>
                <w:sz w:val="18"/>
                <w:szCs w:val="18"/>
              </w:rPr>
              <w:t>，满足多样化的网络接入和扩展需求。</w:t>
            </w:r>
          </w:p>
        </w:tc>
      </w:tr>
      <w:tr w:rsidR="0029585B" w:rsidRPr="00183978" w14:paraId="6A46283A" w14:textId="77777777" w:rsidTr="00A46257">
        <w:trPr>
          <w:trHeight w:val="255"/>
        </w:trPr>
        <w:tc>
          <w:tcPr>
            <w:tcW w:w="394" w:type="pct"/>
            <w:vMerge/>
            <w:tcBorders>
              <w:top w:val="nil"/>
              <w:left w:val="single" w:sz="4" w:space="0" w:color="auto"/>
              <w:bottom w:val="single" w:sz="4" w:space="0" w:color="auto"/>
              <w:right w:val="single" w:sz="4" w:space="0" w:color="auto"/>
            </w:tcBorders>
            <w:vAlign w:val="center"/>
            <w:hideMark/>
          </w:tcPr>
          <w:p w14:paraId="3CF78801"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000000" w:fill="FFFFFF"/>
            <w:hideMark/>
          </w:tcPr>
          <w:p w14:paraId="7F296ECB"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RSR20-04</w:t>
            </w:r>
          </w:p>
        </w:tc>
        <w:tc>
          <w:tcPr>
            <w:tcW w:w="3179" w:type="pct"/>
            <w:tcBorders>
              <w:top w:val="nil"/>
              <w:left w:val="nil"/>
              <w:bottom w:val="single" w:sz="4" w:space="0" w:color="auto"/>
              <w:right w:val="single" w:sz="4" w:space="0" w:color="auto"/>
            </w:tcBorders>
            <w:shd w:val="clear" w:color="000000" w:fill="FFFFFF"/>
            <w:hideMark/>
          </w:tcPr>
          <w:p w14:paraId="738C592E"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sz w:val="18"/>
                <w:szCs w:val="18"/>
              </w:rPr>
              <w:t>RSR20-04</w:t>
            </w:r>
            <w:r w:rsidRPr="00420DA0">
              <w:rPr>
                <w:rFonts w:ascii="仿宋" w:eastAsia="仿宋" w:hAnsi="仿宋" w:hint="eastAsia"/>
                <w:sz w:val="18"/>
                <w:szCs w:val="18"/>
              </w:rPr>
              <w:t>主机，包括</w:t>
            </w:r>
            <w:r w:rsidRPr="00420DA0">
              <w:rPr>
                <w:rFonts w:ascii="仿宋" w:eastAsia="仿宋" w:hAnsi="仿宋"/>
                <w:sz w:val="18"/>
                <w:szCs w:val="18"/>
              </w:rPr>
              <w:t>2</w:t>
            </w:r>
            <w:r w:rsidRPr="00420DA0">
              <w:rPr>
                <w:rFonts w:ascii="仿宋" w:eastAsia="仿宋" w:hAnsi="仿宋" w:hint="eastAsia"/>
                <w:sz w:val="18"/>
                <w:szCs w:val="18"/>
              </w:rPr>
              <w:t>个</w:t>
            </w:r>
            <w:r w:rsidRPr="00420DA0">
              <w:rPr>
                <w:rFonts w:ascii="仿宋" w:eastAsia="仿宋" w:hAnsi="仿宋"/>
                <w:sz w:val="18"/>
                <w:szCs w:val="18"/>
              </w:rPr>
              <w:t>FE</w:t>
            </w:r>
            <w:r w:rsidRPr="00420DA0">
              <w:rPr>
                <w:rFonts w:ascii="仿宋" w:eastAsia="仿宋" w:hAnsi="仿宋" w:hint="eastAsia"/>
                <w:sz w:val="18"/>
                <w:szCs w:val="18"/>
              </w:rPr>
              <w:t>口，</w:t>
            </w:r>
            <w:r w:rsidRPr="00420DA0">
              <w:rPr>
                <w:rFonts w:ascii="仿宋" w:eastAsia="仿宋" w:hAnsi="仿宋"/>
                <w:sz w:val="18"/>
                <w:szCs w:val="18"/>
              </w:rPr>
              <w:t>1</w:t>
            </w:r>
            <w:r w:rsidRPr="00420DA0">
              <w:rPr>
                <w:rFonts w:ascii="仿宋" w:eastAsia="仿宋" w:hAnsi="仿宋" w:hint="eastAsia"/>
                <w:sz w:val="18"/>
                <w:szCs w:val="18"/>
              </w:rPr>
              <w:t>个</w:t>
            </w:r>
            <w:r w:rsidRPr="00420DA0">
              <w:rPr>
                <w:rFonts w:ascii="仿宋" w:eastAsia="仿宋" w:hAnsi="仿宋"/>
                <w:sz w:val="18"/>
                <w:szCs w:val="18"/>
              </w:rPr>
              <w:t>Console</w:t>
            </w:r>
            <w:r w:rsidRPr="00420DA0">
              <w:rPr>
                <w:rFonts w:ascii="仿宋" w:eastAsia="仿宋" w:hAnsi="仿宋" w:hint="eastAsia"/>
                <w:sz w:val="18"/>
                <w:szCs w:val="18"/>
              </w:rPr>
              <w:t>口，</w:t>
            </w:r>
            <w:r w:rsidRPr="00420DA0">
              <w:rPr>
                <w:rFonts w:ascii="仿宋" w:eastAsia="仿宋" w:hAnsi="仿宋"/>
                <w:sz w:val="18"/>
                <w:szCs w:val="18"/>
              </w:rPr>
              <w:t>1</w:t>
            </w:r>
            <w:r w:rsidRPr="00420DA0">
              <w:rPr>
                <w:rFonts w:ascii="仿宋" w:eastAsia="仿宋" w:hAnsi="仿宋" w:hint="eastAsia"/>
                <w:sz w:val="18"/>
                <w:szCs w:val="18"/>
              </w:rPr>
              <w:t>个</w:t>
            </w:r>
            <w:r w:rsidRPr="00420DA0">
              <w:rPr>
                <w:rFonts w:ascii="仿宋" w:eastAsia="仿宋" w:hAnsi="仿宋"/>
                <w:sz w:val="18"/>
                <w:szCs w:val="18"/>
              </w:rPr>
              <w:t>AUX</w:t>
            </w:r>
            <w:r w:rsidRPr="00420DA0">
              <w:rPr>
                <w:rFonts w:ascii="仿宋" w:eastAsia="仿宋" w:hAnsi="仿宋" w:hint="eastAsia"/>
                <w:sz w:val="18"/>
                <w:szCs w:val="18"/>
              </w:rPr>
              <w:t>口，</w:t>
            </w:r>
            <w:r w:rsidRPr="00420DA0">
              <w:rPr>
                <w:rFonts w:ascii="仿宋" w:eastAsia="仿宋" w:hAnsi="仿宋"/>
                <w:sz w:val="18"/>
                <w:szCs w:val="18"/>
              </w:rPr>
              <w:t>4</w:t>
            </w:r>
            <w:r w:rsidRPr="00420DA0">
              <w:rPr>
                <w:rFonts w:ascii="仿宋" w:eastAsia="仿宋" w:hAnsi="仿宋" w:hint="eastAsia"/>
                <w:sz w:val="18"/>
                <w:szCs w:val="18"/>
              </w:rPr>
              <w:t>个</w:t>
            </w:r>
            <w:r w:rsidRPr="00420DA0">
              <w:rPr>
                <w:rFonts w:ascii="仿宋" w:eastAsia="仿宋" w:hAnsi="仿宋"/>
                <w:sz w:val="18"/>
                <w:szCs w:val="18"/>
              </w:rPr>
              <w:t>SIC</w:t>
            </w:r>
            <w:r w:rsidRPr="00420DA0">
              <w:rPr>
                <w:rFonts w:ascii="仿宋" w:eastAsia="仿宋" w:hAnsi="仿宋" w:hint="eastAsia"/>
                <w:sz w:val="18"/>
                <w:szCs w:val="18"/>
              </w:rPr>
              <w:t>模块插槽</w:t>
            </w:r>
          </w:p>
        </w:tc>
      </w:tr>
      <w:tr w:rsidR="0029585B" w:rsidRPr="00183978" w14:paraId="2E3C81DC" w14:textId="77777777" w:rsidTr="00A46257">
        <w:trPr>
          <w:trHeight w:val="510"/>
        </w:trPr>
        <w:tc>
          <w:tcPr>
            <w:tcW w:w="394" w:type="pct"/>
            <w:vMerge/>
            <w:tcBorders>
              <w:top w:val="nil"/>
              <w:left w:val="single" w:sz="4" w:space="0" w:color="auto"/>
              <w:bottom w:val="single" w:sz="4" w:space="0" w:color="auto"/>
              <w:right w:val="single" w:sz="4" w:space="0" w:color="auto"/>
            </w:tcBorders>
            <w:vAlign w:val="center"/>
            <w:hideMark/>
          </w:tcPr>
          <w:p w14:paraId="20823647"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auto" w:fill="auto"/>
            <w:hideMark/>
          </w:tcPr>
          <w:p w14:paraId="3E690946"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RSR20-18</w:t>
            </w:r>
          </w:p>
        </w:tc>
        <w:tc>
          <w:tcPr>
            <w:tcW w:w="3179" w:type="pct"/>
            <w:tcBorders>
              <w:top w:val="nil"/>
              <w:left w:val="nil"/>
              <w:bottom w:val="single" w:sz="4" w:space="0" w:color="auto"/>
              <w:right w:val="single" w:sz="4" w:space="0" w:color="auto"/>
            </w:tcBorders>
            <w:shd w:val="clear" w:color="auto" w:fill="auto"/>
            <w:hideMark/>
          </w:tcPr>
          <w:p w14:paraId="5E95A735"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sz w:val="18"/>
                <w:szCs w:val="18"/>
              </w:rPr>
              <w:t>RSR20-18主机，包括3个FE口，1个Console口，1个AUX口，2个USB口，8个SIC模块插槽，1个NMX模块插槽</w:t>
            </w:r>
          </w:p>
        </w:tc>
      </w:tr>
      <w:tr w:rsidR="0029585B" w:rsidRPr="00183978" w14:paraId="52D8754C" w14:textId="77777777" w:rsidTr="00A46257">
        <w:trPr>
          <w:trHeight w:val="510"/>
        </w:trPr>
        <w:tc>
          <w:tcPr>
            <w:tcW w:w="394" w:type="pct"/>
            <w:vMerge/>
            <w:tcBorders>
              <w:top w:val="nil"/>
              <w:left w:val="single" w:sz="4" w:space="0" w:color="auto"/>
              <w:bottom w:val="single" w:sz="4" w:space="0" w:color="auto"/>
              <w:right w:val="single" w:sz="4" w:space="0" w:color="auto"/>
            </w:tcBorders>
            <w:vAlign w:val="center"/>
            <w:hideMark/>
          </w:tcPr>
          <w:p w14:paraId="624E9416"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auto" w:fill="auto"/>
            <w:hideMark/>
          </w:tcPr>
          <w:p w14:paraId="7B93EE8C"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SIC-1HS-V35</w:t>
            </w:r>
          </w:p>
        </w:tc>
        <w:tc>
          <w:tcPr>
            <w:tcW w:w="3179" w:type="pct"/>
            <w:tcBorders>
              <w:top w:val="nil"/>
              <w:left w:val="nil"/>
              <w:bottom w:val="single" w:sz="4" w:space="0" w:color="auto"/>
              <w:right w:val="single" w:sz="4" w:space="0" w:color="auto"/>
            </w:tcBorders>
            <w:shd w:val="clear" w:color="auto" w:fill="auto"/>
            <w:hideMark/>
          </w:tcPr>
          <w:p w14:paraId="753379E6"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sz w:val="18"/>
                <w:szCs w:val="18"/>
              </w:rPr>
              <w:t>1</w:t>
            </w:r>
            <w:r w:rsidRPr="00420DA0">
              <w:rPr>
                <w:rFonts w:ascii="仿宋" w:eastAsia="仿宋" w:hAnsi="仿宋" w:hint="eastAsia"/>
                <w:sz w:val="18"/>
                <w:szCs w:val="18"/>
              </w:rPr>
              <w:t>端口同步串口接口模块（仅仅支持</w:t>
            </w:r>
            <w:r w:rsidRPr="00420DA0">
              <w:rPr>
                <w:rFonts w:ascii="仿宋" w:eastAsia="仿宋" w:hAnsi="仿宋"/>
                <w:sz w:val="18"/>
                <w:szCs w:val="18"/>
              </w:rPr>
              <w:t>V.35</w:t>
            </w:r>
            <w:r w:rsidRPr="00420DA0">
              <w:rPr>
                <w:rFonts w:ascii="仿宋" w:eastAsia="仿宋" w:hAnsi="仿宋" w:hint="eastAsia"/>
                <w:sz w:val="18"/>
                <w:szCs w:val="18"/>
              </w:rPr>
              <w:t>协议类型，线缆类型为</w:t>
            </w:r>
            <w:r w:rsidRPr="00420DA0">
              <w:rPr>
                <w:rFonts w:ascii="仿宋" w:eastAsia="仿宋" w:hAnsi="仿宋"/>
                <w:sz w:val="18"/>
                <w:szCs w:val="18"/>
              </w:rPr>
              <w:t>DB25</w:t>
            </w:r>
            <w:r w:rsidRPr="00420DA0">
              <w:rPr>
                <w:rFonts w:ascii="仿宋" w:eastAsia="仿宋" w:hAnsi="仿宋" w:hint="eastAsia"/>
                <w:sz w:val="18"/>
                <w:szCs w:val="18"/>
              </w:rPr>
              <w:t>接口的</w:t>
            </w:r>
            <w:r w:rsidRPr="00420DA0">
              <w:rPr>
                <w:rFonts w:ascii="仿宋" w:eastAsia="仿宋" w:hAnsi="仿宋"/>
                <w:sz w:val="18"/>
                <w:szCs w:val="18"/>
              </w:rPr>
              <w:t>V.35DTE</w:t>
            </w:r>
            <w:r w:rsidRPr="00420DA0">
              <w:rPr>
                <w:rFonts w:ascii="仿宋" w:eastAsia="仿宋" w:hAnsi="仿宋" w:hint="eastAsia"/>
                <w:sz w:val="18"/>
                <w:szCs w:val="18"/>
              </w:rPr>
              <w:t>）</w:t>
            </w:r>
          </w:p>
        </w:tc>
      </w:tr>
      <w:tr w:rsidR="0029585B" w:rsidRPr="00183978" w14:paraId="76F35F59" w14:textId="77777777" w:rsidTr="00A46257">
        <w:trPr>
          <w:trHeight w:val="510"/>
        </w:trPr>
        <w:tc>
          <w:tcPr>
            <w:tcW w:w="394" w:type="pct"/>
            <w:vMerge/>
            <w:tcBorders>
              <w:top w:val="nil"/>
              <w:left w:val="single" w:sz="4" w:space="0" w:color="auto"/>
              <w:bottom w:val="single" w:sz="4" w:space="0" w:color="auto"/>
              <w:right w:val="single" w:sz="4" w:space="0" w:color="auto"/>
            </w:tcBorders>
            <w:vAlign w:val="center"/>
            <w:hideMark/>
          </w:tcPr>
          <w:p w14:paraId="5518D17B"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auto" w:fill="auto"/>
            <w:vAlign w:val="center"/>
            <w:hideMark/>
          </w:tcPr>
          <w:p w14:paraId="3429329A"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CAB-V.35DTE/DB25F-34PM/3m</w:t>
            </w:r>
          </w:p>
        </w:tc>
        <w:tc>
          <w:tcPr>
            <w:tcW w:w="3179" w:type="pct"/>
            <w:tcBorders>
              <w:top w:val="nil"/>
              <w:left w:val="nil"/>
              <w:bottom w:val="single" w:sz="4" w:space="0" w:color="auto"/>
              <w:right w:val="single" w:sz="4" w:space="0" w:color="auto"/>
            </w:tcBorders>
            <w:shd w:val="clear" w:color="auto" w:fill="auto"/>
            <w:hideMark/>
          </w:tcPr>
          <w:p w14:paraId="2B870C66"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hint="eastAsia"/>
                <w:sz w:val="18"/>
                <w:szCs w:val="18"/>
              </w:rPr>
              <w:t>路由器</w:t>
            </w:r>
            <w:r w:rsidRPr="00420DA0">
              <w:rPr>
                <w:rFonts w:ascii="仿宋" w:eastAsia="仿宋" w:hAnsi="仿宋"/>
                <w:sz w:val="18"/>
                <w:szCs w:val="18"/>
              </w:rPr>
              <w:t>V.35DTE</w:t>
            </w:r>
            <w:r w:rsidRPr="00420DA0">
              <w:rPr>
                <w:rFonts w:ascii="仿宋" w:eastAsia="仿宋" w:hAnsi="仿宋" w:hint="eastAsia"/>
                <w:sz w:val="18"/>
                <w:szCs w:val="18"/>
              </w:rPr>
              <w:t>电缆线</w:t>
            </w:r>
            <w:r w:rsidRPr="00420DA0">
              <w:rPr>
                <w:rFonts w:ascii="仿宋" w:eastAsia="仿宋" w:hAnsi="仿宋"/>
                <w:sz w:val="18"/>
                <w:szCs w:val="18"/>
              </w:rPr>
              <w:t>/DB25-V.35</w:t>
            </w:r>
            <w:r w:rsidRPr="00420DA0">
              <w:rPr>
                <w:rFonts w:ascii="仿宋" w:eastAsia="仿宋" w:hAnsi="仿宋" w:hint="eastAsia"/>
                <w:sz w:val="18"/>
                <w:szCs w:val="18"/>
              </w:rPr>
              <w:t>，专用于</w:t>
            </w:r>
            <w:r w:rsidRPr="00420DA0">
              <w:rPr>
                <w:rFonts w:ascii="仿宋" w:eastAsia="仿宋" w:hAnsi="仿宋"/>
                <w:sz w:val="18"/>
                <w:szCs w:val="18"/>
              </w:rPr>
              <w:t>SIC-1HS-V35</w:t>
            </w:r>
          </w:p>
        </w:tc>
      </w:tr>
      <w:tr w:rsidR="0029585B" w:rsidRPr="00183978" w14:paraId="04142613" w14:textId="77777777" w:rsidTr="00A46257">
        <w:trPr>
          <w:trHeight w:val="510"/>
        </w:trPr>
        <w:tc>
          <w:tcPr>
            <w:tcW w:w="394" w:type="pct"/>
            <w:vMerge w:val="restart"/>
            <w:tcBorders>
              <w:top w:val="nil"/>
              <w:left w:val="single" w:sz="4" w:space="0" w:color="auto"/>
              <w:bottom w:val="single" w:sz="4" w:space="0" w:color="auto"/>
              <w:right w:val="single" w:sz="4" w:space="0" w:color="auto"/>
            </w:tcBorders>
            <w:shd w:val="clear" w:color="auto" w:fill="auto"/>
            <w:vAlign w:val="center"/>
            <w:hideMark/>
          </w:tcPr>
          <w:p w14:paraId="719DBF4F" w14:textId="77777777" w:rsidR="0029585B" w:rsidRPr="00183978" w:rsidRDefault="0029585B" w:rsidP="00A46257">
            <w:pPr>
              <w:widowControl/>
              <w:jc w:val="center"/>
              <w:rPr>
                <w:rFonts w:ascii="微软雅黑" w:eastAsia="微软雅黑" w:hAnsi="微软雅黑" w:cs="宋体"/>
                <w:color w:val="000000"/>
                <w:kern w:val="0"/>
                <w:sz w:val="18"/>
                <w:szCs w:val="18"/>
              </w:rPr>
            </w:pPr>
            <w:r w:rsidRPr="00183978">
              <w:rPr>
                <w:rFonts w:ascii="微软雅黑" w:eastAsia="微软雅黑" w:hAnsi="微软雅黑" w:cs="宋体" w:hint="eastAsia"/>
                <w:color w:val="000000"/>
                <w:kern w:val="0"/>
                <w:sz w:val="18"/>
                <w:szCs w:val="18"/>
              </w:rPr>
              <w:t>防火墙产品</w:t>
            </w:r>
          </w:p>
        </w:tc>
        <w:tc>
          <w:tcPr>
            <w:tcW w:w="1427" w:type="pct"/>
            <w:tcBorders>
              <w:top w:val="nil"/>
              <w:left w:val="nil"/>
              <w:bottom w:val="single" w:sz="4" w:space="0" w:color="auto"/>
              <w:right w:val="single" w:sz="4" w:space="0" w:color="auto"/>
            </w:tcBorders>
            <w:shd w:val="clear" w:color="auto" w:fill="auto"/>
            <w:vAlign w:val="center"/>
            <w:hideMark/>
          </w:tcPr>
          <w:p w14:paraId="4BC11BC8"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RG-WALL 1600-SI</w:t>
            </w:r>
          </w:p>
        </w:tc>
        <w:tc>
          <w:tcPr>
            <w:tcW w:w="3179" w:type="pct"/>
            <w:tcBorders>
              <w:top w:val="nil"/>
              <w:left w:val="nil"/>
              <w:bottom w:val="single" w:sz="4" w:space="0" w:color="auto"/>
              <w:right w:val="single" w:sz="4" w:space="0" w:color="auto"/>
            </w:tcBorders>
            <w:shd w:val="clear" w:color="auto" w:fill="auto"/>
            <w:hideMark/>
          </w:tcPr>
          <w:p w14:paraId="4A5398A7"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hint="eastAsia"/>
                <w:sz w:val="18"/>
                <w:szCs w:val="18"/>
              </w:rPr>
              <w:t>千兆防火墙；提供</w:t>
            </w:r>
            <w:r w:rsidRPr="00420DA0">
              <w:rPr>
                <w:rFonts w:ascii="仿宋" w:eastAsia="仿宋" w:hAnsi="仿宋"/>
                <w:sz w:val="18"/>
                <w:szCs w:val="18"/>
              </w:rPr>
              <w:t>8</w:t>
            </w:r>
            <w:r w:rsidRPr="00420DA0">
              <w:rPr>
                <w:rFonts w:ascii="仿宋" w:eastAsia="仿宋" w:hAnsi="仿宋" w:hint="eastAsia"/>
                <w:sz w:val="18"/>
                <w:szCs w:val="18"/>
              </w:rPr>
              <w:t>个</w:t>
            </w:r>
            <w:proofErr w:type="gramStart"/>
            <w:r w:rsidRPr="00420DA0">
              <w:rPr>
                <w:rFonts w:ascii="仿宋" w:eastAsia="仿宋" w:hAnsi="仿宋" w:hint="eastAsia"/>
                <w:sz w:val="18"/>
                <w:szCs w:val="18"/>
              </w:rPr>
              <w:t>千兆电接口</w:t>
            </w:r>
            <w:proofErr w:type="gramEnd"/>
            <w:r w:rsidRPr="00420DA0">
              <w:rPr>
                <w:rFonts w:ascii="仿宋" w:eastAsia="仿宋" w:hAnsi="仿宋" w:hint="eastAsia"/>
                <w:sz w:val="18"/>
                <w:szCs w:val="18"/>
              </w:rPr>
              <w:t>，</w:t>
            </w:r>
            <w:r w:rsidRPr="00420DA0">
              <w:rPr>
                <w:rFonts w:ascii="仿宋" w:eastAsia="仿宋" w:hAnsi="仿宋"/>
                <w:sz w:val="18"/>
                <w:szCs w:val="18"/>
              </w:rPr>
              <w:t>1U</w:t>
            </w:r>
            <w:r w:rsidRPr="00420DA0">
              <w:rPr>
                <w:rFonts w:ascii="仿宋" w:eastAsia="仿宋" w:hAnsi="仿宋" w:hint="eastAsia"/>
                <w:sz w:val="18"/>
                <w:szCs w:val="18"/>
              </w:rPr>
              <w:t>；可选配防病毒、防攻击、应用管理等增强特性授权，支持</w:t>
            </w:r>
            <w:r w:rsidRPr="00420DA0">
              <w:rPr>
                <w:rFonts w:ascii="仿宋" w:eastAsia="仿宋" w:hAnsi="仿宋"/>
                <w:sz w:val="18"/>
                <w:szCs w:val="18"/>
              </w:rPr>
              <w:t>IPv4/IPv6</w:t>
            </w:r>
            <w:r w:rsidRPr="00420DA0">
              <w:rPr>
                <w:rFonts w:ascii="仿宋" w:eastAsia="仿宋" w:hAnsi="仿宋" w:hint="eastAsia"/>
                <w:sz w:val="18"/>
                <w:szCs w:val="18"/>
              </w:rPr>
              <w:t>双协议</w:t>
            </w:r>
            <w:proofErr w:type="gramStart"/>
            <w:r w:rsidRPr="00420DA0">
              <w:rPr>
                <w:rFonts w:ascii="仿宋" w:eastAsia="仿宋" w:hAnsi="仿宋" w:hint="eastAsia"/>
                <w:sz w:val="18"/>
                <w:szCs w:val="18"/>
              </w:rPr>
              <w:t>栈</w:t>
            </w:r>
            <w:proofErr w:type="gramEnd"/>
            <w:r w:rsidRPr="00420DA0">
              <w:rPr>
                <w:rFonts w:ascii="仿宋" w:eastAsia="仿宋" w:hAnsi="仿宋" w:hint="eastAsia"/>
                <w:sz w:val="18"/>
                <w:szCs w:val="18"/>
              </w:rPr>
              <w:t>。</w:t>
            </w:r>
          </w:p>
        </w:tc>
      </w:tr>
      <w:tr w:rsidR="0029585B" w:rsidRPr="00183978" w14:paraId="3B90E49F" w14:textId="77777777" w:rsidTr="00A46257">
        <w:trPr>
          <w:trHeight w:val="510"/>
        </w:trPr>
        <w:tc>
          <w:tcPr>
            <w:tcW w:w="394" w:type="pct"/>
            <w:vMerge/>
            <w:tcBorders>
              <w:top w:val="nil"/>
              <w:left w:val="single" w:sz="4" w:space="0" w:color="auto"/>
              <w:bottom w:val="single" w:sz="4" w:space="0" w:color="auto"/>
              <w:right w:val="single" w:sz="4" w:space="0" w:color="auto"/>
            </w:tcBorders>
            <w:vAlign w:val="center"/>
            <w:hideMark/>
          </w:tcPr>
          <w:p w14:paraId="14054D7E"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auto" w:fill="auto"/>
            <w:vAlign w:val="center"/>
            <w:hideMark/>
          </w:tcPr>
          <w:p w14:paraId="2A7AA328"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RG-WALL 1600-VPN-100</w:t>
            </w:r>
          </w:p>
        </w:tc>
        <w:tc>
          <w:tcPr>
            <w:tcW w:w="3179" w:type="pct"/>
            <w:tcBorders>
              <w:top w:val="nil"/>
              <w:left w:val="nil"/>
              <w:bottom w:val="single" w:sz="4" w:space="0" w:color="auto"/>
              <w:right w:val="single" w:sz="4" w:space="0" w:color="auto"/>
            </w:tcBorders>
            <w:shd w:val="clear" w:color="auto" w:fill="auto"/>
            <w:vAlign w:val="center"/>
            <w:hideMark/>
          </w:tcPr>
          <w:p w14:paraId="3DD1FAD7"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sz w:val="18"/>
                <w:szCs w:val="18"/>
              </w:rPr>
              <w:t>RG-WALL 1600</w:t>
            </w:r>
            <w:r w:rsidRPr="00420DA0">
              <w:rPr>
                <w:rFonts w:ascii="仿宋" w:eastAsia="仿宋" w:hAnsi="仿宋" w:hint="eastAsia"/>
                <w:sz w:val="18"/>
                <w:szCs w:val="18"/>
              </w:rPr>
              <w:t>下一代防火墙</w:t>
            </w:r>
            <w:r w:rsidRPr="00420DA0">
              <w:rPr>
                <w:rFonts w:ascii="仿宋" w:eastAsia="仿宋" w:hAnsi="仿宋"/>
                <w:sz w:val="18"/>
                <w:szCs w:val="18"/>
              </w:rPr>
              <w:t>VPN</w:t>
            </w:r>
            <w:r w:rsidRPr="00420DA0">
              <w:rPr>
                <w:rFonts w:ascii="仿宋" w:eastAsia="仿宋" w:hAnsi="仿宋" w:hint="eastAsia"/>
                <w:sz w:val="18"/>
                <w:szCs w:val="18"/>
              </w:rPr>
              <w:t>授权</w:t>
            </w:r>
            <w:r w:rsidRPr="00420DA0">
              <w:rPr>
                <w:rFonts w:ascii="仿宋" w:eastAsia="仿宋" w:hAnsi="仿宋"/>
                <w:sz w:val="18"/>
                <w:szCs w:val="18"/>
              </w:rPr>
              <w:t>100</w:t>
            </w:r>
            <w:r w:rsidRPr="00420DA0">
              <w:rPr>
                <w:rFonts w:ascii="仿宋" w:eastAsia="仿宋" w:hAnsi="仿宋" w:hint="eastAsia"/>
                <w:sz w:val="18"/>
                <w:szCs w:val="18"/>
              </w:rPr>
              <w:t>个</w:t>
            </w:r>
          </w:p>
        </w:tc>
      </w:tr>
      <w:tr w:rsidR="0029585B" w:rsidRPr="00183978" w14:paraId="703C5796" w14:textId="77777777" w:rsidTr="00A46257">
        <w:trPr>
          <w:trHeight w:val="255"/>
        </w:trPr>
        <w:tc>
          <w:tcPr>
            <w:tcW w:w="394" w:type="pct"/>
            <w:vMerge/>
            <w:tcBorders>
              <w:top w:val="nil"/>
              <w:left w:val="single" w:sz="4" w:space="0" w:color="auto"/>
              <w:bottom w:val="single" w:sz="4" w:space="0" w:color="auto"/>
              <w:right w:val="single" w:sz="4" w:space="0" w:color="auto"/>
            </w:tcBorders>
            <w:vAlign w:val="center"/>
            <w:hideMark/>
          </w:tcPr>
          <w:p w14:paraId="409F6B6C"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auto" w:fill="auto"/>
            <w:vAlign w:val="center"/>
            <w:hideMark/>
          </w:tcPr>
          <w:p w14:paraId="3EE8E8E6"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RG-WALL 1600SI-AV-1Y</w:t>
            </w:r>
          </w:p>
        </w:tc>
        <w:tc>
          <w:tcPr>
            <w:tcW w:w="3179" w:type="pct"/>
            <w:tcBorders>
              <w:top w:val="nil"/>
              <w:left w:val="nil"/>
              <w:bottom w:val="single" w:sz="4" w:space="0" w:color="auto"/>
              <w:right w:val="single" w:sz="4" w:space="0" w:color="auto"/>
            </w:tcBorders>
            <w:shd w:val="clear" w:color="auto" w:fill="auto"/>
            <w:vAlign w:val="center"/>
            <w:hideMark/>
          </w:tcPr>
          <w:p w14:paraId="083B9128"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sz w:val="18"/>
                <w:szCs w:val="18"/>
              </w:rPr>
              <w:t>RG-WALL 1600-SI</w:t>
            </w:r>
            <w:r w:rsidRPr="00420DA0">
              <w:rPr>
                <w:rFonts w:ascii="仿宋" w:eastAsia="仿宋" w:hAnsi="仿宋" w:hint="eastAsia"/>
                <w:sz w:val="18"/>
                <w:szCs w:val="18"/>
              </w:rPr>
              <w:t>防病毒特征库授权</w:t>
            </w:r>
            <w:r w:rsidRPr="00420DA0">
              <w:rPr>
                <w:rFonts w:ascii="仿宋" w:eastAsia="仿宋" w:hAnsi="仿宋"/>
                <w:sz w:val="18"/>
                <w:szCs w:val="18"/>
              </w:rPr>
              <w:t>1</w:t>
            </w:r>
            <w:r w:rsidRPr="00420DA0">
              <w:rPr>
                <w:rFonts w:ascii="仿宋" w:eastAsia="仿宋" w:hAnsi="仿宋" w:hint="eastAsia"/>
                <w:sz w:val="18"/>
                <w:szCs w:val="18"/>
              </w:rPr>
              <w:t>年</w:t>
            </w:r>
          </w:p>
        </w:tc>
      </w:tr>
      <w:tr w:rsidR="0029585B" w:rsidRPr="00183978" w14:paraId="7B2ACDB0" w14:textId="77777777" w:rsidTr="00A46257">
        <w:trPr>
          <w:trHeight w:val="510"/>
        </w:trPr>
        <w:tc>
          <w:tcPr>
            <w:tcW w:w="394" w:type="pct"/>
            <w:vMerge/>
            <w:tcBorders>
              <w:top w:val="nil"/>
              <w:left w:val="single" w:sz="4" w:space="0" w:color="auto"/>
              <w:bottom w:val="single" w:sz="4" w:space="0" w:color="auto"/>
              <w:right w:val="single" w:sz="4" w:space="0" w:color="auto"/>
            </w:tcBorders>
            <w:vAlign w:val="center"/>
            <w:hideMark/>
          </w:tcPr>
          <w:p w14:paraId="55F90E33"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auto" w:fill="auto"/>
            <w:vAlign w:val="center"/>
            <w:hideMark/>
          </w:tcPr>
          <w:p w14:paraId="4EA2AC58"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RG-WALL 1600SI-IPS-1Y</w:t>
            </w:r>
          </w:p>
        </w:tc>
        <w:tc>
          <w:tcPr>
            <w:tcW w:w="3179" w:type="pct"/>
            <w:tcBorders>
              <w:top w:val="nil"/>
              <w:left w:val="nil"/>
              <w:bottom w:val="single" w:sz="4" w:space="0" w:color="auto"/>
              <w:right w:val="single" w:sz="4" w:space="0" w:color="auto"/>
            </w:tcBorders>
            <w:shd w:val="clear" w:color="auto" w:fill="auto"/>
            <w:vAlign w:val="center"/>
            <w:hideMark/>
          </w:tcPr>
          <w:p w14:paraId="51BA826F"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sz w:val="18"/>
                <w:szCs w:val="18"/>
              </w:rPr>
              <w:t>RG-WALL 1600-SI</w:t>
            </w:r>
            <w:r w:rsidRPr="00420DA0">
              <w:rPr>
                <w:rFonts w:ascii="仿宋" w:eastAsia="仿宋" w:hAnsi="仿宋" w:hint="eastAsia"/>
                <w:sz w:val="18"/>
                <w:szCs w:val="18"/>
              </w:rPr>
              <w:t>防攻击特征库授权</w:t>
            </w:r>
            <w:r w:rsidRPr="00420DA0">
              <w:rPr>
                <w:rFonts w:ascii="仿宋" w:eastAsia="仿宋" w:hAnsi="仿宋"/>
                <w:sz w:val="18"/>
                <w:szCs w:val="18"/>
              </w:rPr>
              <w:t>1</w:t>
            </w:r>
            <w:r w:rsidRPr="00420DA0">
              <w:rPr>
                <w:rFonts w:ascii="仿宋" w:eastAsia="仿宋" w:hAnsi="仿宋" w:hint="eastAsia"/>
                <w:sz w:val="18"/>
                <w:szCs w:val="18"/>
              </w:rPr>
              <w:t>年</w:t>
            </w:r>
          </w:p>
        </w:tc>
      </w:tr>
      <w:tr w:rsidR="0029585B" w:rsidRPr="00183978" w14:paraId="490616DA" w14:textId="77777777" w:rsidTr="00A46257">
        <w:trPr>
          <w:trHeight w:val="510"/>
        </w:trPr>
        <w:tc>
          <w:tcPr>
            <w:tcW w:w="394" w:type="pct"/>
            <w:vMerge/>
            <w:tcBorders>
              <w:top w:val="nil"/>
              <w:left w:val="single" w:sz="4" w:space="0" w:color="auto"/>
              <w:bottom w:val="single" w:sz="4" w:space="0" w:color="auto"/>
              <w:right w:val="single" w:sz="4" w:space="0" w:color="auto"/>
            </w:tcBorders>
            <w:vAlign w:val="center"/>
            <w:hideMark/>
          </w:tcPr>
          <w:p w14:paraId="3421D253"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auto" w:fill="auto"/>
            <w:vAlign w:val="center"/>
            <w:hideMark/>
          </w:tcPr>
          <w:p w14:paraId="108E7786"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RG-WALL 1600SI-APP-1Y</w:t>
            </w:r>
          </w:p>
        </w:tc>
        <w:tc>
          <w:tcPr>
            <w:tcW w:w="3179" w:type="pct"/>
            <w:tcBorders>
              <w:top w:val="nil"/>
              <w:left w:val="nil"/>
              <w:bottom w:val="single" w:sz="4" w:space="0" w:color="auto"/>
              <w:right w:val="single" w:sz="4" w:space="0" w:color="auto"/>
            </w:tcBorders>
            <w:shd w:val="clear" w:color="auto" w:fill="auto"/>
            <w:vAlign w:val="center"/>
            <w:hideMark/>
          </w:tcPr>
          <w:p w14:paraId="448BFA17"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sz w:val="18"/>
                <w:szCs w:val="18"/>
              </w:rPr>
              <w:t>RG-WALL 1600-SI</w:t>
            </w:r>
            <w:r w:rsidRPr="00420DA0">
              <w:rPr>
                <w:rFonts w:ascii="仿宋" w:eastAsia="仿宋" w:hAnsi="仿宋" w:hint="eastAsia"/>
                <w:sz w:val="18"/>
                <w:szCs w:val="18"/>
              </w:rPr>
              <w:t>应用特征库授权</w:t>
            </w:r>
            <w:r w:rsidRPr="00420DA0">
              <w:rPr>
                <w:rFonts w:ascii="仿宋" w:eastAsia="仿宋" w:hAnsi="仿宋"/>
                <w:sz w:val="18"/>
                <w:szCs w:val="18"/>
              </w:rPr>
              <w:t>1</w:t>
            </w:r>
            <w:r w:rsidRPr="00420DA0">
              <w:rPr>
                <w:rFonts w:ascii="仿宋" w:eastAsia="仿宋" w:hAnsi="仿宋" w:hint="eastAsia"/>
                <w:sz w:val="18"/>
                <w:szCs w:val="18"/>
              </w:rPr>
              <w:t>年</w:t>
            </w:r>
          </w:p>
        </w:tc>
      </w:tr>
      <w:tr w:rsidR="0029585B" w:rsidRPr="00183978" w14:paraId="3A26A182" w14:textId="77777777" w:rsidTr="00A46257">
        <w:trPr>
          <w:trHeight w:val="510"/>
        </w:trPr>
        <w:tc>
          <w:tcPr>
            <w:tcW w:w="394" w:type="pct"/>
            <w:vMerge/>
            <w:tcBorders>
              <w:top w:val="nil"/>
              <w:left w:val="single" w:sz="4" w:space="0" w:color="auto"/>
              <w:bottom w:val="single" w:sz="4" w:space="0" w:color="auto"/>
              <w:right w:val="single" w:sz="4" w:space="0" w:color="auto"/>
            </w:tcBorders>
            <w:vAlign w:val="center"/>
            <w:hideMark/>
          </w:tcPr>
          <w:p w14:paraId="09A78283"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000000" w:fill="FFFFFF"/>
            <w:vAlign w:val="center"/>
            <w:hideMark/>
          </w:tcPr>
          <w:p w14:paraId="7A46A2D8"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kern w:val="0"/>
                <w:sz w:val="18"/>
                <w:szCs w:val="18"/>
              </w:rPr>
              <w:t>RG-WALL 160M</w:t>
            </w:r>
            <w:r w:rsidRPr="00420DA0">
              <w:rPr>
                <w:rFonts w:ascii="Times New Roman" w:eastAsia="微软雅黑" w:hAnsi="Times New Roman" w:hint="eastAsia"/>
                <w:kern w:val="0"/>
                <w:sz w:val="18"/>
                <w:szCs w:val="18"/>
              </w:rPr>
              <w:t>（</w:t>
            </w:r>
            <w:r w:rsidRPr="00420DA0">
              <w:rPr>
                <w:rFonts w:ascii="Times New Roman" w:eastAsia="微软雅黑" w:hAnsi="Times New Roman"/>
                <w:kern w:val="0"/>
                <w:sz w:val="18"/>
                <w:szCs w:val="18"/>
              </w:rPr>
              <w:t>V3.0</w:t>
            </w:r>
            <w:r w:rsidRPr="00420DA0">
              <w:rPr>
                <w:rFonts w:ascii="Times New Roman" w:eastAsia="微软雅黑" w:hAnsi="Times New Roman" w:hint="eastAsia"/>
                <w:kern w:val="0"/>
                <w:sz w:val="18"/>
                <w:szCs w:val="18"/>
              </w:rPr>
              <w:t>）</w:t>
            </w:r>
          </w:p>
        </w:tc>
        <w:tc>
          <w:tcPr>
            <w:tcW w:w="3179" w:type="pct"/>
            <w:tcBorders>
              <w:top w:val="nil"/>
              <w:left w:val="nil"/>
              <w:bottom w:val="single" w:sz="4" w:space="0" w:color="auto"/>
              <w:right w:val="single" w:sz="4" w:space="0" w:color="auto"/>
            </w:tcBorders>
            <w:shd w:val="clear" w:color="000000" w:fill="FFFFFF"/>
            <w:vAlign w:val="center"/>
            <w:hideMark/>
          </w:tcPr>
          <w:p w14:paraId="02E22EB6"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hint="eastAsia"/>
                <w:sz w:val="18"/>
                <w:szCs w:val="18"/>
              </w:rPr>
              <w:t>百兆中端防火墙，固化</w:t>
            </w:r>
            <w:r w:rsidRPr="00420DA0">
              <w:rPr>
                <w:rFonts w:ascii="仿宋" w:eastAsia="仿宋" w:hAnsi="仿宋"/>
                <w:sz w:val="18"/>
                <w:szCs w:val="18"/>
              </w:rPr>
              <w:t>4</w:t>
            </w:r>
            <w:r w:rsidRPr="00420DA0">
              <w:rPr>
                <w:rFonts w:ascii="仿宋" w:eastAsia="仿宋" w:hAnsi="仿宋" w:hint="eastAsia"/>
                <w:sz w:val="18"/>
                <w:szCs w:val="18"/>
              </w:rPr>
              <w:t>个</w:t>
            </w:r>
            <w:r w:rsidRPr="00420DA0">
              <w:rPr>
                <w:rFonts w:ascii="仿宋" w:eastAsia="仿宋" w:hAnsi="仿宋"/>
                <w:sz w:val="18"/>
                <w:szCs w:val="18"/>
              </w:rPr>
              <w:t>GE</w:t>
            </w:r>
            <w:r w:rsidRPr="00420DA0">
              <w:rPr>
                <w:rFonts w:ascii="仿宋" w:eastAsia="仿宋" w:hAnsi="仿宋" w:hint="eastAsia"/>
                <w:sz w:val="18"/>
                <w:szCs w:val="18"/>
              </w:rPr>
              <w:t>口</w:t>
            </w:r>
            <w:r w:rsidRPr="00420DA0">
              <w:rPr>
                <w:rFonts w:ascii="仿宋" w:eastAsia="仿宋" w:hAnsi="仿宋"/>
                <w:sz w:val="18"/>
                <w:szCs w:val="18"/>
              </w:rPr>
              <w:t>+1</w:t>
            </w:r>
            <w:r w:rsidRPr="00420DA0">
              <w:rPr>
                <w:rFonts w:ascii="仿宋" w:eastAsia="仿宋" w:hAnsi="仿宋" w:hint="eastAsia"/>
                <w:sz w:val="18"/>
                <w:szCs w:val="18"/>
              </w:rPr>
              <w:t>个</w:t>
            </w:r>
            <w:r w:rsidRPr="00420DA0">
              <w:rPr>
                <w:rFonts w:ascii="仿宋" w:eastAsia="仿宋" w:hAnsi="仿宋"/>
                <w:sz w:val="18"/>
                <w:szCs w:val="18"/>
              </w:rPr>
              <w:t>FE</w:t>
            </w:r>
            <w:r w:rsidRPr="00420DA0">
              <w:rPr>
                <w:rFonts w:ascii="仿宋" w:eastAsia="仿宋" w:hAnsi="仿宋" w:hint="eastAsia"/>
                <w:sz w:val="18"/>
                <w:szCs w:val="18"/>
              </w:rPr>
              <w:t>口；标准</w:t>
            </w:r>
            <w:r w:rsidRPr="00420DA0">
              <w:rPr>
                <w:rFonts w:ascii="仿宋" w:eastAsia="仿宋" w:hAnsi="仿宋"/>
                <w:sz w:val="18"/>
                <w:szCs w:val="18"/>
              </w:rPr>
              <w:t>1U</w:t>
            </w:r>
            <w:r w:rsidRPr="00420DA0">
              <w:rPr>
                <w:rFonts w:ascii="仿宋" w:eastAsia="仿宋" w:hAnsi="仿宋" w:hint="eastAsia"/>
                <w:sz w:val="18"/>
                <w:szCs w:val="18"/>
              </w:rPr>
              <w:t>设备，自带</w:t>
            </w:r>
            <w:r w:rsidRPr="00420DA0">
              <w:rPr>
                <w:rFonts w:ascii="仿宋" w:eastAsia="仿宋" w:hAnsi="仿宋"/>
                <w:sz w:val="18"/>
                <w:szCs w:val="18"/>
              </w:rPr>
              <w:t>10</w:t>
            </w:r>
            <w:r w:rsidRPr="00420DA0">
              <w:rPr>
                <w:rFonts w:ascii="仿宋" w:eastAsia="仿宋" w:hAnsi="仿宋" w:hint="eastAsia"/>
                <w:sz w:val="18"/>
                <w:szCs w:val="18"/>
              </w:rPr>
              <w:t>个</w:t>
            </w:r>
            <w:r w:rsidRPr="00420DA0">
              <w:rPr>
                <w:rFonts w:ascii="仿宋" w:eastAsia="仿宋" w:hAnsi="仿宋"/>
                <w:sz w:val="18"/>
                <w:szCs w:val="18"/>
              </w:rPr>
              <w:t>IPsec/SSL VPN</w:t>
            </w:r>
            <w:r w:rsidRPr="00420DA0">
              <w:rPr>
                <w:rFonts w:ascii="仿宋" w:eastAsia="仿宋" w:hAnsi="仿宋" w:hint="eastAsia"/>
                <w:sz w:val="18"/>
                <w:szCs w:val="18"/>
              </w:rPr>
              <w:t>隧道</w:t>
            </w:r>
          </w:p>
        </w:tc>
      </w:tr>
      <w:tr w:rsidR="0029585B" w:rsidRPr="00183978" w14:paraId="09E2A4DC" w14:textId="77777777" w:rsidTr="00A46257">
        <w:trPr>
          <w:trHeight w:val="255"/>
        </w:trPr>
        <w:tc>
          <w:tcPr>
            <w:tcW w:w="394" w:type="pct"/>
            <w:vMerge/>
            <w:tcBorders>
              <w:top w:val="nil"/>
              <w:left w:val="single" w:sz="4" w:space="0" w:color="auto"/>
              <w:bottom w:val="single" w:sz="4" w:space="0" w:color="auto"/>
              <w:right w:val="single" w:sz="4" w:space="0" w:color="auto"/>
            </w:tcBorders>
            <w:vAlign w:val="center"/>
            <w:hideMark/>
          </w:tcPr>
          <w:p w14:paraId="770EC434" w14:textId="77777777" w:rsidR="0029585B" w:rsidRPr="00183978" w:rsidRDefault="0029585B" w:rsidP="00A46257">
            <w:pPr>
              <w:widowControl/>
              <w:jc w:val="left"/>
              <w:rPr>
                <w:rFonts w:ascii="微软雅黑" w:eastAsia="微软雅黑" w:hAnsi="微软雅黑" w:cs="宋体"/>
                <w:color w:val="000000"/>
                <w:kern w:val="0"/>
                <w:sz w:val="18"/>
                <w:szCs w:val="18"/>
              </w:rPr>
            </w:pPr>
          </w:p>
        </w:tc>
        <w:tc>
          <w:tcPr>
            <w:tcW w:w="1427" w:type="pct"/>
            <w:tcBorders>
              <w:top w:val="nil"/>
              <w:left w:val="nil"/>
              <w:bottom w:val="single" w:sz="4" w:space="0" w:color="auto"/>
              <w:right w:val="single" w:sz="4" w:space="0" w:color="auto"/>
            </w:tcBorders>
            <w:shd w:val="clear" w:color="auto" w:fill="auto"/>
            <w:noWrap/>
            <w:vAlign w:val="center"/>
            <w:hideMark/>
          </w:tcPr>
          <w:p w14:paraId="0C89F6C8" w14:textId="77777777" w:rsidR="0029585B" w:rsidRPr="00420DA0" w:rsidRDefault="0029585B" w:rsidP="00A46257">
            <w:pPr>
              <w:widowControl/>
              <w:jc w:val="left"/>
              <w:rPr>
                <w:rFonts w:ascii="Times New Roman" w:eastAsia="微软雅黑" w:hAnsi="Times New Roman"/>
                <w:kern w:val="0"/>
                <w:sz w:val="18"/>
                <w:szCs w:val="18"/>
              </w:rPr>
            </w:pPr>
            <w:r w:rsidRPr="00420DA0">
              <w:rPr>
                <w:rFonts w:ascii="Times New Roman" w:eastAsia="微软雅黑" w:hAnsi="Times New Roman" w:hint="eastAsia"/>
                <w:kern w:val="0"/>
                <w:sz w:val="18"/>
                <w:szCs w:val="18"/>
              </w:rPr>
              <w:t>RG-WALL 160M VPN UPG-200</w:t>
            </w:r>
          </w:p>
        </w:tc>
        <w:tc>
          <w:tcPr>
            <w:tcW w:w="3179" w:type="pct"/>
            <w:tcBorders>
              <w:top w:val="nil"/>
              <w:left w:val="nil"/>
              <w:bottom w:val="single" w:sz="4" w:space="0" w:color="auto"/>
              <w:right w:val="single" w:sz="4" w:space="0" w:color="auto"/>
            </w:tcBorders>
            <w:shd w:val="clear" w:color="000000" w:fill="FFFFFF"/>
            <w:vAlign w:val="center"/>
            <w:hideMark/>
          </w:tcPr>
          <w:p w14:paraId="23CCFBBF" w14:textId="77777777" w:rsidR="0029585B" w:rsidRPr="00420DA0" w:rsidRDefault="0029585B" w:rsidP="00420DA0">
            <w:pPr>
              <w:spacing w:line="0" w:lineRule="atLeast"/>
              <w:rPr>
                <w:rFonts w:ascii="仿宋" w:eastAsia="仿宋" w:hAnsi="仿宋"/>
                <w:sz w:val="18"/>
                <w:szCs w:val="18"/>
              </w:rPr>
            </w:pPr>
            <w:r w:rsidRPr="00420DA0">
              <w:rPr>
                <w:rFonts w:ascii="仿宋" w:eastAsia="仿宋" w:hAnsi="仿宋"/>
                <w:sz w:val="18"/>
                <w:szCs w:val="18"/>
              </w:rPr>
              <w:t xml:space="preserve">RG-WALL VPN </w:t>
            </w:r>
            <w:r w:rsidRPr="00420DA0">
              <w:rPr>
                <w:rFonts w:ascii="仿宋" w:eastAsia="仿宋" w:hAnsi="仿宋" w:hint="eastAsia"/>
                <w:sz w:val="18"/>
                <w:szCs w:val="18"/>
              </w:rPr>
              <w:t>功能使用许可，用于控制</w:t>
            </w:r>
            <w:r w:rsidRPr="00420DA0">
              <w:rPr>
                <w:rFonts w:ascii="仿宋" w:eastAsia="仿宋" w:hAnsi="仿宋"/>
                <w:sz w:val="18"/>
                <w:szCs w:val="18"/>
              </w:rPr>
              <w:t>IPsec/SSL VPN</w:t>
            </w:r>
            <w:r w:rsidRPr="00420DA0">
              <w:rPr>
                <w:rFonts w:ascii="仿宋" w:eastAsia="仿宋" w:hAnsi="仿宋" w:hint="eastAsia"/>
                <w:sz w:val="18"/>
                <w:szCs w:val="18"/>
              </w:rPr>
              <w:t>隧道，数量为</w:t>
            </w:r>
            <w:r w:rsidRPr="00420DA0">
              <w:rPr>
                <w:rFonts w:ascii="仿宋" w:eastAsia="仿宋" w:hAnsi="仿宋"/>
                <w:sz w:val="18"/>
                <w:szCs w:val="18"/>
              </w:rPr>
              <w:t>200</w:t>
            </w:r>
          </w:p>
        </w:tc>
      </w:tr>
    </w:tbl>
    <w:p w14:paraId="7053B2FE" w14:textId="77777777" w:rsidR="00420DA0" w:rsidRPr="0029585B" w:rsidRDefault="00420DA0" w:rsidP="0029585B">
      <w:pPr>
        <w:spacing w:line="0" w:lineRule="atLeast"/>
        <w:rPr>
          <w:rFonts w:ascii="仿宋" w:eastAsia="仿宋" w:hAnsi="仿宋" w:hint="eastAsia"/>
          <w:sz w:val="24"/>
          <w:szCs w:val="24"/>
        </w:rPr>
      </w:pPr>
    </w:p>
    <w:p w14:paraId="6A77E54B" w14:textId="1DEE00ED" w:rsidR="00420DA0" w:rsidRPr="0029585B" w:rsidRDefault="00420DA0" w:rsidP="00420DA0">
      <w:pPr>
        <w:spacing w:line="360" w:lineRule="auto"/>
        <w:rPr>
          <w:rFonts w:ascii="仿宋" w:eastAsia="仿宋" w:hAnsi="仿宋"/>
          <w:sz w:val="24"/>
          <w:szCs w:val="24"/>
        </w:rPr>
      </w:pPr>
      <w:r>
        <w:rPr>
          <w:rFonts w:ascii="仿宋" w:eastAsia="仿宋" w:hAnsi="仿宋" w:hint="eastAsia"/>
          <w:sz w:val="24"/>
          <w:szCs w:val="24"/>
        </w:rPr>
        <w:t>3</w:t>
      </w:r>
      <w:r w:rsidRPr="00DF4FAE">
        <w:rPr>
          <w:rFonts w:ascii="仿宋" w:eastAsia="仿宋" w:hAnsi="仿宋" w:hint="eastAsia"/>
          <w:sz w:val="24"/>
          <w:szCs w:val="24"/>
        </w:rPr>
        <w:t>.</w:t>
      </w:r>
      <w:r>
        <w:rPr>
          <w:rFonts w:ascii="仿宋" w:eastAsia="仿宋" w:hAnsi="仿宋" w:hint="eastAsia"/>
          <w:sz w:val="24"/>
          <w:szCs w:val="24"/>
        </w:rPr>
        <w:t>2</w:t>
      </w:r>
      <w:r w:rsidRPr="00DF4FAE">
        <w:rPr>
          <w:rFonts w:ascii="仿宋" w:eastAsia="仿宋" w:hAnsi="仿宋" w:hint="eastAsia"/>
          <w:sz w:val="24"/>
          <w:szCs w:val="24"/>
        </w:rPr>
        <w:t>.</w:t>
      </w:r>
      <w:r>
        <w:rPr>
          <w:rFonts w:ascii="仿宋" w:eastAsia="仿宋" w:hAnsi="仿宋" w:hint="eastAsia"/>
          <w:sz w:val="24"/>
          <w:szCs w:val="24"/>
        </w:rPr>
        <w:t>2</w:t>
      </w:r>
      <w:r w:rsidRPr="00420DA0">
        <w:rPr>
          <w:rFonts w:ascii="仿宋" w:eastAsia="仿宋" w:hAnsi="仿宋" w:hint="eastAsia"/>
          <w:sz w:val="24"/>
          <w:szCs w:val="24"/>
        </w:rPr>
        <w:t>软件产品选型</w:t>
      </w:r>
    </w:p>
    <w:tbl>
      <w:tblPr>
        <w:tblW w:w="4967" w:type="pct"/>
        <w:tblLayout w:type="fixed"/>
        <w:tblLook w:val="04A0" w:firstRow="1" w:lastRow="0" w:firstColumn="1" w:lastColumn="0" w:noHBand="0" w:noVBand="1"/>
      </w:tblPr>
      <w:tblGrid>
        <w:gridCol w:w="2377"/>
        <w:gridCol w:w="1275"/>
        <w:gridCol w:w="6699"/>
      </w:tblGrid>
      <w:tr w:rsidR="00420DA0" w:rsidRPr="00183978" w14:paraId="7982B151" w14:textId="77777777" w:rsidTr="00420DA0">
        <w:trPr>
          <w:trHeight w:val="240"/>
        </w:trPr>
        <w:tc>
          <w:tcPr>
            <w:tcW w:w="1148" w:type="pct"/>
            <w:tcBorders>
              <w:top w:val="single" w:sz="4" w:space="0" w:color="auto"/>
              <w:left w:val="single" w:sz="4" w:space="0" w:color="auto"/>
              <w:bottom w:val="single" w:sz="4" w:space="0" w:color="auto"/>
              <w:right w:val="single" w:sz="4" w:space="0" w:color="auto"/>
            </w:tcBorders>
            <w:shd w:val="clear" w:color="000000" w:fill="99CCFF"/>
            <w:vAlign w:val="center"/>
            <w:hideMark/>
          </w:tcPr>
          <w:p w14:paraId="14A47079" w14:textId="77777777" w:rsidR="00420DA0" w:rsidRPr="00183978" w:rsidRDefault="00420DA0" w:rsidP="00A46257">
            <w:pPr>
              <w:widowControl/>
              <w:jc w:val="center"/>
              <w:rPr>
                <w:rFonts w:ascii="微软雅黑" w:eastAsia="微软雅黑" w:hAnsi="微软雅黑" w:cs="宋体"/>
                <w:b/>
                <w:bCs/>
                <w:kern w:val="0"/>
                <w:sz w:val="18"/>
                <w:szCs w:val="18"/>
              </w:rPr>
            </w:pPr>
            <w:r w:rsidRPr="00183978">
              <w:rPr>
                <w:rFonts w:ascii="微软雅黑" w:eastAsia="微软雅黑" w:hAnsi="微软雅黑" w:cs="宋体" w:hint="eastAsia"/>
                <w:b/>
                <w:bCs/>
                <w:kern w:val="0"/>
                <w:sz w:val="18"/>
                <w:szCs w:val="18"/>
              </w:rPr>
              <w:t>类别</w:t>
            </w:r>
          </w:p>
        </w:tc>
        <w:tc>
          <w:tcPr>
            <w:tcW w:w="616" w:type="pct"/>
            <w:tcBorders>
              <w:top w:val="single" w:sz="4" w:space="0" w:color="auto"/>
              <w:left w:val="nil"/>
              <w:bottom w:val="single" w:sz="4" w:space="0" w:color="auto"/>
              <w:right w:val="single" w:sz="4" w:space="0" w:color="auto"/>
            </w:tcBorders>
            <w:shd w:val="clear" w:color="000000" w:fill="99CCFF"/>
            <w:vAlign w:val="center"/>
            <w:hideMark/>
          </w:tcPr>
          <w:p w14:paraId="037B9FF6" w14:textId="77777777" w:rsidR="00420DA0" w:rsidRPr="00183978" w:rsidRDefault="00420DA0" w:rsidP="00A46257">
            <w:pPr>
              <w:widowControl/>
              <w:jc w:val="center"/>
              <w:rPr>
                <w:rFonts w:ascii="微软雅黑" w:eastAsia="微软雅黑" w:hAnsi="微软雅黑" w:cs="宋体"/>
                <w:b/>
                <w:bCs/>
                <w:kern w:val="0"/>
                <w:sz w:val="18"/>
                <w:szCs w:val="18"/>
              </w:rPr>
            </w:pPr>
            <w:r w:rsidRPr="00183978">
              <w:rPr>
                <w:rFonts w:ascii="微软雅黑" w:eastAsia="微软雅黑" w:hAnsi="微软雅黑" w:cs="宋体" w:hint="eastAsia"/>
                <w:b/>
                <w:bCs/>
                <w:kern w:val="0"/>
                <w:sz w:val="18"/>
                <w:szCs w:val="18"/>
              </w:rPr>
              <w:t>产品型号</w:t>
            </w:r>
          </w:p>
        </w:tc>
        <w:tc>
          <w:tcPr>
            <w:tcW w:w="3236" w:type="pct"/>
            <w:tcBorders>
              <w:top w:val="single" w:sz="4" w:space="0" w:color="auto"/>
              <w:left w:val="nil"/>
              <w:bottom w:val="single" w:sz="4" w:space="0" w:color="auto"/>
              <w:right w:val="single" w:sz="4" w:space="0" w:color="auto"/>
            </w:tcBorders>
            <w:shd w:val="clear" w:color="000000" w:fill="99CCFF"/>
            <w:vAlign w:val="center"/>
            <w:hideMark/>
          </w:tcPr>
          <w:p w14:paraId="38B45737" w14:textId="77777777" w:rsidR="00420DA0" w:rsidRPr="00183978" w:rsidRDefault="00420DA0" w:rsidP="00A46257">
            <w:pPr>
              <w:widowControl/>
              <w:jc w:val="center"/>
              <w:rPr>
                <w:rFonts w:ascii="微软雅黑" w:eastAsia="微软雅黑" w:hAnsi="微软雅黑" w:cs="宋体"/>
                <w:b/>
                <w:bCs/>
                <w:kern w:val="0"/>
                <w:sz w:val="18"/>
                <w:szCs w:val="18"/>
              </w:rPr>
            </w:pPr>
            <w:r w:rsidRPr="00183978">
              <w:rPr>
                <w:rFonts w:ascii="微软雅黑" w:eastAsia="微软雅黑" w:hAnsi="微软雅黑" w:cs="宋体" w:hint="eastAsia"/>
                <w:b/>
                <w:bCs/>
                <w:kern w:val="0"/>
                <w:sz w:val="18"/>
                <w:szCs w:val="18"/>
              </w:rPr>
              <w:t>产品说明</w:t>
            </w:r>
          </w:p>
        </w:tc>
      </w:tr>
      <w:tr w:rsidR="00420DA0" w:rsidRPr="00183978" w14:paraId="3536CA8C" w14:textId="77777777" w:rsidTr="00420DA0">
        <w:trPr>
          <w:trHeight w:val="750"/>
        </w:trPr>
        <w:tc>
          <w:tcPr>
            <w:tcW w:w="1148" w:type="pct"/>
            <w:vMerge w:val="restart"/>
            <w:tcBorders>
              <w:top w:val="nil"/>
              <w:left w:val="single" w:sz="4" w:space="0" w:color="auto"/>
              <w:bottom w:val="single" w:sz="4" w:space="0" w:color="auto"/>
              <w:right w:val="single" w:sz="4" w:space="0" w:color="auto"/>
            </w:tcBorders>
            <w:shd w:val="clear" w:color="auto" w:fill="auto"/>
            <w:vAlign w:val="center"/>
            <w:hideMark/>
          </w:tcPr>
          <w:p w14:paraId="25D9768D" w14:textId="2D1385BE" w:rsidR="00420DA0" w:rsidRPr="00183978" w:rsidRDefault="00420DA0" w:rsidP="00A46257">
            <w:pPr>
              <w:widowControl/>
              <w:jc w:val="center"/>
              <w:rPr>
                <w:rFonts w:ascii="微软雅黑" w:eastAsia="微软雅黑" w:hAnsi="微软雅黑" w:cs="宋体"/>
                <w:color w:val="000000"/>
                <w:kern w:val="0"/>
                <w:sz w:val="18"/>
                <w:szCs w:val="18"/>
              </w:rPr>
            </w:pPr>
            <w:r w:rsidRPr="00420DA0">
              <w:rPr>
                <w:rFonts w:ascii="微软雅黑" w:eastAsia="微软雅黑" w:hAnsi="微软雅黑" w:cs="宋体" w:hint="eastAsia"/>
                <w:color w:val="000000"/>
                <w:kern w:val="0"/>
                <w:sz w:val="18"/>
                <w:szCs w:val="18"/>
              </w:rPr>
              <w:t>SQL Server 2019 标准版</w:t>
            </w:r>
          </w:p>
        </w:tc>
        <w:tc>
          <w:tcPr>
            <w:tcW w:w="616" w:type="pct"/>
            <w:tcBorders>
              <w:top w:val="nil"/>
              <w:left w:val="nil"/>
              <w:bottom w:val="single" w:sz="4" w:space="0" w:color="auto"/>
              <w:right w:val="single" w:sz="4" w:space="0" w:color="auto"/>
            </w:tcBorders>
            <w:shd w:val="clear" w:color="000000" w:fill="FFFFFF"/>
            <w:vAlign w:val="center"/>
            <w:hideMark/>
          </w:tcPr>
          <w:p w14:paraId="22A5B818" w14:textId="571CDAF5" w:rsidR="00420DA0" w:rsidRPr="0029585B" w:rsidRDefault="00420DA0" w:rsidP="00FA2315">
            <w:pPr>
              <w:widowControl/>
              <w:jc w:val="center"/>
              <w:rPr>
                <w:rFonts w:ascii="Times New Roman" w:eastAsia="微软雅黑" w:hAnsi="Times New Roman"/>
                <w:kern w:val="0"/>
                <w:sz w:val="18"/>
                <w:szCs w:val="18"/>
              </w:rPr>
            </w:pPr>
            <w:r w:rsidRPr="00420DA0">
              <w:rPr>
                <w:rFonts w:ascii="Times New Roman" w:eastAsia="微软雅黑" w:hAnsi="Times New Roman"/>
                <w:kern w:val="0"/>
                <w:sz w:val="18"/>
                <w:szCs w:val="18"/>
              </w:rPr>
              <w:t>F80-00350</w:t>
            </w:r>
          </w:p>
        </w:tc>
        <w:tc>
          <w:tcPr>
            <w:tcW w:w="3236" w:type="pct"/>
            <w:tcBorders>
              <w:top w:val="nil"/>
              <w:left w:val="nil"/>
              <w:bottom w:val="single" w:sz="4" w:space="0" w:color="auto"/>
              <w:right w:val="single" w:sz="4" w:space="0" w:color="auto"/>
            </w:tcBorders>
            <w:shd w:val="clear" w:color="000000" w:fill="FFFFFF"/>
            <w:vAlign w:val="center"/>
            <w:hideMark/>
          </w:tcPr>
          <w:p w14:paraId="4A944563" w14:textId="26B81865" w:rsidR="00420DA0" w:rsidRPr="0029585B" w:rsidRDefault="00420DA0" w:rsidP="00A46257">
            <w:pPr>
              <w:spacing w:line="0" w:lineRule="atLeast"/>
              <w:rPr>
                <w:rFonts w:ascii="微软雅黑" w:eastAsia="微软雅黑" w:hAnsi="微软雅黑" w:cs="Arial"/>
                <w:kern w:val="0"/>
                <w:sz w:val="18"/>
                <w:szCs w:val="18"/>
              </w:rPr>
            </w:pPr>
            <w:r w:rsidRPr="00420DA0">
              <w:rPr>
                <w:rFonts w:ascii="仿宋" w:eastAsia="仿宋" w:hAnsi="仿宋" w:hint="eastAsia"/>
                <w:sz w:val="18"/>
                <w:szCs w:val="18"/>
              </w:rPr>
              <w:t>SQL Server 2019 Standard Edition RUNTIME(2CPU无限用户)包含ESD OEI许可</w:t>
            </w:r>
          </w:p>
        </w:tc>
      </w:tr>
      <w:tr w:rsidR="00420DA0" w:rsidRPr="00183978" w14:paraId="4807F6D9" w14:textId="77777777" w:rsidTr="00420DA0">
        <w:trPr>
          <w:trHeight w:val="765"/>
        </w:trPr>
        <w:tc>
          <w:tcPr>
            <w:tcW w:w="1148" w:type="pct"/>
            <w:vMerge/>
            <w:tcBorders>
              <w:top w:val="nil"/>
              <w:left w:val="single" w:sz="4" w:space="0" w:color="auto"/>
              <w:bottom w:val="single" w:sz="4" w:space="0" w:color="auto"/>
              <w:right w:val="single" w:sz="4" w:space="0" w:color="auto"/>
            </w:tcBorders>
            <w:vAlign w:val="center"/>
            <w:hideMark/>
          </w:tcPr>
          <w:p w14:paraId="12051FB3" w14:textId="77777777" w:rsidR="00420DA0" w:rsidRPr="00183978" w:rsidRDefault="00420DA0" w:rsidP="00A46257">
            <w:pPr>
              <w:widowControl/>
              <w:jc w:val="left"/>
              <w:rPr>
                <w:rFonts w:ascii="微软雅黑" w:eastAsia="微软雅黑" w:hAnsi="微软雅黑" w:cs="宋体"/>
                <w:color w:val="000000"/>
                <w:kern w:val="0"/>
                <w:sz w:val="18"/>
                <w:szCs w:val="18"/>
              </w:rPr>
            </w:pPr>
          </w:p>
        </w:tc>
        <w:tc>
          <w:tcPr>
            <w:tcW w:w="616" w:type="pct"/>
            <w:tcBorders>
              <w:top w:val="nil"/>
              <w:left w:val="nil"/>
              <w:bottom w:val="single" w:sz="4" w:space="0" w:color="auto"/>
              <w:right w:val="single" w:sz="4" w:space="0" w:color="auto"/>
            </w:tcBorders>
            <w:shd w:val="clear" w:color="000000" w:fill="FFFFFF"/>
            <w:vAlign w:val="center"/>
            <w:hideMark/>
          </w:tcPr>
          <w:p w14:paraId="699DCA66" w14:textId="48E1B304" w:rsidR="00420DA0" w:rsidRPr="00420DA0" w:rsidRDefault="00420DA0" w:rsidP="00FA2315">
            <w:pPr>
              <w:widowControl/>
              <w:jc w:val="center"/>
              <w:rPr>
                <w:rFonts w:ascii="Times New Roman" w:eastAsia="微软雅黑" w:hAnsi="Times New Roman"/>
                <w:kern w:val="0"/>
                <w:sz w:val="18"/>
                <w:szCs w:val="18"/>
              </w:rPr>
            </w:pPr>
            <w:r w:rsidRPr="00420DA0">
              <w:rPr>
                <w:rFonts w:ascii="Times New Roman" w:eastAsia="微软雅黑" w:hAnsi="Times New Roman"/>
                <w:kern w:val="0"/>
                <w:sz w:val="18"/>
                <w:szCs w:val="18"/>
              </w:rPr>
              <w:t>F80-00351</w:t>
            </w:r>
          </w:p>
        </w:tc>
        <w:tc>
          <w:tcPr>
            <w:tcW w:w="3236" w:type="pct"/>
            <w:tcBorders>
              <w:top w:val="nil"/>
              <w:left w:val="nil"/>
              <w:bottom w:val="single" w:sz="4" w:space="0" w:color="auto"/>
              <w:right w:val="single" w:sz="4" w:space="0" w:color="auto"/>
            </w:tcBorders>
            <w:shd w:val="clear" w:color="000000" w:fill="FFFFFF"/>
            <w:vAlign w:val="center"/>
            <w:hideMark/>
          </w:tcPr>
          <w:p w14:paraId="656AA9FB" w14:textId="748E29AF" w:rsidR="00420DA0" w:rsidRPr="00183978" w:rsidRDefault="00420DA0" w:rsidP="00A46257">
            <w:pPr>
              <w:spacing w:line="0" w:lineRule="atLeast"/>
              <w:rPr>
                <w:rFonts w:ascii="微软雅黑" w:eastAsia="微软雅黑" w:hAnsi="微软雅黑" w:cs="Arial"/>
                <w:kern w:val="0"/>
                <w:sz w:val="18"/>
                <w:szCs w:val="18"/>
              </w:rPr>
            </w:pPr>
            <w:r w:rsidRPr="00420DA0">
              <w:rPr>
                <w:rFonts w:ascii="仿宋" w:eastAsia="仿宋" w:hAnsi="仿宋" w:hint="eastAsia"/>
                <w:sz w:val="18"/>
                <w:szCs w:val="18"/>
              </w:rPr>
              <w:t>SQL Server 2019 Standard Edition 5 User CALs (客户端访问许可证)</w:t>
            </w:r>
          </w:p>
        </w:tc>
      </w:tr>
      <w:tr w:rsidR="00420DA0" w:rsidRPr="00183978" w14:paraId="7AA79BA4" w14:textId="77777777" w:rsidTr="00420DA0">
        <w:trPr>
          <w:trHeight w:val="510"/>
        </w:trPr>
        <w:tc>
          <w:tcPr>
            <w:tcW w:w="1148" w:type="pct"/>
            <w:vMerge w:val="restart"/>
            <w:tcBorders>
              <w:top w:val="nil"/>
              <w:left w:val="single" w:sz="4" w:space="0" w:color="auto"/>
              <w:right w:val="single" w:sz="4" w:space="0" w:color="auto"/>
            </w:tcBorders>
            <w:shd w:val="clear" w:color="auto" w:fill="auto"/>
            <w:vAlign w:val="center"/>
            <w:hideMark/>
          </w:tcPr>
          <w:p w14:paraId="771B5628" w14:textId="629FC8A9" w:rsidR="00420DA0" w:rsidRPr="00183978" w:rsidRDefault="00420DA0" w:rsidP="00A46257">
            <w:pPr>
              <w:widowControl/>
              <w:jc w:val="center"/>
              <w:rPr>
                <w:rFonts w:ascii="微软雅黑" w:eastAsia="微软雅黑" w:hAnsi="微软雅黑" w:cs="宋体"/>
                <w:color w:val="000000"/>
                <w:kern w:val="0"/>
                <w:sz w:val="18"/>
                <w:szCs w:val="18"/>
              </w:rPr>
            </w:pPr>
            <w:r w:rsidRPr="00420DA0">
              <w:rPr>
                <w:rFonts w:ascii="微软雅黑" w:eastAsia="微软雅黑" w:hAnsi="微软雅黑" w:cs="宋体" w:hint="eastAsia"/>
                <w:color w:val="000000"/>
                <w:kern w:val="0"/>
                <w:sz w:val="18"/>
                <w:szCs w:val="18"/>
              </w:rPr>
              <w:t>SQL Server 2019 企业版</w:t>
            </w:r>
          </w:p>
        </w:tc>
        <w:tc>
          <w:tcPr>
            <w:tcW w:w="616" w:type="pct"/>
            <w:tcBorders>
              <w:top w:val="nil"/>
              <w:left w:val="nil"/>
              <w:bottom w:val="single" w:sz="4" w:space="0" w:color="auto"/>
              <w:right w:val="single" w:sz="4" w:space="0" w:color="auto"/>
            </w:tcBorders>
            <w:shd w:val="clear" w:color="auto" w:fill="auto"/>
            <w:vAlign w:val="center"/>
            <w:hideMark/>
          </w:tcPr>
          <w:p w14:paraId="6EC537C9" w14:textId="0A5E1F4A" w:rsidR="00420DA0" w:rsidRPr="00420DA0" w:rsidRDefault="00420DA0" w:rsidP="00FA2315">
            <w:pPr>
              <w:widowControl/>
              <w:jc w:val="center"/>
              <w:rPr>
                <w:rFonts w:ascii="Times New Roman" w:eastAsia="微软雅黑" w:hAnsi="Times New Roman"/>
                <w:kern w:val="0"/>
                <w:sz w:val="18"/>
                <w:szCs w:val="18"/>
              </w:rPr>
            </w:pPr>
            <w:r w:rsidRPr="00420DA0">
              <w:rPr>
                <w:rFonts w:ascii="Times New Roman" w:eastAsia="微软雅黑" w:hAnsi="Times New Roman"/>
                <w:kern w:val="0"/>
                <w:sz w:val="18"/>
                <w:szCs w:val="18"/>
              </w:rPr>
              <w:t>F81-00360</w:t>
            </w:r>
          </w:p>
        </w:tc>
        <w:tc>
          <w:tcPr>
            <w:tcW w:w="3236" w:type="pct"/>
            <w:tcBorders>
              <w:top w:val="nil"/>
              <w:left w:val="nil"/>
              <w:bottom w:val="single" w:sz="4" w:space="0" w:color="auto"/>
              <w:right w:val="single" w:sz="4" w:space="0" w:color="auto"/>
            </w:tcBorders>
            <w:shd w:val="clear" w:color="auto" w:fill="auto"/>
            <w:vAlign w:val="center"/>
            <w:hideMark/>
          </w:tcPr>
          <w:p w14:paraId="1EFA1295" w14:textId="1E3C8D65" w:rsidR="00420DA0" w:rsidRPr="00420DA0" w:rsidRDefault="00420DA0" w:rsidP="00A46257">
            <w:pPr>
              <w:spacing w:line="0" w:lineRule="atLeast"/>
              <w:rPr>
                <w:rFonts w:ascii="仿宋" w:eastAsia="仿宋" w:hAnsi="仿宋"/>
                <w:sz w:val="18"/>
                <w:szCs w:val="18"/>
              </w:rPr>
            </w:pPr>
            <w:r w:rsidRPr="00420DA0">
              <w:rPr>
                <w:rFonts w:ascii="仿宋" w:eastAsia="仿宋" w:hAnsi="仿宋" w:hint="eastAsia"/>
                <w:sz w:val="18"/>
                <w:szCs w:val="18"/>
              </w:rPr>
              <w:t>SQL</w:t>
            </w:r>
            <w:r>
              <w:rPr>
                <w:rFonts w:ascii="仿宋" w:eastAsia="仿宋" w:hAnsi="仿宋" w:hint="eastAsia"/>
                <w:sz w:val="18"/>
                <w:szCs w:val="18"/>
              </w:rPr>
              <w:t xml:space="preserve"> </w:t>
            </w:r>
            <w:r w:rsidRPr="00420DA0">
              <w:rPr>
                <w:rFonts w:ascii="仿宋" w:eastAsia="仿宋" w:hAnsi="仿宋" w:hint="eastAsia"/>
                <w:sz w:val="18"/>
                <w:szCs w:val="18"/>
              </w:rPr>
              <w:t>Server 2019 Enterprise Edition RUNTIME(2CPU无限用户)包含ESD OEI许可</w:t>
            </w:r>
          </w:p>
        </w:tc>
      </w:tr>
      <w:tr w:rsidR="00420DA0" w:rsidRPr="00183978" w14:paraId="18CB67D1" w14:textId="77777777" w:rsidTr="00420DA0">
        <w:trPr>
          <w:trHeight w:val="510"/>
        </w:trPr>
        <w:tc>
          <w:tcPr>
            <w:tcW w:w="1148" w:type="pct"/>
            <w:vMerge/>
            <w:tcBorders>
              <w:left w:val="single" w:sz="4" w:space="0" w:color="auto"/>
              <w:bottom w:val="single" w:sz="4" w:space="0" w:color="auto"/>
              <w:right w:val="single" w:sz="4" w:space="0" w:color="auto"/>
            </w:tcBorders>
            <w:vAlign w:val="center"/>
          </w:tcPr>
          <w:p w14:paraId="314C9AF7" w14:textId="77777777" w:rsidR="00420DA0" w:rsidRPr="00183978" w:rsidRDefault="00420DA0" w:rsidP="00A46257">
            <w:pPr>
              <w:widowControl/>
              <w:jc w:val="left"/>
              <w:rPr>
                <w:rFonts w:ascii="微软雅黑" w:eastAsia="微软雅黑" w:hAnsi="微软雅黑" w:cs="宋体"/>
                <w:color w:val="000000"/>
                <w:kern w:val="0"/>
                <w:sz w:val="18"/>
                <w:szCs w:val="18"/>
              </w:rPr>
            </w:pPr>
          </w:p>
        </w:tc>
        <w:tc>
          <w:tcPr>
            <w:tcW w:w="616" w:type="pct"/>
            <w:tcBorders>
              <w:top w:val="nil"/>
              <w:left w:val="nil"/>
              <w:bottom w:val="single" w:sz="4" w:space="0" w:color="auto"/>
              <w:right w:val="single" w:sz="4" w:space="0" w:color="auto"/>
            </w:tcBorders>
            <w:shd w:val="clear" w:color="auto" w:fill="auto"/>
            <w:vAlign w:val="center"/>
          </w:tcPr>
          <w:p w14:paraId="62E1C514" w14:textId="4ABF2FEC" w:rsidR="00420DA0" w:rsidRPr="00420DA0" w:rsidRDefault="00420DA0" w:rsidP="00FA2315">
            <w:pPr>
              <w:widowControl/>
              <w:jc w:val="center"/>
              <w:rPr>
                <w:rFonts w:ascii="Times New Roman" w:eastAsia="微软雅黑" w:hAnsi="Times New Roman"/>
                <w:kern w:val="0"/>
                <w:sz w:val="18"/>
                <w:szCs w:val="18"/>
              </w:rPr>
            </w:pPr>
            <w:r w:rsidRPr="00420DA0">
              <w:rPr>
                <w:rFonts w:ascii="Times New Roman" w:eastAsia="微软雅黑" w:hAnsi="Times New Roman"/>
                <w:kern w:val="0"/>
                <w:sz w:val="18"/>
                <w:szCs w:val="18"/>
              </w:rPr>
              <w:t>F81-00361</w:t>
            </w:r>
          </w:p>
        </w:tc>
        <w:tc>
          <w:tcPr>
            <w:tcW w:w="3236" w:type="pct"/>
            <w:tcBorders>
              <w:top w:val="nil"/>
              <w:left w:val="nil"/>
              <w:bottom w:val="single" w:sz="4" w:space="0" w:color="auto"/>
              <w:right w:val="single" w:sz="4" w:space="0" w:color="auto"/>
            </w:tcBorders>
            <w:shd w:val="clear" w:color="auto" w:fill="auto"/>
            <w:vAlign w:val="center"/>
          </w:tcPr>
          <w:p w14:paraId="0A5277D2" w14:textId="3FB755B3" w:rsidR="00420DA0" w:rsidRPr="00420DA0" w:rsidRDefault="00420DA0" w:rsidP="00A46257">
            <w:pPr>
              <w:spacing w:line="0" w:lineRule="atLeast"/>
              <w:rPr>
                <w:rFonts w:ascii="仿宋" w:eastAsia="仿宋" w:hAnsi="仿宋"/>
                <w:sz w:val="18"/>
                <w:szCs w:val="18"/>
              </w:rPr>
            </w:pPr>
            <w:r w:rsidRPr="00420DA0">
              <w:rPr>
                <w:rFonts w:ascii="仿宋" w:eastAsia="仿宋" w:hAnsi="仿宋" w:hint="eastAsia"/>
                <w:sz w:val="18"/>
                <w:szCs w:val="18"/>
              </w:rPr>
              <w:t>SQL Server 2019 Enterprise Edition 10 User CALs (客户端访问许可证)</w:t>
            </w:r>
          </w:p>
        </w:tc>
      </w:tr>
      <w:tr w:rsidR="00FA2315" w:rsidRPr="00183978" w14:paraId="2C07D7E2" w14:textId="77777777" w:rsidTr="00823E0F">
        <w:trPr>
          <w:trHeight w:val="323"/>
        </w:trPr>
        <w:tc>
          <w:tcPr>
            <w:tcW w:w="1148" w:type="pct"/>
            <w:vMerge w:val="restart"/>
            <w:tcBorders>
              <w:top w:val="single" w:sz="4" w:space="0" w:color="auto"/>
              <w:left w:val="single" w:sz="4" w:space="0" w:color="auto"/>
              <w:right w:val="single" w:sz="4" w:space="0" w:color="auto"/>
            </w:tcBorders>
            <w:shd w:val="clear" w:color="auto" w:fill="auto"/>
            <w:vAlign w:val="center"/>
            <w:hideMark/>
          </w:tcPr>
          <w:p w14:paraId="4E5A7D10" w14:textId="4044E94C" w:rsidR="00FA2315" w:rsidRPr="00183978" w:rsidRDefault="00FA2315" w:rsidP="00A46257">
            <w:pPr>
              <w:jc w:val="center"/>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客户端</w:t>
            </w:r>
            <w:r w:rsidRPr="00420DA0">
              <w:rPr>
                <w:rFonts w:ascii="微软雅黑" w:eastAsia="微软雅黑" w:hAnsi="微软雅黑" w:cs="宋体" w:hint="eastAsia"/>
                <w:color w:val="000000"/>
                <w:kern w:val="0"/>
                <w:sz w:val="18"/>
                <w:szCs w:val="18"/>
              </w:rPr>
              <w:t>操作系统</w:t>
            </w:r>
          </w:p>
        </w:tc>
        <w:tc>
          <w:tcPr>
            <w:tcW w:w="616" w:type="pct"/>
            <w:vMerge w:val="restart"/>
            <w:tcBorders>
              <w:top w:val="nil"/>
              <w:left w:val="nil"/>
              <w:right w:val="single" w:sz="4" w:space="0" w:color="auto"/>
            </w:tcBorders>
            <w:shd w:val="clear" w:color="000000" w:fill="FFFFFF"/>
            <w:vAlign w:val="center"/>
            <w:hideMark/>
          </w:tcPr>
          <w:p w14:paraId="007CBB3D" w14:textId="61F12D13" w:rsidR="00FA2315" w:rsidRPr="00420DA0" w:rsidRDefault="00FA2315" w:rsidP="00FA2315">
            <w:pPr>
              <w:jc w:val="center"/>
              <w:rPr>
                <w:rFonts w:ascii="Times New Roman" w:eastAsia="微软雅黑" w:hAnsi="Times New Roman"/>
                <w:kern w:val="0"/>
                <w:sz w:val="18"/>
                <w:szCs w:val="18"/>
              </w:rPr>
            </w:pPr>
            <w:r w:rsidRPr="00420DA0">
              <w:rPr>
                <w:rFonts w:ascii="仿宋" w:eastAsia="仿宋" w:hAnsi="仿宋" w:hint="eastAsia"/>
                <w:sz w:val="18"/>
                <w:szCs w:val="18"/>
              </w:rPr>
              <w:t>通用品牌</w:t>
            </w:r>
          </w:p>
        </w:tc>
        <w:tc>
          <w:tcPr>
            <w:tcW w:w="3236" w:type="pct"/>
            <w:tcBorders>
              <w:top w:val="nil"/>
              <w:left w:val="nil"/>
              <w:bottom w:val="single" w:sz="4" w:space="0" w:color="auto"/>
              <w:right w:val="single" w:sz="4" w:space="0" w:color="auto"/>
            </w:tcBorders>
            <w:shd w:val="clear" w:color="000000" w:fill="FFFFFF"/>
            <w:vAlign w:val="center"/>
            <w:hideMark/>
          </w:tcPr>
          <w:p w14:paraId="4C27C044" w14:textId="3ABD0C03" w:rsidR="00FA2315" w:rsidRPr="00420DA0" w:rsidRDefault="00FA2315" w:rsidP="00A46257">
            <w:pPr>
              <w:spacing w:line="0" w:lineRule="atLeast"/>
              <w:rPr>
                <w:rFonts w:ascii="仿宋" w:eastAsia="仿宋" w:hAnsi="仿宋"/>
                <w:sz w:val="18"/>
                <w:szCs w:val="18"/>
              </w:rPr>
            </w:pPr>
            <w:r w:rsidRPr="00420DA0">
              <w:rPr>
                <w:rFonts w:ascii="仿宋" w:eastAsia="仿宋" w:hAnsi="仿宋" w:hint="eastAsia"/>
                <w:sz w:val="18"/>
                <w:szCs w:val="18"/>
              </w:rPr>
              <w:t>Windows 10 家庭版 (64位)</w:t>
            </w:r>
          </w:p>
        </w:tc>
      </w:tr>
      <w:tr w:rsidR="00FA2315" w:rsidRPr="00183978" w14:paraId="688045E1" w14:textId="77777777" w:rsidTr="00823E0F">
        <w:trPr>
          <w:trHeight w:val="390"/>
        </w:trPr>
        <w:tc>
          <w:tcPr>
            <w:tcW w:w="1148" w:type="pct"/>
            <w:vMerge/>
            <w:tcBorders>
              <w:left w:val="single" w:sz="4" w:space="0" w:color="auto"/>
              <w:right w:val="single" w:sz="4" w:space="0" w:color="auto"/>
            </w:tcBorders>
            <w:vAlign w:val="center"/>
            <w:hideMark/>
          </w:tcPr>
          <w:p w14:paraId="43F1BC9D" w14:textId="074FCEBB" w:rsidR="00FA2315" w:rsidRPr="00183978" w:rsidRDefault="00FA2315" w:rsidP="00A46257">
            <w:pPr>
              <w:jc w:val="center"/>
              <w:rPr>
                <w:rFonts w:ascii="微软雅黑" w:eastAsia="微软雅黑" w:hAnsi="微软雅黑" w:cs="宋体"/>
                <w:color w:val="000000"/>
                <w:kern w:val="0"/>
                <w:sz w:val="18"/>
                <w:szCs w:val="18"/>
              </w:rPr>
            </w:pPr>
          </w:p>
        </w:tc>
        <w:tc>
          <w:tcPr>
            <w:tcW w:w="616" w:type="pct"/>
            <w:vMerge/>
            <w:tcBorders>
              <w:left w:val="nil"/>
              <w:right w:val="single" w:sz="4" w:space="0" w:color="auto"/>
            </w:tcBorders>
            <w:shd w:val="clear" w:color="000000" w:fill="FFFFFF"/>
            <w:vAlign w:val="center"/>
            <w:hideMark/>
          </w:tcPr>
          <w:p w14:paraId="2BDD9FC3" w14:textId="7FD832BC" w:rsidR="00FA2315" w:rsidRPr="00420DA0" w:rsidRDefault="00FA2315" w:rsidP="00A46257">
            <w:pPr>
              <w:jc w:val="left"/>
              <w:rPr>
                <w:rFonts w:ascii="Times New Roman" w:eastAsia="微软雅黑" w:hAnsi="Times New Roman"/>
                <w:kern w:val="0"/>
                <w:sz w:val="18"/>
                <w:szCs w:val="18"/>
              </w:rPr>
            </w:pPr>
          </w:p>
        </w:tc>
        <w:tc>
          <w:tcPr>
            <w:tcW w:w="3236" w:type="pct"/>
            <w:tcBorders>
              <w:top w:val="nil"/>
              <w:left w:val="nil"/>
              <w:bottom w:val="single" w:sz="4" w:space="0" w:color="auto"/>
              <w:right w:val="single" w:sz="4" w:space="0" w:color="auto"/>
            </w:tcBorders>
            <w:shd w:val="clear" w:color="000000" w:fill="FFFFFF"/>
            <w:vAlign w:val="center"/>
            <w:hideMark/>
          </w:tcPr>
          <w:p w14:paraId="7046D5AD" w14:textId="7052F2BA" w:rsidR="00FA2315" w:rsidRPr="00420DA0" w:rsidRDefault="00FA2315" w:rsidP="00A46257">
            <w:pPr>
              <w:spacing w:line="0" w:lineRule="atLeast"/>
              <w:rPr>
                <w:rFonts w:ascii="仿宋" w:eastAsia="仿宋" w:hAnsi="仿宋"/>
                <w:sz w:val="18"/>
                <w:szCs w:val="18"/>
              </w:rPr>
            </w:pPr>
            <w:r w:rsidRPr="00420DA0">
              <w:rPr>
                <w:rFonts w:ascii="仿宋" w:eastAsia="仿宋" w:hAnsi="仿宋" w:hint="eastAsia"/>
                <w:sz w:val="18"/>
                <w:szCs w:val="18"/>
              </w:rPr>
              <w:t>Windows 10 专业版 (64位) 中文版</w:t>
            </w:r>
          </w:p>
        </w:tc>
      </w:tr>
      <w:tr w:rsidR="00FA2315" w:rsidRPr="00183978" w14:paraId="44B82F7F" w14:textId="77777777" w:rsidTr="00823E0F">
        <w:trPr>
          <w:trHeight w:val="433"/>
        </w:trPr>
        <w:tc>
          <w:tcPr>
            <w:tcW w:w="1148" w:type="pct"/>
            <w:vMerge/>
            <w:tcBorders>
              <w:left w:val="single" w:sz="4" w:space="0" w:color="auto"/>
              <w:right w:val="single" w:sz="4" w:space="0" w:color="auto"/>
            </w:tcBorders>
            <w:shd w:val="clear" w:color="auto" w:fill="auto"/>
            <w:vAlign w:val="center"/>
            <w:hideMark/>
          </w:tcPr>
          <w:p w14:paraId="1C05C8A5" w14:textId="36F96A2E" w:rsidR="00FA2315" w:rsidRPr="00183978" w:rsidRDefault="00FA2315" w:rsidP="00A46257">
            <w:pPr>
              <w:jc w:val="center"/>
              <w:rPr>
                <w:rFonts w:ascii="微软雅黑" w:eastAsia="微软雅黑" w:hAnsi="微软雅黑" w:cs="宋体"/>
                <w:color w:val="000000"/>
                <w:kern w:val="0"/>
                <w:sz w:val="18"/>
                <w:szCs w:val="18"/>
              </w:rPr>
            </w:pPr>
          </w:p>
        </w:tc>
        <w:tc>
          <w:tcPr>
            <w:tcW w:w="616" w:type="pct"/>
            <w:vMerge/>
            <w:tcBorders>
              <w:left w:val="nil"/>
              <w:right w:val="single" w:sz="4" w:space="0" w:color="auto"/>
            </w:tcBorders>
            <w:shd w:val="clear" w:color="000000" w:fill="FFFFFF"/>
            <w:vAlign w:val="center"/>
            <w:hideMark/>
          </w:tcPr>
          <w:p w14:paraId="24EF17BE" w14:textId="7760AA1D" w:rsidR="00FA2315" w:rsidRPr="00420DA0" w:rsidRDefault="00FA2315" w:rsidP="00A46257">
            <w:pPr>
              <w:jc w:val="left"/>
              <w:rPr>
                <w:rFonts w:ascii="Times New Roman" w:eastAsia="微软雅黑" w:hAnsi="Times New Roman"/>
                <w:kern w:val="0"/>
                <w:sz w:val="18"/>
                <w:szCs w:val="18"/>
              </w:rPr>
            </w:pPr>
          </w:p>
        </w:tc>
        <w:tc>
          <w:tcPr>
            <w:tcW w:w="3236" w:type="pct"/>
            <w:tcBorders>
              <w:top w:val="nil"/>
              <w:left w:val="nil"/>
              <w:bottom w:val="single" w:sz="4" w:space="0" w:color="auto"/>
              <w:right w:val="single" w:sz="4" w:space="0" w:color="auto"/>
            </w:tcBorders>
            <w:shd w:val="clear" w:color="000000" w:fill="FFFFFF"/>
            <w:vAlign w:val="center"/>
            <w:hideMark/>
          </w:tcPr>
          <w:p w14:paraId="036E978A" w14:textId="6A28E47A" w:rsidR="00FA2315" w:rsidRPr="00420DA0" w:rsidRDefault="00FA2315" w:rsidP="00A46257">
            <w:pPr>
              <w:spacing w:line="0" w:lineRule="atLeast"/>
              <w:rPr>
                <w:rFonts w:ascii="仿宋" w:eastAsia="仿宋" w:hAnsi="仿宋"/>
                <w:sz w:val="18"/>
                <w:szCs w:val="18"/>
              </w:rPr>
            </w:pPr>
            <w:r w:rsidRPr="00420DA0">
              <w:rPr>
                <w:rFonts w:ascii="仿宋" w:eastAsia="仿宋" w:hAnsi="仿宋" w:hint="eastAsia"/>
                <w:sz w:val="18"/>
                <w:szCs w:val="18"/>
              </w:rPr>
              <w:t>Windows 10 专业版 (64位) 英文版</w:t>
            </w:r>
          </w:p>
        </w:tc>
      </w:tr>
      <w:tr w:rsidR="00FA2315" w:rsidRPr="00183978" w14:paraId="54AD547B" w14:textId="77777777" w:rsidTr="00FA2315">
        <w:trPr>
          <w:trHeight w:val="416"/>
        </w:trPr>
        <w:tc>
          <w:tcPr>
            <w:tcW w:w="1148" w:type="pct"/>
            <w:vMerge/>
            <w:tcBorders>
              <w:left w:val="single" w:sz="4" w:space="0" w:color="auto"/>
              <w:bottom w:val="single" w:sz="4" w:space="0" w:color="auto"/>
              <w:right w:val="single" w:sz="4" w:space="0" w:color="auto"/>
            </w:tcBorders>
            <w:vAlign w:val="center"/>
            <w:hideMark/>
          </w:tcPr>
          <w:p w14:paraId="6902F4F9" w14:textId="5C2B0872" w:rsidR="00FA2315" w:rsidRPr="00183978" w:rsidRDefault="00FA2315" w:rsidP="00A46257">
            <w:pPr>
              <w:jc w:val="center"/>
              <w:rPr>
                <w:rFonts w:ascii="微软雅黑" w:eastAsia="微软雅黑" w:hAnsi="微软雅黑" w:cs="宋体"/>
                <w:color w:val="000000"/>
                <w:kern w:val="0"/>
                <w:sz w:val="18"/>
                <w:szCs w:val="18"/>
              </w:rPr>
            </w:pPr>
          </w:p>
        </w:tc>
        <w:tc>
          <w:tcPr>
            <w:tcW w:w="616" w:type="pct"/>
            <w:vMerge/>
            <w:tcBorders>
              <w:left w:val="nil"/>
              <w:bottom w:val="single" w:sz="4" w:space="0" w:color="auto"/>
              <w:right w:val="single" w:sz="4" w:space="0" w:color="auto"/>
            </w:tcBorders>
            <w:shd w:val="clear" w:color="000000" w:fill="FFFFFF"/>
            <w:vAlign w:val="center"/>
            <w:hideMark/>
          </w:tcPr>
          <w:p w14:paraId="317CEC7E" w14:textId="6CDB57AD" w:rsidR="00FA2315" w:rsidRPr="00420DA0" w:rsidRDefault="00FA2315" w:rsidP="00A46257">
            <w:pPr>
              <w:widowControl/>
              <w:jc w:val="left"/>
              <w:rPr>
                <w:rFonts w:ascii="Times New Roman" w:eastAsia="微软雅黑" w:hAnsi="Times New Roman"/>
                <w:kern w:val="0"/>
                <w:sz w:val="18"/>
                <w:szCs w:val="18"/>
              </w:rPr>
            </w:pPr>
          </w:p>
        </w:tc>
        <w:tc>
          <w:tcPr>
            <w:tcW w:w="3236" w:type="pct"/>
            <w:tcBorders>
              <w:top w:val="nil"/>
              <w:left w:val="nil"/>
              <w:bottom w:val="single" w:sz="4" w:space="0" w:color="auto"/>
              <w:right w:val="single" w:sz="4" w:space="0" w:color="auto"/>
            </w:tcBorders>
            <w:shd w:val="clear" w:color="000000" w:fill="FFFFFF"/>
            <w:vAlign w:val="center"/>
            <w:hideMark/>
          </w:tcPr>
          <w:p w14:paraId="2089772A" w14:textId="30BE50A8" w:rsidR="00FA2315" w:rsidRPr="00420DA0" w:rsidRDefault="00FA2315" w:rsidP="00A46257">
            <w:pPr>
              <w:spacing w:line="0" w:lineRule="atLeast"/>
              <w:rPr>
                <w:rFonts w:ascii="仿宋" w:eastAsia="仿宋" w:hAnsi="仿宋"/>
                <w:sz w:val="18"/>
                <w:szCs w:val="18"/>
              </w:rPr>
            </w:pPr>
            <w:r w:rsidRPr="00420DA0">
              <w:rPr>
                <w:rFonts w:ascii="仿宋" w:eastAsia="仿宋" w:hAnsi="仿宋" w:hint="eastAsia"/>
                <w:sz w:val="18"/>
                <w:szCs w:val="18"/>
              </w:rPr>
              <w:t>Windows 10 企业版 (64位) 中文版 (包含多国语言包)</w:t>
            </w:r>
          </w:p>
        </w:tc>
      </w:tr>
      <w:tr w:rsidR="00FA2315" w:rsidRPr="00183978" w14:paraId="67C76BE9" w14:textId="77777777" w:rsidTr="00FA2315">
        <w:trPr>
          <w:trHeight w:val="397"/>
        </w:trPr>
        <w:tc>
          <w:tcPr>
            <w:tcW w:w="114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88EE4CD" w14:textId="46792F3E" w:rsidR="00FA2315" w:rsidRPr="00183978" w:rsidRDefault="00FA2315" w:rsidP="00A46257">
            <w:pPr>
              <w:jc w:val="center"/>
              <w:rPr>
                <w:rFonts w:ascii="微软雅黑" w:eastAsia="微软雅黑" w:hAnsi="微软雅黑" w:cs="宋体"/>
                <w:color w:val="000000"/>
                <w:kern w:val="0"/>
                <w:sz w:val="18"/>
                <w:szCs w:val="18"/>
              </w:rPr>
            </w:pPr>
            <w:r w:rsidRPr="00FA2315">
              <w:rPr>
                <w:rFonts w:ascii="微软雅黑" w:eastAsia="微软雅黑" w:hAnsi="微软雅黑" w:cs="宋体" w:hint="eastAsia"/>
                <w:color w:val="000000"/>
                <w:kern w:val="0"/>
                <w:sz w:val="18"/>
                <w:szCs w:val="18"/>
              </w:rPr>
              <w:t>服务器操作系统</w:t>
            </w:r>
          </w:p>
        </w:tc>
        <w:tc>
          <w:tcPr>
            <w:tcW w:w="616" w:type="pct"/>
            <w:vMerge w:val="restart"/>
            <w:tcBorders>
              <w:top w:val="single" w:sz="4" w:space="0" w:color="auto"/>
              <w:left w:val="nil"/>
              <w:bottom w:val="single" w:sz="4" w:space="0" w:color="auto"/>
              <w:right w:val="single" w:sz="4" w:space="0" w:color="auto"/>
            </w:tcBorders>
            <w:shd w:val="clear" w:color="000000" w:fill="FFFFFF"/>
            <w:vAlign w:val="center"/>
            <w:hideMark/>
          </w:tcPr>
          <w:p w14:paraId="3CEC5873" w14:textId="4269BE71" w:rsidR="00FA2315" w:rsidRPr="00420DA0" w:rsidRDefault="00FA2315" w:rsidP="00FA2315">
            <w:pPr>
              <w:jc w:val="center"/>
              <w:rPr>
                <w:rFonts w:ascii="Times New Roman" w:eastAsia="微软雅黑" w:hAnsi="Times New Roman"/>
                <w:kern w:val="0"/>
                <w:sz w:val="18"/>
                <w:szCs w:val="18"/>
              </w:rPr>
            </w:pPr>
            <w:r w:rsidRPr="00FA2315">
              <w:rPr>
                <w:rFonts w:ascii="仿宋" w:eastAsia="仿宋" w:hAnsi="仿宋" w:hint="eastAsia"/>
                <w:sz w:val="18"/>
                <w:szCs w:val="18"/>
              </w:rPr>
              <w:t>通用类</w:t>
            </w:r>
          </w:p>
        </w:tc>
        <w:tc>
          <w:tcPr>
            <w:tcW w:w="3236" w:type="pct"/>
            <w:tcBorders>
              <w:top w:val="single" w:sz="4" w:space="0" w:color="auto"/>
              <w:left w:val="nil"/>
              <w:bottom w:val="single" w:sz="4" w:space="0" w:color="auto"/>
              <w:right w:val="single" w:sz="4" w:space="0" w:color="auto"/>
            </w:tcBorders>
            <w:shd w:val="clear" w:color="000000" w:fill="FFFFFF"/>
            <w:vAlign w:val="center"/>
            <w:hideMark/>
          </w:tcPr>
          <w:p w14:paraId="520A14A9" w14:textId="2B579EDD" w:rsidR="00FA2315" w:rsidRPr="00420DA0" w:rsidRDefault="00FA2315" w:rsidP="00A46257">
            <w:pPr>
              <w:spacing w:line="0" w:lineRule="atLeast"/>
              <w:rPr>
                <w:rFonts w:ascii="仿宋" w:eastAsia="仿宋" w:hAnsi="仿宋"/>
                <w:sz w:val="18"/>
                <w:szCs w:val="18"/>
              </w:rPr>
            </w:pPr>
            <w:r w:rsidRPr="00420DA0">
              <w:rPr>
                <w:rFonts w:ascii="仿宋" w:eastAsia="仿宋" w:hAnsi="仿宋" w:hint="eastAsia"/>
                <w:sz w:val="18"/>
                <w:szCs w:val="18"/>
              </w:rPr>
              <w:t>微软 Windows Server 2022 Standard Edition (2 CPU) 64位</w:t>
            </w:r>
          </w:p>
        </w:tc>
      </w:tr>
      <w:tr w:rsidR="00FA2315" w:rsidRPr="00183978" w14:paraId="279B297C" w14:textId="77777777" w:rsidTr="00FA2315">
        <w:trPr>
          <w:trHeight w:val="397"/>
        </w:trPr>
        <w:tc>
          <w:tcPr>
            <w:tcW w:w="1148" w:type="pct"/>
            <w:vMerge/>
            <w:tcBorders>
              <w:top w:val="single" w:sz="4" w:space="0" w:color="auto"/>
              <w:left w:val="single" w:sz="4" w:space="0" w:color="auto"/>
              <w:bottom w:val="single" w:sz="4" w:space="0" w:color="auto"/>
              <w:right w:val="single" w:sz="4" w:space="0" w:color="auto"/>
            </w:tcBorders>
            <w:vAlign w:val="center"/>
            <w:hideMark/>
          </w:tcPr>
          <w:p w14:paraId="6883C5A6" w14:textId="194B77D9" w:rsidR="00FA2315" w:rsidRPr="00183978" w:rsidRDefault="00FA2315" w:rsidP="00A46257">
            <w:pPr>
              <w:jc w:val="center"/>
              <w:rPr>
                <w:rFonts w:ascii="微软雅黑" w:eastAsia="微软雅黑" w:hAnsi="微软雅黑" w:cs="宋体"/>
                <w:color w:val="000000"/>
                <w:kern w:val="0"/>
                <w:sz w:val="18"/>
                <w:szCs w:val="18"/>
              </w:rPr>
            </w:pPr>
          </w:p>
        </w:tc>
        <w:tc>
          <w:tcPr>
            <w:tcW w:w="616" w:type="pct"/>
            <w:vMerge/>
            <w:tcBorders>
              <w:top w:val="single" w:sz="4" w:space="0" w:color="auto"/>
              <w:left w:val="nil"/>
              <w:bottom w:val="single" w:sz="4" w:space="0" w:color="auto"/>
              <w:right w:val="single" w:sz="4" w:space="0" w:color="auto"/>
            </w:tcBorders>
            <w:shd w:val="clear" w:color="000000" w:fill="FFFFFF"/>
            <w:vAlign w:val="center"/>
            <w:hideMark/>
          </w:tcPr>
          <w:p w14:paraId="224262C0" w14:textId="445FFC54" w:rsidR="00FA2315" w:rsidRPr="00420DA0" w:rsidRDefault="00FA2315" w:rsidP="00A46257">
            <w:pPr>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000000" w:fill="FFFFFF"/>
            <w:vAlign w:val="center"/>
            <w:hideMark/>
          </w:tcPr>
          <w:p w14:paraId="67D31360" w14:textId="3EA9921D" w:rsidR="00FA2315" w:rsidRPr="00420DA0" w:rsidRDefault="00FA2315" w:rsidP="00420DA0">
            <w:pPr>
              <w:spacing w:line="0" w:lineRule="atLeast"/>
              <w:rPr>
                <w:rFonts w:ascii="仿宋" w:eastAsia="仿宋" w:hAnsi="仿宋"/>
                <w:sz w:val="18"/>
                <w:szCs w:val="18"/>
              </w:rPr>
            </w:pPr>
            <w:r w:rsidRPr="00420DA0">
              <w:rPr>
                <w:rFonts w:ascii="仿宋" w:eastAsia="仿宋" w:hAnsi="仿宋" w:hint="eastAsia"/>
                <w:sz w:val="18"/>
                <w:szCs w:val="18"/>
              </w:rPr>
              <w:t>微软 Windows Server 2022 Datacenter Edition (2 CPU) 64位</w:t>
            </w:r>
          </w:p>
        </w:tc>
      </w:tr>
      <w:tr w:rsidR="00FA2315" w:rsidRPr="00183978" w14:paraId="5A1BDF83" w14:textId="77777777" w:rsidTr="00FA2315">
        <w:trPr>
          <w:trHeight w:val="397"/>
        </w:trPr>
        <w:tc>
          <w:tcPr>
            <w:tcW w:w="114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6934B33" w14:textId="69339579" w:rsidR="00FA2315" w:rsidRPr="00183978" w:rsidRDefault="00FA2315" w:rsidP="00A46257">
            <w:pPr>
              <w:jc w:val="center"/>
              <w:rPr>
                <w:rFonts w:ascii="微软雅黑" w:eastAsia="微软雅黑" w:hAnsi="微软雅黑" w:cs="宋体"/>
                <w:color w:val="000000"/>
                <w:kern w:val="0"/>
                <w:sz w:val="18"/>
                <w:szCs w:val="18"/>
              </w:rPr>
            </w:pPr>
          </w:p>
        </w:tc>
        <w:tc>
          <w:tcPr>
            <w:tcW w:w="616" w:type="pct"/>
            <w:vMerge/>
            <w:tcBorders>
              <w:top w:val="single" w:sz="4" w:space="0" w:color="auto"/>
              <w:left w:val="nil"/>
              <w:bottom w:val="single" w:sz="4" w:space="0" w:color="auto"/>
              <w:right w:val="single" w:sz="4" w:space="0" w:color="auto"/>
            </w:tcBorders>
            <w:shd w:val="clear" w:color="000000" w:fill="FFFFFF"/>
            <w:vAlign w:val="center"/>
            <w:hideMark/>
          </w:tcPr>
          <w:p w14:paraId="5BB88C23" w14:textId="31F836DE" w:rsidR="00FA2315" w:rsidRPr="00420DA0" w:rsidRDefault="00FA2315" w:rsidP="00A46257">
            <w:pPr>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000000" w:fill="FFFFFF"/>
            <w:vAlign w:val="center"/>
            <w:hideMark/>
          </w:tcPr>
          <w:p w14:paraId="51E505C9" w14:textId="55C26EE3" w:rsidR="00FA2315" w:rsidRPr="00420DA0" w:rsidRDefault="00FA2315" w:rsidP="00A46257">
            <w:pPr>
              <w:spacing w:line="0" w:lineRule="atLeast"/>
              <w:rPr>
                <w:rFonts w:ascii="仿宋" w:eastAsia="仿宋" w:hAnsi="仿宋"/>
                <w:sz w:val="18"/>
                <w:szCs w:val="18"/>
              </w:rPr>
            </w:pPr>
            <w:r w:rsidRPr="00420DA0">
              <w:rPr>
                <w:rFonts w:ascii="仿宋" w:eastAsia="仿宋" w:hAnsi="仿宋" w:hint="eastAsia"/>
                <w:sz w:val="18"/>
                <w:szCs w:val="18"/>
              </w:rPr>
              <w:t>微软 Windows Server 2019 Standard Edition (2 CPU) 64位</w:t>
            </w:r>
          </w:p>
        </w:tc>
      </w:tr>
      <w:tr w:rsidR="00FA2315" w:rsidRPr="00183978" w14:paraId="245480C4" w14:textId="77777777" w:rsidTr="00FA2315">
        <w:trPr>
          <w:trHeight w:val="397"/>
        </w:trPr>
        <w:tc>
          <w:tcPr>
            <w:tcW w:w="1148" w:type="pct"/>
            <w:vMerge/>
            <w:tcBorders>
              <w:top w:val="single" w:sz="4" w:space="0" w:color="auto"/>
              <w:left w:val="single" w:sz="4" w:space="0" w:color="auto"/>
              <w:bottom w:val="single" w:sz="4" w:space="0" w:color="auto"/>
              <w:right w:val="single" w:sz="4" w:space="0" w:color="auto"/>
            </w:tcBorders>
            <w:vAlign w:val="center"/>
            <w:hideMark/>
          </w:tcPr>
          <w:p w14:paraId="7A5A8937" w14:textId="161B0F7E" w:rsidR="00FA2315" w:rsidRPr="00183978" w:rsidRDefault="00FA2315" w:rsidP="00A46257">
            <w:pPr>
              <w:jc w:val="center"/>
              <w:rPr>
                <w:rFonts w:ascii="微软雅黑" w:eastAsia="微软雅黑" w:hAnsi="微软雅黑" w:cs="宋体"/>
                <w:color w:val="000000"/>
                <w:kern w:val="0"/>
                <w:sz w:val="18"/>
                <w:szCs w:val="18"/>
              </w:rPr>
            </w:pPr>
          </w:p>
        </w:tc>
        <w:tc>
          <w:tcPr>
            <w:tcW w:w="616" w:type="pct"/>
            <w:vMerge/>
            <w:tcBorders>
              <w:top w:val="single" w:sz="4" w:space="0" w:color="auto"/>
              <w:left w:val="nil"/>
              <w:bottom w:val="single" w:sz="4" w:space="0" w:color="auto"/>
              <w:right w:val="single" w:sz="4" w:space="0" w:color="auto"/>
            </w:tcBorders>
            <w:shd w:val="clear" w:color="000000" w:fill="FFFFFF"/>
            <w:vAlign w:val="center"/>
            <w:hideMark/>
          </w:tcPr>
          <w:p w14:paraId="7E4F0102" w14:textId="72829927" w:rsidR="00FA2315" w:rsidRPr="00420DA0" w:rsidRDefault="00FA2315" w:rsidP="00A46257">
            <w:pPr>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000000" w:fill="FFFFFF"/>
            <w:vAlign w:val="center"/>
            <w:hideMark/>
          </w:tcPr>
          <w:p w14:paraId="37E697A6" w14:textId="0E49238D" w:rsidR="00FA2315" w:rsidRPr="00420DA0" w:rsidRDefault="00FA2315" w:rsidP="00A46257">
            <w:pPr>
              <w:spacing w:line="0" w:lineRule="atLeast"/>
              <w:rPr>
                <w:rFonts w:ascii="仿宋" w:eastAsia="仿宋" w:hAnsi="仿宋"/>
                <w:sz w:val="18"/>
                <w:szCs w:val="18"/>
              </w:rPr>
            </w:pPr>
            <w:r w:rsidRPr="00420DA0">
              <w:rPr>
                <w:rFonts w:ascii="仿宋" w:eastAsia="仿宋" w:hAnsi="仿宋" w:hint="eastAsia"/>
                <w:sz w:val="18"/>
                <w:szCs w:val="18"/>
              </w:rPr>
              <w:t>微软 Windows Server 2019 Datacenter Edition (2 CPU) 64位</w:t>
            </w:r>
          </w:p>
        </w:tc>
      </w:tr>
      <w:tr w:rsidR="00FA2315" w:rsidRPr="00183978" w14:paraId="759F2089" w14:textId="77777777" w:rsidTr="00FA2315">
        <w:trPr>
          <w:trHeight w:val="397"/>
        </w:trPr>
        <w:tc>
          <w:tcPr>
            <w:tcW w:w="114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8DCA14A" w14:textId="17D3A30C" w:rsidR="00FA2315" w:rsidRPr="00183978" w:rsidRDefault="00FA2315" w:rsidP="00A46257">
            <w:pPr>
              <w:jc w:val="center"/>
              <w:rPr>
                <w:rFonts w:ascii="微软雅黑" w:eastAsia="微软雅黑" w:hAnsi="微软雅黑" w:cs="宋体"/>
                <w:color w:val="000000"/>
                <w:kern w:val="0"/>
                <w:sz w:val="18"/>
                <w:szCs w:val="18"/>
              </w:rPr>
            </w:pPr>
          </w:p>
        </w:tc>
        <w:tc>
          <w:tcPr>
            <w:tcW w:w="616" w:type="pct"/>
            <w:vMerge/>
            <w:tcBorders>
              <w:top w:val="single" w:sz="4" w:space="0" w:color="auto"/>
              <w:left w:val="nil"/>
              <w:bottom w:val="single" w:sz="4" w:space="0" w:color="auto"/>
              <w:right w:val="single" w:sz="4" w:space="0" w:color="auto"/>
            </w:tcBorders>
            <w:shd w:val="clear" w:color="auto" w:fill="auto"/>
            <w:vAlign w:val="center"/>
            <w:hideMark/>
          </w:tcPr>
          <w:p w14:paraId="232475AB" w14:textId="55151079" w:rsidR="00FA2315" w:rsidRPr="00420DA0" w:rsidRDefault="00FA2315" w:rsidP="00A46257">
            <w:pPr>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000000" w:fill="FFFFFF"/>
            <w:vAlign w:val="center"/>
            <w:hideMark/>
          </w:tcPr>
          <w:p w14:paraId="48C2D62C" w14:textId="4A4CDE85" w:rsidR="00FA2315" w:rsidRPr="00420DA0" w:rsidRDefault="00FA2315" w:rsidP="00A46257">
            <w:pPr>
              <w:spacing w:line="0" w:lineRule="atLeast"/>
              <w:rPr>
                <w:rFonts w:ascii="仿宋" w:eastAsia="仿宋" w:hAnsi="仿宋"/>
                <w:sz w:val="18"/>
                <w:szCs w:val="18"/>
              </w:rPr>
            </w:pPr>
            <w:r w:rsidRPr="00420DA0">
              <w:rPr>
                <w:rFonts w:ascii="仿宋" w:eastAsia="仿宋" w:hAnsi="仿宋" w:hint="eastAsia"/>
                <w:sz w:val="18"/>
                <w:szCs w:val="18"/>
              </w:rPr>
              <w:t>微软 Windows Server 2016 Standard Edition (2 CPU) 64位 (尾货)</w:t>
            </w:r>
          </w:p>
        </w:tc>
      </w:tr>
      <w:tr w:rsidR="00FA2315" w:rsidRPr="00183978" w14:paraId="73CC5355" w14:textId="77777777" w:rsidTr="00FA2315">
        <w:trPr>
          <w:trHeight w:val="397"/>
        </w:trPr>
        <w:tc>
          <w:tcPr>
            <w:tcW w:w="1148" w:type="pct"/>
            <w:vMerge/>
            <w:tcBorders>
              <w:top w:val="single" w:sz="4" w:space="0" w:color="auto"/>
              <w:left w:val="single" w:sz="4" w:space="0" w:color="auto"/>
              <w:bottom w:val="single" w:sz="4" w:space="0" w:color="auto"/>
              <w:right w:val="single" w:sz="4" w:space="0" w:color="auto"/>
            </w:tcBorders>
            <w:vAlign w:val="center"/>
            <w:hideMark/>
          </w:tcPr>
          <w:p w14:paraId="74B01DB4" w14:textId="537DAA44" w:rsidR="00FA2315" w:rsidRPr="00183978" w:rsidRDefault="00FA2315" w:rsidP="00A46257">
            <w:pPr>
              <w:jc w:val="center"/>
              <w:rPr>
                <w:rFonts w:ascii="微软雅黑" w:eastAsia="微软雅黑" w:hAnsi="微软雅黑" w:cs="宋体"/>
                <w:color w:val="000000"/>
                <w:kern w:val="0"/>
                <w:sz w:val="18"/>
                <w:szCs w:val="18"/>
              </w:rPr>
            </w:pPr>
          </w:p>
        </w:tc>
        <w:tc>
          <w:tcPr>
            <w:tcW w:w="616" w:type="pct"/>
            <w:vMerge/>
            <w:tcBorders>
              <w:top w:val="single" w:sz="4" w:space="0" w:color="auto"/>
              <w:left w:val="nil"/>
              <w:bottom w:val="single" w:sz="4" w:space="0" w:color="auto"/>
              <w:right w:val="single" w:sz="4" w:space="0" w:color="auto"/>
            </w:tcBorders>
            <w:shd w:val="clear" w:color="auto" w:fill="auto"/>
            <w:vAlign w:val="center"/>
            <w:hideMark/>
          </w:tcPr>
          <w:p w14:paraId="23707F00" w14:textId="521D8E3F" w:rsidR="00FA2315" w:rsidRPr="00420DA0" w:rsidRDefault="00FA2315" w:rsidP="00A46257">
            <w:pPr>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000000" w:fill="FFFFFF"/>
            <w:vAlign w:val="center"/>
            <w:hideMark/>
          </w:tcPr>
          <w:p w14:paraId="2DC4D92D" w14:textId="2CBAB6E0" w:rsidR="00FA2315" w:rsidRPr="00420DA0" w:rsidRDefault="00FA2315" w:rsidP="00A46257">
            <w:pPr>
              <w:spacing w:line="0" w:lineRule="atLeast"/>
              <w:rPr>
                <w:rFonts w:ascii="仿宋" w:eastAsia="仿宋" w:hAnsi="仿宋"/>
                <w:sz w:val="18"/>
                <w:szCs w:val="18"/>
              </w:rPr>
            </w:pPr>
            <w:r w:rsidRPr="00420DA0">
              <w:rPr>
                <w:rFonts w:ascii="仿宋" w:eastAsia="仿宋" w:hAnsi="仿宋" w:hint="eastAsia"/>
                <w:sz w:val="18"/>
                <w:szCs w:val="18"/>
              </w:rPr>
              <w:t>红帽Enterprise Linux 9.3 (x86_64, aarch64) - 提供灵活、可靠、安全和稳定的基础，支持跨物理、虚拟、私有、公共云和边缘部署的关键工作负载</w:t>
            </w:r>
          </w:p>
        </w:tc>
      </w:tr>
      <w:tr w:rsidR="00FA2315" w:rsidRPr="00183978" w14:paraId="0BA31C03" w14:textId="77777777" w:rsidTr="00FA2315">
        <w:trPr>
          <w:trHeight w:val="397"/>
        </w:trPr>
        <w:tc>
          <w:tcPr>
            <w:tcW w:w="114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0A5E8BB" w14:textId="112B13D3" w:rsidR="00FA2315" w:rsidRPr="00183978" w:rsidRDefault="00FA2315" w:rsidP="00A46257">
            <w:pPr>
              <w:jc w:val="center"/>
              <w:rPr>
                <w:rFonts w:ascii="微软雅黑" w:eastAsia="微软雅黑" w:hAnsi="微软雅黑" w:cs="宋体"/>
                <w:color w:val="000000"/>
                <w:kern w:val="0"/>
                <w:sz w:val="18"/>
                <w:szCs w:val="18"/>
              </w:rPr>
            </w:pPr>
          </w:p>
        </w:tc>
        <w:tc>
          <w:tcPr>
            <w:tcW w:w="616" w:type="pct"/>
            <w:vMerge/>
            <w:tcBorders>
              <w:top w:val="single" w:sz="4" w:space="0" w:color="auto"/>
              <w:left w:val="nil"/>
              <w:bottom w:val="single" w:sz="4" w:space="0" w:color="auto"/>
              <w:right w:val="single" w:sz="4" w:space="0" w:color="auto"/>
            </w:tcBorders>
            <w:shd w:val="clear" w:color="auto" w:fill="auto"/>
            <w:hideMark/>
          </w:tcPr>
          <w:p w14:paraId="1B33A775" w14:textId="1EFF5492" w:rsidR="00FA2315" w:rsidRPr="00420DA0" w:rsidRDefault="00FA2315" w:rsidP="00A46257">
            <w:pPr>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auto" w:fill="auto"/>
            <w:hideMark/>
          </w:tcPr>
          <w:p w14:paraId="27ABFA03" w14:textId="2D965C56" w:rsidR="00FA2315" w:rsidRPr="00420DA0" w:rsidRDefault="00FA2315" w:rsidP="00A46257">
            <w:pPr>
              <w:spacing w:line="0" w:lineRule="atLeast"/>
              <w:rPr>
                <w:rFonts w:ascii="仿宋" w:eastAsia="仿宋" w:hAnsi="仿宋"/>
                <w:sz w:val="18"/>
                <w:szCs w:val="18"/>
              </w:rPr>
            </w:pPr>
            <w:r w:rsidRPr="00420DA0">
              <w:rPr>
                <w:rFonts w:ascii="仿宋" w:eastAsia="仿宋" w:hAnsi="仿宋" w:hint="eastAsia"/>
                <w:sz w:val="18"/>
                <w:szCs w:val="18"/>
              </w:rPr>
              <w:t>Exchange Server 2019 CHNS OLP NL(邮件</w:t>
            </w:r>
            <w:proofErr w:type="gramStart"/>
            <w:r w:rsidRPr="00420DA0">
              <w:rPr>
                <w:rFonts w:ascii="仿宋" w:eastAsia="仿宋" w:hAnsi="仿宋" w:hint="eastAsia"/>
                <w:sz w:val="18"/>
                <w:szCs w:val="18"/>
              </w:rPr>
              <w:t>服务器服务器</w:t>
            </w:r>
            <w:proofErr w:type="gramEnd"/>
            <w:r w:rsidRPr="00420DA0">
              <w:rPr>
                <w:rFonts w:ascii="仿宋" w:eastAsia="仿宋" w:hAnsi="仿宋" w:hint="eastAsia"/>
                <w:sz w:val="18"/>
                <w:szCs w:val="18"/>
              </w:rPr>
              <w:t>端,标准版)</w:t>
            </w:r>
          </w:p>
        </w:tc>
      </w:tr>
      <w:tr w:rsidR="00FA2315" w:rsidRPr="00183978" w14:paraId="6431819C" w14:textId="77777777" w:rsidTr="00FA2315">
        <w:trPr>
          <w:trHeight w:val="397"/>
        </w:trPr>
        <w:tc>
          <w:tcPr>
            <w:tcW w:w="1148" w:type="pct"/>
            <w:vMerge/>
            <w:tcBorders>
              <w:top w:val="single" w:sz="4" w:space="0" w:color="auto"/>
              <w:left w:val="single" w:sz="4" w:space="0" w:color="auto"/>
              <w:bottom w:val="single" w:sz="4" w:space="0" w:color="auto"/>
              <w:right w:val="single" w:sz="4" w:space="0" w:color="auto"/>
            </w:tcBorders>
            <w:vAlign w:val="center"/>
            <w:hideMark/>
          </w:tcPr>
          <w:p w14:paraId="0B76472E" w14:textId="368653D1" w:rsidR="00FA2315" w:rsidRPr="00183978" w:rsidRDefault="00FA2315" w:rsidP="00A46257">
            <w:pPr>
              <w:jc w:val="center"/>
              <w:rPr>
                <w:rFonts w:ascii="微软雅黑" w:eastAsia="微软雅黑" w:hAnsi="微软雅黑" w:cs="宋体"/>
                <w:color w:val="000000"/>
                <w:kern w:val="0"/>
                <w:sz w:val="18"/>
                <w:szCs w:val="18"/>
              </w:rPr>
            </w:pPr>
          </w:p>
        </w:tc>
        <w:tc>
          <w:tcPr>
            <w:tcW w:w="616" w:type="pct"/>
            <w:vMerge/>
            <w:tcBorders>
              <w:top w:val="single" w:sz="4" w:space="0" w:color="auto"/>
              <w:left w:val="nil"/>
              <w:bottom w:val="single" w:sz="4" w:space="0" w:color="auto"/>
              <w:right w:val="single" w:sz="4" w:space="0" w:color="auto"/>
            </w:tcBorders>
            <w:shd w:val="clear" w:color="000000" w:fill="FFFFFF"/>
            <w:hideMark/>
          </w:tcPr>
          <w:p w14:paraId="53956A01" w14:textId="405845C2" w:rsidR="00FA2315" w:rsidRPr="00420DA0" w:rsidRDefault="00FA2315" w:rsidP="00A46257">
            <w:pPr>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000000" w:fill="FFFFFF"/>
            <w:hideMark/>
          </w:tcPr>
          <w:p w14:paraId="26108E58" w14:textId="1A5DCBC4" w:rsidR="00FA2315" w:rsidRPr="00420DA0" w:rsidRDefault="00FA2315" w:rsidP="00A46257">
            <w:pPr>
              <w:spacing w:line="0" w:lineRule="atLeast"/>
              <w:rPr>
                <w:rFonts w:ascii="仿宋" w:eastAsia="仿宋" w:hAnsi="仿宋"/>
                <w:sz w:val="18"/>
                <w:szCs w:val="18"/>
              </w:rPr>
            </w:pPr>
            <w:r w:rsidRPr="00420DA0">
              <w:rPr>
                <w:rFonts w:ascii="仿宋" w:eastAsia="仿宋" w:hAnsi="仿宋" w:hint="eastAsia"/>
                <w:sz w:val="18"/>
                <w:szCs w:val="18"/>
              </w:rPr>
              <w:t xml:space="preserve">Exchange Server 2019 CHNS OLP NL </w:t>
            </w:r>
            <w:proofErr w:type="spellStart"/>
            <w:r w:rsidRPr="00420DA0">
              <w:rPr>
                <w:rFonts w:ascii="仿宋" w:eastAsia="仿宋" w:hAnsi="仿宋" w:hint="eastAsia"/>
                <w:sz w:val="18"/>
                <w:szCs w:val="18"/>
              </w:rPr>
              <w:t>DvcCAL</w:t>
            </w:r>
            <w:proofErr w:type="spellEnd"/>
            <w:r w:rsidRPr="00420DA0">
              <w:rPr>
                <w:rFonts w:ascii="仿宋" w:eastAsia="仿宋" w:hAnsi="仿宋" w:hint="eastAsia"/>
                <w:sz w:val="18"/>
                <w:szCs w:val="18"/>
              </w:rPr>
              <w:t>（邮件服务器标准</w:t>
            </w:r>
            <w:proofErr w:type="gramStart"/>
            <w:r w:rsidRPr="00420DA0">
              <w:rPr>
                <w:rFonts w:ascii="仿宋" w:eastAsia="仿宋" w:hAnsi="仿宋" w:hint="eastAsia"/>
                <w:sz w:val="18"/>
                <w:szCs w:val="18"/>
              </w:rPr>
              <w:t>版用户</w:t>
            </w:r>
            <w:proofErr w:type="gramEnd"/>
            <w:r w:rsidRPr="00420DA0">
              <w:rPr>
                <w:rFonts w:ascii="仿宋" w:eastAsia="仿宋" w:hAnsi="仿宋" w:hint="eastAsia"/>
                <w:sz w:val="18"/>
                <w:szCs w:val="18"/>
              </w:rPr>
              <w:t>端）</w:t>
            </w:r>
          </w:p>
        </w:tc>
      </w:tr>
      <w:tr w:rsidR="00FA2315" w:rsidRPr="00183978" w14:paraId="3E5105FD" w14:textId="77777777" w:rsidTr="00FA2315">
        <w:trPr>
          <w:trHeight w:val="397"/>
        </w:trPr>
        <w:tc>
          <w:tcPr>
            <w:tcW w:w="114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A462DFD" w14:textId="122C40EF" w:rsidR="00FA2315" w:rsidRPr="00183978" w:rsidRDefault="00FA2315" w:rsidP="00A46257">
            <w:pPr>
              <w:jc w:val="center"/>
              <w:rPr>
                <w:rFonts w:ascii="微软雅黑" w:eastAsia="微软雅黑" w:hAnsi="微软雅黑" w:cs="宋体"/>
                <w:color w:val="000000"/>
                <w:kern w:val="0"/>
                <w:sz w:val="18"/>
                <w:szCs w:val="18"/>
              </w:rPr>
            </w:pPr>
          </w:p>
        </w:tc>
        <w:tc>
          <w:tcPr>
            <w:tcW w:w="616" w:type="pct"/>
            <w:vMerge/>
            <w:tcBorders>
              <w:top w:val="single" w:sz="4" w:space="0" w:color="auto"/>
              <w:left w:val="nil"/>
              <w:bottom w:val="single" w:sz="4" w:space="0" w:color="auto"/>
              <w:right w:val="single" w:sz="4" w:space="0" w:color="auto"/>
            </w:tcBorders>
            <w:shd w:val="clear" w:color="auto" w:fill="auto"/>
            <w:hideMark/>
          </w:tcPr>
          <w:p w14:paraId="515F2777" w14:textId="01BF5796" w:rsidR="00FA2315" w:rsidRPr="00420DA0" w:rsidRDefault="00FA2315" w:rsidP="00A46257">
            <w:pPr>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auto" w:fill="auto"/>
            <w:hideMark/>
          </w:tcPr>
          <w:p w14:paraId="4A79D0EE" w14:textId="2DA02F57" w:rsidR="00FA2315" w:rsidRPr="00420DA0" w:rsidRDefault="00FA2315" w:rsidP="00A46257">
            <w:pPr>
              <w:spacing w:line="0" w:lineRule="atLeast"/>
              <w:rPr>
                <w:rFonts w:ascii="仿宋" w:eastAsia="仿宋" w:hAnsi="仿宋"/>
                <w:sz w:val="18"/>
                <w:szCs w:val="18"/>
              </w:rPr>
            </w:pPr>
            <w:r w:rsidRPr="00420DA0">
              <w:rPr>
                <w:rFonts w:ascii="仿宋" w:eastAsia="仿宋" w:hAnsi="仿宋" w:hint="eastAsia"/>
                <w:sz w:val="18"/>
                <w:szCs w:val="18"/>
              </w:rPr>
              <w:t>Exchange Server 2019 CHNS OLP NL(邮件</w:t>
            </w:r>
            <w:proofErr w:type="gramStart"/>
            <w:r w:rsidRPr="00420DA0">
              <w:rPr>
                <w:rFonts w:ascii="仿宋" w:eastAsia="仿宋" w:hAnsi="仿宋" w:hint="eastAsia"/>
                <w:sz w:val="18"/>
                <w:szCs w:val="18"/>
              </w:rPr>
              <w:t>服务器服务器</w:t>
            </w:r>
            <w:proofErr w:type="gramEnd"/>
            <w:r w:rsidRPr="00420DA0">
              <w:rPr>
                <w:rFonts w:ascii="仿宋" w:eastAsia="仿宋" w:hAnsi="仿宋" w:hint="eastAsia"/>
                <w:sz w:val="18"/>
                <w:szCs w:val="18"/>
              </w:rPr>
              <w:t>端,企业版)</w:t>
            </w:r>
          </w:p>
        </w:tc>
      </w:tr>
      <w:tr w:rsidR="00FA2315" w:rsidRPr="00183978" w14:paraId="15D02D29" w14:textId="77777777" w:rsidTr="00FA2315">
        <w:trPr>
          <w:trHeight w:val="397"/>
        </w:trPr>
        <w:tc>
          <w:tcPr>
            <w:tcW w:w="1148" w:type="pct"/>
            <w:vMerge/>
            <w:tcBorders>
              <w:top w:val="single" w:sz="4" w:space="0" w:color="auto"/>
              <w:left w:val="single" w:sz="4" w:space="0" w:color="auto"/>
              <w:bottom w:val="single" w:sz="4" w:space="0" w:color="auto"/>
              <w:right w:val="single" w:sz="4" w:space="0" w:color="auto"/>
            </w:tcBorders>
            <w:vAlign w:val="center"/>
            <w:hideMark/>
          </w:tcPr>
          <w:p w14:paraId="455F9859" w14:textId="74A99C0B" w:rsidR="00FA2315" w:rsidRPr="00183978" w:rsidRDefault="00FA2315" w:rsidP="00A46257">
            <w:pPr>
              <w:jc w:val="center"/>
              <w:rPr>
                <w:rFonts w:ascii="微软雅黑" w:eastAsia="微软雅黑" w:hAnsi="微软雅黑" w:cs="宋体"/>
                <w:color w:val="000000"/>
                <w:kern w:val="0"/>
                <w:sz w:val="18"/>
                <w:szCs w:val="18"/>
              </w:rPr>
            </w:pPr>
          </w:p>
        </w:tc>
        <w:tc>
          <w:tcPr>
            <w:tcW w:w="616" w:type="pct"/>
            <w:vMerge/>
            <w:tcBorders>
              <w:top w:val="single" w:sz="4" w:space="0" w:color="auto"/>
              <w:left w:val="nil"/>
              <w:bottom w:val="single" w:sz="4" w:space="0" w:color="auto"/>
              <w:right w:val="single" w:sz="4" w:space="0" w:color="auto"/>
            </w:tcBorders>
            <w:shd w:val="clear" w:color="auto" w:fill="auto"/>
            <w:hideMark/>
          </w:tcPr>
          <w:p w14:paraId="7F645536" w14:textId="266A488E" w:rsidR="00FA2315" w:rsidRPr="00420DA0" w:rsidRDefault="00FA2315" w:rsidP="00A46257">
            <w:pPr>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auto" w:fill="auto"/>
            <w:hideMark/>
          </w:tcPr>
          <w:p w14:paraId="4725F260" w14:textId="209C5F38" w:rsidR="00FA2315" w:rsidRPr="00420DA0" w:rsidRDefault="00FA2315" w:rsidP="00A46257">
            <w:pPr>
              <w:spacing w:line="0" w:lineRule="atLeast"/>
              <w:rPr>
                <w:rFonts w:ascii="仿宋" w:eastAsia="仿宋" w:hAnsi="仿宋"/>
                <w:sz w:val="18"/>
                <w:szCs w:val="18"/>
              </w:rPr>
            </w:pPr>
            <w:r w:rsidRPr="00420DA0">
              <w:rPr>
                <w:rFonts w:ascii="仿宋" w:eastAsia="仿宋" w:hAnsi="仿宋" w:hint="eastAsia"/>
                <w:sz w:val="18"/>
                <w:szCs w:val="18"/>
              </w:rPr>
              <w:t xml:space="preserve">Exchange Server 2019 CHNS OLP NL </w:t>
            </w:r>
            <w:proofErr w:type="spellStart"/>
            <w:r w:rsidRPr="00420DA0">
              <w:rPr>
                <w:rFonts w:ascii="仿宋" w:eastAsia="仿宋" w:hAnsi="仿宋" w:hint="eastAsia"/>
                <w:sz w:val="18"/>
                <w:szCs w:val="18"/>
              </w:rPr>
              <w:t>UsrCAL</w:t>
            </w:r>
            <w:proofErr w:type="spellEnd"/>
            <w:r w:rsidRPr="00420DA0">
              <w:rPr>
                <w:rFonts w:ascii="仿宋" w:eastAsia="仿宋" w:hAnsi="仿宋" w:hint="eastAsia"/>
                <w:sz w:val="18"/>
                <w:szCs w:val="18"/>
              </w:rPr>
              <w:t xml:space="preserve"> </w:t>
            </w:r>
            <w:proofErr w:type="spellStart"/>
            <w:r w:rsidRPr="00420DA0">
              <w:rPr>
                <w:rFonts w:ascii="仿宋" w:eastAsia="仿宋" w:hAnsi="仿宋" w:hint="eastAsia"/>
                <w:sz w:val="18"/>
                <w:szCs w:val="18"/>
              </w:rPr>
              <w:t>woSrvcs</w:t>
            </w:r>
            <w:proofErr w:type="spellEnd"/>
            <w:r w:rsidRPr="00420DA0">
              <w:rPr>
                <w:rFonts w:ascii="仿宋" w:eastAsia="仿宋" w:hAnsi="仿宋" w:hint="eastAsia"/>
                <w:sz w:val="18"/>
                <w:szCs w:val="18"/>
              </w:rPr>
              <w:t>（邮件服务器企业</w:t>
            </w:r>
            <w:proofErr w:type="gramStart"/>
            <w:r w:rsidRPr="00420DA0">
              <w:rPr>
                <w:rFonts w:ascii="仿宋" w:eastAsia="仿宋" w:hAnsi="仿宋" w:hint="eastAsia"/>
                <w:sz w:val="18"/>
                <w:szCs w:val="18"/>
              </w:rPr>
              <w:t>版用户</w:t>
            </w:r>
            <w:proofErr w:type="gramEnd"/>
            <w:r w:rsidRPr="00420DA0">
              <w:rPr>
                <w:rFonts w:ascii="仿宋" w:eastAsia="仿宋" w:hAnsi="仿宋" w:hint="eastAsia"/>
                <w:sz w:val="18"/>
                <w:szCs w:val="18"/>
              </w:rPr>
              <w:t>端）</w:t>
            </w:r>
          </w:p>
        </w:tc>
      </w:tr>
      <w:tr w:rsidR="00FA2315" w:rsidRPr="00183978" w14:paraId="4342C4B4" w14:textId="77777777" w:rsidTr="00FA2315">
        <w:trPr>
          <w:trHeight w:val="397"/>
        </w:trPr>
        <w:tc>
          <w:tcPr>
            <w:tcW w:w="1148" w:type="pct"/>
            <w:vMerge/>
            <w:tcBorders>
              <w:top w:val="single" w:sz="4" w:space="0" w:color="auto"/>
              <w:left w:val="single" w:sz="4" w:space="0" w:color="auto"/>
              <w:bottom w:val="single" w:sz="4" w:space="0" w:color="auto"/>
              <w:right w:val="single" w:sz="4" w:space="0" w:color="auto"/>
            </w:tcBorders>
            <w:vAlign w:val="center"/>
            <w:hideMark/>
          </w:tcPr>
          <w:p w14:paraId="6E614107" w14:textId="2A2AE36C" w:rsidR="00FA2315" w:rsidRPr="00183978" w:rsidRDefault="00FA2315" w:rsidP="00A46257">
            <w:pPr>
              <w:jc w:val="center"/>
              <w:rPr>
                <w:rFonts w:ascii="微软雅黑" w:eastAsia="微软雅黑" w:hAnsi="微软雅黑" w:cs="宋体"/>
                <w:color w:val="000000"/>
                <w:kern w:val="0"/>
                <w:sz w:val="18"/>
                <w:szCs w:val="18"/>
              </w:rPr>
            </w:pPr>
          </w:p>
        </w:tc>
        <w:tc>
          <w:tcPr>
            <w:tcW w:w="616" w:type="pct"/>
            <w:vMerge/>
            <w:tcBorders>
              <w:top w:val="single" w:sz="4" w:space="0" w:color="auto"/>
              <w:left w:val="nil"/>
              <w:bottom w:val="single" w:sz="4" w:space="0" w:color="auto"/>
              <w:right w:val="single" w:sz="4" w:space="0" w:color="auto"/>
            </w:tcBorders>
            <w:shd w:val="clear" w:color="auto" w:fill="auto"/>
            <w:vAlign w:val="center"/>
            <w:hideMark/>
          </w:tcPr>
          <w:p w14:paraId="2408A028" w14:textId="17B5E9C9" w:rsidR="00FA2315" w:rsidRPr="00420DA0" w:rsidRDefault="00FA2315" w:rsidP="00A46257">
            <w:pPr>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auto" w:fill="auto"/>
            <w:hideMark/>
          </w:tcPr>
          <w:p w14:paraId="79F4E6AF" w14:textId="7D939BA4" w:rsidR="00FA2315" w:rsidRPr="00420DA0" w:rsidRDefault="00FA2315" w:rsidP="00A46257">
            <w:pPr>
              <w:spacing w:line="0" w:lineRule="atLeast"/>
              <w:rPr>
                <w:rFonts w:ascii="仿宋" w:eastAsia="仿宋" w:hAnsi="仿宋"/>
                <w:sz w:val="18"/>
                <w:szCs w:val="18"/>
              </w:rPr>
            </w:pPr>
            <w:proofErr w:type="spellStart"/>
            <w:r w:rsidRPr="00420DA0">
              <w:rPr>
                <w:rFonts w:ascii="仿宋" w:eastAsia="仿宋" w:hAnsi="仿宋" w:hint="eastAsia"/>
                <w:sz w:val="18"/>
                <w:szCs w:val="18"/>
              </w:rPr>
              <w:t>LyncSvrStdCAL</w:t>
            </w:r>
            <w:proofErr w:type="spellEnd"/>
            <w:r w:rsidRPr="00420DA0">
              <w:rPr>
                <w:rFonts w:ascii="仿宋" w:eastAsia="仿宋" w:hAnsi="仿宋" w:hint="eastAsia"/>
                <w:sz w:val="18"/>
                <w:szCs w:val="18"/>
              </w:rPr>
              <w:t xml:space="preserve"> 2019 CHNS OLP NL </w:t>
            </w:r>
            <w:proofErr w:type="spellStart"/>
            <w:r w:rsidRPr="00420DA0">
              <w:rPr>
                <w:rFonts w:ascii="仿宋" w:eastAsia="仿宋" w:hAnsi="仿宋" w:hint="eastAsia"/>
                <w:sz w:val="18"/>
                <w:szCs w:val="18"/>
              </w:rPr>
              <w:t>DvcCAL</w:t>
            </w:r>
            <w:proofErr w:type="spellEnd"/>
            <w:r w:rsidRPr="00420DA0">
              <w:rPr>
                <w:rFonts w:ascii="仿宋" w:eastAsia="仿宋" w:hAnsi="仿宋" w:hint="eastAsia"/>
                <w:sz w:val="18"/>
                <w:szCs w:val="18"/>
              </w:rPr>
              <w:t>（标准</w:t>
            </w:r>
            <w:proofErr w:type="gramStart"/>
            <w:r w:rsidRPr="00420DA0">
              <w:rPr>
                <w:rFonts w:ascii="仿宋" w:eastAsia="仿宋" w:hAnsi="仿宋" w:hint="eastAsia"/>
                <w:sz w:val="18"/>
                <w:szCs w:val="18"/>
              </w:rPr>
              <w:t>版用户</w:t>
            </w:r>
            <w:proofErr w:type="gramEnd"/>
            <w:r w:rsidRPr="00420DA0">
              <w:rPr>
                <w:rFonts w:ascii="仿宋" w:eastAsia="仿宋" w:hAnsi="仿宋" w:hint="eastAsia"/>
                <w:sz w:val="18"/>
                <w:szCs w:val="18"/>
              </w:rPr>
              <w:t>端）</w:t>
            </w:r>
          </w:p>
        </w:tc>
      </w:tr>
      <w:tr w:rsidR="00FA2315" w:rsidRPr="00183978" w14:paraId="63765B2E" w14:textId="77777777" w:rsidTr="00FA2315">
        <w:trPr>
          <w:trHeight w:val="397"/>
        </w:trPr>
        <w:tc>
          <w:tcPr>
            <w:tcW w:w="114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381146A" w14:textId="23EDEF89" w:rsidR="00FA2315" w:rsidRPr="00183978" w:rsidRDefault="00FA2315" w:rsidP="00A46257">
            <w:pPr>
              <w:widowControl/>
              <w:jc w:val="center"/>
              <w:rPr>
                <w:rFonts w:ascii="微软雅黑" w:eastAsia="微软雅黑" w:hAnsi="微软雅黑" w:cs="宋体"/>
                <w:color w:val="000000"/>
                <w:kern w:val="0"/>
                <w:sz w:val="18"/>
                <w:szCs w:val="18"/>
              </w:rPr>
            </w:pPr>
          </w:p>
        </w:tc>
        <w:tc>
          <w:tcPr>
            <w:tcW w:w="616" w:type="pct"/>
            <w:vMerge/>
            <w:tcBorders>
              <w:top w:val="single" w:sz="4" w:space="0" w:color="auto"/>
              <w:left w:val="nil"/>
              <w:bottom w:val="single" w:sz="4" w:space="0" w:color="auto"/>
              <w:right w:val="single" w:sz="4" w:space="0" w:color="auto"/>
            </w:tcBorders>
            <w:shd w:val="clear" w:color="auto" w:fill="auto"/>
            <w:vAlign w:val="center"/>
            <w:hideMark/>
          </w:tcPr>
          <w:p w14:paraId="39F91D58" w14:textId="3C0BF750" w:rsidR="00FA2315" w:rsidRPr="00420DA0" w:rsidRDefault="00FA2315" w:rsidP="00A46257">
            <w:pPr>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auto" w:fill="auto"/>
            <w:hideMark/>
          </w:tcPr>
          <w:p w14:paraId="24E7961B" w14:textId="73970EB2" w:rsidR="00FA2315" w:rsidRPr="00420DA0" w:rsidRDefault="00FA2315" w:rsidP="00A46257">
            <w:pPr>
              <w:spacing w:line="0" w:lineRule="atLeast"/>
              <w:rPr>
                <w:rFonts w:ascii="仿宋" w:eastAsia="仿宋" w:hAnsi="仿宋"/>
                <w:sz w:val="18"/>
                <w:szCs w:val="18"/>
              </w:rPr>
            </w:pPr>
            <w:proofErr w:type="spellStart"/>
            <w:r w:rsidRPr="00420DA0">
              <w:rPr>
                <w:rFonts w:ascii="仿宋" w:eastAsia="仿宋" w:hAnsi="仿宋" w:hint="eastAsia"/>
                <w:sz w:val="18"/>
                <w:szCs w:val="18"/>
              </w:rPr>
              <w:t>LyncSvrStd</w:t>
            </w:r>
            <w:proofErr w:type="spellEnd"/>
            <w:r w:rsidRPr="00420DA0">
              <w:rPr>
                <w:rFonts w:ascii="仿宋" w:eastAsia="仿宋" w:hAnsi="仿宋" w:hint="eastAsia"/>
                <w:sz w:val="18"/>
                <w:szCs w:val="18"/>
              </w:rPr>
              <w:t xml:space="preserve"> 2019 CHNS OLP NL（视频会议标准版，服务器端）</w:t>
            </w:r>
          </w:p>
        </w:tc>
      </w:tr>
      <w:tr w:rsidR="00FA2315" w:rsidRPr="00183978" w14:paraId="60D46286" w14:textId="77777777" w:rsidTr="00FA2315">
        <w:trPr>
          <w:trHeight w:val="397"/>
        </w:trPr>
        <w:tc>
          <w:tcPr>
            <w:tcW w:w="1148" w:type="pct"/>
            <w:vMerge/>
            <w:tcBorders>
              <w:top w:val="single" w:sz="4" w:space="0" w:color="auto"/>
              <w:left w:val="single" w:sz="4" w:space="0" w:color="auto"/>
              <w:bottom w:val="single" w:sz="4" w:space="0" w:color="auto"/>
              <w:right w:val="single" w:sz="4" w:space="0" w:color="auto"/>
            </w:tcBorders>
            <w:vAlign w:val="center"/>
            <w:hideMark/>
          </w:tcPr>
          <w:p w14:paraId="4E94D797" w14:textId="77777777" w:rsidR="00FA2315" w:rsidRPr="00183978" w:rsidRDefault="00FA2315" w:rsidP="00A46257">
            <w:pPr>
              <w:widowControl/>
              <w:jc w:val="left"/>
              <w:rPr>
                <w:rFonts w:ascii="微软雅黑" w:eastAsia="微软雅黑" w:hAnsi="微软雅黑" w:cs="宋体"/>
                <w:color w:val="000000"/>
                <w:kern w:val="0"/>
                <w:sz w:val="18"/>
                <w:szCs w:val="18"/>
              </w:rPr>
            </w:pPr>
          </w:p>
        </w:tc>
        <w:tc>
          <w:tcPr>
            <w:tcW w:w="616" w:type="pct"/>
            <w:vMerge/>
            <w:tcBorders>
              <w:top w:val="single" w:sz="4" w:space="0" w:color="auto"/>
              <w:left w:val="nil"/>
              <w:bottom w:val="single" w:sz="4" w:space="0" w:color="auto"/>
              <w:right w:val="single" w:sz="4" w:space="0" w:color="auto"/>
            </w:tcBorders>
            <w:shd w:val="clear" w:color="auto" w:fill="auto"/>
            <w:vAlign w:val="center"/>
            <w:hideMark/>
          </w:tcPr>
          <w:p w14:paraId="3F1F9A91" w14:textId="5635FA41" w:rsidR="00FA2315" w:rsidRPr="00420DA0" w:rsidRDefault="00FA2315" w:rsidP="00A46257">
            <w:pPr>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auto" w:fill="auto"/>
            <w:vAlign w:val="center"/>
            <w:hideMark/>
          </w:tcPr>
          <w:p w14:paraId="3A7976EE" w14:textId="6BFA48AF" w:rsidR="00FA2315" w:rsidRPr="00420DA0" w:rsidRDefault="00FA2315" w:rsidP="00A46257">
            <w:pPr>
              <w:spacing w:line="0" w:lineRule="atLeast"/>
              <w:rPr>
                <w:rFonts w:ascii="仿宋" w:eastAsia="仿宋" w:hAnsi="仿宋"/>
                <w:sz w:val="18"/>
                <w:szCs w:val="18"/>
              </w:rPr>
            </w:pPr>
            <w:proofErr w:type="spellStart"/>
            <w:r w:rsidRPr="00420DA0">
              <w:rPr>
                <w:rFonts w:ascii="仿宋" w:eastAsia="仿宋" w:hAnsi="仿宋" w:hint="eastAsia"/>
                <w:sz w:val="18"/>
                <w:szCs w:val="18"/>
              </w:rPr>
              <w:t>LyncSvrEnt</w:t>
            </w:r>
            <w:proofErr w:type="spellEnd"/>
            <w:r w:rsidRPr="00420DA0">
              <w:rPr>
                <w:rFonts w:ascii="仿宋" w:eastAsia="仿宋" w:hAnsi="仿宋" w:hint="eastAsia"/>
                <w:sz w:val="18"/>
                <w:szCs w:val="18"/>
              </w:rPr>
              <w:t xml:space="preserve"> 2019 CHNS OLP NL（视频会议企业版，服务器端）</w:t>
            </w:r>
          </w:p>
        </w:tc>
      </w:tr>
      <w:tr w:rsidR="00FA2315" w:rsidRPr="00183978" w14:paraId="5D4810AB" w14:textId="77777777" w:rsidTr="00FA2315">
        <w:trPr>
          <w:trHeight w:val="397"/>
        </w:trPr>
        <w:tc>
          <w:tcPr>
            <w:tcW w:w="1148" w:type="pct"/>
            <w:vMerge/>
            <w:tcBorders>
              <w:top w:val="single" w:sz="4" w:space="0" w:color="auto"/>
              <w:left w:val="single" w:sz="4" w:space="0" w:color="auto"/>
              <w:bottom w:val="single" w:sz="4" w:space="0" w:color="auto"/>
              <w:right w:val="single" w:sz="4" w:space="0" w:color="auto"/>
            </w:tcBorders>
            <w:vAlign w:val="center"/>
            <w:hideMark/>
          </w:tcPr>
          <w:p w14:paraId="4ED49542" w14:textId="77777777" w:rsidR="00FA2315" w:rsidRPr="00183978" w:rsidRDefault="00FA2315" w:rsidP="00A46257">
            <w:pPr>
              <w:widowControl/>
              <w:jc w:val="left"/>
              <w:rPr>
                <w:rFonts w:ascii="微软雅黑" w:eastAsia="微软雅黑" w:hAnsi="微软雅黑" w:cs="宋体"/>
                <w:color w:val="000000"/>
                <w:kern w:val="0"/>
                <w:sz w:val="18"/>
                <w:szCs w:val="18"/>
              </w:rPr>
            </w:pPr>
          </w:p>
        </w:tc>
        <w:tc>
          <w:tcPr>
            <w:tcW w:w="616" w:type="pct"/>
            <w:vMerge/>
            <w:tcBorders>
              <w:top w:val="single" w:sz="4" w:space="0" w:color="auto"/>
              <w:left w:val="nil"/>
              <w:bottom w:val="single" w:sz="4" w:space="0" w:color="auto"/>
              <w:right w:val="single" w:sz="4" w:space="0" w:color="auto"/>
            </w:tcBorders>
            <w:shd w:val="clear" w:color="auto" w:fill="auto"/>
            <w:vAlign w:val="center"/>
            <w:hideMark/>
          </w:tcPr>
          <w:p w14:paraId="4C6ED201" w14:textId="09DA1A1D" w:rsidR="00FA2315" w:rsidRPr="00420DA0" w:rsidRDefault="00FA2315" w:rsidP="00A46257">
            <w:pPr>
              <w:widowControl/>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auto" w:fill="auto"/>
            <w:vAlign w:val="center"/>
            <w:hideMark/>
          </w:tcPr>
          <w:p w14:paraId="527B3FB6" w14:textId="32DCAA44" w:rsidR="00FA2315" w:rsidRPr="00420DA0" w:rsidRDefault="00FA2315" w:rsidP="00A46257">
            <w:pPr>
              <w:spacing w:line="0" w:lineRule="atLeast"/>
              <w:rPr>
                <w:rFonts w:ascii="仿宋" w:eastAsia="仿宋" w:hAnsi="仿宋"/>
                <w:sz w:val="18"/>
                <w:szCs w:val="18"/>
              </w:rPr>
            </w:pPr>
            <w:proofErr w:type="spellStart"/>
            <w:r w:rsidRPr="00420DA0">
              <w:rPr>
                <w:rFonts w:ascii="仿宋" w:eastAsia="仿宋" w:hAnsi="仿宋" w:hint="eastAsia"/>
                <w:sz w:val="18"/>
                <w:szCs w:val="18"/>
              </w:rPr>
              <w:t>LyncSVrEnCAL</w:t>
            </w:r>
            <w:proofErr w:type="spellEnd"/>
            <w:r w:rsidRPr="00420DA0">
              <w:rPr>
                <w:rFonts w:ascii="仿宋" w:eastAsia="仿宋" w:hAnsi="仿宋" w:hint="eastAsia"/>
                <w:sz w:val="18"/>
                <w:szCs w:val="18"/>
              </w:rPr>
              <w:t xml:space="preserve"> 2019 CHNS OLP NL </w:t>
            </w:r>
            <w:proofErr w:type="spellStart"/>
            <w:r w:rsidRPr="00420DA0">
              <w:rPr>
                <w:rFonts w:ascii="仿宋" w:eastAsia="仿宋" w:hAnsi="仿宋" w:hint="eastAsia"/>
                <w:sz w:val="18"/>
                <w:szCs w:val="18"/>
              </w:rPr>
              <w:t>DvcCAL</w:t>
            </w:r>
            <w:proofErr w:type="spellEnd"/>
            <w:r w:rsidRPr="00420DA0">
              <w:rPr>
                <w:rFonts w:ascii="仿宋" w:eastAsia="仿宋" w:hAnsi="仿宋" w:hint="eastAsia"/>
                <w:sz w:val="18"/>
                <w:szCs w:val="18"/>
              </w:rPr>
              <w:t>（企业</w:t>
            </w:r>
            <w:proofErr w:type="gramStart"/>
            <w:r w:rsidRPr="00420DA0">
              <w:rPr>
                <w:rFonts w:ascii="仿宋" w:eastAsia="仿宋" w:hAnsi="仿宋" w:hint="eastAsia"/>
                <w:sz w:val="18"/>
                <w:szCs w:val="18"/>
              </w:rPr>
              <w:t>版用户</w:t>
            </w:r>
            <w:proofErr w:type="gramEnd"/>
            <w:r w:rsidRPr="00420DA0">
              <w:rPr>
                <w:rFonts w:ascii="仿宋" w:eastAsia="仿宋" w:hAnsi="仿宋" w:hint="eastAsia"/>
                <w:sz w:val="18"/>
                <w:szCs w:val="18"/>
              </w:rPr>
              <w:t>端）</w:t>
            </w:r>
          </w:p>
        </w:tc>
      </w:tr>
      <w:tr w:rsidR="00FA2315" w:rsidRPr="00183978" w14:paraId="2847DC50" w14:textId="77777777" w:rsidTr="00466DAC">
        <w:trPr>
          <w:trHeight w:val="397"/>
        </w:trPr>
        <w:tc>
          <w:tcPr>
            <w:tcW w:w="1148" w:type="pct"/>
            <w:vMerge w:val="restart"/>
            <w:tcBorders>
              <w:top w:val="single" w:sz="4" w:space="0" w:color="auto"/>
              <w:left w:val="single" w:sz="4" w:space="0" w:color="auto"/>
              <w:right w:val="single" w:sz="4" w:space="0" w:color="auto"/>
            </w:tcBorders>
            <w:vAlign w:val="center"/>
          </w:tcPr>
          <w:p w14:paraId="2AB6D408" w14:textId="70FD4421" w:rsidR="00FA2315" w:rsidRPr="00183978" w:rsidRDefault="00FA2315" w:rsidP="00FA2315">
            <w:pPr>
              <w:widowControl/>
              <w:jc w:val="center"/>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存储系统</w:t>
            </w:r>
          </w:p>
        </w:tc>
        <w:tc>
          <w:tcPr>
            <w:tcW w:w="616" w:type="pct"/>
            <w:vMerge w:val="restart"/>
            <w:tcBorders>
              <w:top w:val="single" w:sz="4" w:space="0" w:color="auto"/>
              <w:left w:val="nil"/>
              <w:right w:val="single" w:sz="4" w:space="0" w:color="auto"/>
            </w:tcBorders>
            <w:shd w:val="clear" w:color="auto" w:fill="auto"/>
            <w:vAlign w:val="center"/>
          </w:tcPr>
          <w:p w14:paraId="42F0FA7E" w14:textId="4A25917D" w:rsidR="00FA2315" w:rsidRPr="00420DA0" w:rsidRDefault="00FA2315" w:rsidP="00FA2315">
            <w:pPr>
              <w:jc w:val="center"/>
              <w:rPr>
                <w:rFonts w:ascii="Times New Roman" w:eastAsia="微软雅黑" w:hAnsi="Times New Roman"/>
                <w:kern w:val="0"/>
                <w:sz w:val="18"/>
                <w:szCs w:val="18"/>
              </w:rPr>
            </w:pPr>
            <w:r w:rsidRPr="00FA2315">
              <w:rPr>
                <w:rFonts w:ascii="仿宋" w:eastAsia="仿宋" w:hAnsi="仿宋" w:hint="eastAsia"/>
                <w:sz w:val="18"/>
                <w:szCs w:val="18"/>
              </w:rPr>
              <w:t>硬盘阵列</w:t>
            </w:r>
          </w:p>
        </w:tc>
        <w:tc>
          <w:tcPr>
            <w:tcW w:w="3236" w:type="pct"/>
            <w:tcBorders>
              <w:top w:val="single" w:sz="4" w:space="0" w:color="auto"/>
              <w:left w:val="nil"/>
              <w:bottom w:val="single" w:sz="4" w:space="0" w:color="auto"/>
              <w:right w:val="single" w:sz="4" w:space="0" w:color="auto"/>
            </w:tcBorders>
            <w:shd w:val="clear" w:color="auto" w:fill="auto"/>
            <w:vAlign w:val="center"/>
          </w:tcPr>
          <w:p w14:paraId="31C68778" w14:textId="2EFB10CF" w:rsidR="00FA2315" w:rsidRPr="00420DA0" w:rsidRDefault="00FA2315" w:rsidP="00A46257">
            <w:pPr>
              <w:spacing w:line="0" w:lineRule="atLeast"/>
              <w:rPr>
                <w:rFonts w:ascii="仿宋" w:eastAsia="仿宋" w:hAnsi="仿宋"/>
                <w:sz w:val="18"/>
                <w:szCs w:val="18"/>
              </w:rPr>
            </w:pPr>
            <w:r w:rsidRPr="00FA2315">
              <w:rPr>
                <w:rFonts w:ascii="仿宋" w:eastAsia="仿宋" w:hAnsi="仿宋" w:hint="eastAsia"/>
                <w:sz w:val="18"/>
                <w:szCs w:val="18"/>
              </w:rPr>
              <w:t>HP磁盘阵列软件 HP MAS2000</w:t>
            </w:r>
          </w:p>
        </w:tc>
      </w:tr>
      <w:tr w:rsidR="00FA2315" w:rsidRPr="00183978" w14:paraId="378600F2" w14:textId="77777777" w:rsidTr="00466DAC">
        <w:trPr>
          <w:trHeight w:val="397"/>
        </w:trPr>
        <w:tc>
          <w:tcPr>
            <w:tcW w:w="1148" w:type="pct"/>
            <w:vMerge/>
            <w:tcBorders>
              <w:left w:val="single" w:sz="4" w:space="0" w:color="auto"/>
              <w:bottom w:val="single" w:sz="4" w:space="0" w:color="auto"/>
              <w:right w:val="single" w:sz="4" w:space="0" w:color="auto"/>
            </w:tcBorders>
            <w:vAlign w:val="center"/>
          </w:tcPr>
          <w:p w14:paraId="2F20ED1A" w14:textId="77777777" w:rsidR="00FA2315" w:rsidRPr="00183978" w:rsidRDefault="00FA2315" w:rsidP="00A46257">
            <w:pPr>
              <w:widowControl/>
              <w:jc w:val="left"/>
              <w:rPr>
                <w:rFonts w:ascii="微软雅黑" w:eastAsia="微软雅黑" w:hAnsi="微软雅黑" w:cs="宋体"/>
                <w:color w:val="000000"/>
                <w:kern w:val="0"/>
                <w:sz w:val="18"/>
                <w:szCs w:val="18"/>
              </w:rPr>
            </w:pPr>
          </w:p>
        </w:tc>
        <w:tc>
          <w:tcPr>
            <w:tcW w:w="616" w:type="pct"/>
            <w:vMerge/>
            <w:tcBorders>
              <w:left w:val="nil"/>
              <w:bottom w:val="single" w:sz="4" w:space="0" w:color="auto"/>
              <w:right w:val="single" w:sz="4" w:space="0" w:color="auto"/>
            </w:tcBorders>
            <w:shd w:val="clear" w:color="auto" w:fill="auto"/>
            <w:vAlign w:val="center"/>
          </w:tcPr>
          <w:p w14:paraId="1D34BFC9" w14:textId="77777777" w:rsidR="00FA2315" w:rsidRPr="00420DA0" w:rsidRDefault="00FA2315" w:rsidP="00A46257">
            <w:pPr>
              <w:widowControl/>
              <w:jc w:val="left"/>
              <w:rPr>
                <w:rFonts w:ascii="Times New Roman" w:eastAsia="微软雅黑" w:hAnsi="Times New Roman"/>
                <w:kern w:val="0"/>
                <w:sz w:val="18"/>
                <w:szCs w:val="18"/>
              </w:rPr>
            </w:pPr>
          </w:p>
        </w:tc>
        <w:tc>
          <w:tcPr>
            <w:tcW w:w="3236" w:type="pct"/>
            <w:tcBorders>
              <w:top w:val="single" w:sz="4" w:space="0" w:color="auto"/>
              <w:left w:val="nil"/>
              <w:bottom w:val="single" w:sz="4" w:space="0" w:color="auto"/>
              <w:right w:val="single" w:sz="4" w:space="0" w:color="auto"/>
            </w:tcBorders>
            <w:shd w:val="clear" w:color="auto" w:fill="auto"/>
            <w:vAlign w:val="center"/>
          </w:tcPr>
          <w:p w14:paraId="0BAE447C" w14:textId="523955F3" w:rsidR="00FA2315" w:rsidRPr="00420DA0" w:rsidRDefault="00FA2315" w:rsidP="00A46257">
            <w:pPr>
              <w:spacing w:line="0" w:lineRule="atLeast"/>
              <w:rPr>
                <w:rFonts w:ascii="仿宋" w:eastAsia="仿宋" w:hAnsi="仿宋"/>
                <w:sz w:val="18"/>
                <w:szCs w:val="18"/>
              </w:rPr>
            </w:pPr>
            <w:r w:rsidRPr="00FA2315">
              <w:rPr>
                <w:rFonts w:ascii="仿宋" w:eastAsia="仿宋" w:hAnsi="仿宋" w:hint="eastAsia"/>
                <w:sz w:val="18"/>
                <w:szCs w:val="18"/>
              </w:rPr>
              <w:t>微软磁盘阵列系统 Windows Server 2022 Storage</w:t>
            </w:r>
          </w:p>
        </w:tc>
      </w:tr>
    </w:tbl>
    <w:p w14:paraId="3E854553" w14:textId="77777777" w:rsidR="000228EA" w:rsidRDefault="000228EA" w:rsidP="006A70B2">
      <w:pPr>
        <w:rPr>
          <w:rFonts w:hint="eastAsia"/>
        </w:rPr>
      </w:pPr>
    </w:p>
    <w:p w14:paraId="274B90C9" w14:textId="77777777" w:rsidR="000228EA" w:rsidRPr="0029585B" w:rsidRDefault="000228EA" w:rsidP="006A70B2"/>
    <w:p w14:paraId="3125684D" w14:textId="191ED38A" w:rsidR="006E1E38" w:rsidRDefault="006E1E38" w:rsidP="006E1E38">
      <w:pPr>
        <w:pStyle w:val="3"/>
        <w:ind w:left="210" w:right="210"/>
        <w:rPr>
          <w:rFonts w:ascii="Times New Roman" w:hAnsi="Times New Roman"/>
        </w:rPr>
      </w:pPr>
      <w:bookmarkStart w:id="5" w:name="_Toc200637578"/>
      <w:r w:rsidRPr="006E1E38">
        <w:rPr>
          <w:rFonts w:ascii="Times New Roman" w:hAnsi="Times New Roman"/>
        </w:rPr>
        <w:t xml:space="preserve">4. </w:t>
      </w:r>
      <w:r w:rsidR="00B26A06" w:rsidRPr="006E1E38">
        <w:rPr>
          <w:rFonts w:ascii="Times New Roman" w:hAnsi="Times New Roman"/>
        </w:rPr>
        <w:t>网络配置与测试</w:t>
      </w:r>
      <w:bookmarkEnd w:id="5"/>
    </w:p>
    <w:p w14:paraId="3B9EBB89" w14:textId="3A11260D" w:rsidR="000228EA" w:rsidRPr="000228EA" w:rsidRDefault="000228EA" w:rsidP="000228EA">
      <w:pPr>
        <w:spacing w:line="276" w:lineRule="auto"/>
        <w:rPr>
          <w:rFonts w:ascii="Times New Roman" w:eastAsia="微软雅黑" w:hAnsi="Times New Roman"/>
          <w:b/>
          <w:bCs/>
          <w:sz w:val="28"/>
          <w:szCs w:val="28"/>
        </w:rPr>
      </w:pPr>
      <w:r>
        <w:rPr>
          <w:rFonts w:ascii="Times New Roman" w:eastAsia="微软雅黑" w:hAnsi="Times New Roman" w:hint="eastAsia"/>
          <w:b/>
          <w:bCs/>
          <w:sz w:val="28"/>
          <w:szCs w:val="28"/>
        </w:rPr>
        <w:t>4</w:t>
      </w:r>
      <w:r w:rsidRPr="00DF4FAE">
        <w:rPr>
          <w:rFonts w:ascii="Times New Roman" w:eastAsia="微软雅黑" w:hAnsi="Times New Roman"/>
          <w:b/>
          <w:bCs/>
          <w:sz w:val="28"/>
          <w:szCs w:val="28"/>
        </w:rPr>
        <w:t xml:space="preserve">. </w:t>
      </w:r>
      <w:r>
        <w:rPr>
          <w:rFonts w:ascii="Times New Roman" w:eastAsia="微软雅黑" w:hAnsi="Times New Roman" w:hint="eastAsia"/>
          <w:b/>
          <w:bCs/>
          <w:sz w:val="28"/>
          <w:szCs w:val="28"/>
        </w:rPr>
        <w:t>1</w:t>
      </w:r>
      <w:r w:rsidRPr="000228EA">
        <w:rPr>
          <w:rFonts w:ascii="宋体" w:hAnsi="宋体" w:hint="eastAsia"/>
          <w:b/>
          <w:bCs/>
          <w:sz w:val="28"/>
          <w:szCs w:val="28"/>
        </w:rPr>
        <w:t>设备规划</w:t>
      </w:r>
    </w:p>
    <w:p w14:paraId="538D56AD" w14:textId="66A4E9AF" w:rsidR="000228EA" w:rsidRDefault="000228EA" w:rsidP="007429F5">
      <w:pPr>
        <w:spacing w:line="360" w:lineRule="auto"/>
        <w:ind w:firstLineChars="200" w:firstLine="480"/>
        <w:rPr>
          <w:rFonts w:ascii="仿宋" w:eastAsia="仿宋" w:hAnsi="仿宋"/>
          <w:sz w:val="24"/>
          <w:szCs w:val="24"/>
        </w:rPr>
      </w:pPr>
      <w:r w:rsidRPr="000228EA">
        <w:rPr>
          <w:rFonts w:ascii="仿宋" w:eastAsia="仿宋" w:hAnsi="仿宋" w:hint="eastAsia"/>
          <w:sz w:val="24"/>
          <w:szCs w:val="24"/>
        </w:rPr>
        <w:t>网络中的各设备的规划方案如下表所示，包括IP地址和实现功能的说明。作为后续对设备进行配置的依据。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701"/>
        <w:gridCol w:w="1984"/>
        <w:gridCol w:w="2836"/>
        <w:gridCol w:w="2657"/>
      </w:tblGrid>
      <w:tr w:rsidR="000228EA" w:rsidRPr="00183978" w14:paraId="2A1FC29F" w14:textId="266B8416" w:rsidTr="00880DB5">
        <w:trPr>
          <w:trHeight w:val="227"/>
        </w:trPr>
        <w:tc>
          <w:tcPr>
            <w:tcW w:w="596" w:type="pct"/>
            <w:shd w:val="clear" w:color="000000" w:fill="99CCFF"/>
            <w:vAlign w:val="center"/>
            <w:hideMark/>
          </w:tcPr>
          <w:p w14:paraId="786EEBAA" w14:textId="738D75AE" w:rsidR="000228EA" w:rsidRPr="00183978" w:rsidRDefault="000228EA" w:rsidP="00A46257">
            <w:pPr>
              <w:widowControl/>
              <w:jc w:val="center"/>
              <w:rPr>
                <w:rFonts w:ascii="微软雅黑" w:eastAsia="微软雅黑" w:hAnsi="微软雅黑" w:cs="宋体"/>
                <w:b/>
                <w:bCs/>
                <w:kern w:val="0"/>
                <w:sz w:val="18"/>
                <w:szCs w:val="18"/>
              </w:rPr>
            </w:pPr>
            <w:r>
              <w:rPr>
                <w:rFonts w:ascii="微软雅黑" w:eastAsia="微软雅黑" w:hAnsi="微软雅黑" w:cs="宋体" w:hint="eastAsia"/>
                <w:b/>
                <w:bCs/>
                <w:kern w:val="0"/>
                <w:sz w:val="18"/>
                <w:szCs w:val="18"/>
              </w:rPr>
              <w:t>设备</w:t>
            </w:r>
          </w:p>
        </w:tc>
        <w:tc>
          <w:tcPr>
            <w:tcW w:w="816" w:type="pct"/>
            <w:shd w:val="clear" w:color="000000" w:fill="99CCFF"/>
            <w:vAlign w:val="center"/>
            <w:hideMark/>
          </w:tcPr>
          <w:p w14:paraId="5253D2E4" w14:textId="61832769" w:rsidR="000228EA" w:rsidRPr="00183978" w:rsidRDefault="000228EA" w:rsidP="00A46257">
            <w:pPr>
              <w:widowControl/>
              <w:jc w:val="center"/>
              <w:rPr>
                <w:rFonts w:ascii="微软雅黑" w:eastAsia="微软雅黑" w:hAnsi="微软雅黑" w:cs="宋体"/>
                <w:b/>
                <w:bCs/>
                <w:kern w:val="0"/>
                <w:sz w:val="18"/>
                <w:szCs w:val="18"/>
              </w:rPr>
            </w:pPr>
            <w:r>
              <w:rPr>
                <w:rFonts w:ascii="微软雅黑" w:eastAsia="微软雅黑" w:hAnsi="微软雅黑" w:cs="宋体" w:hint="eastAsia"/>
                <w:b/>
                <w:bCs/>
                <w:kern w:val="0"/>
                <w:sz w:val="18"/>
                <w:szCs w:val="18"/>
              </w:rPr>
              <w:t>设备名称</w:t>
            </w:r>
          </w:p>
        </w:tc>
        <w:tc>
          <w:tcPr>
            <w:tcW w:w="952" w:type="pct"/>
            <w:shd w:val="clear" w:color="000000" w:fill="99CCFF"/>
            <w:vAlign w:val="center"/>
            <w:hideMark/>
          </w:tcPr>
          <w:p w14:paraId="74CE51A9" w14:textId="277EE937" w:rsidR="000228EA" w:rsidRPr="00183978" w:rsidRDefault="000228EA" w:rsidP="00A46257">
            <w:pPr>
              <w:widowControl/>
              <w:jc w:val="center"/>
              <w:rPr>
                <w:rFonts w:ascii="微软雅黑" w:eastAsia="微软雅黑" w:hAnsi="微软雅黑" w:cs="宋体"/>
                <w:b/>
                <w:bCs/>
                <w:kern w:val="0"/>
                <w:sz w:val="18"/>
                <w:szCs w:val="18"/>
              </w:rPr>
            </w:pPr>
            <w:r>
              <w:rPr>
                <w:rFonts w:ascii="微软雅黑" w:eastAsia="微软雅黑" w:hAnsi="微软雅黑" w:cs="宋体" w:hint="eastAsia"/>
                <w:b/>
                <w:bCs/>
                <w:kern w:val="0"/>
                <w:sz w:val="18"/>
                <w:szCs w:val="18"/>
              </w:rPr>
              <w:t>接口类型</w:t>
            </w:r>
          </w:p>
        </w:tc>
        <w:tc>
          <w:tcPr>
            <w:tcW w:w="1361" w:type="pct"/>
            <w:shd w:val="clear" w:color="000000" w:fill="99CCFF"/>
          </w:tcPr>
          <w:p w14:paraId="3F32FC8E" w14:textId="4C4908BF" w:rsidR="000228EA" w:rsidRDefault="000228EA" w:rsidP="00A46257">
            <w:pPr>
              <w:widowControl/>
              <w:jc w:val="center"/>
              <w:rPr>
                <w:rFonts w:ascii="微软雅黑" w:eastAsia="微软雅黑" w:hAnsi="微软雅黑" w:cs="宋体"/>
                <w:b/>
                <w:bCs/>
                <w:kern w:val="0"/>
                <w:sz w:val="18"/>
                <w:szCs w:val="18"/>
              </w:rPr>
            </w:pPr>
            <w:r>
              <w:rPr>
                <w:rFonts w:ascii="微软雅黑" w:eastAsia="微软雅黑" w:hAnsi="微软雅黑" w:cs="宋体" w:hint="eastAsia"/>
                <w:b/>
                <w:bCs/>
                <w:kern w:val="0"/>
                <w:sz w:val="18"/>
                <w:szCs w:val="18"/>
              </w:rPr>
              <w:t>IP地址</w:t>
            </w:r>
          </w:p>
        </w:tc>
        <w:tc>
          <w:tcPr>
            <w:tcW w:w="1275" w:type="pct"/>
            <w:shd w:val="clear" w:color="000000" w:fill="99CCFF"/>
          </w:tcPr>
          <w:p w14:paraId="05B7048E" w14:textId="12995CEA" w:rsidR="000228EA" w:rsidRDefault="000228EA" w:rsidP="00A46257">
            <w:pPr>
              <w:widowControl/>
              <w:jc w:val="center"/>
              <w:rPr>
                <w:rFonts w:ascii="微软雅黑" w:eastAsia="微软雅黑" w:hAnsi="微软雅黑" w:cs="宋体"/>
                <w:b/>
                <w:bCs/>
                <w:kern w:val="0"/>
                <w:sz w:val="18"/>
                <w:szCs w:val="18"/>
              </w:rPr>
            </w:pPr>
            <w:r>
              <w:rPr>
                <w:rFonts w:ascii="微软雅黑" w:eastAsia="微软雅黑" w:hAnsi="微软雅黑" w:cs="宋体" w:hint="eastAsia"/>
                <w:b/>
                <w:bCs/>
                <w:kern w:val="0"/>
                <w:sz w:val="18"/>
                <w:szCs w:val="18"/>
              </w:rPr>
              <w:t>用途说明</w:t>
            </w:r>
          </w:p>
        </w:tc>
      </w:tr>
      <w:tr w:rsidR="00FB5829" w:rsidRPr="00183978" w14:paraId="3BED71FA" w14:textId="593676C7" w:rsidTr="00880DB5">
        <w:trPr>
          <w:trHeight w:val="227"/>
        </w:trPr>
        <w:tc>
          <w:tcPr>
            <w:tcW w:w="596" w:type="pct"/>
            <w:vMerge w:val="restart"/>
            <w:shd w:val="clear" w:color="auto" w:fill="auto"/>
            <w:vAlign w:val="center"/>
            <w:hideMark/>
          </w:tcPr>
          <w:p w14:paraId="1F7A1BEA" w14:textId="550D47C1" w:rsidR="00FB5829" w:rsidRPr="00FB5829" w:rsidRDefault="00FB5829" w:rsidP="00FB5829">
            <w:pPr>
              <w:spacing w:line="0" w:lineRule="atLeast"/>
              <w:jc w:val="center"/>
              <w:rPr>
                <w:rFonts w:ascii="仿宋" w:eastAsia="仿宋" w:hAnsi="仿宋"/>
                <w:b/>
                <w:bCs/>
                <w:sz w:val="18"/>
                <w:szCs w:val="18"/>
              </w:rPr>
            </w:pPr>
            <w:r w:rsidRPr="00FB5829">
              <w:rPr>
                <w:rFonts w:ascii="仿宋" w:eastAsia="仿宋" w:hAnsi="仿宋" w:hint="eastAsia"/>
                <w:b/>
                <w:bCs/>
                <w:sz w:val="18"/>
                <w:szCs w:val="18"/>
              </w:rPr>
              <w:t>路由器</w:t>
            </w:r>
          </w:p>
        </w:tc>
        <w:tc>
          <w:tcPr>
            <w:tcW w:w="816" w:type="pct"/>
            <w:vMerge w:val="restart"/>
            <w:shd w:val="clear" w:color="000000" w:fill="FFFFFF"/>
            <w:vAlign w:val="center"/>
            <w:hideMark/>
          </w:tcPr>
          <w:p w14:paraId="2A8DA4CB" w14:textId="15ED2CD0" w:rsidR="00FB5829" w:rsidRPr="00FB5829" w:rsidRDefault="00FB5829" w:rsidP="00FB5829">
            <w:pPr>
              <w:spacing w:line="0" w:lineRule="atLeast"/>
              <w:jc w:val="center"/>
              <w:rPr>
                <w:rFonts w:ascii="仿宋" w:eastAsia="仿宋" w:hAnsi="仿宋"/>
                <w:b/>
                <w:bCs/>
                <w:sz w:val="18"/>
                <w:szCs w:val="18"/>
              </w:rPr>
            </w:pPr>
            <w:r w:rsidRPr="00FB5829">
              <w:rPr>
                <w:rFonts w:ascii="仿宋" w:eastAsia="仿宋" w:hAnsi="仿宋" w:hint="eastAsia"/>
                <w:b/>
                <w:bCs/>
                <w:sz w:val="18"/>
                <w:szCs w:val="18"/>
              </w:rPr>
              <w:t>RSR-A</w:t>
            </w:r>
          </w:p>
        </w:tc>
        <w:tc>
          <w:tcPr>
            <w:tcW w:w="952" w:type="pct"/>
            <w:shd w:val="clear" w:color="000000" w:fill="FFFFFF"/>
            <w:vAlign w:val="center"/>
            <w:hideMark/>
          </w:tcPr>
          <w:p w14:paraId="16F7CFD9" w14:textId="0D5B531A" w:rsidR="00FB5829" w:rsidRPr="00FB5829" w:rsidRDefault="00FB5829" w:rsidP="00880DB5">
            <w:pPr>
              <w:spacing w:line="0" w:lineRule="atLeast"/>
              <w:jc w:val="center"/>
              <w:rPr>
                <w:rFonts w:ascii="仿宋" w:eastAsia="仿宋" w:hAnsi="仿宋"/>
                <w:sz w:val="18"/>
                <w:szCs w:val="18"/>
              </w:rPr>
            </w:pPr>
            <w:proofErr w:type="spellStart"/>
            <w:r w:rsidRPr="00FB5829">
              <w:rPr>
                <w:rFonts w:ascii="仿宋" w:eastAsia="仿宋" w:hAnsi="仿宋"/>
                <w:sz w:val="18"/>
                <w:szCs w:val="18"/>
              </w:rPr>
              <w:t>FastEthernet</w:t>
            </w:r>
            <w:proofErr w:type="spellEnd"/>
            <w:r w:rsidRPr="00FB5829">
              <w:rPr>
                <w:rFonts w:ascii="仿宋" w:eastAsia="仿宋" w:hAnsi="仿宋"/>
                <w:sz w:val="18"/>
                <w:szCs w:val="18"/>
              </w:rPr>
              <w:t xml:space="preserve"> 0/0</w:t>
            </w:r>
          </w:p>
        </w:tc>
        <w:tc>
          <w:tcPr>
            <w:tcW w:w="1361" w:type="pct"/>
            <w:shd w:val="clear" w:color="auto" w:fill="FFFFFF" w:themeFill="background1"/>
          </w:tcPr>
          <w:p w14:paraId="4D2CAF66" w14:textId="3C0B6536" w:rsidR="00FB5829" w:rsidRPr="000228EA" w:rsidRDefault="00FB5829" w:rsidP="00880DB5">
            <w:pPr>
              <w:jc w:val="center"/>
              <w:rPr>
                <w:rFonts w:ascii="仿宋" w:eastAsia="仿宋" w:hAnsi="仿宋"/>
                <w:sz w:val="18"/>
                <w:szCs w:val="18"/>
              </w:rPr>
            </w:pPr>
            <w:r w:rsidRPr="00FB5829">
              <w:rPr>
                <w:rFonts w:ascii="仿宋" w:eastAsia="仿宋" w:hAnsi="仿宋"/>
                <w:sz w:val="18"/>
                <w:szCs w:val="18"/>
              </w:rPr>
              <w:t>67.8.9.1/28</w:t>
            </w:r>
          </w:p>
        </w:tc>
        <w:tc>
          <w:tcPr>
            <w:tcW w:w="1275" w:type="pct"/>
            <w:shd w:val="clear" w:color="000000" w:fill="FFFFFF"/>
          </w:tcPr>
          <w:p w14:paraId="19779D2B" w14:textId="5BF3EA24" w:rsidR="00FB5829" w:rsidRPr="00420DA0" w:rsidRDefault="00880DB5" w:rsidP="00880DB5">
            <w:pPr>
              <w:spacing w:line="0" w:lineRule="atLeast"/>
              <w:jc w:val="center"/>
              <w:rPr>
                <w:rFonts w:ascii="仿宋" w:eastAsia="仿宋" w:hAnsi="仿宋"/>
                <w:sz w:val="18"/>
                <w:szCs w:val="18"/>
              </w:rPr>
            </w:pPr>
            <w:r>
              <w:rPr>
                <w:rFonts w:ascii="仿宋" w:eastAsia="仿宋" w:hAnsi="仿宋" w:hint="eastAsia"/>
                <w:sz w:val="18"/>
                <w:szCs w:val="18"/>
              </w:rPr>
              <w:t>接入互联网</w:t>
            </w:r>
          </w:p>
        </w:tc>
      </w:tr>
      <w:tr w:rsidR="00FB5829" w:rsidRPr="00183978" w14:paraId="762EC6AA" w14:textId="77777777" w:rsidTr="00880DB5">
        <w:trPr>
          <w:trHeight w:val="227"/>
        </w:trPr>
        <w:tc>
          <w:tcPr>
            <w:tcW w:w="596" w:type="pct"/>
            <w:vMerge/>
            <w:shd w:val="clear" w:color="auto" w:fill="auto"/>
            <w:vAlign w:val="center"/>
          </w:tcPr>
          <w:p w14:paraId="54586B79" w14:textId="77777777" w:rsidR="00FB5829" w:rsidRPr="00FB5829" w:rsidRDefault="00FB5829" w:rsidP="00FB5829">
            <w:pPr>
              <w:spacing w:line="0" w:lineRule="atLeast"/>
              <w:rPr>
                <w:rFonts w:ascii="仿宋" w:eastAsia="仿宋" w:hAnsi="仿宋"/>
                <w:sz w:val="18"/>
                <w:szCs w:val="18"/>
              </w:rPr>
            </w:pPr>
          </w:p>
        </w:tc>
        <w:tc>
          <w:tcPr>
            <w:tcW w:w="816" w:type="pct"/>
            <w:vMerge/>
            <w:shd w:val="clear" w:color="000000" w:fill="FFFFFF"/>
            <w:vAlign w:val="center"/>
          </w:tcPr>
          <w:p w14:paraId="5F1FE1FD" w14:textId="77777777" w:rsidR="00FB5829" w:rsidRPr="00FB5829" w:rsidRDefault="00FB5829" w:rsidP="00FB5829">
            <w:pPr>
              <w:spacing w:line="0" w:lineRule="atLeast"/>
              <w:jc w:val="center"/>
              <w:rPr>
                <w:rFonts w:ascii="仿宋" w:eastAsia="仿宋" w:hAnsi="仿宋"/>
                <w:b/>
                <w:bCs/>
                <w:sz w:val="18"/>
                <w:szCs w:val="18"/>
              </w:rPr>
            </w:pPr>
          </w:p>
        </w:tc>
        <w:tc>
          <w:tcPr>
            <w:tcW w:w="952" w:type="pct"/>
            <w:shd w:val="clear" w:color="000000" w:fill="FFFFFF"/>
            <w:vAlign w:val="center"/>
          </w:tcPr>
          <w:p w14:paraId="652D895D" w14:textId="389E08CD" w:rsidR="00FB5829" w:rsidRPr="00420DA0" w:rsidRDefault="00FB5829" w:rsidP="00880DB5">
            <w:pPr>
              <w:spacing w:line="0" w:lineRule="atLeast"/>
              <w:jc w:val="center"/>
              <w:rPr>
                <w:rFonts w:ascii="仿宋" w:eastAsia="仿宋" w:hAnsi="仿宋"/>
                <w:sz w:val="18"/>
                <w:szCs w:val="18"/>
              </w:rPr>
            </w:pPr>
            <w:proofErr w:type="spellStart"/>
            <w:r w:rsidRPr="00FB5829">
              <w:rPr>
                <w:rFonts w:ascii="仿宋" w:eastAsia="仿宋" w:hAnsi="仿宋"/>
                <w:sz w:val="18"/>
                <w:szCs w:val="18"/>
              </w:rPr>
              <w:t>FastEthernet</w:t>
            </w:r>
            <w:proofErr w:type="spellEnd"/>
            <w:r w:rsidRPr="00FB5829">
              <w:rPr>
                <w:rFonts w:ascii="仿宋" w:eastAsia="仿宋" w:hAnsi="仿宋"/>
                <w:sz w:val="18"/>
                <w:szCs w:val="18"/>
              </w:rPr>
              <w:t xml:space="preserve"> 0/1</w:t>
            </w:r>
          </w:p>
        </w:tc>
        <w:tc>
          <w:tcPr>
            <w:tcW w:w="1361" w:type="pct"/>
            <w:shd w:val="clear" w:color="auto" w:fill="FFFFFF" w:themeFill="background1"/>
          </w:tcPr>
          <w:p w14:paraId="1EFBA88D" w14:textId="35AA7837" w:rsidR="00FB5829" w:rsidRPr="000228EA" w:rsidRDefault="00FB5829" w:rsidP="00880DB5">
            <w:pPr>
              <w:jc w:val="center"/>
              <w:rPr>
                <w:rFonts w:ascii="仿宋" w:eastAsia="仿宋" w:hAnsi="仿宋"/>
                <w:sz w:val="18"/>
                <w:szCs w:val="18"/>
              </w:rPr>
            </w:pPr>
            <w:r w:rsidRPr="00FB5829">
              <w:rPr>
                <w:rFonts w:ascii="仿宋" w:eastAsia="仿宋" w:hAnsi="仿宋"/>
                <w:sz w:val="18"/>
                <w:szCs w:val="18"/>
              </w:rPr>
              <w:t>172.16.0.2/30</w:t>
            </w:r>
          </w:p>
        </w:tc>
        <w:tc>
          <w:tcPr>
            <w:tcW w:w="1275" w:type="pct"/>
            <w:shd w:val="clear" w:color="000000" w:fill="FFFFFF"/>
          </w:tcPr>
          <w:p w14:paraId="377DF50D" w14:textId="2FA1E126" w:rsidR="00FB5829" w:rsidRPr="00420DA0" w:rsidRDefault="00880DB5" w:rsidP="00880DB5">
            <w:pPr>
              <w:spacing w:line="0" w:lineRule="atLeast"/>
              <w:jc w:val="center"/>
              <w:rPr>
                <w:rFonts w:ascii="仿宋" w:eastAsia="仿宋" w:hAnsi="仿宋"/>
                <w:sz w:val="18"/>
                <w:szCs w:val="18"/>
              </w:rPr>
            </w:pPr>
            <w:r>
              <w:rPr>
                <w:rFonts w:ascii="仿宋" w:eastAsia="仿宋" w:hAnsi="仿宋" w:hint="eastAsia"/>
                <w:sz w:val="18"/>
                <w:szCs w:val="18"/>
              </w:rPr>
              <w:t>与公司主干网连接，接入互联网</w:t>
            </w:r>
          </w:p>
        </w:tc>
      </w:tr>
      <w:tr w:rsidR="00FB5829" w:rsidRPr="00183978" w14:paraId="2B38329A" w14:textId="77777777" w:rsidTr="00880DB5">
        <w:trPr>
          <w:trHeight w:val="227"/>
        </w:trPr>
        <w:tc>
          <w:tcPr>
            <w:tcW w:w="596" w:type="pct"/>
            <w:vMerge/>
            <w:shd w:val="clear" w:color="auto" w:fill="auto"/>
            <w:vAlign w:val="center"/>
          </w:tcPr>
          <w:p w14:paraId="2A96DC5B" w14:textId="77777777" w:rsidR="00FB5829" w:rsidRPr="00FB5829" w:rsidRDefault="00FB5829" w:rsidP="00FB5829">
            <w:pPr>
              <w:spacing w:line="0" w:lineRule="atLeast"/>
              <w:rPr>
                <w:rFonts w:ascii="仿宋" w:eastAsia="仿宋" w:hAnsi="仿宋"/>
                <w:sz w:val="18"/>
                <w:szCs w:val="18"/>
              </w:rPr>
            </w:pPr>
          </w:p>
        </w:tc>
        <w:tc>
          <w:tcPr>
            <w:tcW w:w="816" w:type="pct"/>
            <w:vMerge w:val="restart"/>
            <w:shd w:val="clear" w:color="000000" w:fill="FFFFFF"/>
            <w:vAlign w:val="center"/>
          </w:tcPr>
          <w:p w14:paraId="789051D1" w14:textId="4F8A72F9" w:rsidR="00FB5829" w:rsidRPr="00FB5829" w:rsidRDefault="00FB5829" w:rsidP="00FB5829">
            <w:pPr>
              <w:spacing w:line="0" w:lineRule="atLeast"/>
              <w:jc w:val="center"/>
              <w:rPr>
                <w:rFonts w:ascii="仿宋" w:eastAsia="仿宋" w:hAnsi="仿宋"/>
                <w:b/>
                <w:bCs/>
                <w:sz w:val="18"/>
                <w:szCs w:val="18"/>
              </w:rPr>
            </w:pPr>
            <w:r w:rsidRPr="00FB5829">
              <w:rPr>
                <w:rFonts w:ascii="仿宋" w:eastAsia="仿宋" w:hAnsi="仿宋" w:hint="eastAsia"/>
                <w:b/>
                <w:bCs/>
                <w:sz w:val="18"/>
                <w:szCs w:val="18"/>
              </w:rPr>
              <w:t>RSR-B</w:t>
            </w:r>
          </w:p>
        </w:tc>
        <w:tc>
          <w:tcPr>
            <w:tcW w:w="952" w:type="pct"/>
            <w:shd w:val="clear" w:color="000000" w:fill="FFFFFF"/>
            <w:vAlign w:val="center"/>
          </w:tcPr>
          <w:p w14:paraId="539FB90F" w14:textId="325C20FC" w:rsidR="00FB5829" w:rsidRPr="00FB5829" w:rsidRDefault="00FB5829" w:rsidP="00880DB5">
            <w:pPr>
              <w:spacing w:line="0" w:lineRule="atLeast"/>
              <w:jc w:val="center"/>
              <w:rPr>
                <w:rFonts w:ascii="仿宋" w:eastAsia="仿宋" w:hAnsi="仿宋"/>
                <w:sz w:val="18"/>
                <w:szCs w:val="18"/>
              </w:rPr>
            </w:pPr>
            <w:r w:rsidRPr="00FB5829">
              <w:rPr>
                <w:rFonts w:ascii="仿宋" w:eastAsia="仿宋" w:hAnsi="仿宋"/>
                <w:sz w:val="18"/>
                <w:szCs w:val="18"/>
              </w:rPr>
              <w:t>Serial 2/0</w:t>
            </w:r>
          </w:p>
        </w:tc>
        <w:tc>
          <w:tcPr>
            <w:tcW w:w="1361" w:type="pct"/>
            <w:shd w:val="clear" w:color="auto" w:fill="FFFFFF" w:themeFill="background1"/>
          </w:tcPr>
          <w:p w14:paraId="318B5149" w14:textId="5FDA5317" w:rsidR="00FB5829" w:rsidRPr="000228EA" w:rsidRDefault="00FB5829" w:rsidP="00880DB5">
            <w:pPr>
              <w:jc w:val="center"/>
              <w:rPr>
                <w:rFonts w:ascii="仿宋" w:eastAsia="仿宋" w:hAnsi="仿宋"/>
                <w:sz w:val="18"/>
                <w:szCs w:val="18"/>
              </w:rPr>
            </w:pPr>
            <w:r w:rsidRPr="00FB5829">
              <w:rPr>
                <w:rFonts w:ascii="仿宋" w:eastAsia="仿宋" w:hAnsi="仿宋"/>
                <w:sz w:val="18"/>
                <w:szCs w:val="18"/>
              </w:rPr>
              <w:t>172.16.0.13/30</w:t>
            </w:r>
          </w:p>
        </w:tc>
        <w:tc>
          <w:tcPr>
            <w:tcW w:w="1275" w:type="pct"/>
            <w:shd w:val="clear" w:color="000000" w:fill="FFFFFF"/>
          </w:tcPr>
          <w:p w14:paraId="48BA3962" w14:textId="1A8FAACA" w:rsidR="00FB5829" w:rsidRPr="00420DA0" w:rsidRDefault="00880DB5" w:rsidP="00880DB5">
            <w:pPr>
              <w:spacing w:line="0" w:lineRule="atLeast"/>
              <w:jc w:val="center"/>
              <w:rPr>
                <w:rFonts w:ascii="仿宋" w:eastAsia="仿宋" w:hAnsi="仿宋"/>
                <w:sz w:val="18"/>
                <w:szCs w:val="18"/>
              </w:rPr>
            </w:pPr>
            <w:r>
              <w:rPr>
                <w:rFonts w:ascii="仿宋" w:eastAsia="仿宋" w:hAnsi="仿宋" w:hint="eastAsia"/>
                <w:sz w:val="18"/>
                <w:szCs w:val="18"/>
              </w:rPr>
              <w:t>接入ISP</w:t>
            </w:r>
          </w:p>
        </w:tc>
      </w:tr>
      <w:tr w:rsidR="00FB5829" w:rsidRPr="00183978" w14:paraId="5B4601CC" w14:textId="77777777" w:rsidTr="00880DB5">
        <w:trPr>
          <w:trHeight w:val="227"/>
        </w:trPr>
        <w:tc>
          <w:tcPr>
            <w:tcW w:w="596" w:type="pct"/>
            <w:vMerge/>
            <w:shd w:val="clear" w:color="auto" w:fill="auto"/>
            <w:vAlign w:val="center"/>
          </w:tcPr>
          <w:p w14:paraId="12C1344A" w14:textId="77777777" w:rsidR="00FB5829" w:rsidRPr="00420DA0" w:rsidRDefault="00FB5829" w:rsidP="00A46257">
            <w:pPr>
              <w:widowControl/>
              <w:jc w:val="center"/>
              <w:rPr>
                <w:rFonts w:ascii="微软雅黑" w:eastAsia="微软雅黑" w:hAnsi="微软雅黑" w:cs="宋体"/>
                <w:color w:val="000000"/>
                <w:kern w:val="0"/>
                <w:sz w:val="18"/>
                <w:szCs w:val="18"/>
              </w:rPr>
            </w:pPr>
          </w:p>
        </w:tc>
        <w:tc>
          <w:tcPr>
            <w:tcW w:w="816" w:type="pct"/>
            <w:vMerge/>
            <w:shd w:val="clear" w:color="000000" w:fill="FFFFFF"/>
            <w:vAlign w:val="center"/>
          </w:tcPr>
          <w:p w14:paraId="18FFBAF3" w14:textId="77777777" w:rsidR="00FB5829" w:rsidRPr="00420DA0" w:rsidRDefault="00FB5829" w:rsidP="00A46257">
            <w:pPr>
              <w:widowControl/>
              <w:jc w:val="center"/>
              <w:rPr>
                <w:rFonts w:ascii="Times New Roman" w:eastAsia="微软雅黑" w:hAnsi="Times New Roman"/>
                <w:kern w:val="0"/>
                <w:sz w:val="18"/>
                <w:szCs w:val="18"/>
              </w:rPr>
            </w:pPr>
          </w:p>
        </w:tc>
        <w:tc>
          <w:tcPr>
            <w:tcW w:w="952" w:type="pct"/>
            <w:shd w:val="clear" w:color="000000" w:fill="FFFFFF"/>
            <w:vAlign w:val="center"/>
          </w:tcPr>
          <w:p w14:paraId="25B3BB5E" w14:textId="55ED08DF" w:rsidR="00FB5829" w:rsidRPr="00FB5829" w:rsidRDefault="00FB5829" w:rsidP="00880DB5">
            <w:pPr>
              <w:spacing w:line="0" w:lineRule="atLeast"/>
              <w:jc w:val="center"/>
              <w:rPr>
                <w:rFonts w:ascii="仿宋" w:eastAsia="仿宋" w:hAnsi="仿宋"/>
                <w:sz w:val="18"/>
                <w:szCs w:val="18"/>
              </w:rPr>
            </w:pPr>
            <w:proofErr w:type="spellStart"/>
            <w:r w:rsidRPr="00FB5829">
              <w:rPr>
                <w:rFonts w:ascii="仿宋" w:eastAsia="仿宋" w:hAnsi="仿宋"/>
                <w:sz w:val="18"/>
                <w:szCs w:val="18"/>
              </w:rPr>
              <w:t>FastEthernet</w:t>
            </w:r>
            <w:proofErr w:type="spellEnd"/>
            <w:r w:rsidRPr="00FB5829">
              <w:rPr>
                <w:rFonts w:ascii="仿宋" w:eastAsia="仿宋" w:hAnsi="仿宋"/>
                <w:sz w:val="18"/>
                <w:szCs w:val="18"/>
              </w:rPr>
              <w:t xml:space="preserve"> 0/1</w:t>
            </w:r>
          </w:p>
        </w:tc>
        <w:tc>
          <w:tcPr>
            <w:tcW w:w="1361" w:type="pct"/>
            <w:shd w:val="clear" w:color="auto" w:fill="FFFFFF" w:themeFill="background1"/>
          </w:tcPr>
          <w:p w14:paraId="7B27DCBC" w14:textId="0F8D2612" w:rsidR="00FB5829" w:rsidRPr="000228EA" w:rsidRDefault="00FB5829" w:rsidP="00880DB5">
            <w:pPr>
              <w:jc w:val="center"/>
              <w:rPr>
                <w:rFonts w:ascii="仿宋" w:eastAsia="仿宋" w:hAnsi="仿宋"/>
                <w:sz w:val="18"/>
                <w:szCs w:val="18"/>
              </w:rPr>
            </w:pPr>
            <w:r w:rsidRPr="00FB5829">
              <w:rPr>
                <w:rFonts w:ascii="仿宋" w:eastAsia="仿宋" w:hAnsi="仿宋"/>
                <w:sz w:val="18"/>
                <w:szCs w:val="18"/>
              </w:rPr>
              <w:t>172.16.0.9/30</w:t>
            </w:r>
          </w:p>
        </w:tc>
        <w:tc>
          <w:tcPr>
            <w:tcW w:w="1275" w:type="pct"/>
            <w:shd w:val="clear" w:color="000000" w:fill="FFFFFF"/>
          </w:tcPr>
          <w:p w14:paraId="434C2576" w14:textId="338FAE41" w:rsidR="00FB5829" w:rsidRPr="00420DA0" w:rsidRDefault="00880DB5" w:rsidP="00880DB5">
            <w:pPr>
              <w:spacing w:line="0" w:lineRule="atLeast"/>
              <w:jc w:val="center"/>
              <w:rPr>
                <w:rFonts w:ascii="仿宋" w:eastAsia="仿宋" w:hAnsi="仿宋"/>
                <w:sz w:val="18"/>
                <w:szCs w:val="18"/>
              </w:rPr>
            </w:pPr>
            <w:r>
              <w:rPr>
                <w:rFonts w:ascii="仿宋" w:eastAsia="仿宋" w:hAnsi="仿宋" w:hint="eastAsia"/>
                <w:sz w:val="18"/>
                <w:szCs w:val="18"/>
              </w:rPr>
              <w:t>与公司主干网连接，接入ISP</w:t>
            </w:r>
          </w:p>
        </w:tc>
      </w:tr>
      <w:tr w:rsidR="00FB5829" w:rsidRPr="00183978" w14:paraId="4BC852A7" w14:textId="77777777" w:rsidTr="00880DB5">
        <w:trPr>
          <w:trHeight w:val="227"/>
        </w:trPr>
        <w:tc>
          <w:tcPr>
            <w:tcW w:w="596" w:type="pct"/>
            <w:vMerge w:val="restart"/>
            <w:shd w:val="clear" w:color="auto" w:fill="auto"/>
            <w:vAlign w:val="center"/>
          </w:tcPr>
          <w:p w14:paraId="1E530C0B" w14:textId="260A4E13" w:rsidR="00FB5829" w:rsidRPr="00FB5829" w:rsidRDefault="00FB5829" w:rsidP="00FB5829">
            <w:pPr>
              <w:spacing w:line="0" w:lineRule="atLeast"/>
              <w:jc w:val="center"/>
              <w:rPr>
                <w:rFonts w:ascii="仿宋" w:eastAsia="仿宋" w:hAnsi="仿宋"/>
                <w:b/>
                <w:bCs/>
                <w:sz w:val="18"/>
                <w:szCs w:val="18"/>
              </w:rPr>
            </w:pPr>
            <w:r w:rsidRPr="00FB5829">
              <w:rPr>
                <w:rFonts w:ascii="仿宋" w:eastAsia="仿宋" w:hAnsi="仿宋" w:hint="eastAsia"/>
                <w:b/>
                <w:bCs/>
                <w:sz w:val="18"/>
                <w:szCs w:val="18"/>
              </w:rPr>
              <w:t>三层交换机</w:t>
            </w:r>
          </w:p>
        </w:tc>
        <w:tc>
          <w:tcPr>
            <w:tcW w:w="816" w:type="pct"/>
            <w:vMerge w:val="restart"/>
            <w:shd w:val="clear" w:color="000000" w:fill="FFFFFF"/>
            <w:vAlign w:val="center"/>
          </w:tcPr>
          <w:p w14:paraId="7301B279" w14:textId="30484F4E" w:rsidR="00FB5829" w:rsidRPr="00FB5829" w:rsidRDefault="00FB5829" w:rsidP="00FB5829">
            <w:pPr>
              <w:spacing w:line="0" w:lineRule="atLeast"/>
              <w:jc w:val="center"/>
              <w:rPr>
                <w:rFonts w:ascii="仿宋" w:eastAsia="仿宋" w:hAnsi="仿宋"/>
                <w:b/>
                <w:bCs/>
                <w:sz w:val="18"/>
                <w:szCs w:val="18"/>
              </w:rPr>
            </w:pPr>
            <w:r w:rsidRPr="00FB5829">
              <w:rPr>
                <w:rFonts w:ascii="仿宋" w:eastAsia="仿宋" w:hAnsi="仿宋" w:hint="eastAsia"/>
                <w:b/>
                <w:bCs/>
                <w:sz w:val="18"/>
                <w:szCs w:val="18"/>
              </w:rPr>
              <w:t>RS-A</w:t>
            </w:r>
          </w:p>
        </w:tc>
        <w:tc>
          <w:tcPr>
            <w:tcW w:w="952" w:type="pct"/>
            <w:shd w:val="clear" w:color="000000" w:fill="FFFFFF"/>
            <w:vAlign w:val="center"/>
          </w:tcPr>
          <w:p w14:paraId="2328B9CE" w14:textId="120DBACA" w:rsidR="00FB5829" w:rsidRPr="00FB5829" w:rsidRDefault="00FB5829" w:rsidP="00880DB5">
            <w:pPr>
              <w:spacing w:line="0" w:lineRule="atLeast"/>
              <w:jc w:val="center"/>
              <w:rPr>
                <w:rFonts w:ascii="仿宋" w:eastAsia="仿宋" w:hAnsi="仿宋"/>
                <w:sz w:val="18"/>
                <w:szCs w:val="18"/>
              </w:rPr>
            </w:pPr>
            <w:proofErr w:type="spellStart"/>
            <w:r w:rsidRPr="00FB5829">
              <w:rPr>
                <w:rFonts w:ascii="仿宋" w:eastAsia="仿宋" w:hAnsi="仿宋"/>
                <w:sz w:val="18"/>
                <w:szCs w:val="18"/>
              </w:rPr>
              <w:t>FastEthernet</w:t>
            </w:r>
            <w:proofErr w:type="spellEnd"/>
            <w:r w:rsidRPr="00FB5829">
              <w:rPr>
                <w:rFonts w:ascii="仿宋" w:eastAsia="仿宋" w:hAnsi="仿宋"/>
                <w:sz w:val="18"/>
                <w:szCs w:val="18"/>
              </w:rPr>
              <w:t xml:space="preserve"> 0/24</w:t>
            </w:r>
          </w:p>
        </w:tc>
        <w:tc>
          <w:tcPr>
            <w:tcW w:w="1361" w:type="pct"/>
            <w:shd w:val="clear" w:color="auto" w:fill="FFFFFF" w:themeFill="background1"/>
          </w:tcPr>
          <w:p w14:paraId="6C6CD266" w14:textId="7B87FCD8" w:rsidR="00FB5829" w:rsidRPr="000228EA" w:rsidRDefault="00FB5829" w:rsidP="00880DB5">
            <w:pPr>
              <w:jc w:val="center"/>
              <w:rPr>
                <w:rFonts w:ascii="仿宋" w:eastAsia="仿宋" w:hAnsi="仿宋"/>
                <w:sz w:val="18"/>
                <w:szCs w:val="18"/>
              </w:rPr>
            </w:pPr>
            <w:r w:rsidRPr="00FB5829">
              <w:rPr>
                <w:rFonts w:ascii="仿宋" w:eastAsia="仿宋" w:hAnsi="仿宋"/>
                <w:sz w:val="18"/>
                <w:szCs w:val="18"/>
              </w:rPr>
              <w:t>172.16.0.6/30</w:t>
            </w:r>
          </w:p>
        </w:tc>
        <w:tc>
          <w:tcPr>
            <w:tcW w:w="1275" w:type="pct"/>
            <w:shd w:val="clear" w:color="000000" w:fill="FFFFFF"/>
          </w:tcPr>
          <w:p w14:paraId="25D08699" w14:textId="100FDBB5" w:rsidR="00FB5829" w:rsidRPr="00420DA0" w:rsidRDefault="00880DB5" w:rsidP="00880DB5">
            <w:pPr>
              <w:spacing w:line="0" w:lineRule="atLeast"/>
              <w:jc w:val="center"/>
              <w:rPr>
                <w:rFonts w:ascii="仿宋" w:eastAsia="仿宋" w:hAnsi="仿宋"/>
                <w:sz w:val="18"/>
                <w:szCs w:val="18"/>
              </w:rPr>
            </w:pPr>
            <w:r>
              <w:rPr>
                <w:rFonts w:ascii="仿宋" w:eastAsia="仿宋" w:hAnsi="仿宋" w:hint="eastAsia"/>
                <w:sz w:val="18"/>
                <w:szCs w:val="18"/>
              </w:rPr>
              <w:t>与防火墙连接</w:t>
            </w:r>
          </w:p>
        </w:tc>
      </w:tr>
      <w:tr w:rsidR="00FB5829" w:rsidRPr="00183978" w14:paraId="410A907B" w14:textId="77777777" w:rsidTr="00880DB5">
        <w:trPr>
          <w:trHeight w:val="227"/>
        </w:trPr>
        <w:tc>
          <w:tcPr>
            <w:tcW w:w="596" w:type="pct"/>
            <w:vMerge/>
            <w:shd w:val="clear" w:color="auto" w:fill="auto"/>
            <w:vAlign w:val="center"/>
          </w:tcPr>
          <w:p w14:paraId="7B1BE3DC" w14:textId="77777777" w:rsidR="00FB5829" w:rsidRPr="00FB5829" w:rsidRDefault="00FB5829" w:rsidP="00FB5829">
            <w:pPr>
              <w:spacing w:line="0" w:lineRule="atLeast"/>
              <w:jc w:val="center"/>
              <w:rPr>
                <w:rFonts w:ascii="仿宋" w:eastAsia="仿宋" w:hAnsi="仿宋"/>
                <w:b/>
                <w:bCs/>
                <w:sz w:val="18"/>
                <w:szCs w:val="18"/>
              </w:rPr>
            </w:pPr>
          </w:p>
        </w:tc>
        <w:tc>
          <w:tcPr>
            <w:tcW w:w="816" w:type="pct"/>
            <w:vMerge/>
            <w:shd w:val="clear" w:color="000000" w:fill="FFFFFF"/>
            <w:vAlign w:val="center"/>
          </w:tcPr>
          <w:p w14:paraId="7801587E" w14:textId="77777777" w:rsidR="00FB5829" w:rsidRPr="00FB5829" w:rsidRDefault="00FB5829" w:rsidP="00FB5829">
            <w:pPr>
              <w:spacing w:line="0" w:lineRule="atLeast"/>
              <w:jc w:val="center"/>
              <w:rPr>
                <w:rFonts w:ascii="仿宋" w:eastAsia="仿宋" w:hAnsi="仿宋"/>
                <w:b/>
                <w:bCs/>
                <w:sz w:val="18"/>
                <w:szCs w:val="18"/>
              </w:rPr>
            </w:pPr>
          </w:p>
        </w:tc>
        <w:tc>
          <w:tcPr>
            <w:tcW w:w="952" w:type="pct"/>
            <w:shd w:val="clear" w:color="000000" w:fill="FFFFFF"/>
            <w:vAlign w:val="center"/>
          </w:tcPr>
          <w:p w14:paraId="66ACD76D" w14:textId="7EC355A7" w:rsidR="00FB5829" w:rsidRPr="00FB5829" w:rsidRDefault="00FB5829" w:rsidP="00880DB5">
            <w:pPr>
              <w:spacing w:line="0" w:lineRule="atLeast"/>
              <w:jc w:val="center"/>
              <w:rPr>
                <w:rFonts w:ascii="仿宋" w:eastAsia="仿宋" w:hAnsi="仿宋"/>
                <w:sz w:val="18"/>
                <w:szCs w:val="18"/>
              </w:rPr>
            </w:pPr>
            <w:r w:rsidRPr="00FB5829">
              <w:rPr>
                <w:rFonts w:ascii="仿宋" w:eastAsia="仿宋" w:hAnsi="仿宋"/>
                <w:sz w:val="18"/>
                <w:szCs w:val="18"/>
              </w:rPr>
              <w:t>VLAN 10 SVI</w:t>
            </w:r>
          </w:p>
        </w:tc>
        <w:tc>
          <w:tcPr>
            <w:tcW w:w="1361" w:type="pct"/>
            <w:shd w:val="clear" w:color="auto" w:fill="FFFFFF" w:themeFill="background1"/>
          </w:tcPr>
          <w:p w14:paraId="0FD161F8" w14:textId="15147B9A" w:rsidR="00FB5829" w:rsidRPr="000228EA" w:rsidRDefault="00FB5829" w:rsidP="00880DB5">
            <w:pPr>
              <w:jc w:val="center"/>
              <w:rPr>
                <w:rFonts w:ascii="仿宋" w:eastAsia="仿宋" w:hAnsi="仿宋"/>
                <w:sz w:val="18"/>
                <w:szCs w:val="18"/>
              </w:rPr>
            </w:pPr>
            <w:r w:rsidRPr="00FB5829">
              <w:rPr>
                <w:rFonts w:ascii="仿宋" w:eastAsia="仿宋" w:hAnsi="仿宋"/>
                <w:sz w:val="18"/>
                <w:szCs w:val="18"/>
              </w:rPr>
              <w:t>172.16.1.1/24</w:t>
            </w:r>
          </w:p>
        </w:tc>
        <w:tc>
          <w:tcPr>
            <w:tcW w:w="1275" w:type="pct"/>
            <w:shd w:val="clear" w:color="000000" w:fill="FFFFFF"/>
          </w:tcPr>
          <w:p w14:paraId="6EA813C0" w14:textId="01FBE1CC" w:rsidR="00FB5829" w:rsidRPr="00420DA0" w:rsidRDefault="00880DB5" w:rsidP="00880DB5">
            <w:pPr>
              <w:spacing w:line="0" w:lineRule="atLeast"/>
              <w:jc w:val="center"/>
              <w:rPr>
                <w:rFonts w:ascii="仿宋" w:eastAsia="仿宋" w:hAnsi="仿宋"/>
                <w:sz w:val="18"/>
                <w:szCs w:val="18"/>
              </w:rPr>
            </w:pPr>
            <w:r>
              <w:rPr>
                <w:rFonts w:ascii="仿宋" w:eastAsia="仿宋" w:hAnsi="仿宋" w:hint="eastAsia"/>
                <w:sz w:val="18"/>
                <w:szCs w:val="18"/>
              </w:rPr>
              <w:t>服务器群VLAN</w:t>
            </w:r>
          </w:p>
        </w:tc>
      </w:tr>
      <w:tr w:rsidR="00FB5829" w:rsidRPr="00183978" w14:paraId="3C923ECB" w14:textId="77777777" w:rsidTr="00880DB5">
        <w:trPr>
          <w:trHeight w:val="227"/>
        </w:trPr>
        <w:tc>
          <w:tcPr>
            <w:tcW w:w="596" w:type="pct"/>
            <w:vMerge/>
            <w:shd w:val="clear" w:color="auto" w:fill="auto"/>
            <w:vAlign w:val="center"/>
          </w:tcPr>
          <w:p w14:paraId="33400B97" w14:textId="77777777" w:rsidR="00FB5829" w:rsidRPr="00FB5829" w:rsidRDefault="00FB5829" w:rsidP="00FB5829">
            <w:pPr>
              <w:spacing w:line="0" w:lineRule="atLeast"/>
              <w:jc w:val="center"/>
              <w:rPr>
                <w:rFonts w:ascii="仿宋" w:eastAsia="仿宋" w:hAnsi="仿宋"/>
                <w:b/>
                <w:bCs/>
                <w:sz w:val="18"/>
                <w:szCs w:val="18"/>
              </w:rPr>
            </w:pPr>
          </w:p>
        </w:tc>
        <w:tc>
          <w:tcPr>
            <w:tcW w:w="816" w:type="pct"/>
            <w:vMerge/>
            <w:shd w:val="clear" w:color="000000" w:fill="FFFFFF"/>
            <w:vAlign w:val="center"/>
          </w:tcPr>
          <w:p w14:paraId="3B0977D2" w14:textId="77777777" w:rsidR="00FB5829" w:rsidRPr="00FB5829" w:rsidRDefault="00FB5829" w:rsidP="00FB5829">
            <w:pPr>
              <w:spacing w:line="0" w:lineRule="atLeast"/>
              <w:jc w:val="center"/>
              <w:rPr>
                <w:rFonts w:ascii="仿宋" w:eastAsia="仿宋" w:hAnsi="仿宋"/>
                <w:b/>
                <w:bCs/>
                <w:sz w:val="18"/>
                <w:szCs w:val="18"/>
              </w:rPr>
            </w:pPr>
          </w:p>
        </w:tc>
        <w:tc>
          <w:tcPr>
            <w:tcW w:w="952" w:type="pct"/>
            <w:shd w:val="clear" w:color="000000" w:fill="FFFFFF"/>
            <w:vAlign w:val="center"/>
          </w:tcPr>
          <w:p w14:paraId="75469691" w14:textId="37F6B44D" w:rsidR="00FB5829" w:rsidRPr="00FB5829" w:rsidRDefault="00FB5829" w:rsidP="00880DB5">
            <w:pPr>
              <w:spacing w:line="0" w:lineRule="atLeast"/>
              <w:jc w:val="center"/>
              <w:rPr>
                <w:rFonts w:ascii="仿宋" w:eastAsia="仿宋" w:hAnsi="仿宋"/>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2</w:t>
            </w:r>
            <w:r w:rsidRPr="00FB5829">
              <w:rPr>
                <w:rFonts w:ascii="仿宋" w:eastAsia="仿宋" w:hAnsi="仿宋"/>
                <w:sz w:val="18"/>
                <w:szCs w:val="18"/>
              </w:rPr>
              <w:t>0 SVI</w:t>
            </w:r>
          </w:p>
        </w:tc>
        <w:tc>
          <w:tcPr>
            <w:tcW w:w="1361" w:type="pct"/>
            <w:shd w:val="clear" w:color="auto" w:fill="FFFFFF" w:themeFill="background1"/>
          </w:tcPr>
          <w:p w14:paraId="300B2C5E" w14:textId="1046A6FC" w:rsidR="00FB5829" w:rsidRPr="000228EA" w:rsidRDefault="00FB5829" w:rsidP="00880DB5">
            <w:pPr>
              <w:jc w:val="center"/>
              <w:rPr>
                <w:rFonts w:ascii="仿宋" w:eastAsia="仿宋" w:hAnsi="仿宋"/>
                <w:sz w:val="18"/>
                <w:szCs w:val="18"/>
              </w:rPr>
            </w:pPr>
            <w:r w:rsidRPr="00FB5829">
              <w:rPr>
                <w:rFonts w:ascii="仿宋" w:eastAsia="仿宋" w:hAnsi="仿宋"/>
                <w:sz w:val="18"/>
                <w:szCs w:val="18"/>
              </w:rPr>
              <w:t>172.16.</w:t>
            </w:r>
            <w:r>
              <w:rPr>
                <w:rFonts w:ascii="仿宋" w:eastAsia="仿宋" w:hAnsi="仿宋" w:hint="eastAsia"/>
                <w:sz w:val="18"/>
                <w:szCs w:val="18"/>
              </w:rPr>
              <w:t>2</w:t>
            </w:r>
            <w:r w:rsidRPr="00FB5829">
              <w:rPr>
                <w:rFonts w:ascii="仿宋" w:eastAsia="仿宋" w:hAnsi="仿宋"/>
                <w:sz w:val="18"/>
                <w:szCs w:val="18"/>
              </w:rPr>
              <w:t>.1/24</w:t>
            </w:r>
          </w:p>
        </w:tc>
        <w:tc>
          <w:tcPr>
            <w:tcW w:w="1275" w:type="pct"/>
            <w:shd w:val="clear" w:color="000000" w:fill="FFFFFF"/>
          </w:tcPr>
          <w:p w14:paraId="37B1D702" w14:textId="60205107" w:rsidR="00FB5829" w:rsidRPr="00420DA0" w:rsidRDefault="00880DB5" w:rsidP="00880DB5">
            <w:pPr>
              <w:spacing w:line="0" w:lineRule="atLeast"/>
              <w:jc w:val="center"/>
              <w:rPr>
                <w:rFonts w:ascii="仿宋" w:eastAsia="仿宋" w:hAnsi="仿宋"/>
                <w:sz w:val="18"/>
                <w:szCs w:val="18"/>
              </w:rPr>
            </w:pPr>
            <w:r>
              <w:rPr>
                <w:rFonts w:ascii="仿宋" w:eastAsia="仿宋" w:hAnsi="仿宋" w:hint="eastAsia"/>
                <w:sz w:val="18"/>
                <w:szCs w:val="18"/>
              </w:rPr>
              <w:t>生产部VLAN</w:t>
            </w:r>
          </w:p>
        </w:tc>
      </w:tr>
      <w:tr w:rsidR="00FB5829" w:rsidRPr="00183978" w14:paraId="682EFF91" w14:textId="77777777" w:rsidTr="00880DB5">
        <w:trPr>
          <w:trHeight w:val="227"/>
        </w:trPr>
        <w:tc>
          <w:tcPr>
            <w:tcW w:w="596" w:type="pct"/>
            <w:vMerge/>
            <w:shd w:val="clear" w:color="auto" w:fill="auto"/>
            <w:vAlign w:val="center"/>
          </w:tcPr>
          <w:p w14:paraId="3DB679B1" w14:textId="77777777" w:rsidR="00FB5829" w:rsidRPr="00FB5829" w:rsidRDefault="00FB5829" w:rsidP="00FB5829">
            <w:pPr>
              <w:spacing w:line="0" w:lineRule="atLeast"/>
              <w:jc w:val="center"/>
              <w:rPr>
                <w:rFonts w:ascii="仿宋" w:eastAsia="仿宋" w:hAnsi="仿宋"/>
                <w:b/>
                <w:bCs/>
                <w:sz w:val="18"/>
                <w:szCs w:val="18"/>
              </w:rPr>
            </w:pPr>
          </w:p>
        </w:tc>
        <w:tc>
          <w:tcPr>
            <w:tcW w:w="816" w:type="pct"/>
            <w:vMerge/>
            <w:shd w:val="clear" w:color="000000" w:fill="FFFFFF"/>
            <w:vAlign w:val="center"/>
          </w:tcPr>
          <w:p w14:paraId="1C674F26" w14:textId="77777777" w:rsidR="00FB5829" w:rsidRPr="00FB5829" w:rsidRDefault="00FB5829" w:rsidP="00FB5829">
            <w:pPr>
              <w:spacing w:line="0" w:lineRule="atLeast"/>
              <w:jc w:val="center"/>
              <w:rPr>
                <w:rFonts w:ascii="仿宋" w:eastAsia="仿宋" w:hAnsi="仿宋"/>
                <w:b/>
                <w:bCs/>
                <w:sz w:val="18"/>
                <w:szCs w:val="18"/>
              </w:rPr>
            </w:pPr>
          </w:p>
        </w:tc>
        <w:tc>
          <w:tcPr>
            <w:tcW w:w="952" w:type="pct"/>
            <w:shd w:val="clear" w:color="000000" w:fill="FFFFFF"/>
            <w:vAlign w:val="center"/>
          </w:tcPr>
          <w:p w14:paraId="42542219" w14:textId="72681BB0" w:rsidR="00FB5829" w:rsidRPr="00FB5829" w:rsidRDefault="00FB5829" w:rsidP="00880DB5">
            <w:pPr>
              <w:spacing w:line="0" w:lineRule="atLeast"/>
              <w:jc w:val="center"/>
              <w:rPr>
                <w:rFonts w:ascii="仿宋" w:eastAsia="仿宋" w:hAnsi="仿宋"/>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3</w:t>
            </w:r>
            <w:r w:rsidRPr="00FB5829">
              <w:rPr>
                <w:rFonts w:ascii="仿宋" w:eastAsia="仿宋" w:hAnsi="仿宋"/>
                <w:sz w:val="18"/>
                <w:szCs w:val="18"/>
              </w:rPr>
              <w:t>0 SVI</w:t>
            </w:r>
          </w:p>
        </w:tc>
        <w:tc>
          <w:tcPr>
            <w:tcW w:w="1361" w:type="pct"/>
            <w:shd w:val="clear" w:color="auto" w:fill="FFFFFF" w:themeFill="background1"/>
          </w:tcPr>
          <w:p w14:paraId="30ACE2E3" w14:textId="09055CE6" w:rsidR="00FB5829" w:rsidRPr="000228EA" w:rsidRDefault="00FB5829" w:rsidP="00880DB5">
            <w:pPr>
              <w:jc w:val="center"/>
              <w:rPr>
                <w:rFonts w:ascii="仿宋" w:eastAsia="仿宋" w:hAnsi="仿宋"/>
                <w:sz w:val="18"/>
                <w:szCs w:val="18"/>
              </w:rPr>
            </w:pPr>
            <w:r w:rsidRPr="00FB5829">
              <w:rPr>
                <w:rFonts w:ascii="仿宋" w:eastAsia="仿宋" w:hAnsi="仿宋"/>
                <w:sz w:val="18"/>
                <w:szCs w:val="18"/>
              </w:rPr>
              <w:t>172.16.</w:t>
            </w:r>
            <w:r>
              <w:rPr>
                <w:rFonts w:ascii="仿宋" w:eastAsia="仿宋" w:hAnsi="仿宋" w:hint="eastAsia"/>
                <w:sz w:val="18"/>
                <w:szCs w:val="18"/>
              </w:rPr>
              <w:t>3.</w:t>
            </w:r>
            <w:r w:rsidRPr="00FB5829">
              <w:rPr>
                <w:rFonts w:ascii="仿宋" w:eastAsia="仿宋" w:hAnsi="仿宋"/>
                <w:sz w:val="18"/>
                <w:szCs w:val="18"/>
              </w:rPr>
              <w:t>1/24</w:t>
            </w:r>
          </w:p>
        </w:tc>
        <w:tc>
          <w:tcPr>
            <w:tcW w:w="1275" w:type="pct"/>
            <w:shd w:val="clear" w:color="000000" w:fill="FFFFFF"/>
          </w:tcPr>
          <w:p w14:paraId="7388F514" w14:textId="56D1D866" w:rsidR="00FB5829" w:rsidRPr="00420DA0" w:rsidRDefault="00880DB5" w:rsidP="00880DB5">
            <w:pPr>
              <w:spacing w:line="0" w:lineRule="atLeast"/>
              <w:jc w:val="center"/>
              <w:rPr>
                <w:rFonts w:ascii="仿宋" w:eastAsia="仿宋" w:hAnsi="仿宋"/>
                <w:sz w:val="18"/>
                <w:szCs w:val="18"/>
              </w:rPr>
            </w:pPr>
            <w:r>
              <w:rPr>
                <w:rFonts w:ascii="仿宋" w:eastAsia="仿宋" w:hAnsi="仿宋" w:hint="eastAsia"/>
                <w:sz w:val="18"/>
                <w:szCs w:val="18"/>
              </w:rPr>
              <w:t>销售一部VLAN</w:t>
            </w:r>
          </w:p>
        </w:tc>
      </w:tr>
      <w:tr w:rsidR="00FB5829" w:rsidRPr="00183978" w14:paraId="3F8DF1C4" w14:textId="77777777" w:rsidTr="00880DB5">
        <w:trPr>
          <w:trHeight w:val="227"/>
        </w:trPr>
        <w:tc>
          <w:tcPr>
            <w:tcW w:w="596" w:type="pct"/>
            <w:vMerge/>
            <w:shd w:val="clear" w:color="auto" w:fill="auto"/>
            <w:vAlign w:val="center"/>
          </w:tcPr>
          <w:p w14:paraId="7129756C" w14:textId="77777777" w:rsidR="00FB5829" w:rsidRPr="00FB5829" w:rsidRDefault="00FB5829" w:rsidP="00FB5829">
            <w:pPr>
              <w:spacing w:line="0" w:lineRule="atLeast"/>
              <w:jc w:val="center"/>
              <w:rPr>
                <w:rFonts w:ascii="仿宋" w:eastAsia="仿宋" w:hAnsi="仿宋"/>
                <w:b/>
                <w:bCs/>
                <w:sz w:val="18"/>
                <w:szCs w:val="18"/>
              </w:rPr>
            </w:pPr>
          </w:p>
        </w:tc>
        <w:tc>
          <w:tcPr>
            <w:tcW w:w="816" w:type="pct"/>
            <w:vMerge/>
            <w:shd w:val="clear" w:color="000000" w:fill="FFFFFF"/>
            <w:vAlign w:val="center"/>
          </w:tcPr>
          <w:p w14:paraId="5E8A9310" w14:textId="77777777" w:rsidR="00FB5829" w:rsidRPr="00FB5829" w:rsidRDefault="00FB5829" w:rsidP="00FB5829">
            <w:pPr>
              <w:spacing w:line="0" w:lineRule="atLeast"/>
              <w:jc w:val="center"/>
              <w:rPr>
                <w:rFonts w:ascii="仿宋" w:eastAsia="仿宋" w:hAnsi="仿宋"/>
                <w:b/>
                <w:bCs/>
                <w:sz w:val="18"/>
                <w:szCs w:val="18"/>
              </w:rPr>
            </w:pPr>
          </w:p>
        </w:tc>
        <w:tc>
          <w:tcPr>
            <w:tcW w:w="952" w:type="pct"/>
            <w:shd w:val="clear" w:color="000000" w:fill="FFFFFF"/>
            <w:vAlign w:val="center"/>
          </w:tcPr>
          <w:p w14:paraId="0538BD22" w14:textId="22D1067C" w:rsidR="00FB5829" w:rsidRPr="00FB5829" w:rsidRDefault="00FB5829" w:rsidP="00880DB5">
            <w:pPr>
              <w:spacing w:line="0" w:lineRule="atLeast"/>
              <w:jc w:val="center"/>
              <w:rPr>
                <w:rFonts w:ascii="仿宋" w:eastAsia="仿宋" w:hAnsi="仿宋"/>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4</w:t>
            </w:r>
            <w:r w:rsidRPr="00FB5829">
              <w:rPr>
                <w:rFonts w:ascii="仿宋" w:eastAsia="仿宋" w:hAnsi="仿宋"/>
                <w:sz w:val="18"/>
                <w:szCs w:val="18"/>
              </w:rPr>
              <w:t>0 SVI</w:t>
            </w:r>
          </w:p>
        </w:tc>
        <w:tc>
          <w:tcPr>
            <w:tcW w:w="1361" w:type="pct"/>
            <w:shd w:val="clear" w:color="auto" w:fill="FFFFFF" w:themeFill="background1"/>
          </w:tcPr>
          <w:p w14:paraId="6CBC7F8A" w14:textId="28C26A71" w:rsidR="00FB5829" w:rsidRPr="000228EA" w:rsidRDefault="00FB5829" w:rsidP="00880DB5">
            <w:pPr>
              <w:jc w:val="center"/>
              <w:rPr>
                <w:rFonts w:ascii="仿宋" w:eastAsia="仿宋" w:hAnsi="仿宋"/>
                <w:sz w:val="18"/>
                <w:szCs w:val="18"/>
              </w:rPr>
            </w:pPr>
            <w:r w:rsidRPr="00FB5829">
              <w:rPr>
                <w:rFonts w:ascii="仿宋" w:eastAsia="仿宋" w:hAnsi="仿宋"/>
                <w:sz w:val="18"/>
                <w:szCs w:val="18"/>
              </w:rPr>
              <w:t>172.16.</w:t>
            </w:r>
            <w:r>
              <w:rPr>
                <w:rFonts w:ascii="仿宋" w:eastAsia="仿宋" w:hAnsi="仿宋" w:hint="eastAsia"/>
                <w:sz w:val="18"/>
                <w:szCs w:val="18"/>
              </w:rPr>
              <w:t>4</w:t>
            </w:r>
            <w:r w:rsidRPr="00FB5829">
              <w:rPr>
                <w:rFonts w:ascii="仿宋" w:eastAsia="仿宋" w:hAnsi="仿宋"/>
                <w:sz w:val="18"/>
                <w:szCs w:val="18"/>
              </w:rPr>
              <w:t>.1/24</w:t>
            </w:r>
          </w:p>
        </w:tc>
        <w:tc>
          <w:tcPr>
            <w:tcW w:w="1275" w:type="pct"/>
            <w:shd w:val="clear" w:color="000000" w:fill="FFFFFF"/>
          </w:tcPr>
          <w:p w14:paraId="1675C832" w14:textId="05F51570" w:rsidR="00FB5829" w:rsidRPr="00420DA0" w:rsidRDefault="00880DB5" w:rsidP="00880DB5">
            <w:pPr>
              <w:spacing w:line="0" w:lineRule="atLeast"/>
              <w:jc w:val="center"/>
              <w:rPr>
                <w:rFonts w:ascii="仿宋" w:eastAsia="仿宋" w:hAnsi="仿宋"/>
                <w:sz w:val="18"/>
                <w:szCs w:val="18"/>
              </w:rPr>
            </w:pPr>
            <w:r>
              <w:rPr>
                <w:rFonts w:ascii="仿宋" w:eastAsia="仿宋" w:hAnsi="仿宋" w:hint="eastAsia"/>
                <w:sz w:val="18"/>
                <w:szCs w:val="18"/>
              </w:rPr>
              <w:t>销售二部VLAN</w:t>
            </w:r>
          </w:p>
        </w:tc>
      </w:tr>
      <w:tr w:rsidR="00FB5829" w:rsidRPr="00183978" w14:paraId="3C7DC8ED" w14:textId="77777777" w:rsidTr="00880DB5">
        <w:trPr>
          <w:trHeight w:val="227"/>
        </w:trPr>
        <w:tc>
          <w:tcPr>
            <w:tcW w:w="596" w:type="pct"/>
            <w:vMerge/>
            <w:shd w:val="clear" w:color="auto" w:fill="auto"/>
            <w:vAlign w:val="center"/>
          </w:tcPr>
          <w:p w14:paraId="5008A8C3" w14:textId="77777777" w:rsidR="00FB5829" w:rsidRPr="00FB5829" w:rsidRDefault="00FB5829" w:rsidP="00FB5829">
            <w:pPr>
              <w:spacing w:line="0" w:lineRule="atLeast"/>
              <w:jc w:val="center"/>
              <w:rPr>
                <w:rFonts w:ascii="仿宋" w:eastAsia="仿宋" w:hAnsi="仿宋"/>
                <w:b/>
                <w:bCs/>
                <w:sz w:val="18"/>
                <w:szCs w:val="18"/>
              </w:rPr>
            </w:pPr>
          </w:p>
        </w:tc>
        <w:tc>
          <w:tcPr>
            <w:tcW w:w="816" w:type="pct"/>
            <w:vMerge/>
            <w:shd w:val="clear" w:color="000000" w:fill="FFFFFF"/>
            <w:vAlign w:val="center"/>
          </w:tcPr>
          <w:p w14:paraId="773F31AE" w14:textId="77777777" w:rsidR="00FB5829" w:rsidRPr="00FB5829" w:rsidRDefault="00FB5829" w:rsidP="00FB5829">
            <w:pPr>
              <w:spacing w:line="0" w:lineRule="atLeast"/>
              <w:jc w:val="center"/>
              <w:rPr>
                <w:rFonts w:ascii="仿宋" w:eastAsia="仿宋" w:hAnsi="仿宋"/>
                <w:b/>
                <w:bCs/>
                <w:sz w:val="18"/>
                <w:szCs w:val="18"/>
              </w:rPr>
            </w:pPr>
          </w:p>
        </w:tc>
        <w:tc>
          <w:tcPr>
            <w:tcW w:w="952" w:type="pct"/>
            <w:shd w:val="clear" w:color="000000" w:fill="FFFFFF"/>
            <w:vAlign w:val="center"/>
          </w:tcPr>
          <w:p w14:paraId="4E61CF2E" w14:textId="3C40DE46" w:rsidR="00FB5829" w:rsidRPr="00FB5829" w:rsidRDefault="00FB5829" w:rsidP="00880DB5">
            <w:pPr>
              <w:spacing w:line="0" w:lineRule="atLeast"/>
              <w:jc w:val="center"/>
              <w:rPr>
                <w:rFonts w:ascii="仿宋" w:eastAsia="仿宋" w:hAnsi="仿宋"/>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5</w:t>
            </w:r>
            <w:r w:rsidRPr="00FB5829">
              <w:rPr>
                <w:rFonts w:ascii="仿宋" w:eastAsia="仿宋" w:hAnsi="仿宋"/>
                <w:sz w:val="18"/>
                <w:szCs w:val="18"/>
              </w:rPr>
              <w:t>0 SVI</w:t>
            </w:r>
          </w:p>
        </w:tc>
        <w:tc>
          <w:tcPr>
            <w:tcW w:w="1361" w:type="pct"/>
            <w:shd w:val="clear" w:color="auto" w:fill="FFFFFF" w:themeFill="background1"/>
          </w:tcPr>
          <w:p w14:paraId="1955F201" w14:textId="7FA91DB8" w:rsidR="00FB5829" w:rsidRPr="000228EA" w:rsidRDefault="00FB5829" w:rsidP="00880DB5">
            <w:pPr>
              <w:jc w:val="center"/>
              <w:rPr>
                <w:rFonts w:ascii="仿宋" w:eastAsia="仿宋" w:hAnsi="仿宋"/>
                <w:sz w:val="18"/>
                <w:szCs w:val="18"/>
              </w:rPr>
            </w:pPr>
            <w:r w:rsidRPr="00FB5829">
              <w:rPr>
                <w:rFonts w:ascii="仿宋" w:eastAsia="仿宋" w:hAnsi="仿宋"/>
                <w:sz w:val="18"/>
                <w:szCs w:val="18"/>
              </w:rPr>
              <w:t>172.16.</w:t>
            </w:r>
            <w:r>
              <w:rPr>
                <w:rFonts w:ascii="仿宋" w:eastAsia="仿宋" w:hAnsi="仿宋" w:hint="eastAsia"/>
                <w:sz w:val="18"/>
                <w:szCs w:val="18"/>
              </w:rPr>
              <w:t>5</w:t>
            </w:r>
            <w:r w:rsidRPr="00FB5829">
              <w:rPr>
                <w:rFonts w:ascii="仿宋" w:eastAsia="仿宋" w:hAnsi="仿宋"/>
                <w:sz w:val="18"/>
                <w:szCs w:val="18"/>
              </w:rPr>
              <w:t>.1/24</w:t>
            </w:r>
          </w:p>
        </w:tc>
        <w:tc>
          <w:tcPr>
            <w:tcW w:w="1275" w:type="pct"/>
            <w:shd w:val="clear" w:color="000000" w:fill="FFFFFF"/>
          </w:tcPr>
          <w:p w14:paraId="1131BF1F" w14:textId="62241875" w:rsidR="00FB5829" w:rsidRPr="00420DA0" w:rsidRDefault="00880DB5" w:rsidP="00880DB5">
            <w:pPr>
              <w:spacing w:line="0" w:lineRule="atLeast"/>
              <w:jc w:val="center"/>
              <w:rPr>
                <w:rFonts w:ascii="仿宋" w:eastAsia="仿宋" w:hAnsi="仿宋"/>
                <w:sz w:val="18"/>
                <w:szCs w:val="18"/>
              </w:rPr>
            </w:pPr>
            <w:r>
              <w:rPr>
                <w:rFonts w:ascii="仿宋" w:eastAsia="仿宋" w:hAnsi="仿宋" w:hint="eastAsia"/>
                <w:sz w:val="18"/>
                <w:szCs w:val="18"/>
              </w:rPr>
              <w:t>技术服务部VLAN</w:t>
            </w:r>
          </w:p>
        </w:tc>
      </w:tr>
      <w:tr w:rsidR="00FB5829" w:rsidRPr="00183978" w14:paraId="4733B711" w14:textId="77777777" w:rsidTr="00880DB5">
        <w:trPr>
          <w:trHeight w:val="227"/>
        </w:trPr>
        <w:tc>
          <w:tcPr>
            <w:tcW w:w="596" w:type="pct"/>
            <w:vMerge/>
            <w:shd w:val="clear" w:color="auto" w:fill="auto"/>
            <w:vAlign w:val="center"/>
          </w:tcPr>
          <w:p w14:paraId="0A758F69" w14:textId="77777777" w:rsidR="00FB5829" w:rsidRPr="00FB5829" w:rsidRDefault="00FB5829" w:rsidP="00FB5829">
            <w:pPr>
              <w:spacing w:line="0" w:lineRule="atLeast"/>
              <w:jc w:val="center"/>
              <w:rPr>
                <w:rFonts w:ascii="仿宋" w:eastAsia="仿宋" w:hAnsi="仿宋"/>
                <w:b/>
                <w:bCs/>
                <w:sz w:val="18"/>
                <w:szCs w:val="18"/>
              </w:rPr>
            </w:pPr>
          </w:p>
        </w:tc>
        <w:tc>
          <w:tcPr>
            <w:tcW w:w="816" w:type="pct"/>
            <w:vMerge/>
            <w:shd w:val="clear" w:color="000000" w:fill="FFFFFF"/>
            <w:vAlign w:val="center"/>
          </w:tcPr>
          <w:p w14:paraId="5B0B604C" w14:textId="77777777" w:rsidR="00FB5829" w:rsidRPr="00FB5829" w:rsidRDefault="00FB5829" w:rsidP="00FB5829">
            <w:pPr>
              <w:spacing w:line="0" w:lineRule="atLeast"/>
              <w:jc w:val="center"/>
              <w:rPr>
                <w:rFonts w:ascii="仿宋" w:eastAsia="仿宋" w:hAnsi="仿宋"/>
                <w:b/>
                <w:bCs/>
                <w:sz w:val="18"/>
                <w:szCs w:val="18"/>
              </w:rPr>
            </w:pPr>
          </w:p>
        </w:tc>
        <w:tc>
          <w:tcPr>
            <w:tcW w:w="952" w:type="pct"/>
            <w:shd w:val="clear" w:color="000000" w:fill="FFFFFF"/>
            <w:vAlign w:val="center"/>
          </w:tcPr>
          <w:p w14:paraId="5E7A2371" w14:textId="3DF6F5BF" w:rsidR="00FB5829" w:rsidRPr="00FB5829" w:rsidRDefault="00FB5829" w:rsidP="00880DB5">
            <w:pPr>
              <w:spacing w:line="0" w:lineRule="atLeast"/>
              <w:jc w:val="center"/>
              <w:rPr>
                <w:rFonts w:ascii="仿宋" w:eastAsia="仿宋" w:hAnsi="仿宋"/>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6</w:t>
            </w:r>
            <w:r w:rsidRPr="00FB5829">
              <w:rPr>
                <w:rFonts w:ascii="仿宋" w:eastAsia="仿宋" w:hAnsi="仿宋"/>
                <w:sz w:val="18"/>
                <w:szCs w:val="18"/>
              </w:rPr>
              <w:t>0 SVI</w:t>
            </w:r>
          </w:p>
        </w:tc>
        <w:tc>
          <w:tcPr>
            <w:tcW w:w="1361" w:type="pct"/>
            <w:shd w:val="clear" w:color="auto" w:fill="FFFFFF" w:themeFill="background1"/>
          </w:tcPr>
          <w:p w14:paraId="0EAE8C1B" w14:textId="39C8B358" w:rsidR="00FB5829" w:rsidRPr="000228EA" w:rsidRDefault="00FB5829" w:rsidP="00880DB5">
            <w:pPr>
              <w:jc w:val="center"/>
              <w:rPr>
                <w:rFonts w:ascii="仿宋" w:eastAsia="仿宋" w:hAnsi="仿宋"/>
                <w:sz w:val="18"/>
                <w:szCs w:val="18"/>
              </w:rPr>
            </w:pPr>
            <w:r w:rsidRPr="00FB5829">
              <w:rPr>
                <w:rFonts w:ascii="仿宋" w:eastAsia="仿宋" w:hAnsi="仿宋"/>
                <w:sz w:val="18"/>
                <w:szCs w:val="18"/>
              </w:rPr>
              <w:t>172.16.</w:t>
            </w:r>
            <w:r>
              <w:rPr>
                <w:rFonts w:ascii="仿宋" w:eastAsia="仿宋" w:hAnsi="仿宋" w:hint="eastAsia"/>
                <w:sz w:val="18"/>
                <w:szCs w:val="18"/>
              </w:rPr>
              <w:t>6</w:t>
            </w:r>
            <w:r w:rsidRPr="00FB5829">
              <w:rPr>
                <w:rFonts w:ascii="仿宋" w:eastAsia="仿宋" w:hAnsi="仿宋"/>
                <w:sz w:val="18"/>
                <w:szCs w:val="18"/>
              </w:rPr>
              <w:t>.1/24</w:t>
            </w:r>
          </w:p>
        </w:tc>
        <w:tc>
          <w:tcPr>
            <w:tcW w:w="1275" w:type="pct"/>
            <w:shd w:val="clear" w:color="000000" w:fill="FFFFFF"/>
          </w:tcPr>
          <w:p w14:paraId="5941AA6B" w14:textId="063F01C4" w:rsidR="00FB5829" w:rsidRPr="00420DA0" w:rsidRDefault="00880DB5" w:rsidP="00880DB5">
            <w:pPr>
              <w:spacing w:line="0" w:lineRule="atLeast"/>
              <w:jc w:val="center"/>
              <w:rPr>
                <w:rFonts w:ascii="仿宋" w:eastAsia="仿宋" w:hAnsi="仿宋"/>
                <w:sz w:val="18"/>
                <w:szCs w:val="18"/>
              </w:rPr>
            </w:pPr>
            <w:r>
              <w:rPr>
                <w:rFonts w:ascii="仿宋" w:eastAsia="仿宋" w:hAnsi="仿宋" w:hint="eastAsia"/>
                <w:sz w:val="18"/>
                <w:szCs w:val="18"/>
              </w:rPr>
              <w:t>市场营销部VLAN</w:t>
            </w:r>
          </w:p>
        </w:tc>
      </w:tr>
      <w:tr w:rsidR="00FB5829" w:rsidRPr="00183978" w14:paraId="4CA75CAE" w14:textId="77777777" w:rsidTr="00880DB5">
        <w:trPr>
          <w:trHeight w:val="227"/>
        </w:trPr>
        <w:tc>
          <w:tcPr>
            <w:tcW w:w="596" w:type="pct"/>
            <w:vMerge/>
            <w:shd w:val="clear" w:color="auto" w:fill="auto"/>
            <w:vAlign w:val="center"/>
          </w:tcPr>
          <w:p w14:paraId="001908E4" w14:textId="77777777" w:rsidR="00FB5829" w:rsidRPr="00FB5829" w:rsidRDefault="00FB5829" w:rsidP="00FB5829">
            <w:pPr>
              <w:spacing w:line="0" w:lineRule="atLeast"/>
              <w:jc w:val="center"/>
              <w:rPr>
                <w:rFonts w:ascii="仿宋" w:eastAsia="仿宋" w:hAnsi="仿宋"/>
                <w:b/>
                <w:bCs/>
                <w:sz w:val="18"/>
                <w:szCs w:val="18"/>
              </w:rPr>
            </w:pPr>
          </w:p>
        </w:tc>
        <w:tc>
          <w:tcPr>
            <w:tcW w:w="816" w:type="pct"/>
            <w:vMerge/>
            <w:shd w:val="clear" w:color="000000" w:fill="FFFFFF"/>
            <w:vAlign w:val="center"/>
          </w:tcPr>
          <w:p w14:paraId="5B76C960" w14:textId="77777777" w:rsidR="00FB5829" w:rsidRPr="00FB5829" w:rsidRDefault="00FB5829" w:rsidP="00FB5829">
            <w:pPr>
              <w:spacing w:line="0" w:lineRule="atLeast"/>
              <w:jc w:val="center"/>
              <w:rPr>
                <w:rFonts w:ascii="仿宋" w:eastAsia="仿宋" w:hAnsi="仿宋"/>
                <w:b/>
                <w:bCs/>
                <w:sz w:val="18"/>
                <w:szCs w:val="18"/>
              </w:rPr>
            </w:pPr>
          </w:p>
        </w:tc>
        <w:tc>
          <w:tcPr>
            <w:tcW w:w="952" w:type="pct"/>
            <w:shd w:val="clear" w:color="000000" w:fill="FFFFFF"/>
            <w:vAlign w:val="center"/>
          </w:tcPr>
          <w:p w14:paraId="77184AB4" w14:textId="273AC298" w:rsidR="00FB5829" w:rsidRPr="00FB5829" w:rsidRDefault="00FB5829" w:rsidP="00880DB5">
            <w:pPr>
              <w:spacing w:line="0" w:lineRule="atLeast"/>
              <w:jc w:val="center"/>
              <w:rPr>
                <w:rFonts w:ascii="仿宋" w:eastAsia="仿宋" w:hAnsi="仿宋"/>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7</w:t>
            </w:r>
            <w:r w:rsidRPr="00FB5829">
              <w:rPr>
                <w:rFonts w:ascii="仿宋" w:eastAsia="仿宋" w:hAnsi="仿宋"/>
                <w:sz w:val="18"/>
                <w:szCs w:val="18"/>
              </w:rPr>
              <w:t>0 SVI</w:t>
            </w:r>
          </w:p>
        </w:tc>
        <w:tc>
          <w:tcPr>
            <w:tcW w:w="1361" w:type="pct"/>
            <w:shd w:val="clear" w:color="auto" w:fill="FFFFFF" w:themeFill="background1"/>
          </w:tcPr>
          <w:p w14:paraId="79F6D944" w14:textId="6A36B569" w:rsidR="00FB5829" w:rsidRPr="000228EA" w:rsidRDefault="00FB5829" w:rsidP="00880DB5">
            <w:pPr>
              <w:jc w:val="center"/>
              <w:rPr>
                <w:rFonts w:ascii="仿宋" w:eastAsia="仿宋" w:hAnsi="仿宋"/>
                <w:sz w:val="18"/>
                <w:szCs w:val="18"/>
              </w:rPr>
            </w:pPr>
            <w:r w:rsidRPr="00FB5829">
              <w:rPr>
                <w:rFonts w:ascii="仿宋" w:eastAsia="仿宋" w:hAnsi="仿宋"/>
                <w:sz w:val="18"/>
                <w:szCs w:val="18"/>
              </w:rPr>
              <w:t>172.16.</w:t>
            </w:r>
            <w:r>
              <w:rPr>
                <w:rFonts w:ascii="仿宋" w:eastAsia="仿宋" w:hAnsi="仿宋" w:hint="eastAsia"/>
                <w:sz w:val="18"/>
                <w:szCs w:val="18"/>
              </w:rPr>
              <w:t>7</w:t>
            </w:r>
            <w:r w:rsidRPr="00FB5829">
              <w:rPr>
                <w:rFonts w:ascii="仿宋" w:eastAsia="仿宋" w:hAnsi="仿宋"/>
                <w:sz w:val="18"/>
                <w:szCs w:val="18"/>
              </w:rPr>
              <w:t>.1/24</w:t>
            </w:r>
          </w:p>
        </w:tc>
        <w:tc>
          <w:tcPr>
            <w:tcW w:w="1275" w:type="pct"/>
            <w:shd w:val="clear" w:color="000000" w:fill="FFFFFF"/>
          </w:tcPr>
          <w:p w14:paraId="0DFA0BE7" w14:textId="4638787F" w:rsidR="00FB5829" w:rsidRPr="00420DA0" w:rsidRDefault="00880DB5" w:rsidP="00880DB5">
            <w:pPr>
              <w:spacing w:line="0" w:lineRule="atLeast"/>
              <w:jc w:val="center"/>
              <w:rPr>
                <w:rFonts w:ascii="仿宋" w:eastAsia="仿宋" w:hAnsi="仿宋"/>
                <w:sz w:val="18"/>
                <w:szCs w:val="18"/>
              </w:rPr>
            </w:pPr>
            <w:r>
              <w:rPr>
                <w:rFonts w:ascii="仿宋" w:eastAsia="仿宋" w:hAnsi="仿宋" w:hint="eastAsia"/>
                <w:sz w:val="18"/>
                <w:szCs w:val="18"/>
              </w:rPr>
              <w:t>保安部VLAN</w:t>
            </w:r>
          </w:p>
        </w:tc>
      </w:tr>
      <w:tr w:rsidR="00FB5829" w:rsidRPr="00183978" w14:paraId="76003363" w14:textId="77777777" w:rsidTr="00880DB5">
        <w:trPr>
          <w:trHeight w:val="227"/>
        </w:trPr>
        <w:tc>
          <w:tcPr>
            <w:tcW w:w="596" w:type="pct"/>
            <w:vMerge/>
            <w:shd w:val="clear" w:color="auto" w:fill="auto"/>
            <w:vAlign w:val="center"/>
          </w:tcPr>
          <w:p w14:paraId="27E014D1" w14:textId="77777777" w:rsidR="00FB5829" w:rsidRPr="00FB5829" w:rsidRDefault="00FB5829" w:rsidP="00FB5829">
            <w:pPr>
              <w:spacing w:line="0" w:lineRule="atLeast"/>
              <w:jc w:val="center"/>
              <w:rPr>
                <w:rFonts w:ascii="仿宋" w:eastAsia="仿宋" w:hAnsi="仿宋"/>
                <w:b/>
                <w:bCs/>
                <w:sz w:val="18"/>
                <w:szCs w:val="18"/>
              </w:rPr>
            </w:pPr>
          </w:p>
        </w:tc>
        <w:tc>
          <w:tcPr>
            <w:tcW w:w="816" w:type="pct"/>
            <w:vMerge w:val="restart"/>
            <w:shd w:val="clear" w:color="000000" w:fill="FFFFFF"/>
            <w:vAlign w:val="center"/>
          </w:tcPr>
          <w:p w14:paraId="5A8B5311" w14:textId="4603D7B8" w:rsidR="00FB5829" w:rsidRPr="00FB5829" w:rsidRDefault="00FB5829" w:rsidP="00FB5829">
            <w:pPr>
              <w:spacing w:line="0" w:lineRule="atLeast"/>
              <w:jc w:val="center"/>
              <w:rPr>
                <w:rFonts w:ascii="仿宋" w:eastAsia="仿宋" w:hAnsi="仿宋"/>
                <w:b/>
                <w:bCs/>
                <w:sz w:val="18"/>
                <w:szCs w:val="18"/>
              </w:rPr>
            </w:pPr>
            <w:r w:rsidRPr="00FB5829">
              <w:rPr>
                <w:rFonts w:ascii="仿宋" w:eastAsia="仿宋" w:hAnsi="仿宋" w:hint="eastAsia"/>
                <w:b/>
                <w:bCs/>
                <w:sz w:val="18"/>
                <w:szCs w:val="18"/>
              </w:rPr>
              <w:t>RS-B</w:t>
            </w:r>
          </w:p>
        </w:tc>
        <w:tc>
          <w:tcPr>
            <w:tcW w:w="952" w:type="pct"/>
            <w:shd w:val="clear" w:color="000000" w:fill="FFFFFF"/>
            <w:vAlign w:val="center"/>
          </w:tcPr>
          <w:p w14:paraId="2DFE9568" w14:textId="57E890F2" w:rsidR="00FB5829" w:rsidRPr="00FB5829" w:rsidRDefault="00FB5829" w:rsidP="00880DB5">
            <w:pPr>
              <w:spacing w:line="0" w:lineRule="atLeast"/>
              <w:jc w:val="center"/>
              <w:rPr>
                <w:rFonts w:ascii="仿宋" w:eastAsia="仿宋" w:hAnsi="仿宋"/>
                <w:sz w:val="18"/>
                <w:szCs w:val="18"/>
              </w:rPr>
            </w:pPr>
            <w:proofErr w:type="spellStart"/>
            <w:r w:rsidRPr="00FB5829">
              <w:rPr>
                <w:rFonts w:ascii="仿宋" w:eastAsia="仿宋" w:hAnsi="仿宋"/>
                <w:sz w:val="18"/>
                <w:szCs w:val="18"/>
              </w:rPr>
              <w:t>FastEthernet</w:t>
            </w:r>
            <w:proofErr w:type="spellEnd"/>
            <w:r w:rsidRPr="00FB5829">
              <w:rPr>
                <w:rFonts w:ascii="仿宋" w:eastAsia="仿宋" w:hAnsi="仿宋"/>
                <w:sz w:val="18"/>
                <w:szCs w:val="18"/>
              </w:rPr>
              <w:t xml:space="preserve"> 0/24</w:t>
            </w:r>
          </w:p>
        </w:tc>
        <w:tc>
          <w:tcPr>
            <w:tcW w:w="1361" w:type="pct"/>
            <w:shd w:val="clear" w:color="auto" w:fill="FFFFFF" w:themeFill="background1"/>
          </w:tcPr>
          <w:p w14:paraId="1AB695A5" w14:textId="4EFBE382" w:rsidR="00FB5829" w:rsidRPr="000228EA" w:rsidRDefault="00FB5829" w:rsidP="00880DB5">
            <w:pPr>
              <w:jc w:val="center"/>
              <w:rPr>
                <w:rFonts w:ascii="仿宋" w:eastAsia="仿宋" w:hAnsi="仿宋"/>
                <w:sz w:val="18"/>
                <w:szCs w:val="18"/>
              </w:rPr>
            </w:pPr>
            <w:r w:rsidRPr="00FB5829">
              <w:rPr>
                <w:rFonts w:ascii="仿宋" w:eastAsia="仿宋" w:hAnsi="仿宋"/>
                <w:sz w:val="18"/>
                <w:szCs w:val="18"/>
              </w:rPr>
              <w:t>172.16.0.10/30</w:t>
            </w:r>
          </w:p>
        </w:tc>
        <w:tc>
          <w:tcPr>
            <w:tcW w:w="1275" w:type="pct"/>
            <w:shd w:val="clear" w:color="000000" w:fill="FFFFFF"/>
          </w:tcPr>
          <w:p w14:paraId="69978CC4" w14:textId="01B04499" w:rsidR="00FB5829" w:rsidRPr="00420DA0" w:rsidRDefault="00880DB5" w:rsidP="00880DB5">
            <w:pPr>
              <w:spacing w:line="0" w:lineRule="atLeast"/>
              <w:jc w:val="center"/>
              <w:rPr>
                <w:rFonts w:ascii="仿宋" w:eastAsia="仿宋" w:hAnsi="仿宋"/>
                <w:sz w:val="18"/>
                <w:szCs w:val="18"/>
              </w:rPr>
            </w:pPr>
            <w:r>
              <w:rPr>
                <w:rFonts w:ascii="仿宋" w:eastAsia="仿宋" w:hAnsi="仿宋" w:hint="eastAsia"/>
                <w:sz w:val="18"/>
                <w:szCs w:val="18"/>
              </w:rPr>
              <w:t>与RSR-B连接，能够连通ISP</w:t>
            </w:r>
          </w:p>
        </w:tc>
      </w:tr>
      <w:tr w:rsidR="00880DB5" w:rsidRPr="00183978" w14:paraId="285A6C7E" w14:textId="77777777" w:rsidTr="00880DB5">
        <w:trPr>
          <w:trHeight w:val="227"/>
        </w:trPr>
        <w:tc>
          <w:tcPr>
            <w:tcW w:w="596" w:type="pct"/>
            <w:vMerge/>
            <w:shd w:val="clear" w:color="auto" w:fill="auto"/>
            <w:vAlign w:val="center"/>
          </w:tcPr>
          <w:p w14:paraId="6D4DF81F" w14:textId="77777777" w:rsidR="00880DB5" w:rsidRPr="00FB5829" w:rsidRDefault="00880DB5" w:rsidP="00880DB5">
            <w:pPr>
              <w:spacing w:line="0" w:lineRule="atLeast"/>
              <w:jc w:val="center"/>
              <w:rPr>
                <w:rFonts w:ascii="仿宋" w:eastAsia="仿宋" w:hAnsi="仿宋"/>
                <w:b/>
                <w:bCs/>
                <w:sz w:val="18"/>
                <w:szCs w:val="18"/>
              </w:rPr>
            </w:pPr>
          </w:p>
        </w:tc>
        <w:tc>
          <w:tcPr>
            <w:tcW w:w="816" w:type="pct"/>
            <w:vMerge/>
            <w:shd w:val="clear" w:color="000000" w:fill="FFFFFF"/>
            <w:vAlign w:val="center"/>
          </w:tcPr>
          <w:p w14:paraId="6334B6F2" w14:textId="77777777" w:rsidR="00880DB5" w:rsidRPr="00FB5829" w:rsidRDefault="00880DB5" w:rsidP="00880DB5">
            <w:pPr>
              <w:spacing w:line="0" w:lineRule="atLeast"/>
              <w:jc w:val="center"/>
              <w:rPr>
                <w:rFonts w:ascii="仿宋" w:eastAsia="仿宋" w:hAnsi="仿宋"/>
                <w:b/>
                <w:bCs/>
                <w:sz w:val="18"/>
                <w:szCs w:val="18"/>
              </w:rPr>
            </w:pPr>
          </w:p>
        </w:tc>
        <w:tc>
          <w:tcPr>
            <w:tcW w:w="952" w:type="pct"/>
            <w:shd w:val="clear" w:color="000000" w:fill="FFFFFF"/>
            <w:vAlign w:val="center"/>
          </w:tcPr>
          <w:p w14:paraId="785B3B27" w14:textId="100D66B7" w:rsidR="00880DB5" w:rsidRPr="00FB5829" w:rsidRDefault="00880DB5" w:rsidP="00880DB5">
            <w:pPr>
              <w:spacing w:line="0" w:lineRule="atLeast"/>
              <w:jc w:val="center"/>
              <w:rPr>
                <w:rFonts w:ascii="仿宋" w:eastAsia="仿宋" w:hAnsi="仿宋"/>
                <w:sz w:val="18"/>
                <w:szCs w:val="18"/>
              </w:rPr>
            </w:pPr>
            <w:r w:rsidRPr="00FB5829">
              <w:rPr>
                <w:rFonts w:ascii="仿宋" w:eastAsia="仿宋" w:hAnsi="仿宋"/>
                <w:sz w:val="18"/>
                <w:szCs w:val="18"/>
              </w:rPr>
              <w:t>VLAN 10 SVI</w:t>
            </w:r>
          </w:p>
        </w:tc>
        <w:tc>
          <w:tcPr>
            <w:tcW w:w="1361" w:type="pct"/>
            <w:shd w:val="clear" w:color="auto" w:fill="FFFFFF" w:themeFill="background1"/>
          </w:tcPr>
          <w:p w14:paraId="5EF92DD1" w14:textId="254FAA4A" w:rsidR="00880DB5" w:rsidRPr="000228EA" w:rsidRDefault="00880DB5" w:rsidP="00880DB5">
            <w:pPr>
              <w:jc w:val="center"/>
              <w:rPr>
                <w:rFonts w:ascii="仿宋" w:eastAsia="仿宋" w:hAnsi="仿宋"/>
                <w:sz w:val="18"/>
                <w:szCs w:val="18"/>
              </w:rPr>
            </w:pPr>
            <w:r w:rsidRPr="00FB5829">
              <w:rPr>
                <w:rFonts w:ascii="仿宋" w:eastAsia="仿宋" w:hAnsi="仿宋"/>
                <w:sz w:val="18"/>
                <w:szCs w:val="18"/>
              </w:rPr>
              <w:t>172.16.1.1/24</w:t>
            </w:r>
          </w:p>
        </w:tc>
        <w:tc>
          <w:tcPr>
            <w:tcW w:w="1275" w:type="pct"/>
            <w:shd w:val="clear" w:color="000000" w:fill="FFFFFF"/>
          </w:tcPr>
          <w:p w14:paraId="185FA570" w14:textId="0AF118CF" w:rsidR="00880DB5" w:rsidRPr="00420DA0" w:rsidRDefault="00880DB5" w:rsidP="00880DB5">
            <w:pPr>
              <w:spacing w:line="0" w:lineRule="atLeast"/>
              <w:jc w:val="center"/>
              <w:rPr>
                <w:rFonts w:ascii="仿宋" w:eastAsia="仿宋" w:hAnsi="仿宋"/>
                <w:sz w:val="18"/>
                <w:szCs w:val="18"/>
              </w:rPr>
            </w:pPr>
            <w:r>
              <w:rPr>
                <w:rFonts w:ascii="仿宋" w:eastAsia="仿宋" w:hAnsi="仿宋" w:hint="eastAsia"/>
                <w:sz w:val="18"/>
                <w:szCs w:val="18"/>
              </w:rPr>
              <w:t>服务器群VLAN</w:t>
            </w:r>
          </w:p>
        </w:tc>
      </w:tr>
      <w:tr w:rsidR="00880DB5" w:rsidRPr="00183978" w14:paraId="4490BFA9" w14:textId="77777777" w:rsidTr="00880DB5">
        <w:trPr>
          <w:trHeight w:val="227"/>
        </w:trPr>
        <w:tc>
          <w:tcPr>
            <w:tcW w:w="596" w:type="pct"/>
            <w:vMerge/>
            <w:shd w:val="clear" w:color="auto" w:fill="auto"/>
            <w:vAlign w:val="center"/>
          </w:tcPr>
          <w:p w14:paraId="6A1CD03D" w14:textId="77777777" w:rsidR="00880DB5" w:rsidRPr="00FB5829" w:rsidRDefault="00880DB5" w:rsidP="00880DB5">
            <w:pPr>
              <w:spacing w:line="0" w:lineRule="atLeast"/>
              <w:jc w:val="center"/>
              <w:rPr>
                <w:rFonts w:ascii="仿宋" w:eastAsia="仿宋" w:hAnsi="仿宋"/>
                <w:b/>
                <w:bCs/>
                <w:sz w:val="18"/>
                <w:szCs w:val="18"/>
              </w:rPr>
            </w:pPr>
          </w:p>
        </w:tc>
        <w:tc>
          <w:tcPr>
            <w:tcW w:w="816" w:type="pct"/>
            <w:vMerge/>
            <w:shd w:val="clear" w:color="000000" w:fill="FFFFFF"/>
            <w:vAlign w:val="center"/>
          </w:tcPr>
          <w:p w14:paraId="6E6D9723" w14:textId="77777777" w:rsidR="00880DB5" w:rsidRPr="00FB5829" w:rsidRDefault="00880DB5" w:rsidP="00880DB5">
            <w:pPr>
              <w:spacing w:line="0" w:lineRule="atLeast"/>
              <w:jc w:val="center"/>
              <w:rPr>
                <w:rFonts w:ascii="仿宋" w:eastAsia="仿宋" w:hAnsi="仿宋"/>
                <w:b/>
                <w:bCs/>
                <w:sz w:val="18"/>
                <w:szCs w:val="18"/>
              </w:rPr>
            </w:pPr>
          </w:p>
        </w:tc>
        <w:tc>
          <w:tcPr>
            <w:tcW w:w="952" w:type="pct"/>
            <w:shd w:val="clear" w:color="000000" w:fill="FFFFFF"/>
            <w:vAlign w:val="center"/>
          </w:tcPr>
          <w:p w14:paraId="7D4C17E4" w14:textId="6D2A22F0" w:rsidR="00880DB5" w:rsidRPr="00FB5829" w:rsidRDefault="00880DB5" w:rsidP="00880DB5">
            <w:pPr>
              <w:spacing w:line="0" w:lineRule="atLeast"/>
              <w:jc w:val="center"/>
              <w:rPr>
                <w:rFonts w:ascii="仿宋" w:eastAsia="仿宋" w:hAnsi="仿宋"/>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2</w:t>
            </w:r>
            <w:r w:rsidRPr="00FB5829">
              <w:rPr>
                <w:rFonts w:ascii="仿宋" w:eastAsia="仿宋" w:hAnsi="仿宋"/>
                <w:sz w:val="18"/>
                <w:szCs w:val="18"/>
              </w:rPr>
              <w:t>0 SVI</w:t>
            </w:r>
          </w:p>
        </w:tc>
        <w:tc>
          <w:tcPr>
            <w:tcW w:w="1361" w:type="pct"/>
            <w:shd w:val="clear" w:color="auto" w:fill="FFFFFF" w:themeFill="background1"/>
          </w:tcPr>
          <w:p w14:paraId="6B3D8188" w14:textId="7C44A8D4" w:rsidR="00880DB5" w:rsidRPr="000228EA" w:rsidRDefault="00880DB5" w:rsidP="00880DB5">
            <w:pPr>
              <w:jc w:val="center"/>
              <w:rPr>
                <w:rFonts w:ascii="仿宋" w:eastAsia="仿宋" w:hAnsi="仿宋"/>
                <w:sz w:val="18"/>
                <w:szCs w:val="18"/>
              </w:rPr>
            </w:pPr>
            <w:r w:rsidRPr="00FB5829">
              <w:rPr>
                <w:rFonts w:ascii="仿宋" w:eastAsia="仿宋" w:hAnsi="仿宋"/>
                <w:sz w:val="18"/>
                <w:szCs w:val="18"/>
              </w:rPr>
              <w:t>172.16.</w:t>
            </w:r>
            <w:r>
              <w:rPr>
                <w:rFonts w:ascii="仿宋" w:eastAsia="仿宋" w:hAnsi="仿宋" w:hint="eastAsia"/>
                <w:sz w:val="18"/>
                <w:szCs w:val="18"/>
              </w:rPr>
              <w:t>2</w:t>
            </w:r>
            <w:r w:rsidRPr="00FB5829">
              <w:rPr>
                <w:rFonts w:ascii="仿宋" w:eastAsia="仿宋" w:hAnsi="仿宋"/>
                <w:sz w:val="18"/>
                <w:szCs w:val="18"/>
              </w:rPr>
              <w:t>.1/24</w:t>
            </w:r>
          </w:p>
        </w:tc>
        <w:tc>
          <w:tcPr>
            <w:tcW w:w="1275" w:type="pct"/>
            <w:shd w:val="clear" w:color="000000" w:fill="FFFFFF"/>
          </w:tcPr>
          <w:p w14:paraId="319F3A6A" w14:textId="5E517146" w:rsidR="00880DB5" w:rsidRPr="00420DA0" w:rsidRDefault="00880DB5" w:rsidP="00880DB5">
            <w:pPr>
              <w:spacing w:line="0" w:lineRule="atLeast"/>
              <w:jc w:val="center"/>
              <w:rPr>
                <w:rFonts w:ascii="仿宋" w:eastAsia="仿宋" w:hAnsi="仿宋"/>
                <w:sz w:val="18"/>
                <w:szCs w:val="18"/>
              </w:rPr>
            </w:pPr>
            <w:r>
              <w:rPr>
                <w:rFonts w:ascii="仿宋" w:eastAsia="仿宋" w:hAnsi="仿宋" w:hint="eastAsia"/>
                <w:sz w:val="18"/>
                <w:szCs w:val="18"/>
              </w:rPr>
              <w:t>生产部VLAN</w:t>
            </w:r>
          </w:p>
        </w:tc>
      </w:tr>
      <w:tr w:rsidR="00880DB5" w:rsidRPr="00183978" w14:paraId="5072C006" w14:textId="77777777" w:rsidTr="00880DB5">
        <w:trPr>
          <w:trHeight w:val="227"/>
        </w:trPr>
        <w:tc>
          <w:tcPr>
            <w:tcW w:w="596" w:type="pct"/>
            <w:vMerge/>
            <w:shd w:val="clear" w:color="auto" w:fill="auto"/>
            <w:vAlign w:val="center"/>
          </w:tcPr>
          <w:p w14:paraId="6464DFB3" w14:textId="77777777" w:rsidR="00880DB5" w:rsidRPr="00FB5829" w:rsidRDefault="00880DB5" w:rsidP="00880DB5">
            <w:pPr>
              <w:spacing w:line="0" w:lineRule="atLeast"/>
              <w:jc w:val="center"/>
              <w:rPr>
                <w:rFonts w:ascii="仿宋" w:eastAsia="仿宋" w:hAnsi="仿宋"/>
                <w:b/>
                <w:bCs/>
                <w:sz w:val="18"/>
                <w:szCs w:val="18"/>
              </w:rPr>
            </w:pPr>
          </w:p>
        </w:tc>
        <w:tc>
          <w:tcPr>
            <w:tcW w:w="816" w:type="pct"/>
            <w:vMerge/>
            <w:shd w:val="clear" w:color="000000" w:fill="FFFFFF"/>
            <w:vAlign w:val="center"/>
          </w:tcPr>
          <w:p w14:paraId="0CE6C18E" w14:textId="77777777" w:rsidR="00880DB5" w:rsidRPr="00FB5829" w:rsidRDefault="00880DB5" w:rsidP="00880DB5">
            <w:pPr>
              <w:spacing w:line="0" w:lineRule="atLeast"/>
              <w:jc w:val="center"/>
              <w:rPr>
                <w:rFonts w:ascii="仿宋" w:eastAsia="仿宋" w:hAnsi="仿宋"/>
                <w:b/>
                <w:bCs/>
                <w:sz w:val="18"/>
                <w:szCs w:val="18"/>
              </w:rPr>
            </w:pPr>
          </w:p>
        </w:tc>
        <w:tc>
          <w:tcPr>
            <w:tcW w:w="952" w:type="pct"/>
            <w:shd w:val="clear" w:color="000000" w:fill="FFFFFF"/>
            <w:vAlign w:val="center"/>
          </w:tcPr>
          <w:p w14:paraId="0B9C0ACE" w14:textId="048B54B1" w:rsidR="00880DB5" w:rsidRPr="00FB5829" w:rsidRDefault="00880DB5" w:rsidP="00880DB5">
            <w:pPr>
              <w:spacing w:line="0" w:lineRule="atLeast"/>
              <w:jc w:val="center"/>
              <w:rPr>
                <w:rFonts w:ascii="仿宋" w:eastAsia="仿宋" w:hAnsi="仿宋"/>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3</w:t>
            </w:r>
            <w:r w:rsidRPr="00FB5829">
              <w:rPr>
                <w:rFonts w:ascii="仿宋" w:eastAsia="仿宋" w:hAnsi="仿宋"/>
                <w:sz w:val="18"/>
                <w:szCs w:val="18"/>
              </w:rPr>
              <w:t>0 SVI</w:t>
            </w:r>
          </w:p>
        </w:tc>
        <w:tc>
          <w:tcPr>
            <w:tcW w:w="1361" w:type="pct"/>
            <w:shd w:val="clear" w:color="auto" w:fill="FFFFFF" w:themeFill="background1"/>
          </w:tcPr>
          <w:p w14:paraId="7C57265F" w14:textId="710DC5F2" w:rsidR="00880DB5" w:rsidRPr="000228EA" w:rsidRDefault="00880DB5" w:rsidP="00880DB5">
            <w:pPr>
              <w:jc w:val="center"/>
              <w:rPr>
                <w:rFonts w:ascii="仿宋" w:eastAsia="仿宋" w:hAnsi="仿宋"/>
                <w:sz w:val="18"/>
                <w:szCs w:val="18"/>
              </w:rPr>
            </w:pPr>
            <w:r w:rsidRPr="00FB5829">
              <w:rPr>
                <w:rFonts w:ascii="仿宋" w:eastAsia="仿宋" w:hAnsi="仿宋"/>
                <w:sz w:val="18"/>
                <w:szCs w:val="18"/>
              </w:rPr>
              <w:t>172.16.</w:t>
            </w:r>
            <w:r>
              <w:rPr>
                <w:rFonts w:ascii="仿宋" w:eastAsia="仿宋" w:hAnsi="仿宋" w:hint="eastAsia"/>
                <w:sz w:val="18"/>
                <w:szCs w:val="18"/>
              </w:rPr>
              <w:t>3.</w:t>
            </w:r>
            <w:r w:rsidRPr="00FB5829">
              <w:rPr>
                <w:rFonts w:ascii="仿宋" w:eastAsia="仿宋" w:hAnsi="仿宋"/>
                <w:sz w:val="18"/>
                <w:szCs w:val="18"/>
              </w:rPr>
              <w:t>1/24</w:t>
            </w:r>
          </w:p>
        </w:tc>
        <w:tc>
          <w:tcPr>
            <w:tcW w:w="1275" w:type="pct"/>
            <w:shd w:val="clear" w:color="000000" w:fill="FFFFFF"/>
          </w:tcPr>
          <w:p w14:paraId="36680ACA" w14:textId="75736D7B" w:rsidR="00880DB5" w:rsidRPr="00420DA0" w:rsidRDefault="00880DB5" w:rsidP="00880DB5">
            <w:pPr>
              <w:spacing w:line="0" w:lineRule="atLeast"/>
              <w:jc w:val="center"/>
              <w:rPr>
                <w:rFonts w:ascii="仿宋" w:eastAsia="仿宋" w:hAnsi="仿宋"/>
                <w:sz w:val="18"/>
                <w:szCs w:val="18"/>
              </w:rPr>
            </w:pPr>
            <w:r>
              <w:rPr>
                <w:rFonts w:ascii="仿宋" w:eastAsia="仿宋" w:hAnsi="仿宋" w:hint="eastAsia"/>
                <w:sz w:val="18"/>
                <w:szCs w:val="18"/>
              </w:rPr>
              <w:t>销售一部VLAN</w:t>
            </w:r>
          </w:p>
        </w:tc>
      </w:tr>
      <w:tr w:rsidR="00880DB5" w:rsidRPr="00183978" w14:paraId="3A1D5683" w14:textId="77777777" w:rsidTr="00880DB5">
        <w:trPr>
          <w:trHeight w:val="227"/>
        </w:trPr>
        <w:tc>
          <w:tcPr>
            <w:tcW w:w="596" w:type="pct"/>
            <w:vMerge/>
            <w:shd w:val="clear" w:color="auto" w:fill="auto"/>
            <w:vAlign w:val="center"/>
          </w:tcPr>
          <w:p w14:paraId="61573457" w14:textId="77777777" w:rsidR="00880DB5" w:rsidRPr="00FB5829" w:rsidRDefault="00880DB5" w:rsidP="00880DB5">
            <w:pPr>
              <w:spacing w:line="0" w:lineRule="atLeast"/>
              <w:jc w:val="center"/>
              <w:rPr>
                <w:rFonts w:ascii="仿宋" w:eastAsia="仿宋" w:hAnsi="仿宋"/>
                <w:b/>
                <w:bCs/>
                <w:sz w:val="18"/>
                <w:szCs w:val="18"/>
              </w:rPr>
            </w:pPr>
          </w:p>
        </w:tc>
        <w:tc>
          <w:tcPr>
            <w:tcW w:w="816" w:type="pct"/>
            <w:vMerge/>
            <w:shd w:val="clear" w:color="000000" w:fill="FFFFFF"/>
            <w:vAlign w:val="center"/>
          </w:tcPr>
          <w:p w14:paraId="697FCF4F" w14:textId="77777777" w:rsidR="00880DB5" w:rsidRPr="00FB5829" w:rsidRDefault="00880DB5" w:rsidP="00880DB5">
            <w:pPr>
              <w:spacing w:line="0" w:lineRule="atLeast"/>
              <w:jc w:val="center"/>
              <w:rPr>
                <w:rFonts w:ascii="仿宋" w:eastAsia="仿宋" w:hAnsi="仿宋"/>
                <w:b/>
                <w:bCs/>
                <w:sz w:val="18"/>
                <w:szCs w:val="18"/>
              </w:rPr>
            </w:pPr>
          </w:p>
        </w:tc>
        <w:tc>
          <w:tcPr>
            <w:tcW w:w="952" w:type="pct"/>
            <w:shd w:val="clear" w:color="000000" w:fill="FFFFFF"/>
            <w:vAlign w:val="center"/>
          </w:tcPr>
          <w:p w14:paraId="67410481" w14:textId="703CB562" w:rsidR="00880DB5" w:rsidRPr="00FB5829" w:rsidRDefault="00880DB5" w:rsidP="00880DB5">
            <w:pPr>
              <w:spacing w:line="0" w:lineRule="atLeast"/>
              <w:jc w:val="center"/>
              <w:rPr>
                <w:rFonts w:ascii="仿宋" w:eastAsia="仿宋" w:hAnsi="仿宋"/>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4</w:t>
            </w:r>
            <w:r w:rsidRPr="00FB5829">
              <w:rPr>
                <w:rFonts w:ascii="仿宋" w:eastAsia="仿宋" w:hAnsi="仿宋"/>
                <w:sz w:val="18"/>
                <w:szCs w:val="18"/>
              </w:rPr>
              <w:t>0 SVI</w:t>
            </w:r>
          </w:p>
        </w:tc>
        <w:tc>
          <w:tcPr>
            <w:tcW w:w="1361" w:type="pct"/>
            <w:shd w:val="clear" w:color="auto" w:fill="FFFFFF" w:themeFill="background1"/>
          </w:tcPr>
          <w:p w14:paraId="4456BDE7" w14:textId="386FDBB6" w:rsidR="00880DB5" w:rsidRPr="000228EA" w:rsidRDefault="00880DB5" w:rsidP="00880DB5">
            <w:pPr>
              <w:jc w:val="center"/>
              <w:rPr>
                <w:rFonts w:ascii="仿宋" w:eastAsia="仿宋" w:hAnsi="仿宋"/>
                <w:sz w:val="18"/>
                <w:szCs w:val="18"/>
              </w:rPr>
            </w:pPr>
            <w:r w:rsidRPr="00FB5829">
              <w:rPr>
                <w:rFonts w:ascii="仿宋" w:eastAsia="仿宋" w:hAnsi="仿宋"/>
                <w:sz w:val="18"/>
                <w:szCs w:val="18"/>
              </w:rPr>
              <w:t>172.16.</w:t>
            </w:r>
            <w:r>
              <w:rPr>
                <w:rFonts w:ascii="仿宋" w:eastAsia="仿宋" w:hAnsi="仿宋" w:hint="eastAsia"/>
                <w:sz w:val="18"/>
                <w:szCs w:val="18"/>
              </w:rPr>
              <w:t>4</w:t>
            </w:r>
            <w:r w:rsidRPr="00FB5829">
              <w:rPr>
                <w:rFonts w:ascii="仿宋" w:eastAsia="仿宋" w:hAnsi="仿宋"/>
                <w:sz w:val="18"/>
                <w:szCs w:val="18"/>
              </w:rPr>
              <w:t>.1/24</w:t>
            </w:r>
          </w:p>
        </w:tc>
        <w:tc>
          <w:tcPr>
            <w:tcW w:w="1275" w:type="pct"/>
            <w:shd w:val="clear" w:color="000000" w:fill="FFFFFF"/>
          </w:tcPr>
          <w:p w14:paraId="4EC0161E" w14:textId="683C0CD4" w:rsidR="00880DB5" w:rsidRPr="00420DA0" w:rsidRDefault="00880DB5" w:rsidP="00880DB5">
            <w:pPr>
              <w:spacing w:line="0" w:lineRule="atLeast"/>
              <w:jc w:val="center"/>
              <w:rPr>
                <w:rFonts w:ascii="仿宋" w:eastAsia="仿宋" w:hAnsi="仿宋"/>
                <w:sz w:val="18"/>
                <w:szCs w:val="18"/>
              </w:rPr>
            </w:pPr>
            <w:r>
              <w:rPr>
                <w:rFonts w:ascii="仿宋" w:eastAsia="仿宋" w:hAnsi="仿宋" w:hint="eastAsia"/>
                <w:sz w:val="18"/>
                <w:szCs w:val="18"/>
              </w:rPr>
              <w:t>销售二部VLAN</w:t>
            </w:r>
          </w:p>
        </w:tc>
      </w:tr>
      <w:tr w:rsidR="00880DB5" w:rsidRPr="00183978" w14:paraId="468A4CC5" w14:textId="77777777" w:rsidTr="00880DB5">
        <w:trPr>
          <w:trHeight w:val="227"/>
        </w:trPr>
        <w:tc>
          <w:tcPr>
            <w:tcW w:w="596" w:type="pct"/>
            <w:vMerge/>
            <w:shd w:val="clear" w:color="auto" w:fill="auto"/>
            <w:vAlign w:val="center"/>
          </w:tcPr>
          <w:p w14:paraId="70710FF4" w14:textId="77777777" w:rsidR="00880DB5" w:rsidRPr="00FB5829" w:rsidRDefault="00880DB5" w:rsidP="00880DB5">
            <w:pPr>
              <w:spacing w:line="0" w:lineRule="atLeast"/>
              <w:jc w:val="center"/>
              <w:rPr>
                <w:rFonts w:ascii="仿宋" w:eastAsia="仿宋" w:hAnsi="仿宋"/>
                <w:b/>
                <w:bCs/>
                <w:sz w:val="18"/>
                <w:szCs w:val="18"/>
              </w:rPr>
            </w:pPr>
          </w:p>
        </w:tc>
        <w:tc>
          <w:tcPr>
            <w:tcW w:w="816" w:type="pct"/>
            <w:vMerge/>
            <w:shd w:val="clear" w:color="000000" w:fill="FFFFFF"/>
            <w:vAlign w:val="center"/>
          </w:tcPr>
          <w:p w14:paraId="3C7E038B" w14:textId="77777777" w:rsidR="00880DB5" w:rsidRPr="00FB5829" w:rsidRDefault="00880DB5" w:rsidP="00880DB5">
            <w:pPr>
              <w:spacing w:line="0" w:lineRule="atLeast"/>
              <w:jc w:val="center"/>
              <w:rPr>
                <w:rFonts w:ascii="仿宋" w:eastAsia="仿宋" w:hAnsi="仿宋"/>
                <w:b/>
                <w:bCs/>
                <w:sz w:val="18"/>
                <w:szCs w:val="18"/>
              </w:rPr>
            </w:pPr>
          </w:p>
        </w:tc>
        <w:tc>
          <w:tcPr>
            <w:tcW w:w="952" w:type="pct"/>
            <w:shd w:val="clear" w:color="000000" w:fill="FFFFFF"/>
            <w:vAlign w:val="center"/>
          </w:tcPr>
          <w:p w14:paraId="495AC7BC" w14:textId="64075B73" w:rsidR="00880DB5" w:rsidRPr="00FB5829" w:rsidRDefault="00880DB5" w:rsidP="00880DB5">
            <w:pPr>
              <w:spacing w:line="0" w:lineRule="atLeast"/>
              <w:jc w:val="center"/>
              <w:rPr>
                <w:rFonts w:ascii="仿宋" w:eastAsia="仿宋" w:hAnsi="仿宋"/>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5</w:t>
            </w:r>
            <w:r w:rsidRPr="00FB5829">
              <w:rPr>
                <w:rFonts w:ascii="仿宋" w:eastAsia="仿宋" w:hAnsi="仿宋"/>
                <w:sz w:val="18"/>
                <w:szCs w:val="18"/>
              </w:rPr>
              <w:t>0 SVI</w:t>
            </w:r>
          </w:p>
        </w:tc>
        <w:tc>
          <w:tcPr>
            <w:tcW w:w="1361" w:type="pct"/>
            <w:shd w:val="clear" w:color="auto" w:fill="FFFFFF" w:themeFill="background1"/>
          </w:tcPr>
          <w:p w14:paraId="3AAD41C7" w14:textId="364CA644" w:rsidR="00880DB5" w:rsidRPr="000228EA" w:rsidRDefault="00880DB5" w:rsidP="00880DB5">
            <w:pPr>
              <w:jc w:val="center"/>
              <w:rPr>
                <w:rFonts w:ascii="仿宋" w:eastAsia="仿宋" w:hAnsi="仿宋"/>
                <w:sz w:val="18"/>
                <w:szCs w:val="18"/>
              </w:rPr>
            </w:pPr>
            <w:r w:rsidRPr="00FB5829">
              <w:rPr>
                <w:rFonts w:ascii="仿宋" w:eastAsia="仿宋" w:hAnsi="仿宋"/>
                <w:sz w:val="18"/>
                <w:szCs w:val="18"/>
              </w:rPr>
              <w:t>172.16.</w:t>
            </w:r>
            <w:r>
              <w:rPr>
                <w:rFonts w:ascii="仿宋" w:eastAsia="仿宋" w:hAnsi="仿宋" w:hint="eastAsia"/>
                <w:sz w:val="18"/>
                <w:szCs w:val="18"/>
              </w:rPr>
              <w:t>5</w:t>
            </w:r>
            <w:r w:rsidRPr="00FB5829">
              <w:rPr>
                <w:rFonts w:ascii="仿宋" w:eastAsia="仿宋" w:hAnsi="仿宋"/>
                <w:sz w:val="18"/>
                <w:szCs w:val="18"/>
              </w:rPr>
              <w:t>.1/24</w:t>
            </w:r>
          </w:p>
        </w:tc>
        <w:tc>
          <w:tcPr>
            <w:tcW w:w="1275" w:type="pct"/>
            <w:shd w:val="clear" w:color="000000" w:fill="FFFFFF"/>
          </w:tcPr>
          <w:p w14:paraId="23C137E7" w14:textId="62C518AD" w:rsidR="00880DB5" w:rsidRPr="00420DA0" w:rsidRDefault="00880DB5" w:rsidP="00880DB5">
            <w:pPr>
              <w:spacing w:line="0" w:lineRule="atLeast"/>
              <w:jc w:val="center"/>
              <w:rPr>
                <w:rFonts w:ascii="仿宋" w:eastAsia="仿宋" w:hAnsi="仿宋"/>
                <w:sz w:val="18"/>
                <w:szCs w:val="18"/>
              </w:rPr>
            </w:pPr>
            <w:r>
              <w:rPr>
                <w:rFonts w:ascii="仿宋" w:eastAsia="仿宋" w:hAnsi="仿宋" w:hint="eastAsia"/>
                <w:sz w:val="18"/>
                <w:szCs w:val="18"/>
              </w:rPr>
              <w:t>技术服务部VLAN</w:t>
            </w:r>
          </w:p>
        </w:tc>
      </w:tr>
      <w:tr w:rsidR="00880DB5" w:rsidRPr="00183978" w14:paraId="02CDC1D6" w14:textId="77777777" w:rsidTr="00880DB5">
        <w:trPr>
          <w:trHeight w:val="227"/>
        </w:trPr>
        <w:tc>
          <w:tcPr>
            <w:tcW w:w="596" w:type="pct"/>
            <w:vMerge/>
            <w:shd w:val="clear" w:color="auto" w:fill="auto"/>
            <w:vAlign w:val="center"/>
          </w:tcPr>
          <w:p w14:paraId="2728D3D1" w14:textId="77777777" w:rsidR="00880DB5" w:rsidRPr="00FB5829" w:rsidRDefault="00880DB5" w:rsidP="00880DB5">
            <w:pPr>
              <w:spacing w:line="0" w:lineRule="atLeast"/>
              <w:jc w:val="center"/>
              <w:rPr>
                <w:rFonts w:ascii="仿宋" w:eastAsia="仿宋" w:hAnsi="仿宋"/>
                <w:b/>
                <w:bCs/>
                <w:sz w:val="18"/>
                <w:szCs w:val="18"/>
              </w:rPr>
            </w:pPr>
          </w:p>
        </w:tc>
        <w:tc>
          <w:tcPr>
            <w:tcW w:w="816" w:type="pct"/>
            <w:vMerge/>
            <w:shd w:val="clear" w:color="000000" w:fill="FFFFFF"/>
            <w:vAlign w:val="center"/>
          </w:tcPr>
          <w:p w14:paraId="6452C01B" w14:textId="77777777" w:rsidR="00880DB5" w:rsidRPr="00FB5829" w:rsidRDefault="00880DB5" w:rsidP="00880DB5">
            <w:pPr>
              <w:spacing w:line="0" w:lineRule="atLeast"/>
              <w:jc w:val="center"/>
              <w:rPr>
                <w:rFonts w:ascii="仿宋" w:eastAsia="仿宋" w:hAnsi="仿宋"/>
                <w:b/>
                <w:bCs/>
                <w:sz w:val="18"/>
                <w:szCs w:val="18"/>
              </w:rPr>
            </w:pPr>
          </w:p>
        </w:tc>
        <w:tc>
          <w:tcPr>
            <w:tcW w:w="952" w:type="pct"/>
            <w:shd w:val="clear" w:color="000000" w:fill="FFFFFF"/>
            <w:vAlign w:val="center"/>
          </w:tcPr>
          <w:p w14:paraId="55A0BB13" w14:textId="094C2585" w:rsidR="00880DB5" w:rsidRPr="00FB5829" w:rsidRDefault="00880DB5" w:rsidP="00880DB5">
            <w:pPr>
              <w:spacing w:line="0" w:lineRule="atLeast"/>
              <w:jc w:val="center"/>
              <w:rPr>
                <w:rFonts w:ascii="仿宋" w:eastAsia="仿宋" w:hAnsi="仿宋"/>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6</w:t>
            </w:r>
            <w:r w:rsidRPr="00FB5829">
              <w:rPr>
                <w:rFonts w:ascii="仿宋" w:eastAsia="仿宋" w:hAnsi="仿宋"/>
                <w:sz w:val="18"/>
                <w:szCs w:val="18"/>
              </w:rPr>
              <w:t>0 SVI</w:t>
            </w:r>
          </w:p>
        </w:tc>
        <w:tc>
          <w:tcPr>
            <w:tcW w:w="1361" w:type="pct"/>
            <w:shd w:val="clear" w:color="auto" w:fill="FFFFFF" w:themeFill="background1"/>
          </w:tcPr>
          <w:p w14:paraId="1235BDFE" w14:textId="35934DAE" w:rsidR="00880DB5" w:rsidRPr="000228EA" w:rsidRDefault="00880DB5" w:rsidP="00880DB5">
            <w:pPr>
              <w:jc w:val="center"/>
              <w:rPr>
                <w:rFonts w:ascii="仿宋" w:eastAsia="仿宋" w:hAnsi="仿宋"/>
                <w:sz w:val="18"/>
                <w:szCs w:val="18"/>
              </w:rPr>
            </w:pPr>
            <w:r w:rsidRPr="00FB5829">
              <w:rPr>
                <w:rFonts w:ascii="仿宋" w:eastAsia="仿宋" w:hAnsi="仿宋"/>
                <w:sz w:val="18"/>
                <w:szCs w:val="18"/>
              </w:rPr>
              <w:t>172.16.</w:t>
            </w:r>
            <w:r>
              <w:rPr>
                <w:rFonts w:ascii="仿宋" w:eastAsia="仿宋" w:hAnsi="仿宋" w:hint="eastAsia"/>
                <w:sz w:val="18"/>
                <w:szCs w:val="18"/>
              </w:rPr>
              <w:t>6</w:t>
            </w:r>
            <w:r w:rsidRPr="00FB5829">
              <w:rPr>
                <w:rFonts w:ascii="仿宋" w:eastAsia="仿宋" w:hAnsi="仿宋"/>
                <w:sz w:val="18"/>
                <w:szCs w:val="18"/>
              </w:rPr>
              <w:t>.1/24</w:t>
            </w:r>
          </w:p>
        </w:tc>
        <w:tc>
          <w:tcPr>
            <w:tcW w:w="1275" w:type="pct"/>
            <w:shd w:val="clear" w:color="000000" w:fill="FFFFFF"/>
          </w:tcPr>
          <w:p w14:paraId="32C676F1" w14:textId="3E5081C2" w:rsidR="00880DB5" w:rsidRPr="00420DA0" w:rsidRDefault="00880DB5" w:rsidP="00880DB5">
            <w:pPr>
              <w:spacing w:line="0" w:lineRule="atLeast"/>
              <w:jc w:val="center"/>
              <w:rPr>
                <w:rFonts w:ascii="仿宋" w:eastAsia="仿宋" w:hAnsi="仿宋"/>
                <w:sz w:val="18"/>
                <w:szCs w:val="18"/>
              </w:rPr>
            </w:pPr>
            <w:r>
              <w:rPr>
                <w:rFonts w:ascii="仿宋" w:eastAsia="仿宋" w:hAnsi="仿宋" w:hint="eastAsia"/>
                <w:sz w:val="18"/>
                <w:szCs w:val="18"/>
              </w:rPr>
              <w:t>市场营销部VLAN</w:t>
            </w:r>
          </w:p>
        </w:tc>
      </w:tr>
      <w:tr w:rsidR="00880DB5" w:rsidRPr="00183978" w14:paraId="18661A4D" w14:textId="77777777" w:rsidTr="00880DB5">
        <w:trPr>
          <w:trHeight w:val="227"/>
        </w:trPr>
        <w:tc>
          <w:tcPr>
            <w:tcW w:w="596" w:type="pct"/>
            <w:vMerge/>
            <w:shd w:val="clear" w:color="auto" w:fill="auto"/>
            <w:vAlign w:val="center"/>
          </w:tcPr>
          <w:p w14:paraId="349E64F3" w14:textId="77777777" w:rsidR="00880DB5" w:rsidRPr="00FB5829" w:rsidRDefault="00880DB5" w:rsidP="00880DB5">
            <w:pPr>
              <w:spacing w:line="0" w:lineRule="atLeast"/>
              <w:jc w:val="center"/>
              <w:rPr>
                <w:rFonts w:ascii="仿宋" w:eastAsia="仿宋" w:hAnsi="仿宋"/>
                <w:b/>
                <w:bCs/>
                <w:sz w:val="18"/>
                <w:szCs w:val="18"/>
              </w:rPr>
            </w:pPr>
          </w:p>
        </w:tc>
        <w:tc>
          <w:tcPr>
            <w:tcW w:w="816" w:type="pct"/>
            <w:vMerge/>
            <w:shd w:val="clear" w:color="000000" w:fill="FFFFFF"/>
            <w:vAlign w:val="center"/>
          </w:tcPr>
          <w:p w14:paraId="3B938409" w14:textId="77777777" w:rsidR="00880DB5" w:rsidRPr="00FB5829" w:rsidRDefault="00880DB5" w:rsidP="00880DB5">
            <w:pPr>
              <w:spacing w:line="0" w:lineRule="atLeast"/>
              <w:jc w:val="center"/>
              <w:rPr>
                <w:rFonts w:ascii="仿宋" w:eastAsia="仿宋" w:hAnsi="仿宋"/>
                <w:b/>
                <w:bCs/>
                <w:sz w:val="18"/>
                <w:szCs w:val="18"/>
              </w:rPr>
            </w:pPr>
          </w:p>
        </w:tc>
        <w:tc>
          <w:tcPr>
            <w:tcW w:w="952" w:type="pct"/>
            <w:shd w:val="clear" w:color="000000" w:fill="FFFFFF"/>
            <w:vAlign w:val="center"/>
          </w:tcPr>
          <w:p w14:paraId="253D2B3B" w14:textId="49481185" w:rsidR="00880DB5" w:rsidRPr="00FB5829" w:rsidRDefault="00880DB5" w:rsidP="00880DB5">
            <w:pPr>
              <w:spacing w:line="0" w:lineRule="atLeast"/>
              <w:jc w:val="center"/>
              <w:rPr>
                <w:rFonts w:ascii="仿宋" w:eastAsia="仿宋" w:hAnsi="仿宋"/>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7</w:t>
            </w:r>
            <w:r w:rsidRPr="00FB5829">
              <w:rPr>
                <w:rFonts w:ascii="仿宋" w:eastAsia="仿宋" w:hAnsi="仿宋"/>
                <w:sz w:val="18"/>
                <w:szCs w:val="18"/>
              </w:rPr>
              <w:t>0 SVI</w:t>
            </w:r>
          </w:p>
        </w:tc>
        <w:tc>
          <w:tcPr>
            <w:tcW w:w="1361" w:type="pct"/>
            <w:shd w:val="clear" w:color="auto" w:fill="FFFFFF" w:themeFill="background1"/>
          </w:tcPr>
          <w:p w14:paraId="36B047BB" w14:textId="6F17D0EB" w:rsidR="00880DB5" w:rsidRPr="000228EA" w:rsidRDefault="00880DB5" w:rsidP="00880DB5">
            <w:pPr>
              <w:jc w:val="center"/>
              <w:rPr>
                <w:rFonts w:ascii="仿宋" w:eastAsia="仿宋" w:hAnsi="仿宋"/>
                <w:sz w:val="18"/>
                <w:szCs w:val="18"/>
              </w:rPr>
            </w:pPr>
            <w:r w:rsidRPr="00FB5829">
              <w:rPr>
                <w:rFonts w:ascii="仿宋" w:eastAsia="仿宋" w:hAnsi="仿宋"/>
                <w:sz w:val="18"/>
                <w:szCs w:val="18"/>
              </w:rPr>
              <w:t>172.16.</w:t>
            </w:r>
            <w:r>
              <w:rPr>
                <w:rFonts w:ascii="仿宋" w:eastAsia="仿宋" w:hAnsi="仿宋" w:hint="eastAsia"/>
                <w:sz w:val="18"/>
                <w:szCs w:val="18"/>
              </w:rPr>
              <w:t>7</w:t>
            </w:r>
            <w:r w:rsidRPr="00FB5829">
              <w:rPr>
                <w:rFonts w:ascii="仿宋" w:eastAsia="仿宋" w:hAnsi="仿宋"/>
                <w:sz w:val="18"/>
                <w:szCs w:val="18"/>
              </w:rPr>
              <w:t>.1/24</w:t>
            </w:r>
          </w:p>
        </w:tc>
        <w:tc>
          <w:tcPr>
            <w:tcW w:w="1275" w:type="pct"/>
            <w:shd w:val="clear" w:color="000000" w:fill="FFFFFF"/>
          </w:tcPr>
          <w:p w14:paraId="23BCADD9" w14:textId="318ED24F" w:rsidR="00880DB5" w:rsidRPr="00420DA0" w:rsidRDefault="00880DB5" w:rsidP="00880DB5">
            <w:pPr>
              <w:spacing w:line="0" w:lineRule="atLeast"/>
              <w:jc w:val="center"/>
              <w:rPr>
                <w:rFonts w:ascii="仿宋" w:eastAsia="仿宋" w:hAnsi="仿宋"/>
                <w:sz w:val="18"/>
                <w:szCs w:val="18"/>
              </w:rPr>
            </w:pPr>
            <w:r>
              <w:rPr>
                <w:rFonts w:ascii="仿宋" w:eastAsia="仿宋" w:hAnsi="仿宋" w:hint="eastAsia"/>
                <w:sz w:val="18"/>
                <w:szCs w:val="18"/>
              </w:rPr>
              <w:t>保安部VLAN</w:t>
            </w:r>
          </w:p>
        </w:tc>
      </w:tr>
      <w:tr w:rsidR="00880DB5" w:rsidRPr="00183978" w14:paraId="5405E4A7" w14:textId="77777777" w:rsidTr="00880DB5">
        <w:trPr>
          <w:trHeight w:val="227"/>
        </w:trPr>
        <w:tc>
          <w:tcPr>
            <w:tcW w:w="596" w:type="pct"/>
            <w:vMerge/>
            <w:shd w:val="clear" w:color="auto" w:fill="auto"/>
            <w:vAlign w:val="center"/>
          </w:tcPr>
          <w:p w14:paraId="1F9FFBA6" w14:textId="77777777" w:rsidR="00880DB5" w:rsidRPr="00FB5829" w:rsidRDefault="00880DB5" w:rsidP="00880DB5">
            <w:pPr>
              <w:spacing w:line="0" w:lineRule="atLeast"/>
              <w:jc w:val="center"/>
              <w:rPr>
                <w:rFonts w:ascii="仿宋" w:eastAsia="仿宋" w:hAnsi="仿宋"/>
                <w:b/>
                <w:bCs/>
                <w:sz w:val="18"/>
                <w:szCs w:val="18"/>
              </w:rPr>
            </w:pPr>
          </w:p>
        </w:tc>
        <w:tc>
          <w:tcPr>
            <w:tcW w:w="816" w:type="pct"/>
            <w:shd w:val="clear" w:color="000000" w:fill="FFFFFF"/>
            <w:vAlign w:val="center"/>
          </w:tcPr>
          <w:p w14:paraId="5785C866" w14:textId="4D3CB840" w:rsidR="00880DB5" w:rsidRPr="00FB5829" w:rsidRDefault="00880DB5" w:rsidP="00880DB5">
            <w:pPr>
              <w:spacing w:line="0" w:lineRule="atLeast"/>
              <w:jc w:val="center"/>
              <w:rPr>
                <w:rFonts w:ascii="仿宋" w:eastAsia="仿宋" w:hAnsi="仿宋"/>
                <w:b/>
                <w:bCs/>
                <w:sz w:val="18"/>
                <w:szCs w:val="18"/>
              </w:rPr>
            </w:pPr>
            <w:r w:rsidRPr="00FB5829">
              <w:rPr>
                <w:rFonts w:ascii="仿宋" w:eastAsia="仿宋" w:hAnsi="仿宋" w:hint="eastAsia"/>
                <w:b/>
                <w:bCs/>
                <w:sz w:val="18"/>
                <w:szCs w:val="18"/>
              </w:rPr>
              <w:t>RS-C~M</w:t>
            </w:r>
          </w:p>
        </w:tc>
        <w:tc>
          <w:tcPr>
            <w:tcW w:w="952" w:type="pct"/>
            <w:shd w:val="clear" w:color="000000" w:fill="FFFFFF"/>
            <w:vAlign w:val="center"/>
          </w:tcPr>
          <w:p w14:paraId="4265DAA1" w14:textId="3F13251F" w:rsidR="00880DB5" w:rsidRPr="00FB5829" w:rsidRDefault="00880DB5" w:rsidP="00880DB5">
            <w:pPr>
              <w:spacing w:line="0" w:lineRule="atLeast"/>
              <w:jc w:val="center"/>
              <w:rPr>
                <w:rFonts w:ascii="仿宋" w:eastAsia="仿宋" w:hAnsi="仿宋"/>
                <w:sz w:val="18"/>
                <w:szCs w:val="18"/>
              </w:rPr>
            </w:pPr>
            <w:r w:rsidRPr="00FB5829">
              <w:rPr>
                <w:rFonts w:ascii="仿宋" w:eastAsia="仿宋" w:hAnsi="仿宋"/>
                <w:sz w:val="18"/>
                <w:szCs w:val="18"/>
              </w:rPr>
              <w:t>VLAN 10 SVI</w:t>
            </w:r>
          </w:p>
        </w:tc>
        <w:tc>
          <w:tcPr>
            <w:tcW w:w="1361" w:type="pct"/>
            <w:shd w:val="clear" w:color="auto" w:fill="FFFFFF" w:themeFill="background1"/>
          </w:tcPr>
          <w:p w14:paraId="588129B4" w14:textId="6EC91212" w:rsidR="00880DB5" w:rsidRPr="000228EA" w:rsidRDefault="00880DB5" w:rsidP="00880DB5">
            <w:pPr>
              <w:jc w:val="center"/>
              <w:rPr>
                <w:rFonts w:ascii="仿宋" w:eastAsia="仿宋" w:hAnsi="仿宋"/>
                <w:sz w:val="18"/>
                <w:szCs w:val="18"/>
              </w:rPr>
            </w:pPr>
            <w:r w:rsidRPr="00880DB5">
              <w:rPr>
                <w:rFonts w:ascii="仿宋" w:eastAsia="仿宋" w:hAnsi="仿宋"/>
                <w:sz w:val="18"/>
                <w:szCs w:val="18"/>
              </w:rPr>
              <w:t>172.16.1.8/24</w:t>
            </w:r>
            <w:r>
              <w:rPr>
                <w:rFonts w:ascii="仿宋" w:eastAsia="仿宋" w:hAnsi="仿宋" w:hint="eastAsia"/>
                <w:sz w:val="18"/>
                <w:szCs w:val="18"/>
              </w:rPr>
              <w:t xml:space="preserve"> </w:t>
            </w:r>
            <w:r w:rsidRPr="00880DB5">
              <w:rPr>
                <w:rFonts w:ascii="仿宋" w:eastAsia="仿宋" w:hAnsi="仿宋"/>
                <w:sz w:val="18"/>
                <w:szCs w:val="18"/>
              </w:rPr>
              <w:t>-172.16.1.16/24</w:t>
            </w:r>
          </w:p>
        </w:tc>
        <w:tc>
          <w:tcPr>
            <w:tcW w:w="1275" w:type="pct"/>
            <w:shd w:val="clear" w:color="000000" w:fill="FFFFFF"/>
          </w:tcPr>
          <w:p w14:paraId="6E29C8B6" w14:textId="61372383" w:rsidR="00880DB5" w:rsidRPr="00420DA0" w:rsidRDefault="00880DB5" w:rsidP="00880DB5">
            <w:pPr>
              <w:spacing w:line="0" w:lineRule="atLeast"/>
              <w:jc w:val="center"/>
              <w:rPr>
                <w:rFonts w:ascii="仿宋" w:eastAsia="仿宋" w:hAnsi="仿宋"/>
                <w:sz w:val="18"/>
                <w:szCs w:val="18"/>
              </w:rPr>
            </w:pPr>
            <w:r>
              <w:rPr>
                <w:rFonts w:ascii="仿宋" w:eastAsia="仿宋" w:hAnsi="仿宋" w:hint="eastAsia"/>
                <w:sz w:val="18"/>
                <w:szCs w:val="18"/>
              </w:rPr>
              <w:t>服务器群</w:t>
            </w:r>
          </w:p>
        </w:tc>
      </w:tr>
      <w:tr w:rsidR="00880DB5" w:rsidRPr="00183978" w14:paraId="486B0716" w14:textId="77777777" w:rsidTr="00880DB5">
        <w:trPr>
          <w:trHeight w:val="227"/>
        </w:trPr>
        <w:tc>
          <w:tcPr>
            <w:tcW w:w="596" w:type="pct"/>
            <w:vMerge w:val="restart"/>
            <w:shd w:val="clear" w:color="auto" w:fill="auto"/>
            <w:vAlign w:val="center"/>
          </w:tcPr>
          <w:p w14:paraId="05341E79" w14:textId="646A6F27" w:rsidR="00880DB5" w:rsidRPr="00FB5829" w:rsidRDefault="00880DB5" w:rsidP="00880DB5">
            <w:pPr>
              <w:spacing w:line="0" w:lineRule="atLeast"/>
              <w:jc w:val="center"/>
              <w:rPr>
                <w:rFonts w:ascii="仿宋" w:eastAsia="仿宋" w:hAnsi="仿宋"/>
                <w:b/>
                <w:bCs/>
                <w:sz w:val="18"/>
                <w:szCs w:val="18"/>
              </w:rPr>
            </w:pPr>
            <w:r w:rsidRPr="00FB5829">
              <w:rPr>
                <w:rFonts w:ascii="仿宋" w:eastAsia="仿宋" w:hAnsi="仿宋" w:hint="eastAsia"/>
                <w:b/>
                <w:bCs/>
                <w:sz w:val="18"/>
                <w:szCs w:val="18"/>
              </w:rPr>
              <w:t>防火墙</w:t>
            </w:r>
          </w:p>
        </w:tc>
        <w:tc>
          <w:tcPr>
            <w:tcW w:w="816" w:type="pct"/>
            <w:vMerge w:val="restart"/>
            <w:shd w:val="clear" w:color="000000" w:fill="FFFFFF"/>
            <w:vAlign w:val="center"/>
          </w:tcPr>
          <w:p w14:paraId="3B81CC4B" w14:textId="4E2D4F6C" w:rsidR="00880DB5" w:rsidRPr="00FB5829" w:rsidRDefault="00880DB5" w:rsidP="00880DB5">
            <w:pPr>
              <w:spacing w:line="0" w:lineRule="atLeast"/>
              <w:jc w:val="center"/>
              <w:rPr>
                <w:rFonts w:ascii="仿宋" w:eastAsia="仿宋" w:hAnsi="仿宋"/>
                <w:b/>
                <w:bCs/>
                <w:sz w:val="18"/>
                <w:szCs w:val="18"/>
              </w:rPr>
            </w:pPr>
            <w:r w:rsidRPr="00FB5829">
              <w:rPr>
                <w:rFonts w:ascii="仿宋" w:eastAsia="仿宋" w:hAnsi="仿宋" w:hint="eastAsia"/>
                <w:b/>
                <w:bCs/>
                <w:sz w:val="18"/>
                <w:szCs w:val="18"/>
              </w:rPr>
              <w:t>FW</w:t>
            </w:r>
          </w:p>
        </w:tc>
        <w:tc>
          <w:tcPr>
            <w:tcW w:w="952" w:type="pct"/>
            <w:shd w:val="clear" w:color="000000" w:fill="FFFFFF"/>
            <w:vAlign w:val="center"/>
          </w:tcPr>
          <w:p w14:paraId="7D8725E5" w14:textId="51559CB5" w:rsidR="00880DB5" w:rsidRPr="00FB5829" w:rsidRDefault="00880DB5" w:rsidP="00880DB5">
            <w:pPr>
              <w:spacing w:line="0" w:lineRule="atLeast"/>
              <w:jc w:val="center"/>
              <w:rPr>
                <w:rFonts w:ascii="仿宋" w:eastAsia="仿宋" w:hAnsi="仿宋"/>
                <w:sz w:val="18"/>
                <w:szCs w:val="18"/>
              </w:rPr>
            </w:pPr>
            <w:r w:rsidRPr="00FB5829">
              <w:rPr>
                <w:rFonts w:ascii="仿宋" w:eastAsia="仿宋" w:hAnsi="仿宋" w:hint="eastAsia"/>
                <w:sz w:val="18"/>
                <w:szCs w:val="18"/>
              </w:rPr>
              <w:t>WAN1</w:t>
            </w:r>
          </w:p>
        </w:tc>
        <w:tc>
          <w:tcPr>
            <w:tcW w:w="1361" w:type="pct"/>
            <w:shd w:val="clear" w:color="auto" w:fill="FFFFFF" w:themeFill="background1"/>
          </w:tcPr>
          <w:p w14:paraId="44C5BB6D" w14:textId="0A5D800F" w:rsidR="00880DB5" w:rsidRPr="000228EA" w:rsidRDefault="00880DB5" w:rsidP="00880DB5">
            <w:pPr>
              <w:jc w:val="center"/>
              <w:rPr>
                <w:rFonts w:ascii="仿宋" w:eastAsia="仿宋" w:hAnsi="仿宋"/>
                <w:sz w:val="18"/>
                <w:szCs w:val="18"/>
              </w:rPr>
            </w:pPr>
            <w:r w:rsidRPr="00880DB5">
              <w:rPr>
                <w:rFonts w:ascii="仿宋" w:eastAsia="仿宋" w:hAnsi="仿宋"/>
                <w:sz w:val="18"/>
                <w:szCs w:val="18"/>
              </w:rPr>
              <w:t>172.16.0.1/30</w:t>
            </w:r>
          </w:p>
        </w:tc>
        <w:tc>
          <w:tcPr>
            <w:tcW w:w="1275" w:type="pct"/>
            <w:shd w:val="clear" w:color="000000" w:fill="FFFFFF"/>
          </w:tcPr>
          <w:p w14:paraId="70B41A8A" w14:textId="7303A442" w:rsidR="00880DB5" w:rsidRPr="00420DA0" w:rsidRDefault="00880DB5" w:rsidP="00880DB5">
            <w:pPr>
              <w:spacing w:line="0" w:lineRule="atLeast"/>
              <w:jc w:val="center"/>
              <w:rPr>
                <w:rFonts w:ascii="仿宋" w:eastAsia="仿宋" w:hAnsi="仿宋"/>
                <w:sz w:val="18"/>
                <w:szCs w:val="18"/>
              </w:rPr>
            </w:pPr>
            <w:r w:rsidRPr="00880DB5">
              <w:rPr>
                <w:rFonts w:ascii="仿宋" w:eastAsia="仿宋" w:hAnsi="仿宋" w:hint="eastAsia"/>
                <w:sz w:val="18"/>
                <w:szCs w:val="18"/>
              </w:rPr>
              <w:t>与路由器连通</w:t>
            </w:r>
          </w:p>
        </w:tc>
      </w:tr>
      <w:tr w:rsidR="00880DB5" w:rsidRPr="00183978" w14:paraId="4033FEB0" w14:textId="77777777" w:rsidTr="00880DB5">
        <w:trPr>
          <w:trHeight w:val="227"/>
        </w:trPr>
        <w:tc>
          <w:tcPr>
            <w:tcW w:w="596" w:type="pct"/>
            <w:vMerge/>
            <w:shd w:val="clear" w:color="auto" w:fill="auto"/>
            <w:vAlign w:val="center"/>
          </w:tcPr>
          <w:p w14:paraId="15FF0C4C" w14:textId="77777777" w:rsidR="00880DB5" w:rsidRPr="00FB5829" w:rsidRDefault="00880DB5" w:rsidP="00880DB5">
            <w:pPr>
              <w:spacing w:line="0" w:lineRule="atLeast"/>
              <w:jc w:val="center"/>
              <w:rPr>
                <w:rFonts w:ascii="仿宋" w:eastAsia="仿宋" w:hAnsi="仿宋"/>
                <w:b/>
                <w:bCs/>
                <w:sz w:val="18"/>
                <w:szCs w:val="18"/>
              </w:rPr>
            </w:pPr>
          </w:p>
        </w:tc>
        <w:tc>
          <w:tcPr>
            <w:tcW w:w="816" w:type="pct"/>
            <w:vMerge/>
            <w:shd w:val="clear" w:color="000000" w:fill="FFFFFF"/>
            <w:vAlign w:val="center"/>
          </w:tcPr>
          <w:p w14:paraId="74878BE2" w14:textId="77777777" w:rsidR="00880DB5" w:rsidRPr="00FB5829" w:rsidRDefault="00880DB5" w:rsidP="00880DB5">
            <w:pPr>
              <w:spacing w:line="0" w:lineRule="atLeast"/>
              <w:jc w:val="center"/>
              <w:rPr>
                <w:rFonts w:ascii="仿宋" w:eastAsia="仿宋" w:hAnsi="仿宋"/>
                <w:b/>
                <w:bCs/>
                <w:sz w:val="18"/>
                <w:szCs w:val="18"/>
              </w:rPr>
            </w:pPr>
          </w:p>
        </w:tc>
        <w:tc>
          <w:tcPr>
            <w:tcW w:w="952" w:type="pct"/>
            <w:shd w:val="clear" w:color="000000" w:fill="FFFFFF"/>
            <w:vAlign w:val="center"/>
          </w:tcPr>
          <w:p w14:paraId="0F0E59DC" w14:textId="0A0E5171" w:rsidR="00880DB5" w:rsidRPr="00FB5829" w:rsidRDefault="00880DB5" w:rsidP="00880DB5">
            <w:pPr>
              <w:spacing w:line="0" w:lineRule="atLeast"/>
              <w:jc w:val="center"/>
              <w:rPr>
                <w:rFonts w:ascii="仿宋" w:eastAsia="仿宋" w:hAnsi="仿宋"/>
                <w:sz w:val="18"/>
                <w:szCs w:val="18"/>
              </w:rPr>
            </w:pPr>
            <w:r w:rsidRPr="00FB5829">
              <w:rPr>
                <w:rFonts w:ascii="仿宋" w:eastAsia="仿宋" w:hAnsi="仿宋" w:hint="eastAsia"/>
                <w:sz w:val="18"/>
                <w:szCs w:val="18"/>
              </w:rPr>
              <w:t>LAN</w:t>
            </w:r>
          </w:p>
        </w:tc>
        <w:tc>
          <w:tcPr>
            <w:tcW w:w="1361" w:type="pct"/>
            <w:shd w:val="clear" w:color="auto" w:fill="FFFFFF" w:themeFill="background1"/>
          </w:tcPr>
          <w:p w14:paraId="349A1108" w14:textId="5DA0ED50" w:rsidR="00880DB5" w:rsidRPr="000228EA" w:rsidRDefault="00880DB5" w:rsidP="00880DB5">
            <w:pPr>
              <w:jc w:val="center"/>
              <w:rPr>
                <w:rFonts w:ascii="仿宋" w:eastAsia="仿宋" w:hAnsi="仿宋"/>
                <w:sz w:val="18"/>
                <w:szCs w:val="18"/>
              </w:rPr>
            </w:pPr>
            <w:r w:rsidRPr="00880DB5">
              <w:rPr>
                <w:rFonts w:ascii="仿宋" w:eastAsia="仿宋" w:hAnsi="仿宋"/>
                <w:sz w:val="18"/>
                <w:szCs w:val="18"/>
              </w:rPr>
              <w:t>172.16.0.5/30</w:t>
            </w:r>
          </w:p>
        </w:tc>
        <w:tc>
          <w:tcPr>
            <w:tcW w:w="1275" w:type="pct"/>
            <w:shd w:val="clear" w:color="000000" w:fill="FFFFFF"/>
          </w:tcPr>
          <w:p w14:paraId="158C3E05" w14:textId="208A419B" w:rsidR="00880DB5" w:rsidRPr="00420DA0" w:rsidRDefault="00880DB5" w:rsidP="00880DB5">
            <w:pPr>
              <w:spacing w:line="0" w:lineRule="atLeast"/>
              <w:jc w:val="center"/>
              <w:rPr>
                <w:rFonts w:ascii="仿宋" w:eastAsia="仿宋" w:hAnsi="仿宋"/>
                <w:sz w:val="18"/>
                <w:szCs w:val="18"/>
              </w:rPr>
            </w:pPr>
            <w:r w:rsidRPr="00880DB5">
              <w:rPr>
                <w:rFonts w:ascii="仿宋" w:eastAsia="仿宋" w:hAnsi="仿宋" w:hint="eastAsia"/>
                <w:sz w:val="18"/>
                <w:szCs w:val="18"/>
              </w:rPr>
              <w:t>与汇聚层交换机连通</w:t>
            </w:r>
          </w:p>
        </w:tc>
      </w:tr>
      <w:tr w:rsidR="00880DB5" w:rsidRPr="00183978" w14:paraId="27A704ED" w14:textId="77777777" w:rsidTr="00880DB5">
        <w:trPr>
          <w:trHeight w:val="227"/>
        </w:trPr>
        <w:tc>
          <w:tcPr>
            <w:tcW w:w="596" w:type="pct"/>
            <w:vMerge w:val="restart"/>
            <w:shd w:val="clear" w:color="auto" w:fill="auto"/>
            <w:vAlign w:val="center"/>
          </w:tcPr>
          <w:p w14:paraId="11405BB2" w14:textId="172D4AA4" w:rsidR="00880DB5" w:rsidRPr="00FB5829" w:rsidRDefault="00880DB5" w:rsidP="00880DB5">
            <w:pPr>
              <w:spacing w:line="0" w:lineRule="atLeast"/>
              <w:jc w:val="center"/>
              <w:rPr>
                <w:rFonts w:ascii="仿宋" w:eastAsia="仿宋" w:hAnsi="仿宋"/>
                <w:b/>
                <w:bCs/>
                <w:sz w:val="18"/>
                <w:szCs w:val="18"/>
              </w:rPr>
            </w:pPr>
            <w:r w:rsidRPr="00FB5829">
              <w:rPr>
                <w:rFonts w:ascii="仿宋" w:eastAsia="仿宋" w:hAnsi="仿宋" w:hint="eastAsia"/>
                <w:b/>
                <w:bCs/>
                <w:sz w:val="18"/>
                <w:szCs w:val="18"/>
              </w:rPr>
              <w:t>协议IP</w:t>
            </w:r>
          </w:p>
        </w:tc>
        <w:tc>
          <w:tcPr>
            <w:tcW w:w="816" w:type="pct"/>
            <w:vMerge w:val="restart"/>
            <w:shd w:val="clear" w:color="000000" w:fill="FFFFFF"/>
            <w:vAlign w:val="center"/>
          </w:tcPr>
          <w:p w14:paraId="6D0A6805" w14:textId="7B144581" w:rsidR="00880DB5" w:rsidRPr="00FB5829" w:rsidRDefault="00880DB5" w:rsidP="00880DB5">
            <w:pPr>
              <w:spacing w:line="0" w:lineRule="atLeast"/>
              <w:jc w:val="center"/>
              <w:rPr>
                <w:rFonts w:ascii="仿宋" w:eastAsia="仿宋" w:hAnsi="仿宋"/>
                <w:b/>
                <w:bCs/>
                <w:sz w:val="18"/>
                <w:szCs w:val="18"/>
              </w:rPr>
            </w:pPr>
            <w:r w:rsidRPr="00FB5829">
              <w:rPr>
                <w:rFonts w:ascii="仿宋" w:eastAsia="仿宋" w:hAnsi="仿宋" w:hint="eastAsia"/>
                <w:b/>
                <w:bCs/>
                <w:sz w:val="18"/>
                <w:szCs w:val="18"/>
              </w:rPr>
              <w:t>虚拟IP地址</w:t>
            </w:r>
          </w:p>
        </w:tc>
        <w:tc>
          <w:tcPr>
            <w:tcW w:w="952" w:type="pct"/>
            <w:shd w:val="clear" w:color="000000" w:fill="FFFFFF"/>
            <w:vAlign w:val="center"/>
          </w:tcPr>
          <w:p w14:paraId="43457609" w14:textId="7E444954" w:rsidR="00880DB5" w:rsidRPr="00FB5829" w:rsidRDefault="00880DB5" w:rsidP="00880DB5">
            <w:pPr>
              <w:spacing w:line="0" w:lineRule="atLeast"/>
              <w:jc w:val="center"/>
              <w:rPr>
                <w:rFonts w:ascii="仿宋" w:eastAsia="仿宋" w:hAnsi="仿宋"/>
                <w:sz w:val="18"/>
                <w:szCs w:val="18"/>
              </w:rPr>
            </w:pPr>
            <w:r w:rsidRPr="00FB5829">
              <w:rPr>
                <w:rFonts w:ascii="仿宋" w:eastAsia="仿宋" w:hAnsi="仿宋"/>
                <w:sz w:val="18"/>
                <w:szCs w:val="18"/>
              </w:rPr>
              <w:t>VLAN 10 SVI</w:t>
            </w:r>
          </w:p>
        </w:tc>
        <w:tc>
          <w:tcPr>
            <w:tcW w:w="1361" w:type="pct"/>
            <w:shd w:val="clear" w:color="auto" w:fill="FFFFFF" w:themeFill="background1"/>
          </w:tcPr>
          <w:p w14:paraId="1CD1A078" w14:textId="77777777" w:rsidR="00880DB5" w:rsidRDefault="00880DB5" w:rsidP="00880DB5">
            <w:pPr>
              <w:jc w:val="center"/>
              <w:rPr>
                <w:rFonts w:ascii="仿宋" w:eastAsia="仿宋" w:hAnsi="仿宋"/>
                <w:sz w:val="18"/>
                <w:szCs w:val="18"/>
              </w:rPr>
            </w:pPr>
            <w:r w:rsidRPr="00880DB5">
              <w:rPr>
                <w:rFonts w:ascii="仿宋" w:eastAsia="仿宋" w:hAnsi="仿宋"/>
                <w:sz w:val="18"/>
                <w:szCs w:val="18"/>
              </w:rPr>
              <w:t>172.16.1.1/24(RS-A)</w:t>
            </w:r>
          </w:p>
          <w:p w14:paraId="5ACE189A" w14:textId="32C7248A" w:rsidR="00880DB5" w:rsidRPr="000228EA" w:rsidRDefault="00880DB5" w:rsidP="00880DB5">
            <w:pPr>
              <w:jc w:val="center"/>
              <w:rPr>
                <w:rFonts w:ascii="仿宋" w:eastAsia="仿宋" w:hAnsi="仿宋"/>
                <w:sz w:val="18"/>
                <w:szCs w:val="18"/>
              </w:rPr>
            </w:pPr>
            <w:r w:rsidRPr="00880DB5">
              <w:rPr>
                <w:rFonts w:ascii="仿宋" w:eastAsia="仿宋" w:hAnsi="仿宋"/>
                <w:sz w:val="18"/>
                <w:szCs w:val="18"/>
              </w:rPr>
              <w:t>172.16.1.2/24(RS-B)</w:t>
            </w:r>
          </w:p>
        </w:tc>
        <w:tc>
          <w:tcPr>
            <w:tcW w:w="1275" w:type="pct"/>
            <w:shd w:val="clear" w:color="000000" w:fill="FFFFFF"/>
          </w:tcPr>
          <w:p w14:paraId="083582B5" w14:textId="77777777" w:rsidR="00880DB5" w:rsidRDefault="00880DB5" w:rsidP="00880DB5">
            <w:pPr>
              <w:spacing w:line="0" w:lineRule="atLeast"/>
              <w:jc w:val="center"/>
              <w:rPr>
                <w:rFonts w:ascii="仿宋" w:eastAsia="仿宋" w:hAnsi="仿宋"/>
                <w:sz w:val="18"/>
                <w:szCs w:val="18"/>
              </w:rPr>
            </w:pPr>
          </w:p>
          <w:p w14:paraId="2F92A3EA" w14:textId="25D219D3" w:rsidR="00880DB5" w:rsidRPr="00420DA0" w:rsidRDefault="00880DB5" w:rsidP="00880DB5">
            <w:pPr>
              <w:spacing w:line="0" w:lineRule="atLeast"/>
              <w:jc w:val="center"/>
              <w:rPr>
                <w:rFonts w:ascii="仿宋" w:eastAsia="仿宋" w:hAnsi="仿宋"/>
                <w:sz w:val="18"/>
                <w:szCs w:val="18"/>
              </w:rPr>
            </w:pPr>
            <w:r w:rsidRPr="00880DB5">
              <w:rPr>
                <w:rFonts w:ascii="仿宋" w:eastAsia="仿宋" w:hAnsi="仿宋" w:hint="eastAsia"/>
                <w:sz w:val="18"/>
                <w:szCs w:val="18"/>
              </w:rPr>
              <w:t>服务器群VLAN</w:t>
            </w:r>
          </w:p>
        </w:tc>
      </w:tr>
      <w:tr w:rsidR="00880DB5" w:rsidRPr="00183978" w14:paraId="28D52640" w14:textId="77777777" w:rsidTr="00880DB5">
        <w:trPr>
          <w:trHeight w:val="227"/>
        </w:trPr>
        <w:tc>
          <w:tcPr>
            <w:tcW w:w="596" w:type="pct"/>
            <w:vMerge/>
            <w:shd w:val="clear" w:color="auto" w:fill="auto"/>
            <w:vAlign w:val="center"/>
          </w:tcPr>
          <w:p w14:paraId="4318EAD1" w14:textId="77777777" w:rsidR="00880DB5" w:rsidRPr="00420DA0" w:rsidRDefault="00880DB5" w:rsidP="00880DB5">
            <w:pPr>
              <w:widowControl/>
              <w:jc w:val="center"/>
              <w:rPr>
                <w:rFonts w:ascii="微软雅黑" w:eastAsia="微软雅黑" w:hAnsi="微软雅黑" w:cs="宋体"/>
                <w:color w:val="000000"/>
                <w:kern w:val="0"/>
                <w:sz w:val="18"/>
                <w:szCs w:val="18"/>
              </w:rPr>
            </w:pPr>
          </w:p>
        </w:tc>
        <w:tc>
          <w:tcPr>
            <w:tcW w:w="816" w:type="pct"/>
            <w:vMerge/>
            <w:shd w:val="clear" w:color="000000" w:fill="FFFFFF"/>
            <w:vAlign w:val="center"/>
          </w:tcPr>
          <w:p w14:paraId="2DF52EE4" w14:textId="77777777" w:rsidR="00880DB5" w:rsidRPr="00420DA0" w:rsidRDefault="00880DB5" w:rsidP="00880DB5">
            <w:pPr>
              <w:widowControl/>
              <w:jc w:val="center"/>
              <w:rPr>
                <w:rFonts w:ascii="Times New Roman" w:eastAsia="微软雅黑" w:hAnsi="Times New Roman"/>
                <w:kern w:val="0"/>
                <w:sz w:val="18"/>
                <w:szCs w:val="18"/>
              </w:rPr>
            </w:pPr>
          </w:p>
        </w:tc>
        <w:tc>
          <w:tcPr>
            <w:tcW w:w="952" w:type="pct"/>
            <w:shd w:val="clear" w:color="000000" w:fill="FFFFFF"/>
            <w:vAlign w:val="center"/>
          </w:tcPr>
          <w:p w14:paraId="3214A7F0" w14:textId="1CBE09BD" w:rsidR="00880DB5" w:rsidRPr="00FB5829" w:rsidRDefault="00880DB5" w:rsidP="00880DB5">
            <w:pPr>
              <w:spacing w:line="0" w:lineRule="atLeast"/>
              <w:jc w:val="center"/>
              <w:rPr>
                <w:rFonts w:ascii="仿宋" w:eastAsia="仿宋" w:hAnsi="仿宋"/>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2</w:t>
            </w:r>
            <w:r w:rsidRPr="00FB5829">
              <w:rPr>
                <w:rFonts w:ascii="仿宋" w:eastAsia="仿宋" w:hAnsi="仿宋"/>
                <w:sz w:val="18"/>
                <w:szCs w:val="18"/>
              </w:rPr>
              <w:t>0 SVI</w:t>
            </w:r>
          </w:p>
        </w:tc>
        <w:tc>
          <w:tcPr>
            <w:tcW w:w="1361" w:type="pct"/>
            <w:shd w:val="clear" w:color="auto" w:fill="FFFFFF" w:themeFill="background1"/>
          </w:tcPr>
          <w:p w14:paraId="4AD6A9D1" w14:textId="77777777" w:rsidR="00880DB5" w:rsidRDefault="00880DB5" w:rsidP="00880DB5">
            <w:pPr>
              <w:jc w:val="center"/>
              <w:rPr>
                <w:rFonts w:ascii="仿宋" w:eastAsia="仿宋" w:hAnsi="仿宋"/>
                <w:sz w:val="18"/>
                <w:szCs w:val="18"/>
              </w:rPr>
            </w:pPr>
            <w:r w:rsidRPr="00880DB5">
              <w:rPr>
                <w:rFonts w:ascii="仿宋" w:eastAsia="仿宋" w:hAnsi="仿宋"/>
                <w:sz w:val="18"/>
                <w:szCs w:val="18"/>
              </w:rPr>
              <w:t>172.16.</w:t>
            </w:r>
            <w:r>
              <w:rPr>
                <w:rFonts w:ascii="仿宋" w:eastAsia="仿宋" w:hAnsi="仿宋" w:hint="eastAsia"/>
                <w:sz w:val="18"/>
                <w:szCs w:val="18"/>
              </w:rPr>
              <w:t>2</w:t>
            </w:r>
            <w:r w:rsidRPr="00880DB5">
              <w:rPr>
                <w:rFonts w:ascii="仿宋" w:eastAsia="仿宋" w:hAnsi="仿宋"/>
                <w:sz w:val="18"/>
                <w:szCs w:val="18"/>
              </w:rPr>
              <w:t>.1/24(RS-A)</w:t>
            </w:r>
          </w:p>
          <w:p w14:paraId="5D7B641F" w14:textId="3105E95F" w:rsidR="00880DB5" w:rsidRPr="000228EA" w:rsidRDefault="00880DB5" w:rsidP="00880DB5">
            <w:pPr>
              <w:jc w:val="center"/>
              <w:rPr>
                <w:rFonts w:ascii="仿宋" w:eastAsia="仿宋" w:hAnsi="仿宋"/>
                <w:sz w:val="18"/>
                <w:szCs w:val="18"/>
              </w:rPr>
            </w:pPr>
            <w:r w:rsidRPr="00880DB5">
              <w:rPr>
                <w:rFonts w:ascii="仿宋" w:eastAsia="仿宋" w:hAnsi="仿宋"/>
                <w:sz w:val="18"/>
                <w:szCs w:val="18"/>
              </w:rPr>
              <w:t>172.16.</w:t>
            </w:r>
            <w:r>
              <w:rPr>
                <w:rFonts w:ascii="仿宋" w:eastAsia="仿宋" w:hAnsi="仿宋" w:hint="eastAsia"/>
                <w:sz w:val="18"/>
                <w:szCs w:val="18"/>
              </w:rPr>
              <w:t>2</w:t>
            </w:r>
            <w:r w:rsidRPr="00880DB5">
              <w:rPr>
                <w:rFonts w:ascii="仿宋" w:eastAsia="仿宋" w:hAnsi="仿宋"/>
                <w:sz w:val="18"/>
                <w:szCs w:val="18"/>
              </w:rPr>
              <w:t>.2/24(RS-B)</w:t>
            </w:r>
          </w:p>
        </w:tc>
        <w:tc>
          <w:tcPr>
            <w:tcW w:w="1275" w:type="pct"/>
            <w:shd w:val="clear" w:color="000000" w:fill="FFFFFF"/>
          </w:tcPr>
          <w:p w14:paraId="7B7D3F26" w14:textId="77777777" w:rsidR="00880DB5" w:rsidRDefault="00880DB5" w:rsidP="00880DB5">
            <w:pPr>
              <w:spacing w:line="0" w:lineRule="atLeast"/>
              <w:jc w:val="center"/>
              <w:rPr>
                <w:rFonts w:ascii="仿宋" w:eastAsia="仿宋" w:hAnsi="仿宋"/>
                <w:sz w:val="18"/>
                <w:szCs w:val="18"/>
              </w:rPr>
            </w:pPr>
          </w:p>
          <w:p w14:paraId="61BCF378" w14:textId="1FB8CD89" w:rsidR="00880DB5" w:rsidRPr="00420DA0" w:rsidRDefault="00880DB5" w:rsidP="00880DB5">
            <w:pPr>
              <w:spacing w:line="0" w:lineRule="atLeast"/>
              <w:jc w:val="center"/>
              <w:rPr>
                <w:rFonts w:ascii="仿宋" w:eastAsia="仿宋" w:hAnsi="仿宋"/>
                <w:sz w:val="18"/>
                <w:szCs w:val="18"/>
              </w:rPr>
            </w:pPr>
            <w:r w:rsidRPr="00880DB5">
              <w:rPr>
                <w:rFonts w:ascii="仿宋" w:eastAsia="仿宋" w:hAnsi="仿宋" w:hint="eastAsia"/>
                <w:sz w:val="18"/>
                <w:szCs w:val="18"/>
              </w:rPr>
              <w:t>生产部VLAN</w:t>
            </w:r>
          </w:p>
        </w:tc>
      </w:tr>
      <w:tr w:rsidR="00880DB5" w:rsidRPr="00183978" w14:paraId="60561943" w14:textId="77777777" w:rsidTr="00880DB5">
        <w:trPr>
          <w:trHeight w:val="227"/>
        </w:trPr>
        <w:tc>
          <w:tcPr>
            <w:tcW w:w="596" w:type="pct"/>
            <w:vMerge/>
            <w:shd w:val="clear" w:color="auto" w:fill="auto"/>
            <w:vAlign w:val="center"/>
          </w:tcPr>
          <w:p w14:paraId="050C1311" w14:textId="77777777" w:rsidR="00880DB5" w:rsidRPr="00420DA0" w:rsidRDefault="00880DB5" w:rsidP="00880DB5">
            <w:pPr>
              <w:widowControl/>
              <w:jc w:val="center"/>
              <w:rPr>
                <w:rFonts w:ascii="微软雅黑" w:eastAsia="微软雅黑" w:hAnsi="微软雅黑" w:cs="宋体"/>
                <w:color w:val="000000"/>
                <w:kern w:val="0"/>
                <w:sz w:val="18"/>
                <w:szCs w:val="18"/>
              </w:rPr>
            </w:pPr>
          </w:p>
        </w:tc>
        <w:tc>
          <w:tcPr>
            <w:tcW w:w="816" w:type="pct"/>
            <w:vMerge/>
            <w:shd w:val="clear" w:color="000000" w:fill="FFFFFF"/>
            <w:vAlign w:val="center"/>
          </w:tcPr>
          <w:p w14:paraId="3B441438" w14:textId="77777777" w:rsidR="00880DB5" w:rsidRPr="00420DA0" w:rsidRDefault="00880DB5" w:rsidP="00880DB5">
            <w:pPr>
              <w:widowControl/>
              <w:jc w:val="center"/>
              <w:rPr>
                <w:rFonts w:ascii="Times New Roman" w:eastAsia="微软雅黑" w:hAnsi="Times New Roman"/>
                <w:kern w:val="0"/>
                <w:sz w:val="18"/>
                <w:szCs w:val="18"/>
              </w:rPr>
            </w:pPr>
          </w:p>
        </w:tc>
        <w:tc>
          <w:tcPr>
            <w:tcW w:w="952" w:type="pct"/>
            <w:shd w:val="clear" w:color="000000" w:fill="FFFFFF"/>
            <w:vAlign w:val="center"/>
          </w:tcPr>
          <w:p w14:paraId="3DC88628" w14:textId="418852A1" w:rsidR="00880DB5" w:rsidRPr="00FB5829" w:rsidRDefault="00880DB5" w:rsidP="00880DB5">
            <w:pPr>
              <w:spacing w:line="0" w:lineRule="atLeast"/>
              <w:jc w:val="center"/>
              <w:rPr>
                <w:rFonts w:ascii="仿宋" w:eastAsia="仿宋" w:hAnsi="仿宋"/>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3</w:t>
            </w:r>
            <w:r w:rsidRPr="00FB5829">
              <w:rPr>
                <w:rFonts w:ascii="仿宋" w:eastAsia="仿宋" w:hAnsi="仿宋"/>
                <w:sz w:val="18"/>
                <w:szCs w:val="18"/>
              </w:rPr>
              <w:t>0 SVI</w:t>
            </w:r>
          </w:p>
        </w:tc>
        <w:tc>
          <w:tcPr>
            <w:tcW w:w="1361" w:type="pct"/>
            <w:shd w:val="clear" w:color="auto" w:fill="FFFFFF" w:themeFill="background1"/>
          </w:tcPr>
          <w:p w14:paraId="5E884E1F" w14:textId="77777777" w:rsidR="00880DB5" w:rsidRDefault="00880DB5" w:rsidP="00880DB5">
            <w:pPr>
              <w:jc w:val="center"/>
              <w:rPr>
                <w:rFonts w:ascii="仿宋" w:eastAsia="仿宋" w:hAnsi="仿宋"/>
                <w:sz w:val="18"/>
                <w:szCs w:val="18"/>
              </w:rPr>
            </w:pPr>
            <w:r w:rsidRPr="00880DB5">
              <w:rPr>
                <w:rFonts w:ascii="仿宋" w:eastAsia="仿宋" w:hAnsi="仿宋"/>
                <w:sz w:val="18"/>
                <w:szCs w:val="18"/>
              </w:rPr>
              <w:t>172.16.</w:t>
            </w:r>
            <w:r>
              <w:rPr>
                <w:rFonts w:ascii="仿宋" w:eastAsia="仿宋" w:hAnsi="仿宋" w:hint="eastAsia"/>
                <w:sz w:val="18"/>
                <w:szCs w:val="18"/>
              </w:rPr>
              <w:t>3</w:t>
            </w:r>
            <w:r w:rsidRPr="00880DB5">
              <w:rPr>
                <w:rFonts w:ascii="仿宋" w:eastAsia="仿宋" w:hAnsi="仿宋"/>
                <w:sz w:val="18"/>
                <w:szCs w:val="18"/>
              </w:rPr>
              <w:t>.1/24(RS-A)</w:t>
            </w:r>
          </w:p>
          <w:p w14:paraId="50CF6FE4" w14:textId="283D9BA2" w:rsidR="00880DB5" w:rsidRPr="000228EA" w:rsidRDefault="00880DB5" w:rsidP="00880DB5">
            <w:pPr>
              <w:jc w:val="center"/>
              <w:rPr>
                <w:rFonts w:ascii="仿宋" w:eastAsia="仿宋" w:hAnsi="仿宋"/>
                <w:sz w:val="18"/>
                <w:szCs w:val="18"/>
              </w:rPr>
            </w:pPr>
            <w:r w:rsidRPr="00880DB5">
              <w:rPr>
                <w:rFonts w:ascii="仿宋" w:eastAsia="仿宋" w:hAnsi="仿宋"/>
                <w:sz w:val="18"/>
                <w:szCs w:val="18"/>
              </w:rPr>
              <w:t>172.16.</w:t>
            </w:r>
            <w:r>
              <w:rPr>
                <w:rFonts w:ascii="仿宋" w:eastAsia="仿宋" w:hAnsi="仿宋" w:hint="eastAsia"/>
                <w:sz w:val="18"/>
                <w:szCs w:val="18"/>
              </w:rPr>
              <w:t>3</w:t>
            </w:r>
            <w:r w:rsidRPr="00880DB5">
              <w:rPr>
                <w:rFonts w:ascii="仿宋" w:eastAsia="仿宋" w:hAnsi="仿宋"/>
                <w:sz w:val="18"/>
                <w:szCs w:val="18"/>
              </w:rPr>
              <w:t>.2/24(RS-B)</w:t>
            </w:r>
          </w:p>
        </w:tc>
        <w:tc>
          <w:tcPr>
            <w:tcW w:w="1275" w:type="pct"/>
            <w:shd w:val="clear" w:color="000000" w:fill="FFFFFF"/>
          </w:tcPr>
          <w:p w14:paraId="0DA20C2C" w14:textId="77777777" w:rsidR="00880DB5" w:rsidRDefault="00880DB5" w:rsidP="00880DB5">
            <w:pPr>
              <w:spacing w:line="0" w:lineRule="atLeast"/>
              <w:jc w:val="center"/>
              <w:rPr>
                <w:rFonts w:ascii="仿宋" w:eastAsia="仿宋" w:hAnsi="仿宋"/>
                <w:sz w:val="18"/>
                <w:szCs w:val="18"/>
              </w:rPr>
            </w:pPr>
          </w:p>
          <w:p w14:paraId="410462FB" w14:textId="2D1A6333" w:rsidR="00880DB5" w:rsidRPr="00420DA0" w:rsidRDefault="00880DB5" w:rsidP="00880DB5">
            <w:pPr>
              <w:spacing w:line="0" w:lineRule="atLeast"/>
              <w:jc w:val="center"/>
              <w:rPr>
                <w:rFonts w:ascii="仿宋" w:eastAsia="仿宋" w:hAnsi="仿宋"/>
                <w:sz w:val="18"/>
                <w:szCs w:val="18"/>
              </w:rPr>
            </w:pPr>
            <w:r w:rsidRPr="00880DB5">
              <w:rPr>
                <w:rFonts w:ascii="仿宋" w:eastAsia="仿宋" w:hAnsi="仿宋" w:hint="eastAsia"/>
                <w:sz w:val="18"/>
                <w:szCs w:val="18"/>
              </w:rPr>
              <w:t>销售一部VLAN</w:t>
            </w:r>
          </w:p>
        </w:tc>
      </w:tr>
      <w:tr w:rsidR="00880DB5" w:rsidRPr="00183978" w14:paraId="161FA37D" w14:textId="77777777" w:rsidTr="00880DB5">
        <w:trPr>
          <w:trHeight w:val="227"/>
        </w:trPr>
        <w:tc>
          <w:tcPr>
            <w:tcW w:w="596" w:type="pct"/>
            <w:vMerge/>
            <w:shd w:val="clear" w:color="auto" w:fill="auto"/>
            <w:vAlign w:val="center"/>
          </w:tcPr>
          <w:p w14:paraId="051822D3" w14:textId="77777777" w:rsidR="00880DB5" w:rsidRPr="00420DA0" w:rsidRDefault="00880DB5" w:rsidP="00880DB5">
            <w:pPr>
              <w:widowControl/>
              <w:jc w:val="center"/>
              <w:rPr>
                <w:rFonts w:ascii="微软雅黑" w:eastAsia="微软雅黑" w:hAnsi="微软雅黑" w:cs="宋体"/>
                <w:color w:val="000000"/>
                <w:kern w:val="0"/>
                <w:sz w:val="18"/>
                <w:szCs w:val="18"/>
              </w:rPr>
            </w:pPr>
          </w:p>
        </w:tc>
        <w:tc>
          <w:tcPr>
            <w:tcW w:w="816" w:type="pct"/>
            <w:vMerge/>
            <w:shd w:val="clear" w:color="000000" w:fill="FFFFFF"/>
            <w:vAlign w:val="center"/>
          </w:tcPr>
          <w:p w14:paraId="09FCBA85" w14:textId="77777777" w:rsidR="00880DB5" w:rsidRPr="00420DA0" w:rsidRDefault="00880DB5" w:rsidP="00880DB5">
            <w:pPr>
              <w:widowControl/>
              <w:jc w:val="center"/>
              <w:rPr>
                <w:rFonts w:ascii="Times New Roman" w:eastAsia="微软雅黑" w:hAnsi="Times New Roman"/>
                <w:kern w:val="0"/>
                <w:sz w:val="18"/>
                <w:szCs w:val="18"/>
              </w:rPr>
            </w:pPr>
          </w:p>
        </w:tc>
        <w:tc>
          <w:tcPr>
            <w:tcW w:w="952" w:type="pct"/>
            <w:shd w:val="clear" w:color="000000" w:fill="FFFFFF"/>
            <w:vAlign w:val="center"/>
          </w:tcPr>
          <w:p w14:paraId="3F8C26D4" w14:textId="25D6C275" w:rsidR="00880DB5" w:rsidRPr="00FB5829" w:rsidRDefault="00880DB5" w:rsidP="00880DB5">
            <w:pPr>
              <w:spacing w:line="0" w:lineRule="atLeast"/>
              <w:jc w:val="center"/>
              <w:rPr>
                <w:rFonts w:ascii="仿宋" w:eastAsia="仿宋" w:hAnsi="仿宋"/>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4</w:t>
            </w:r>
            <w:r w:rsidRPr="00FB5829">
              <w:rPr>
                <w:rFonts w:ascii="仿宋" w:eastAsia="仿宋" w:hAnsi="仿宋"/>
                <w:sz w:val="18"/>
                <w:szCs w:val="18"/>
              </w:rPr>
              <w:t>0 SVI</w:t>
            </w:r>
          </w:p>
        </w:tc>
        <w:tc>
          <w:tcPr>
            <w:tcW w:w="1361" w:type="pct"/>
            <w:shd w:val="clear" w:color="auto" w:fill="FFFFFF" w:themeFill="background1"/>
          </w:tcPr>
          <w:p w14:paraId="183F9CD5" w14:textId="77777777" w:rsidR="00880DB5" w:rsidRDefault="00880DB5" w:rsidP="00880DB5">
            <w:pPr>
              <w:jc w:val="center"/>
              <w:rPr>
                <w:rFonts w:ascii="仿宋" w:eastAsia="仿宋" w:hAnsi="仿宋"/>
                <w:sz w:val="18"/>
                <w:szCs w:val="18"/>
              </w:rPr>
            </w:pPr>
            <w:r w:rsidRPr="00880DB5">
              <w:rPr>
                <w:rFonts w:ascii="仿宋" w:eastAsia="仿宋" w:hAnsi="仿宋"/>
                <w:sz w:val="18"/>
                <w:szCs w:val="18"/>
              </w:rPr>
              <w:t>172.16.</w:t>
            </w:r>
            <w:r>
              <w:rPr>
                <w:rFonts w:ascii="仿宋" w:eastAsia="仿宋" w:hAnsi="仿宋" w:hint="eastAsia"/>
                <w:sz w:val="18"/>
                <w:szCs w:val="18"/>
              </w:rPr>
              <w:t>4</w:t>
            </w:r>
            <w:r w:rsidRPr="00880DB5">
              <w:rPr>
                <w:rFonts w:ascii="仿宋" w:eastAsia="仿宋" w:hAnsi="仿宋"/>
                <w:sz w:val="18"/>
                <w:szCs w:val="18"/>
              </w:rPr>
              <w:t>.1/24(RS-A)</w:t>
            </w:r>
          </w:p>
          <w:p w14:paraId="7EBA7ACA" w14:textId="2E29E4E9" w:rsidR="00880DB5" w:rsidRPr="000228EA" w:rsidRDefault="00880DB5" w:rsidP="00880DB5">
            <w:pPr>
              <w:jc w:val="center"/>
              <w:rPr>
                <w:rFonts w:ascii="仿宋" w:eastAsia="仿宋" w:hAnsi="仿宋"/>
                <w:sz w:val="18"/>
                <w:szCs w:val="18"/>
              </w:rPr>
            </w:pPr>
            <w:r w:rsidRPr="00880DB5">
              <w:rPr>
                <w:rFonts w:ascii="仿宋" w:eastAsia="仿宋" w:hAnsi="仿宋"/>
                <w:sz w:val="18"/>
                <w:szCs w:val="18"/>
              </w:rPr>
              <w:t>172.16.</w:t>
            </w:r>
            <w:r>
              <w:rPr>
                <w:rFonts w:ascii="仿宋" w:eastAsia="仿宋" w:hAnsi="仿宋" w:hint="eastAsia"/>
                <w:sz w:val="18"/>
                <w:szCs w:val="18"/>
              </w:rPr>
              <w:t>4</w:t>
            </w:r>
            <w:r w:rsidRPr="00880DB5">
              <w:rPr>
                <w:rFonts w:ascii="仿宋" w:eastAsia="仿宋" w:hAnsi="仿宋"/>
                <w:sz w:val="18"/>
                <w:szCs w:val="18"/>
              </w:rPr>
              <w:t>.2/24(RS-B)</w:t>
            </w:r>
          </w:p>
        </w:tc>
        <w:tc>
          <w:tcPr>
            <w:tcW w:w="1275" w:type="pct"/>
            <w:shd w:val="clear" w:color="000000" w:fill="FFFFFF"/>
          </w:tcPr>
          <w:p w14:paraId="36D4B470" w14:textId="77777777" w:rsidR="00880DB5" w:rsidRDefault="00880DB5" w:rsidP="00880DB5">
            <w:pPr>
              <w:spacing w:line="0" w:lineRule="atLeast"/>
              <w:jc w:val="center"/>
              <w:rPr>
                <w:rFonts w:ascii="仿宋" w:eastAsia="仿宋" w:hAnsi="仿宋"/>
                <w:sz w:val="18"/>
                <w:szCs w:val="18"/>
              </w:rPr>
            </w:pPr>
          </w:p>
          <w:p w14:paraId="5305872D" w14:textId="4F870606" w:rsidR="00880DB5" w:rsidRPr="00420DA0" w:rsidRDefault="00880DB5" w:rsidP="00880DB5">
            <w:pPr>
              <w:spacing w:line="0" w:lineRule="atLeast"/>
              <w:jc w:val="center"/>
              <w:rPr>
                <w:rFonts w:ascii="仿宋" w:eastAsia="仿宋" w:hAnsi="仿宋"/>
                <w:sz w:val="18"/>
                <w:szCs w:val="18"/>
              </w:rPr>
            </w:pPr>
            <w:r w:rsidRPr="00880DB5">
              <w:rPr>
                <w:rFonts w:ascii="仿宋" w:eastAsia="仿宋" w:hAnsi="仿宋" w:hint="eastAsia"/>
                <w:sz w:val="18"/>
                <w:szCs w:val="18"/>
              </w:rPr>
              <w:t>销售二部VLAN</w:t>
            </w:r>
          </w:p>
        </w:tc>
      </w:tr>
      <w:tr w:rsidR="00880DB5" w:rsidRPr="00183978" w14:paraId="120194C9" w14:textId="77777777" w:rsidTr="00880DB5">
        <w:trPr>
          <w:trHeight w:val="227"/>
        </w:trPr>
        <w:tc>
          <w:tcPr>
            <w:tcW w:w="596" w:type="pct"/>
            <w:vMerge/>
            <w:shd w:val="clear" w:color="auto" w:fill="auto"/>
            <w:vAlign w:val="center"/>
          </w:tcPr>
          <w:p w14:paraId="7DC3F88D" w14:textId="77777777" w:rsidR="00880DB5" w:rsidRPr="00420DA0" w:rsidRDefault="00880DB5" w:rsidP="00880DB5">
            <w:pPr>
              <w:widowControl/>
              <w:jc w:val="center"/>
              <w:rPr>
                <w:rFonts w:ascii="微软雅黑" w:eastAsia="微软雅黑" w:hAnsi="微软雅黑" w:cs="宋体"/>
                <w:color w:val="000000"/>
                <w:kern w:val="0"/>
                <w:sz w:val="18"/>
                <w:szCs w:val="18"/>
              </w:rPr>
            </w:pPr>
          </w:p>
        </w:tc>
        <w:tc>
          <w:tcPr>
            <w:tcW w:w="816" w:type="pct"/>
            <w:vMerge/>
            <w:shd w:val="clear" w:color="000000" w:fill="FFFFFF"/>
            <w:vAlign w:val="center"/>
          </w:tcPr>
          <w:p w14:paraId="62232B09" w14:textId="77777777" w:rsidR="00880DB5" w:rsidRPr="00420DA0" w:rsidRDefault="00880DB5" w:rsidP="00880DB5">
            <w:pPr>
              <w:widowControl/>
              <w:jc w:val="center"/>
              <w:rPr>
                <w:rFonts w:ascii="Times New Roman" w:eastAsia="微软雅黑" w:hAnsi="Times New Roman"/>
                <w:kern w:val="0"/>
                <w:sz w:val="18"/>
                <w:szCs w:val="18"/>
              </w:rPr>
            </w:pPr>
          </w:p>
        </w:tc>
        <w:tc>
          <w:tcPr>
            <w:tcW w:w="952" w:type="pct"/>
            <w:shd w:val="clear" w:color="000000" w:fill="FFFFFF"/>
            <w:vAlign w:val="center"/>
          </w:tcPr>
          <w:p w14:paraId="7A36F52C" w14:textId="3AEEBF6C" w:rsidR="00880DB5" w:rsidRPr="00FB5829" w:rsidRDefault="00880DB5" w:rsidP="00880DB5">
            <w:pPr>
              <w:spacing w:line="0" w:lineRule="atLeast"/>
              <w:jc w:val="center"/>
              <w:rPr>
                <w:rFonts w:ascii="仿宋" w:eastAsia="仿宋" w:hAnsi="仿宋"/>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5</w:t>
            </w:r>
            <w:r w:rsidRPr="00FB5829">
              <w:rPr>
                <w:rFonts w:ascii="仿宋" w:eastAsia="仿宋" w:hAnsi="仿宋"/>
                <w:sz w:val="18"/>
                <w:szCs w:val="18"/>
              </w:rPr>
              <w:t>0 SVI</w:t>
            </w:r>
          </w:p>
        </w:tc>
        <w:tc>
          <w:tcPr>
            <w:tcW w:w="1361" w:type="pct"/>
            <w:shd w:val="clear" w:color="auto" w:fill="FFFFFF" w:themeFill="background1"/>
          </w:tcPr>
          <w:p w14:paraId="7FCECFE3" w14:textId="77777777" w:rsidR="00880DB5" w:rsidRDefault="00880DB5" w:rsidP="00880DB5">
            <w:pPr>
              <w:jc w:val="center"/>
              <w:rPr>
                <w:rFonts w:ascii="仿宋" w:eastAsia="仿宋" w:hAnsi="仿宋"/>
                <w:sz w:val="18"/>
                <w:szCs w:val="18"/>
              </w:rPr>
            </w:pPr>
            <w:r w:rsidRPr="00880DB5">
              <w:rPr>
                <w:rFonts w:ascii="仿宋" w:eastAsia="仿宋" w:hAnsi="仿宋"/>
                <w:sz w:val="18"/>
                <w:szCs w:val="18"/>
              </w:rPr>
              <w:t>172.16.</w:t>
            </w:r>
            <w:r>
              <w:rPr>
                <w:rFonts w:ascii="仿宋" w:eastAsia="仿宋" w:hAnsi="仿宋" w:hint="eastAsia"/>
                <w:sz w:val="18"/>
                <w:szCs w:val="18"/>
              </w:rPr>
              <w:t>4</w:t>
            </w:r>
            <w:r w:rsidRPr="00880DB5">
              <w:rPr>
                <w:rFonts w:ascii="仿宋" w:eastAsia="仿宋" w:hAnsi="仿宋"/>
                <w:sz w:val="18"/>
                <w:szCs w:val="18"/>
              </w:rPr>
              <w:t>.1/24(RS-A)</w:t>
            </w:r>
          </w:p>
          <w:p w14:paraId="29689152" w14:textId="5B705737" w:rsidR="00880DB5" w:rsidRPr="000228EA" w:rsidRDefault="00880DB5" w:rsidP="00880DB5">
            <w:pPr>
              <w:jc w:val="center"/>
              <w:rPr>
                <w:rFonts w:ascii="仿宋" w:eastAsia="仿宋" w:hAnsi="仿宋"/>
                <w:sz w:val="18"/>
                <w:szCs w:val="18"/>
              </w:rPr>
            </w:pPr>
            <w:r w:rsidRPr="00880DB5">
              <w:rPr>
                <w:rFonts w:ascii="仿宋" w:eastAsia="仿宋" w:hAnsi="仿宋"/>
                <w:sz w:val="18"/>
                <w:szCs w:val="18"/>
              </w:rPr>
              <w:t>172.16.</w:t>
            </w:r>
            <w:r>
              <w:rPr>
                <w:rFonts w:ascii="仿宋" w:eastAsia="仿宋" w:hAnsi="仿宋" w:hint="eastAsia"/>
                <w:sz w:val="18"/>
                <w:szCs w:val="18"/>
              </w:rPr>
              <w:t>5</w:t>
            </w:r>
            <w:r w:rsidRPr="00880DB5">
              <w:rPr>
                <w:rFonts w:ascii="仿宋" w:eastAsia="仿宋" w:hAnsi="仿宋"/>
                <w:sz w:val="18"/>
                <w:szCs w:val="18"/>
              </w:rPr>
              <w:t>.2/24(RS-B)</w:t>
            </w:r>
          </w:p>
        </w:tc>
        <w:tc>
          <w:tcPr>
            <w:tcW w:w="1275" w:type="pct"/>
            <w:shd w:val="clear" w:color="000000" w:fill="FFFFFF"/>
          </w:tcPr>
          <w:p w14:paraId="351B7059" w14:textId="77777777" w:rsidR="00880DB5" w:rsidRDefault="00880DB5" w:rsidP="00880DB5">
            <w:pPr>
              <w:spacing w:line="0" w:lineRule="atLeast"/>
              <w:jc w:val="center"/>
              <w:rPr>
                <w:rFonts w:ascii="仿宋" w:eastAsia="仿宋" w:hAnsi="仿宋"/>
                <w:sz w:val="18"/>
                <w:szCs w:val="18"/>
              </w:rPr>
            </w:pPr>
          </w:p>
          <w:p w14:paraId="2B9BC5D7" w14:textId="28171F1F" w:rsidR="00880DB5" w:rsidRPr="00420DA0" w:rsidRDefault="00880DB5" w:rsidP="00880DB5">
            <w:pPr>
              <w:spacing w:line="0" w:lineRule="atLeast"/>
              <w:jc w:val="center"/>
              <w:rPr>
                <w:rFonts w:ascii="仿宋" w:eastAsia="仿宋" w:hAnsi="仿宋"/>
                <w:sz w:val="18"/>
                <w:szCs w:val="18"/>
              </w:rPr>
            </w:pPr>
            <w:r w:rsidRPr="00880DB5">
              <w:rPr>
                <w:rFonts w:ascii="仿宋" w:eastAsia="仿宋" w:hAnsi="仿宋" w:hint="eastAsia"/>
                <w:sz w:val="18"/>
                <w:szCs w:val="18"/>
              </w:rPr>
              <w:t>技术服务部VLAN</w:t>
            </w:r>
          </w:p>
        </w:tc>
      </w:tr>
      <w:tr w:rsidR="00880DB5" w:rsidRPr="00183978" w14:paraId="474FED5D" w14:textId="77777777" w:rsidTr="00880DB5">
        <w:trPr>
          <w:trHeight w:val="227"/>
        </w:trPr>
        <w:tc>
          <w:tcPr>
            <w:tcW w:w="596" w:type="pct"/>
            <w:vMerge/>
            <w:shd w:val="clear" w:color="auto" w:fill="auto"/>
            <w:vAlign w:val="center"/>
          </w:tcPr>
          <w:p w14:paraId="63C8B4AF" w14:textId="77777777" w:rsidR="00880DB5" w:rsidRPr="00420DA0" w:rsidRDefault="00880DB5" w:rsidP="00880DB5">
            <w:pPr>
              <w:widowControl/>
              <w:jc w:val="center"/>
              <w:rPr>
                <w:rFonts w:ascii="微软雅黑" w:eastAsia="微软雅黑" w:hAnsi="微软雅黑" w:cs="宋体"/>
                <w:color w:val="000000"/>
                <w:kern w:val="0"/>
                <w:sz w:val="18"/>
                <w:szCs w:val="18"/>
              </w:rPr>
            </w:pPr>
          </w:p>
        </w:tc>
        <w:tc>
          <w:tcPr>
            <w:tcW w:w="816" w:type="pct"/>
            <w:vMerge/>
            <w:shd w:val="clear" w:color="000000" w:fill="FFFFFF"/>
            <w:vAlign w:val="center"/>
          </w:tcPr>
          <w:p w14:paraId="25C88ECB" w14:textId="77777777" w:rsidR="00880DB5" w:rsidRPr="00420DA0" w:rsidRDefault="00880DB5" w:rsidP="00880DB5">
            <w:pPr>
              <w:widowControl/>
              <w:jc w:val="center"/>
              <w:rPr>
                <w:rFonts w:ascii="Times New Roman" w:eastAsia="微软雅黑" w:hAnsi="Times New Roman"/>
                <w:kern w:val="0"/>
                <w:sz w:val="18"/>
                <w:szCs w:val="18"/>
              </w:rPr>
            </w:pPr>
          </w:p>
        </w:tc>
        <w:tc>
          <w:tcPr>
            <w:tcW w:w="952" w:type="pct"/>
            <w:shd w:val="clear" w:color="000000" w:fill="FFFFFF"/>
            <w:vAlign w:val="center"/>
          </w:tcPr>
          <w:p w14:paraId="1A1AC6D5" w14:textId="74325F8F" w:rsidR="00880DB5" w:rsidRPr="00FB5829" w:rsidRDefault="00880DB5" w:rsidP="00880DB5">
            <w:pPr>
              <w:spacing w:line="0" w:lineRule="atLeast"/>
              <w:jc w:val="center"/>
              <w:rPr>
                <w:rFonts w:ascii="仿宋" w:eastAsia="仿宋" w:hAnsi="仿宋"/>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6</w:t>
            </w:r>
            <w:r w:rsidRPr="00FB5829">
              <w:rPr>
                <w:rFonts w:ascii="仿宋" w:eastAsia="仿宋" w:hAnsi="仿宋"/>
                <w:sz w:val="18"/>
                <w:szCs w:val="18"/>
              </w:rPr>
              <w:t>0 SVI</w:t>
            </w:r>
          </w:p>
        </w:tc>
        <w:tc>
          <w:tcPr>
            <w:tcW w:w="1361" w:type="pct"/>
            <w:shd w:val="clear" w:color="auto" w:fill="FFFFFF" w:themeFill="background1"/>
          </w:tcPr>
          <w:p w14:paraId="708A7B7B" w14:textId="77777777" w:rsidR="00880DB5" w:rsidRDefault="00880DB5" w:rsidP="00880DB5">
            <w:pPr>
              <w:jc w:val="center"/>
              <w:rPr>
                <w:rFonts w:ascii="仿宋" w:eastAsia="仿宋" w:hAnsi="仿宋"/>
                <w:sz w:val="18"/>
                <w:szCs w:val="18"/>
              </w:rPr>
            </w:pPr>
            <w:r w:rsidRPr="00880DB5">
              <w:rPr>
                <w:rFonts w:ascii="仿宋" w:eastAsia="仿宋" w:hAnsi="仿宋"/>
                <w:sz w:val="18"/>
                <w:szCs w:val="18"/>
              </w:rPr>
              <w:t>172.16.</w:t>
            </w:r>
            <w:r>
              <w:rPr>
                <w:rFonts w:ascii="仿宋" w:eastAsia="仿宋" w:hAnsi="仿宋" w:hint="eastAsia"/>
                <w:sz w:val="18"/>
                <w:szCs w:val="18"/>
              </w:rPr>
              <w:t>6</w:t>
            </w:r>
            <w:r w:rsidRPr="00880DB5">
              <w:rPr>
                <w:rFonts w:ascii="仿宋" w:eastAsia="仿宋" w:hAnsi="仿宋"/>
                <w:sz w:val="18"/>
                <w:szCs w:val="18"/>
              </w:rPr>
              <w:t>.1/24(RS-A)</w:t>
            </w:r>
          </w:p>
          <w:p w14:paraId="104A9EFE" w14:textId="3C0A41C8" w:rsidR="00880DB5" w:rsidRPr="000228EA" w:rsidRDefault="00880DB5" w:rsidP="00880DB5">
            <w:pPr>
              <w:jc w:val="center"/>
              <w:rPr>
                <w:rFonts w:ascii="仿宋" w:eastAsia="仿宋" w:hAnsi="仿宋"/>
                <w:sz w:val="18"/>
                <w:szCs w:val="18"/>
              </w:rPr>
            </w:pPr>
            <w:r w:rsidRPr="00880DB5">
              <w:rPr>
                <w:rFonts w:ascii="仿宋" w:eastAsia="仿宋" w:hAnsi="仿宋"/>
                <w:sz w:val="18"/>
                <w:szCs w:val="18"/>
              </w:rPr>
              <w:t>172.16.</w:t>
            </w:r>
            <w:r>
              <w:rPr>
                <w:rFonts w:ascii="仿宋" w:eastAsia="仿宋" w:hAnsi="仿宋" w:hint="eastAsia"/>
                <w:sz w:val="18"/>
                <w:szCs w:val="18"/>
              </w:rPr>
              <w:t>6</w:t>
            </w:r>
            <w:r w:rsidRPr="00880DB5">
              <w:rPr>
                <w:rFonts w:ascii="仿宋" w:eastAsia="仿宋" w:hAnsi="仿宋"/>
                <w:sz w:val="18"/>
                <w:szCs w:val="18"/>
              </w:rPr>
              <w:t>.2/24(RS-B)</w:t>
            </w:r>
          </w:p>
        </w:tc>
        <w:tc>
          <w:tcPr>
            <w:tcW w:w="1275" w:type="pct"/>
            <w:shd w:val="clear" w:color="000000" w:fill="FFFFFF"/>
          </w:tcPr>
          <w:p w14:paraId="5F6BF8F2" w14:textId="77777777" w:rsidR="00880DB5" w:rsidRDefault="00880DB5" w:rsidP="00880DB5">
            <w:pPr>
              <w:spacing w:line="0" w:lineRule="atLeast"/>
              <w:jc w:val="center"/>
              <w:rPr>
                <w:rFonts w:ascii="仿宋" w:eastAsia="仿宋" w:hAnsi="仿宋"/>
                <w:sz w:val="18"/>
                <w:szCs w:val="18"/>
              </w:rPr>
            </w:pPr>
          </w:p>
          <w:p w14:paraId="19C21FF0" w14:textId="1DE99CAC" w:rsidR="00880DB5" w:rsidRPr="00420DA0" w:rsidRDefault="00880DB5" w:rsidP="00880DB5">
            <w:pPr>
              <w:spacing w:line="0" w:lineRule="atLeast"/>
              <w:jc w:val="center"/>
              <w:rPr>
                <w:rFonts w:ascii="仿宋" w:eastAsia="仿宋" w:hAnsi="仿宋"/>
                <w:sz w:val="18"/>
                <w:szCs w:val="18"/>
              </w:rPr>
            </w:pPr>
            <w:r w:rsidRPr="00880DB5">
              <w:rPr>
                <w:rFonts w:ascii="仿宋" w:eastAsia="仿宋" w:hAnsi="仿宋" w:hint="eastAsia"/>
                <w:sz w:val="18"/>
                <w:szCs w:val="18"/>
              </w:rPr>
              <w:t>市场营销部VLAN</w:t>
            </w:r>
          </w:p>
        </w:tc>
      </w:tr>
      <w:tr w:rsidR="00880DB5" w:rsidRPr="00183978" w14:paraId="41A3A5CE" w14:textId="77777777" w:rsidTr="00880DB5">
        <w:trPr>
          <w:trHeight w:val="227"/>
        </w:trPr>
        <w:tc>
          <w:tcPr>
            <w:tcW w:w="596" w:type="pct"/>
            <w:vMerge/>
            <w:shd w:val="clear" w:color="auto" w:fill="auto"/>
            <w:vAlign w:val="center"/>
          </w:tcPr>
          <w:p w14:paraId="18BD3D1A" w14:textId="77777777" w:rsidR="00880DB5" w:rsidRPr="00420DA0" w:rsidRDefault="00880DB5" w:rsidP="00880DB5">
            <w:pPr>
              <w:widowControl/>
              <w:jc w:val="center"/>
              <w:rPr>
                <w:rFonts w:ascii="微软雅黑" w:eastAsia="微软雅黑" w:hAnsi="微软雅黑" w:cs="宋体"/>
                <w:color w:val="000000"/>
                <w:kern w:val="0"/>
                <w:sz w:val="18"/>
                <w:szCs w:val="18"/>
              </w:rPr>
            </w:pPr>
          </w:p>
        </w:tc>
        <w:tc>
          <w:tcPr>
            <w:tcW w:w="816" w:type="pct"/>
            <w:vMerge/>
            <w:shd w:val="clear" w:color="000000" w:fill="FFFFFF"/>
            <w:vAlign w:val="center"/>
          </w:tcPr>
          <w:p w14:paraId="2EDDD88D" w14:textId="77777777" w:rsidR="00880DB5" w:rsidRPr="00420DA0" w:rsidRDefault="00880DB5" w:rsidP="00880DB5">
            <w:pPr>
              <w:widowControl/>
              <w:jc w:val="center"/>
              <w:rPr>
                <w:rFonts w:ascii="Times New Roman" w:eastAsia="微软雅黑" w:hAnsi="Times New Roman"/>
                <w:kern w:val="0"/>
                <w:sz w:val="18"/>
                <w:szCs w:val="18"/>
              </w:rPr>
            </w:pPr>
          </w:p>
        </w:tc>
        <w:tc>
          <w:tcPr>
            <w:tcW w:w="952" w:type="pct"/>
            <w:shd w:val="clear" w:color="000000" w:fill="FFFFFF"/>
            <w:vAlign w:val="center"/>
          </w:tcPr>
          <w:p w14:paraId="0FC9655A" w14:textId="4B88DC2C" w:rsidR="00880DB5" w:rsidRPr="00FB5829" w:rsidRDefault="00880DB5" w:rsidP="00880DB5">
            <w:pPr>
              <w:spacing w:line="0" w:lineRule="atLeast"/>
              <w:jc w:val="center"/>
              <w:rPr>
                <w:rFonts w:ascii="仿宋" w:eastAsia="仿宋" w:hAnsi="仿宋"/>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7</w:t>
            </w:r>
            <w:r w:rsidRPr="00FB5829">
              <w:rPr>
                <w:rFonts w:ascii="仿宋" w:eastAsia="仿宋" w:hAnsi="仿宋"/>
                <w:sz w:val="18"/>
                <w:szCs w:val="18"/>
              </w:rPr>
              <w:t>0 SVI</w:t>
            </w:r>
          </w:p>
        </w:tc>
        <w:tc>
          <w:tcPr>
            <w:tcW w:w="1361" w:type="pct"/>
            <w:shd w:val="clear" w:color="auto" w:fill="FFFFFF" w:themeFill="background1"/>
          </w:tcPr>
          <w:p w14:paraId="7D9A093E" w14:textId="77777777" w:rsidR="00880DB5" w:rsidRDefault="00880DB5" w:rsidP="00880DB5">
            <w:pPr>
              <w:jc w:val="center"/>
              <w:rPr>
                <w:rFonts w:ascii="仿宋" w:eastAsia="仿宋" w:hAnsi="仿宋"/>
                <w:sz w:val="18"/>
                <w:szCs w:val="18"/>
              </w:rPr>
            </w:pPr>
            <w:r w:rsidRPr="00880DB5">
              <w:rPr>
                <w:rFonts w:ascii="仿宋" w:eastAsia="仿宋" w:hAnsi="仿宋"/>
                <w:sz w:val="18"/>
                <w:szCs w:val="18"/>
              </w:rPr>
              <w:t>172.16.</w:t>
            </w:r>
            <w:r>
              <w:rPr>
                <w:rFonts w:ascii="仿宋" w:eastAsia="仿宋" w:hAnsi="仿宋" w:hint="eastAsia"/>
                <w:sz w:val="18"/>
                <w:szCs w:val="18"/>
              </w:rPr>
              <w:t>7</w:t>
            </w:r>
            <w:r w:rsidRPr="00880DB5">
              <w:rPr>
                <w:rFonts w:ascii="仿宋" w:eastAsia="仿宋" w:hAnsi="仿宋"/>
                <w:sz w:val="18"/>
                <w:szCs w:val="18"/>
              </w:rPr>
              <w:t>.1/24(RS-A)</w:t>
            </w:r>
          </w:p>
          <w:p w14:paraId="3C41F627" w14:textId="0BB0181F" w:rsidR="00880DB5" w:rsidRPr="000228EA" w:rsidRDefault="00880DB5" w:rsidP="00880DB5">
            <w:pPr>
              <w:jc w:val="center"/>
              <w:rPr>
                <w:rFonts w:ascii="仿宋" w:eastAsia="仿宋" w:hAnsi="仿宋"/>
                <w:sz w:val="18"/>
                <w:szCs w:val="18"/>
              </w:rPr>
            </w:pPr>
            <w:r w:rsidRPr="00880DB5">
              <w:rPr>
                <w:rFonts w:ascii="仿宋" w:eastAsia="仿宋" w:hAnsi="仿宋"/>
                <w:sz w:val="18"/>
                <w:szCs w:val="18"/>
              </w:rPr>
              <w:t>172.16.</w:t>
            </w:r>
            <w:r>
              <w:rPr>
                <w:rFonts w:ascii="仿宋" w:eastAsia="仿宋" w:hAnsi="仿宋" w:hint="eastAsia"/>
                <w:sz w:val="18"/>
                <w:szCs w:val="18"/>
              </w:rPr>
              <w:t>7</w:t>
            </w:r>
            <w:r w:rsidRPr="00880DB5">
              <w:rPr>
                <w:rFonts w:ascii="仿宋" w:eastAsia="仿宋" w:hAnsi="仿宋"/>
                <w:sz w:val="18"/>
                <w:szCs w:val="18"/>
              </w:rPr>
              <w:t>.2/24(RS-B)</w:t>
            </w:r>
          </w:p>
        </w:tc>
        <w:tc>
          <w:tcPr>
            <w:tcW w:w="1275" w:type="pct"/>
            <w:shd w:val="clear" w:color="000000" w:fill="FFFFFF"/>
          </w:tcPr>
          <w:p w14:paraId="14BFB3E7" w14:textId="77777777" w:rsidR="00880DB5" w:rsidRDefault="00880DB5" w:rsidP="00880DB5">
            <w:pPr>
              <w:spacing w:line="0" w:lineRule="atLeast"/>
              <w:jc w:val="center"/>
              <w:rPr>
                <w:rFonts w:ascii="仿宋" w:eastAsia="仿宋" w:hAnsi="仿宋"/>
                <w:sz w:val="18"/>
                <w:szCs w:val="18"/>
              </w:rPr>
            </w:pPr>
          </w:p>
          <w:p w14:paraId="498D0272" w14:textId="3FD16685" w:rsidR="00880DB5" w:rsidRPr="00420DA0" w:rsidRDefault="00880DB5" w:rsidP="00880DB5">
            <w:pPr>
              <w:spacing w:line="0" w:lineRule="atLeast"/>
              <w:jc w:val="center"/>
              <w:rPr>
                <w:rFonts w:ascii="仿宋" w:eastAsia="仿宋" w:hAnsi="仿宋"/>
                <w:sz w:val="18"/>
                <w:szCs w:val="18"/>
              </w:rPr>
            </w:pPr>
            <w:r w:rsidRPr="00880DB5">
              <w:rPr>
                <w:rFonts w:ascii="仿宋" w:eastAsia="仿宋" w:hAnsi="仿宋" w:hint="eastAsia"/>
                <w:sz w:val="18"/>
                <w:szCs w:val="18"/>
              </w:rPr>
              <w:t>保安部VLAN</w:t>
            </w:r>
          </w:p>
        </w:tc>
      </w:tr>
    </w:tbl>
    <w:p w14:paraId="791419EC" w14:textId="6B3905C8" w:rsidR="001F19C3" w:rsidRPr="000228EA" w:rsidRDefault="001F19C3" w:rsidP="001F19C3">
      <w:pPr>
        <w:spacing w:line="276" w:lineRule="auto"/>
        <w:rPr>
          <w:rFonts w:ascii="Times New Roman" w:eastAsia="微软雅黑" w:hAnsi="Times New Roman"/>
          <w:b/>
          <w:bCs/>
          <w:sz w:val="28"/>
          <w:szCs w:val="28"/>
        </w:rPr>
      </w:pPr>
      <w:r>
        <w:rPr>
          <w:rFonts w:ascii="Times New Roman" w:eastAsia="微软雅黑" w:hAnsi="Times New Roman" w:hint="eastAsia"/>
          <w:b/>
          <w:bCs/>
          <w:sz w:val="28"/>
          <w:szCs w:val="28"/>
        </w:rPr>
        <w:t>4</w:t>
      </w:r>
      <w:r w:rsidRPr="00DF4FAE">
        <w:rPr>
          <w:rFonts w:ascii="Times New Roman" w:eastAsia="微软雅黑" w:hAnsi="Times New Roman"/>
          <w:b/>
          <w:bCs/>
          <w:sz w:val="28"/>
          <w:szCs w:val="28"/>
        </w:rPr>
        <w:t xml:space="preserve">. </w:t>
      </w:r>
      <w:r>
        <w:rPr>
          <w:rFonts w:ascii="Times New Roman" w:eastAsia="微软雅黑" w:hAnsi="Times New Roman" w:hint="eastAsia"/>
          <w:b/>
          <w:bCs/>
          <w:sz w:val="28"/>
          <w:szCs w:val="28"/>
        </w:rPr>
        <w:t>2</w:t>
      </w:r>
      <w:r>
        <w:rPr>
          <w:rFonts w:ascii="宋体" w:hAnsi="宋体" w:hint="eastAsia"/>
          <w:b/>
          <w:bCs/>
          <w:sz w:val="28"/>
          <w:szCs w:val="28"/>
        </w:rPr>
        <w:t>地址分配</w:t>
      </w:r>
    </w:p>
    <w:p w14:paraId="7E46173D" w14:textId="7E149609" w:rsidR="000228EA" w:rsidRDefault="001F19C3" w:rsidP="007429F5">
      <w:pPr>
        <w:spacing w:line="360" w:lineRule="auto"/>
        <w:ind w:firstLineChars="200" w:firstLine="480"/>
        <w:rPr>
          <w:rFonts w:ascii="仿宋" w:eastAsia="仿宋" w:hAnsi="仿宋"/>
          <w:sz w:val="24"/>
          <w:szCs w:val="24"/>
        </w:rPr>
      </w:pPr>
      <w:r w:rsidRPr="001F19C3">
        <w:rPr>
          <w:rFonts w:ascii="仿宋" w:eastAsia="仿宋" w:hAnsi="仿宋" w:hint="eastAsia"/>
          <w:sz w:val="24"/>
          <w:szCs w:val="24"/>
        </w:rPr>
        <w:t>考虑到总公司分配的网段为172.16.0.0/20，要求节省IP地址的分配，考虑到生产部、销售一部、销售二部、市场营销部、保安部、技术服务部的人数分别为110、85、85、20、20、65，最少分配的IP地址数目分别为128、128、128、32、32、128，但考虑未来可能增长的部门规模以及各类设备的接入，需要预留一部分IP地址，以满足公司未来若干年的网络IP使用需求，对各部门进行以下的IP地址与VLAN的分配。</w:t>
      </w:r>
    </w:p>
    <w:p w14:paraId="23539C7F" w14:textId="77777777" w:rsidR="00F71F9A" w:rsidRDefault="00F71F9A" w:rsidP="001F19C3">
      <w:pPr>
        <w:ind w:firstLineChars="200" w:firstLine="480"/>
        <w:rPr>
          <w:rFonts w:ascii="仿宋" w:eastAsia="仿宋" w:hAnsi="仿宋"/>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0"/>
        <w:gridCol w:w="3549"/>
        <w:gridCol w:w="5491"/>
      </w:tblGrid>
      <w:tr w:rsidR="00F71F9A" w14:paraId="57834AB7" w14:textId="77777777" w:rsidTr="00F71F9A">
        <w:trPr>
          <w:trHeight w:val="227"/>
        </w:trPr>
        <w:tc>
          <w:tcPr>
            <w:tcW w:w="662" w:type="pct"/>
            <w:shd w:val="clear" w:color="000000" w:fill="99CCFF"/>
            <w:vAlign w:val="center"/>
            <w:hideMark/>
          </w:tcPr>
          <w:p w14:paraId="0F5B6F37" w14:textId="75080F84" w:rsidR="00F71F9A" w:rsidRPr="00183978" w:rsidRDefault="00F71F9A" w:rsidP="00A46257">
            <w:pPr>
              <w:widowControl/>
              <w:jc w:val="center"/>
              <w:rPr>
                <w:rFonts w:ascii="微软雅黑" w:eastAsia="微软雅黑" w:hAnsi="微软雅黑" w:cs="宋体"/>
                <w:b/>
                <w:bCs/>
                <w:kern w:val="0"/>
                <w:sz w:val="18"/>
                <w:szCs w:val="18"/>
              </w:rPr>
            </w:pPr>
            <w:r>
              <w:rPr>
                <w:rFonts w:ascii="微软雅黑" w:eastAsia="微软雅黑" w:hAnsi="微软雅黑" w:cs="宋体" w:hint="eastAsia"/>
                <w:b/>
                <w:bCs/>
                <w:kern w:val="0"/>
                <w:sz w:val="18"/>
                <w:szCs w:val="18"/>
              </w:rPr>
              <w:t>部门</w:t>
            </w:r>
          </w:p>
        </w:tc>
        <w:tc>
          <w:tcPr>
            <w:tcW w:w="1703" w:type="pct"/>
            <w:shd w:val="clear" w:color="000000" w:fill="99CCFF"/>
            <w:vAlign w:val="center"/>
            <w:hideMark/>
          </w:tcPr>
          <w:p w14:paraId="41C658B0" w14:textId="5A70F506" w:rsidR="00F71F9A" w:rsidRPr="00183978" w:rsidRDefault="00F71F9A" w:rsidP="00A46257">
            <w:pPr>
              <w:widowControl/>
              <w:jc w:val="center"/>
              <w:rPr>
                <w:rFonts w:ascii="微软雅黑" w:eastAsia="微软雅黑" w:hAnsi="微软雅黑" w:cs="宋体"/>
                <w:b/>
                <w:bCs/>
                <w:kern w:val="0"/>
                <w:sz w:val="18"/>
                <w:szCs w:val="18"/>
              </w:rPr>
            </w:pPr>
            <w:r>
              <w:rPr>
                <w:rFonts w:ascii="微软雅黑" w:eastAsia="微软雅黑" w:hAnsi="微软雅黑" w:cs="宋体" w:hint="eastAsia"/>
                <w:b/>
                <w:bCs/>
                <w:kern w:val="0"/>
                <w:sz w:val="18"/>
                <w:szCs w:val="18"/>
              </w:rPr>
              <w:t>所属VLAN</w:t>
            </w:r>
          </w:p>
        </w:tc>
        <w:tc>
          <w:tcPr>
            <w:tcW w:w="2635" w:type="pct"/>
            <w:shd w:val="clear" w:color="000000" w:fill="99CCFF"/>
            <w:vAlign w:val="center"/>
            <w:hideMark/>
          </w:tcPr>
          <w:p w14:paraId="71452B41" w14:textId="71FBD410" w:rsidR="00F71F9A" w:rsidRPr="00183978" w:rsidRDefault="00F71F9A" w:rsidP="00A46257">
            <w:pPr>
              <w:widowControl/>
              <w:jc w:val="center"/>
              <w:rPr>
                <w:rFonts w:ascii="微软雅黑" w:eastAsia="微软雅黑" w:hAnsi="微软雅黑" w:cs="宋体"/>
                <w:b/>
                <w:bCs/>
                <w:kern w:val="0"/>
                <w:sz w:val="18"/>
                <w:szCs w:val="18"/>
              </w:rPr>
            </w:pPr>
            <w:r>
              <w:rPr>
                <w:rFonts w:ascii="微软雅黑" w:eastAsia="微软雅黑" w:hAnsi="微软雅黑" w:cs="宋体" w:hint="eastAsia"/>
                <w:b/>
                <w:bCs/>
                <w:kern w:val="0"/>
                <w:sz w:val="18"/>
                <w:szCs w:val="18"/>
              </w:rPr>
              <w:t>IP分配</w:t>
            </w:r>
          </w:p>
        </w:tc>
      </w:tr>
      <w:tr w:rsidR="00F71F9A" w:rsidRPr="00420DA0" w14:paraId="759FFA67" w14:textId="77777777" w:rsidTr="00332C7F">
        <w:trPr>
          <w:trHeight w:val="227"/>
        </w:trPr>
        <w:tc>
          <w:tcPr>
            <w:tcW w:w="662" w:type="pct"/>
            <w:shd w:val="clear" w:color="auto" w:fill="auto"/>
            <w:hideMark/>
          </w:tcPr>
          <w:p w14:paraId="62D63BF3" w14:textId="61336683" w:rsidR="00F71F9A" w:rsidRPr="00FB5829" w:rsidRDefault="00F71F9A" w:rsidP="00F71F9A">
            <w:pPr>
              <w:spacing w:line="0" w:lineRule="atLeast"/>
              <w:jc w:val="center"/>
              <w:rPr>
                <w:rFonts w:ascii="仿宋" w:eastAsia="仿宋" w:hAnsi="仿宋"/>
                <w:b/>
                <w:bCs/>
                <w:sz w:val="18"/>
                <w:szCs w:val="18"/>
              </w:rPr>
            </w:pPr>
            <w:r>
              <w:rPr>
                <w:rFonts w:ascii="仿宋" w:eastAsia="仿宋" w:hAnsi="仿宋" w:hint="eastAsia"/>
                <w:sz w:val="18"/>
                <w:szCs w:val="18"/>
              </w:rPr>
              <w:t>服务器群</w:t>
            </w:r>
          </w:p>
        </w:tc>
        <w:tc>
          <w:tcPr>
            <w:tcW w:w="1703" w:type="pct"/>
            <w:shd w:val="clear" w:color="000000" w:fill="FFFFFF"/>
            <w:vAlign w:val="center"/>
            <w:hideMark/>
          </w:tcPr>
          <w:p w14:paraId="4FC6C194" w14:textId="2FDD48A1" w:rsidR="00F71F9A" w:rsidRPr="00FB5829" w:rsidRDefault="00F71F9A" w:rsidP="00F71F9A">
            <w:pPr>
              <w:spacing w:line="0" w:lineRule="atLeast"/>
              <w:jc w:val="center"/>
              <w:rPr>
                <w:rFonts w:ascii="仿宋" w:eastAsia="仿宋" w:hAnsi="仿宋"/>
                <w:b/>
                <w:bCs/>
                <w:sz w:val="18"/>
                <w:szCs w:val="18"/>
              </w:rPr>
            </w:pPr>
            <w:r w:rsidRPr="00FB5829">
              <w:rPr>
                <w:rFonts w:ascii="仿宋" w:eastAsia="仿宋" w:hAnsi="仿宋"/>
                <w:sz w:val="18"/>
                <w:szCs w:val="18"/>
              </w:rPr>
              <w:t>VLAN 10</w:t>
            </w:r>
          </w:p>
        </w:tc>
        <w:tc>
          <w:tcPr>
            <w:tcW w:w="2635" w:type="pct"/>
            <w:shd w:val="clear" w:color="000000" w:fill="FFFFFF"/>
            <w:vAlign w:val="center"/>
            <w:hideMark/>
          </w:tcPr>
          <w:p w14:paraId="16FD1E9D" w14:textId="4AC0C289" w:rsidR="00F71F9A" w:rsidRPr="00FB5829" w:rsidRDefault="00F71F9A" w:rsidP="00F71F9A">
            <w:pPr>
              <w:spacing w:line="0" w:lineRule="atLeast"/>
              <w:jc w:val="center"/>
              <w:rPr>
                <w:rFonts w:ascii="仿宋" w:eastAsia="仿宋" w:hAnsi="仿宋"/>
                <w:sz w:val="18"/>
                <w:szCs w:val="18"/>
              </w:rPr>
            </w:pPr>
            <w:r>
              <w:rPr>
                <w:rFonts w:ascii="仿宋" w:eastAsia="仿宋" w:hAnsi="仿宋" w:hint="eastAsia"/>
                <w:sz w:val="18"/>
                <w:szCs w:val="18"/>
              </w:rPr>
              <w:t>172.16.1.8/24-172.16.1.16/24</w:t>
            </w:r>
          </w:p>
        </w:tc>
      </w:tr>
      <w:tr w:rsidR="00F71F9A" w:rsidRPr="00420DA0" w14:paraId="114F2DB3" w14:textId="77777777" w:rsidTr="00332C7F">
        <w:trPr>
          <w:trHeight w:val="227"/>
        </w:trPr>
        <w:tc>
          <w:tcPr>
            <w:tcW w:w="662" w:type="pct"/>
            <w:shd w:val="clear" w:color="auto" w:fill="auto"/>
          </w:tcPr>
          <w:p w14:paraId="155640B9" w14:textId="1611B3F8" w:rsidR="00F71F9A" w:rsidRPr="00FB5829" w:rsidRDefault="00F71F9A" w:rsidP="00F71F9A">
            <w:pPr>
              <w:spacing w:line="0" w:lineRule="atLeast"/>
              <w:jc w:val="center"/>
              <w:rPr>
                <w:rFonts w:ascii="仿宋" w:eastAsia="仿宋" w:hAnsi="仿宋"/>
                <w:sz w:val="18"/>
                <w:szCs w:val="18"/>
              </w:rPr>
            </w:pPr>
            <w:r>
              <w:rPr>
                <w:rFonts w:ascii="仿宋" w:eastAsia="仿宋" w:hAnsi="仿宋" w:hint="eastAsia"/>
                <w:sz w:val="18"/>
                <w:szCs w:val="18"/>
              </w:rPr>
              <w:t>生产部</w:t>
            </w:r>
          </w:p>
        </w:tc>
        <w:tc>
          <w:tcPr>
            <w:tcW w:w="1703" w:type="pct"/>
            <w:shd w:val="clear" w:color="000000" w:fill="FFFFFF"/>
            <w:vAlign w:val="center"/>
          </w:tcPr>
          <w:p w14:paraId="28FDC410" w14:textId="1C9237CC" w:rsidR="00F71F9A" w:rsidRPr="00FB5829" w:rsidRDefault="00F71F9A" w:rsidP="00F71F9A">
            <w:pPr>
              <w:spacing w:line="0" w:lineRule="atLeast"/>
              <w:jc w:val="center"/>
              <w:rPr>
                <w:rFonts w:ascii="仿宋" w:eastAsia="仿宋" w:hAnsi="仿宋"/>
                <w:b/>
                <w:bCs/>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2</w:t>
            </w:r>
            <w:r w:rsidRPr="00FB5829">
              <w:rPr>
                <w:rFonts w:ascii="仿宋" w:eastAsia="仿宋" w:hAnsi="仿宋"/>
                <w:sz w:val="18"/>
                <w:szCs w:val="18"/>
              </w:rPr>
              <w:t>0</w:t>
            </w:r>
          </w:p>
        </w:tc>
        <w:tc>
          <w:tcPr>
            <w:tcW w:w="2635" w:type="pct"/>
            <w:shd w:val="clear" w:color="000000" w:fill="FFFFFF"/>
            <w:vAlign w:val="center"/>
          </w:tcPr>
          <w:p w14:paraId="2A575EE6" w14:textId="3597B23F" w:rsidR="00F71F9A" w:rsidRPr="00420DA0" w:rsidRDefault="00F71F9A" w:rsidP="00F71F9A">
            <w:pPr>
              <w:spacing w:line="0" w:lineRule="atLeast"/>
              <w:jc w:val="center"/>
              <w:rPr>
                <w:rFonts w:ascii="仿宋" w:eastAsia="仿宋" w:hAnsi="仿宋"/>
                <w:sz w:val="18"/>
                <w:szCs w:val="18"/>
              </w:rPr>
            </w:pPr>
            <w:r>
              <w:rPr>
                <w:rFonts w:ascii="仿宋" w:eastAsia="仿宋" w:hAnsi="仿宋" w:hint="eastAsia"/>
                <w:sz w:val="18"/>
                <w:szCs w:val="18"/>
              </w:rPr>
              <w:t>172.16.2.2/24-172.16.2.254/24</w:t>
            </w:r>
          </w:p>
        </w:tc>
      </w:tr>
      <w:tr w:rsidR="00F71F9A" w:rsidRPr="00420DA0" w14:paraId="5F15B587" w14:textId="77777777" w:rsidTr="00332C7F">
        <w:trPr>
          <w:trHeight w:val="227"/>
        </w:trPr>
        <w:tc>
          <w:tcPr>
            <w:tcW w:w="662" w:type="pct"/>
            <w:shd w:val="clear" w:color="auto" w:fill="auto"/>
          </w:tcPr>
          <w:p w14:paraId="2598E1D4" w14:textId="25769808" w:rsidR="00F71F9A" w:rsidRPr="00FB5829" w:rsidRDefault="00F71F9A" w:rsidP="00F71F9A">
            <w:pPr>
              <w:spacing w:line="0" w:lineRule="atLeast"/>
              <w:jc w:val="center"/>
              <w:rPr>
                <w:rFonts w:ascii="仿宋" w:eastAsia="仿宋" w:hAnsi="仿宋"/>
                <w:sz w:val="18"/>
                <w:szCs w:val="18"/>
              </w:rPr>
            </w:pPr>
            <w:r>
              <w:rPr>
                <w:rFonts w:ascii="仿宋" w:eastAsia="仿宋" w:hAnsi="仿宋" w:hint="eastAsia"/>
                <w:sz w:val="18"/>
                <w:szCs w:val="18"/>
              </w:rPr>
              <w:t>销售一部</w:t>
            </w:r>
          </w:p>
        </w:tc>
        <w:tc>
          <w:tcPr>
            <w:tcW w:w="1703" w:type="pct"/>
            <w:shd w:val="clear" w:color="000000" w:fill="FFFFFF"/>
            <w:vAlign w:val="center"/>
          </w:tcPr>
          <w:p w14:paraId="751C4586" w14:textId="55CEDA4A" w:rsidR="00F71F9A" w:rsidRPr="00FB5829" w:rsidRDefault="00F71F9A" w:rsidP="00F71F9A">
            <w:pPr>
              <w:spacing w:line="0" w:lineRule="atLeast"/>
              <w:jc w:val="center"/>
              <w:rPr>
                <w:rFonts w:ascii="仿宋" w:eastAsia="仿宋" w:hAnsi="仿宋"/>
                <w:b/>
                <w:bCs/>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3</w:t>
            </w:r>
            <w:r w:rsidRPr="00FB5829">
              <w:rPr>
                <w:rFonts w:ascii="仿宋" w:eastAsia="仿宋" w:hAnsi="仿宋"/>
                <w:sz w:val="18"/>
                <w:szCs w:val="18"/>
              </w:rPr>
              <w:t>0</w:t>
            </w:r>
          </w:p>
        </w:tc>
        <w:tc>
          <w:tcPr>
            <w:tcW w:w="2635" w:type="pct"/>
            <w:shd w:val="clear" w:color="000000" w:fill="FFFFFF"/>
            <w:vAlign w:val="center"/>
          </w:tcPr>
          <w:p w14:paraId="58A418C5" w14:textId="3D3D46F9" w:rsidR="00F71F9A" w:rsidRPr="00FB5829" w:rsidRDefault="00F71F9A" w:rsidP="00F71F9A">
            <w:pPr>
              <w:spacing w:line="0" w:lineRule="atLeast"/>
              <w:jc w:val="center"/>
              <w:rPr>
                <w:rFonts w:ascii="仿宋" w:eastAsia="仿宋" w:hAnsi="仿宋"/>
                <w:sz w:val="18"/>
                <w:szCs w:val="18"/>
              </w:rPr>
            </w:pPr>
            <w:r>
              <w:rPr>
                <w:rFonts w:ascii="仿宋" w:eastAsia="仿宋" w:hAnsi="仿宋" w:hint="eastAsia"/>
                <w:sz w:val="18"/>
                <w:szCs w:val="18"/>
              </w:rPr>
              <w:t>172.16.3.2/24-172.16.3.254/24</w:t>
            </w:r>
          </w:p>
        </w:tc>
      </w:tr>
      <w:tr w:rsidR="00F71F9A" w:rsidRPr="00F44DE3" w14:paraId="45B83CD5" w14:textId="77777777" w:rsidTr="00332C7F">
        <w:trPr>
          <w:trHeight w:val="227"/>
        </w:trPr>
        <w:tc>
          <w:tcPr>
            <w:tcW w:w="662" w:type="pct"/>
            <w:shd w:val="clear" w:color="auto" w:fill="auto"/>
          </w:tcPr>
          <w:p w14:paraId="5EE1F0A1" w14:textId="240B2D44" w:rsidR="00F71F9A" w:rsidRPr="00F44DE3" w:rsidRDefault="00F71F9A" w:rsidP="00F71F9A">
            <w:pPr>
              <w:spacing w:line="0" w:lineRule="atLeast"/>
              <w:jc w:val="center"/>
              <w:rPr>
                <w:rFonts w:ascii="仿宋" w:eastAsia="仿宋" w:hAnsi="仿宋"/>
                <w:b/>
                <w:bCs/>
                <w:sz w:val="18"/>
                <w:szCs w:val="18"/>
              </w:rPr>
            </w:pPr>
            <w:r>
              <w:rPr>
                <w:rFonts w:ascii="仿宋" w:eastAsia="仿宋" w:hAnsi="仿宋" w:hint="eastAsia"/>
                <w:sz w:val="18"/>
                <w:szCs w:val="18"/>
              </w:rPr>
              <w:t>销售二部</w:t>
            </w:r>
          </w:p>
        </w:tc>
        <w:tc>
          <w:tcPr>
            <w:tcW w:w="1703" w:type="pct"/>
            <w:shd w:val="clear" w:color="000000" w:fill="FFFFFF"/>
            <w:vAlign w:val="center"/>
          </w:tcPr>
          <w:p w14:paraId="1CD9429B" w14:textId="36DFF140" w:rsidR="00F71F9A" w:rsidRPr="00F44DE3" w:rsidRDefault="00F71F9A" w:rsidP="00F71F9A">
            <w:pPr>
              <w:spacing w:line="0" w:lineRule="atLeast"/>
              <w:jc w:val="center"/>
              <w:rPr>
                <w:rFonts w:ascii="仿宋" w:eastAsia="仿宋" w:hAnsi="仿宋"/>
                <w:b/>
                <w:bCs/>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4</w:t>
            </w:r>
            <w:r w:rsidRPr="00FB5829">
              <w:rPr>
                <w:rFonts w:ascii="仿宋" w:eastAsia="仿宋" w:hAnsi="仿宋"/>
                <w:sz w:val="18"/>
                <w:szCs w:val="18"/>
              </w:rPr>
              <w:t>0</w:t>
            </w:r>
          </w:p>
        </w:tc>
        <w:tc>
          <w:tcPr>
            <w:tcW w:w="2635" w:type="pct"/>
            <w:shd w:val="clear" w:color="000000" w:fill="FFFFFF"/>
            <w:vAlign w:val="center"/>
          </w:tcPr>
          <w:p w14:paraId="55DD0049" w14:textId="7A9F4A0B" w:rsidR="00F71F9A" w:rsidRPr="00F44DE3" w:rsidRDefault="00F71F9A" w:rsidP="00F71F9A">
            <w:pPr>
              <w:spacing w:line="0" w:lineRule="atLeast"/>
              <w:jc w:val="center"/>
              <w:rPr>
                <w:rFonts w:ascii="仿宋" w:eastAsia="仿宋" w:hAnsi="仿宋"/>
                <w:sz w:val="18"/>
                <w:szCs w:val="18"/>
              </w:rPr>
            </w:pPr>
            <w:r>
              <w:rPr>
                <w:rFonts w:ascii="仿宋" w:eastAsia="仿宋" w:hAnsi="仿宋" w:hint="eastAsia"/>
                <w:sz w:val="18"/>
                <w:szCs w:val="18"/>
              </w:rPr>
              <w:t>172.16.4.2/24-172.16.4.254/24</w:t>
            </w:r>
          </w:p>
        </w:tc>
      </w:tr>
      <w:tr w:rsidR="00F71F9A" w:rsidRPr="00F44DE3" w14:paraId="68615C59" w14:textId="77777777" w:rsidTr="00332C7F">
        <w:trPr>
          <w:trHeight w:val="227"/>
        </w:trPr>
        <w:tc>
          <w:tcPr>
            <w:tcW w:w="662" w:type="pct"/>
            <w:shd w:val="clear" w:color="auto" w:fill="auto"/>
          </w:tcPr>
          <w:p w14:paraId="7BE7376A" w14:textId="3239AF30" w:rsidR="00F71F9A" w:rsidRPr="00F44DE3" w:rsidRDefault="00F71F9A" w:rsidP="00F71F9A">
            <w:pPr>
              <w:spacing w:line="0" w:lineRule="atLeast"/>
              <w:jc w:val="center"/>
              <w:rPr>
                <w:rFonts w:ascii="仿宋" w:eastAsia="仿宋" w:hAnsi="仿宋"/>
                <w:b/>
                <w:bCs/>
                <w:sz w:val="18"/>
                <w:szCs w:val="18"/>
              </w:rPr>
            </w:pPr>
            <w:r>
              <w:rPr>
                <w:rFonts w:ascii="仿宋" w:eastAsia="仿宋" w:hAnsi="仿宋" w:hint="eastAsia"/>
                <w:sz w:val="18"/>
                <w:szCs w:val="18"/>
              </w:rPr>
              <w:t>技术服务部</w:t>
            </w:r>
          </w:p>
        </w:tc>
        <w:tc>
          <w:tcPr>
            <w:tcW w:w="1703" w:type="pct"/>
            <w:shd w:val="clear" w:color="000000" w:fill="FFFFFF"/>
            <w:vAlign w:val="center"/>
          </w:tcPr>
          <w:p w14:paraId="7045EA4C" w14:textId="1063D770" w:rsidR="00F71F9A" w:rsidRPr="00F44DE3" w:rsidRDefault="00F71F9A" w:rsidP="00F71F9A">
            <w:pPr>
              <w:spacing w:line="0" w:lineRule="atLeast"/>
              <w:jc w:val="center"/>
              <w:rPr>
                <w:rFonts w:ascii="仿宋" w:eastAsia="仿宋" w:hAnsi="仿宋"/>
                <w:b/>
                <w:bCs/>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5</w:t>
            </w:r>
            <w:r w:rsidRPr="00FB5829">
              <w:rPr>
                <w:rFonts w:ascii="仿宋" w:eastAsia="仿宋" w:hAnsi="仿宋"/>
                <w:sz w:val="18"/>
                <w:szCs w:val="18"/>
              </w:rPr>
              <w:t>0</w:t>
            </w:r>
          </w:p>
        </w:tc>
        <w:tc>
          <w:tcPr>
            <w:tcW w:w="2635" w:type="pct"/>
            <w:shd w:val="clear" w:color="000000" w:fill="FFFFFF"/>
            <w:vAlign w:val="center"/>
          </w:tcPr>
          <w:p w14:paraId="453A4B23" w14:textId="347E4A1A" w:rsidR="00F71F9A" w:rsidRPr="00F44DE3" w:rsidRDefault="00F71F9A" w:rsidP="00F71F9A">
            <w:pPr>
              <w:spacing w:line="0" w:lineRule="atLeast"/>
              <w:jc w:val="center"/>
              <w:rPr>
                <w:rFonts w:ascii="仿宋" w:eastAsia="仿宋" w:hAnsi="仿宋"/>
                <w:sz w:val="18"/>
                <w:szCs w:val="18"/>
              </w:rPr>
            </w:pPr>
            <w:r>
              <w:rPr>
                <w:rFonts w:ascii="仿宋" w:eastAsia="仿宋" w:hAnsi="仿宋" w:hint="eastAsia"/>
                <w:sz w:val="18"/>
                <w:szCs w:val="18"/>
              </w:rPr>
              <w:t>172.16.5.2/24-172.16.5.254/24</w:t>
            </w:r>
          </w:p>
        </w:tc>
      </w:tr>
      <w:tr w:rsidR="00F71F9A" w:rsidRPr="00F44DE3" w14:paraId="28E1EB66" w14:textId="77777777" w:rsidTr="00332C7F">
        <w:trPr>
          <w:trHeight w:val="227"/>
        </w:trPr>
        <w:tc>
          <w:tcPr>
            <w:tcW w:w="662" w:type="pct"/>
            <w:shd w:val="clear" w:color="auto" w:fill="auto"/>
          </w:tcPr>
          <w:p w14:paraId="437D4081" w14:textId="464BBB99" w:rsidR="00F71F9A" w:rsidRPr="00F44DE3" w:rsidRDefault="00F71F9A" w:rsidP="00F71F9A">
            <w:pPr>
              <w:spacing w:line="0" w:lineRule="atLeast"/>
              <w:jc w:val="center"/>
              <w:rPr>
                <w:rFonts w:ascii="仿宋" w:eastAsia="仿宋" w:hAnsi="仿宋"/>
                <w:b/>
                <w:bCs/>
                <w:sz w:val="18"/>
                <w:szCs w:val="18"/>
              </w:rPr>
            </w:pPr>
            <w:r>
              <w:rPr>
                <w:rFonts w:ascii="仿宋" w:eastAsia="仿宋" w:hAnsi="仿宋" w:hint="eastAsia"/>
                <w:sz w:val="18"/>
                <w:szCs w:val="18"/>
              </w:rPr>
              <w:t>市场营销部</w:t>
            </w:r>
          </w:p>
        </w:tc>
        <w:tc>
          <w:tcPr>
            <w:tcW w:w="1703" w:type="pct"/>
            <w:shd w:val="clear" w:color="000000" w:fill="FFFFFF"/>
            <w:vAlign w:val="center"/>
          </w:tcPr>
          <w:p w14:paraId="37205AB3" w14:textId="0DA75A69" w:rsidR="00F71F9A" w:rsidRPr="00F44DE3" w:rsidRDefault="00F71F9A" w:rsidP="00F71F9A">
            <w:pPr>
              <w:spacing w:line="0" w:lineRule="atLeast"/>
              <w:jc w:val="center"/>
              <w:rPr>
                <w:rFonts w:ascii="仿宋" w:eastAsia="仿宋" w:hAnsi="仿宋"/>
                <w:b/>
                <w:bCs/>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6</w:t>
            </w:r>
            <w:r w:rsidRPr="00FB5829">
              <w:rPr>
                <w:rFonts w:ascii="仿宋" w:eastAsia="仿宋" w:hAnsi="仿宋"/>
                <w:sz w:val="18"/>
                <w:szCs w:val="18"/>
              </w:rPr>
              <w:t>0</w:t>
            </w:r>
          </w:p>
        </w:tc>
        <w:tc>
          <w:tcPr>
            <w:tcW w:w="2635" w:type="pct"/>
            <w:shd w:val="clear" w:color="000000" w:fill="FFFFFF"/>
            <w:vAlign w:val="center"/>
          </w:tcPr>
          <w:p w14:paraId="6F444397" w14:textId="1245FCDE" w:rsidR="00F71F9A" w:rsidRDefault="00F71F9A" w:rsidP="00F71F9A">
            <w:pPr>
              <w:spacing w:line="0" w:lineRule="atLeast"/>
              <w:jc w:val="center"/>
              <w:rPr>
                <w:rFonts w:ascii="仿宋" w:eastAsia="仿宋" w:hAnsi="仿宋"/>
                <w:sz w:val="18"/>
                <w:szCs w:val="18"/>
              </w:rPr>
            </w:pPr>
            <w:r>
              <w:rPr>
                <w:rFonts w:ascii="仿宋" w:eastAsia="仿宋" w:hAnsi="仿宋" w:hint="eastAsia"/>
                <w:sz w:val="18"/>
                <w:szCs w:val="18"/>
              </w:rPr>
              <w:t>172.16.6.2/24-172.16.6.254/24</w:t>
            </w:r>
          </w:p>
        </w:tc>
      </w:tr>
      <w:tr w:rsidR="00F71F9A" w:rsidRPr="00F44DE3" w14:paraId="0CE7E0CB" w14:textId="77777777" w:rsidTr="00332C7F">
        <w:trPr>
          <w:trHeight w:val="227"/>
        </w:trPr>
        <w:tc>
          <w:tcPr>
            <w:tcW w:w="662" w:type="pct"/>
            <w:shd w:val="clear" w:color="auto" w:fill="auto"/>
          </w:tcPr>
          <w:p w14:paraId="54982EAE" w14:textId="374A0806" w:rsidR="00F71F9A" w:rsidRPr="00F44DE3" w:rsidRDefault="00F71F9A" w:rsidP="00F71F9A">
            <w:pPr>
              <w:spacing w:line="0" w:lineRule="atLeast"/>
              <w:jc w:val="center"/>
              <w:rPr>
                <w:rFonts w:ascii="仿宋" w:eastAsia="仿宋" w:hAnsi="仿宋"/>
                <w:b/>
                <w:bCs/>
                <w:sz w:val="18"/>
                <w:szCs w:val="18"/>
              </w:rPr>
            </w:pPr>
            <w:r>
              <w:rPr>
                <w:rFonts w:ascii="仿宋" w:eastAsia="仿宋" w:hAnsi="仿宋" w:hint="eastAsia"/>
                <w:sz w:val="18"/>
                <w:szCs w:val="18"/>
              </w:rPr>
              <w:t>保安部</w:t>
            </w:r>
          </w:p>
        </w:tc>
        <w:tc>
          <w:tcPr>
            <w:tcW w:w="1703" w:type="pct"/>
            <w:shd w:val="clear" w:color="000000" w:fill="FFFFFF"/>
            <w:vAlign w:val="center"/>
          </w:tcPr>
          <w:p w14:paraId="6D4399C2" w14:textId="793856DB" w:rsidR="00F71F9A" w:rsidRPr="00F44DE3" w:rsidRDefault="00F71F9A" w:rsidP="00F71F9A">
            <w:pPr>
              <w:spacing w:line="0" w:lineRule="atLeast"/>
              <w:jc w:val="center"/>
              <w:rPr>
                <w:rFonts w:ascii="仿宋" w:eastAsia="仿宋" w:hAnsi="仿宋"/>
                <w:b/>
                <w:bCs/>
                <w:sz w:val="18"/>
                <w:szCs w:val="18"/>
              </w:rPr>
            </w:pPr>
            <w:r w:rsidRPr="00FB5829">
              <w:rPr>
                <w:rFonts w:ascii="仿宋" w:eastAsia="仿宋" w:hAnsi="仿宋"/>
                <w:sz w:val="18"/>
                <w:szCs w:val="18"/>
              </w:rPr>
              <w:t xml:space="preserve">VLAN </w:t>
            </w:r>
            <w:r w:rsidRPr="00FB5829">
              <w:rPr>
                <w:rFonts w:ascii="仿宋" w:eastAsia="仿宋" w:hAnsi="仿宋" w:hint="eastAsia"/>
                <w:sz w:val="18"/>
                <w:szCs w:val="18"/>
              </w:rPr>
              <w:t>7</w:t>
            </w:r>
            <w:r w:rsidRPr="00FB5829">
              <w:rPr>
                <w:rFonts w:ascii="仿宋" w:eastAsia="仿宋" w:hAnsi="仿宋"/>
                <w:sz w:val="18"/>
                <w:szCs w:val="18"/>
              </w:rPr>
              <w:t>0</w:t>
            </w:r>
          </w:p>
        </w:tc>
        <w:tc>
          <w:tcPr>
            <w:tcW w:w="2635" w:type="pct"/>
            <w:shd w:val="clear" w:color="000000" w:fill="FFFFFF"/>
            <w:vAlign w:val="center"/>
          </w:tcPr>
          <w:p w14:paraId="556E8B6E" w14:textId="567986F3" w:rsidR="00F71F9A" w:rsidRPr="00F44DE3" w:rsidRDefault="00F71F9A" w:rsidP="00F71F9A">
            <w:pPr>
              <w:spacing w:line="0" w:lineRule="atLeast"/>
              <w:jc w:val="center"/>
              <w:rPr>
                <w:rFonts w:ascii="仿宋" w:eastAsia="仿宋" w:hAnsi="仿宋"/>
                <w:sz w:val="18"/>
                <w:szCs w:val="18"/>
              </w:rPr>
            </w:pPr>
            <w:r>
              <w:rPr>
                <w:rFonts w:ascii="仿宋" w:eastAsia="仿宋" w:hAnsi="仿宋" w:hint="eastAsia"/>
                <w:sz w:val="18"/>
                <w:szCs w:val="18"/>
              </w:rPr>
              <w:t>172.16.7.2/24-172.16.7.254/24</w:t>
            </w:r>
          </w:p>
        </w:tc>
      </w:tr>
    </w:tbl>
    <w:p w14:paraId="61F67B17" w14:textId="77777777" w:rsidR="000228EA" w:rsidRDefault="000228EA" w:rsidP="000228EA"/>
    <w:p w14:paraId="4994C309" w14:textId="6B0BCCBC" w:rsidR="000228EA" w:rsidRDefault="00F44DE3" w:rsidP="00F44DE3">
      <w:pPr>
        <w:ind w:firstLine="210"/>
        <w:rPr>
          <w:rFonts w:ascii="仿宋" w:eastAsia="仿宋" w:hAnsi="仿宋"/>
          <w:sz w:val="24"/>
          <w:szCs w:val="24"/>
        </w:rPr>
      </w:pPr>
      <w:r w:rsidRPr="00F44DE3">
        <w:rPr>
          <w:rFonts w:ascii="仿宋" w:eastAsia="仿宋" w:hAnsi="仿宋" w:hint="eastAsia"/>
          <w:sz w:val="24"/>
          <w:szCs w:val="24"/>
        </w:rPr>
        <w:t>其中单个VLAN下可能需要多个二层交换机的配合使用才能满足接口数目需求。</w:t>
      </w:r>
    </w:p>
    <w:p w14:paraId="3EBA4773" w14:textId="77777777" w:rsidR="007444C9" w:rsidRDefault="007444C9" w:rsidP="00F44DE3">
      <w:pPr>
        <w:ind w:firstLine="210"/>
        <w:rPr>
          <w:rFonts w:ascii="仿宋" w:eastAsia="仿宋" w:hAnsi="仿宋" w:hint="eastAsia"/>
          <w:sz w:val="24"/>
          <w:szCs w:val="24"/>
        </w:rPr>
      </w:pPr>
    </w:p>
    <w:p w14:paraId="03EA6A66" w14:textId="1CCE7297" w:rsidR="00472DEC" w:rsidRDefault="007444C9" w:rsidP="007444C9">
      <w:pPr>
        <w:spacing w:line="276" w:lineRule="auto"/>
        <w:rPr>
          <w:rFonts w:ascii="宋体" w:hAnsi="宋体"/>
          <w:b/>
          <w:bCs/>
          <w:sz w:val="28"/>
          <w:szCs w:val="28"/>
        </w:rPr>
      </w:pPr>
      <w:r>
        <w:rPr>
          <w:rFonts w:ascii="Times New Roman" w:eastAsia="微软雅黑" w:hAnsi="Times New Roman" w:hint="eastAsia"/>
          <w:b/>
          <w:bCs/>
          <w:sz w:val="28"/>
          <w:szCs w:val="28"/>
        </w:rPr>
        <w:t>4</w:t>
      </w:r>
      <w:r w:rsidRPr="00DF4FAE">
        <w:rPr>
          <w:rFonts w:ascii="Times New Roman" w:eastAsia="微软雅黑" w:hAnsi="Times New Roman"/>
          <w:b/>
          <w:bCs/>
          <w:sz w:val="28"/>
          <w:szCs w:val="28"/>
        </w:rPr>
        <w:t xml:space="preserve">. </w:t>
      </w:r>
      <w:r>
        <w:rPr>
          <w:rFonts w:ascii="Times New Roman" w:eastAsia="微软雅黑" w:hAnsi="Times New Roman"/>
          <w:b/>
          <w:bCs/>
          <w:sz w:val="28"/>
          <w:szCs w:val="28"/>
        </w:rPr>
        <w:t>3</w:t>
      </w:r>
      <w:r w:rsidR="00DF12C4">
        <w:rPr>
          <w:rFonts w:ascii="Times New Roman" w:eastAsia="微软雅黑" w:hAnsi="Times New Roman"/>
          <w:b/>
          <w:bCs/>
          <w:sz w:val="28"/>
          <w:szCs w:val="28"/>
        </w:rPr>
        <w:t xml:space="preserve"> </w:t>
      </w:r>
      <w:r w:rsidRPr="007444C9">
        <w:rPr>
          <w:rFonts w:ascii="宋体" w:hAnsi="宋体" w:hint="eastAsia"/>
          <w:b/>
          <w:bCs/>
          <w:sz w:val="28"/>
          <w:szCs w:val="28"/>
        </w:rPr>
        <w:t>HSRP/VRRP 冗余设计</w:t>
      </w:r>
    </w:p>
    <w:p w14:paraId="2A018BFC" w14:textId="7C3B7E5A" w:rsidR="00916E7F" w:rsidRPr="00916E7F" w:rsidRDefault="00916E7F" w:rsidP="004E5987">
      <w:pPr>
        <w:spacing w:line="360" w:lineRule="auto"/>
        <w:ind w:firstLine="420"/>
        <w:rPr>
          <w:rFonts w:ascii="仿宋" w:eastAsia="仿宋" w:hAnsi="仿宋" w:hint="eastAsia"/>
          <w:sz w:val="24"/>
          <w:szCs w:val="24"/>
        </w:rPr>
      </w:pPr>
      <w:r w:rsidRPr="00916E7F">
        <w:rPr>
          <w:rFonts w:ascii="仿宋" w:eastAsia="仿宋" w:hAnsi="仿宋" w:hint="eastAsia"/>
          <w:sz w:val="24"/>
          <w:szCs w:val="24"/>
        </w:rPr>
        <w:t>在企业网络中，核心网关设备一旦失效将导致整个部门网络瘫痪。使用 HSRP 或 VRRP 协议，可以在两台三层交换机之间构建“主备网关机制”，为每个 VLAN 提供一个虚拟网关地址（如 172.16.X.254）。客户端只需配置该虚拟地址作为默认网关，当主设备故障时，</w:t>
      </w:r>
      <w:proofErr w:type="gramStart"/>
      <w:r w:rsidRPr="00916E7F">
        <w:rPr>
          <w:rFonts w:ascii="仿宋" w:eastAsia="仿宋" w:hAnsi="仿宋" w:hint="eastAsia"/>
          <w:sz w:val="24"/>
          <w:szCs w:val="24"/>
        </w:rPr>
        <w:t>备设备</w:t>
      </w:r>
      <w:proofErr w:type="gramEnd"/>
      <w:r w:rsidRPr="00916E7F">
        <w:rPr>
          <w:rFonts w:ascii="仿宋" w:eastAsia="仿宋" w:hAnsi="仿宋" w:hint="eastAsia"/>
          <w:sz w:val="24"/>
          <w:szCs w:val="24"/>
        </w:rPr>
        <w:t>能自动接管，确保通信不中断。</w:t>
      </w:r>
    </w:p>
    <w:p w14:paraId="370EDCD4" w14:textId="1274E0ED" w:rsidR="00916E7F" w:rsidRDefault="00916E7F" w:rsidP="004E5987">
      <w:pPr>
        <w:spacing w:line="360" w:lineRule="auto"/>
        <w:ind w:firstLine="420"/>
        <w:rPr>
          <w:rFonts w:ascii="仿宋" w:eastAsia="仿宋" w:hAnsi="仿宋"/>
          <w:sz w:val="24"/>
          <w:szCs w:val="24"/>
        </w:rPr>
      </w:pPr>
      <w:r w:rsidRPr="00916E7F">
        <w:rPr>
          <w:rFonts w:ascii="仿宋" w:eastAsia="仿宋" w:hAnsi="仿宋" w:hint="eastAsia"/>
          <w:sz w:val="24"/>
          <w:szCs w:val="24"/>
        </w:rPr>
        <w:t>通过对不同 VLAN 设置主备角色的负载分担策略，还能平衡设备压力，提升网络整体性能。此种高可用设计是现代企业网的基础保障之一，特别适用于多部门、多 VLAN 架构下的核心部署。</w:t>
      </w:r>
    </w:p>
    <w:p w14:paraId="28E5975A" w14:textId="77777777" w:rsidR="004E5987" w:rsidRPr="00916E7F" w:rsidRDefault="004E5987" w:rsidP="004E5987">
      <w:pPr>
        <w:spacing w:line="360" w:lineRule="auto"/>
        <w:ind w:firstLine="420"/>
        <w:rPr>
          <w:rFonts w:ascii="Times New Roman" w:eastAsia="微软雅黑" w:hAnsi="Times New Roman" w:hint="eastAsia"/>
          <w:b/>
          <w:bCs/>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1984"/>
        <w:gridCol w:w="2267"/>
        <w:gridCol w:w="2538"/>
        <w:gridCol w:w="2670"/>
      </w:tblGrid>
      <w:tr w:rsidR="00076071" w14:paraId="7BC8ED4F" w14:textId="32D46230" w:rsidTr="00B63ED1">
        <w:trPr>
          <w:trHeight w:val="227"/>
        </w:trPr>
        <w:tc>
          <w:tcPr>
            <w:tcW w:w="461" w:type="pct"/>
            <w:shd w:val="clear" w:color="000000" w:fill="99CCFF"/>
            <w:vAlign w:val="center"/>
            <w:hideMark/>
          </w:tcPr>
          <w:p w14:paraId="62A3EFFB" w14:textId="6714257C" w:rsidR="00076071" w:rsidRPr="00511C59" w:rsidRDefault="00076071" w:rsidP="00511C59">
            <w:pPr>
              <w:spacing w:line="0" w:lineRule="atLeast"/>
              <w:jc w:val="center"/>
              <w:rPr>
                <w:rFonts w:ascii="仿宋" w:eastAsia="仿宋" w:hAnsi="仿宋"/>
                <w:sz w:val="18"/>
                <w:szCs w:val="18"/>
              </w:rPr>
            </w:pPr>
            <w:r w:rsidRPr="00511C59">
              <w:rPr>
                <w:rFonts w:ascii="仿宋" w:eastAsia="仿宋" w:hAnsi="仿宋"/>
                <w:sz w:val="18"/>
                <w:szCs w:val="18"/>
              </w:rPr>
              <w:t>VLAN</w:t>
            </w:r>
          </w:p>
        </w:tc>
        <w:tc>
          <w:tcPr>
            <w:tcW w:w="952" w:type="pct"/>
            <w:shd w:val="clear" w:color="000000" w:fill="99CCFF"/>
            <w:vAlign w:val="center"/>
            <w:hideMark/>
          </w:tcPr>
          <w:p w14:paraId="463A5AA8" w14:textId="0A8B4812" w:rsidR="00076071" w:rsidRPr="00511C59" w:rsidRDefault="00076071" w:rsidP="00511C59">
            <w:pPr>
              <w:spacing w:line="0" w:lineRule="atLeast"/>
              <w:jc w:val="center"/>
              <w:rPr>
                <w:rFonts w:ascii="仿宋" w:eastAsia="仿宋" w:hAnsi="仿宋"/>
                <w:sz w:val="18"/>
                <w:szCs w:val="18"/>
              </w:rPr>
            </w:pPr>
            <w:r w:rsidRPr="00511C59">
              <w:rPr>
                <w:rFonts w:ascii="仿宋" w:eastAsia="仿宋" w:hAnsi="仿宋"/>
                <w:sz w:val="18"/>
                <w:szCs w:val="18"/>
              </w:rPr>
              <w:t>实际网关（RS-A）</w:t>
            </w:r>
          </w:p>
        </w:tc>
        <w:tc>
          <w:tcPr>
            <w:tcW w:w="1088" w:type="pct"/>
            <w:shd w:val="clear" w:color="000000" w:fill="99CCFF"/>
            <w:vAlign w:val="center"/>
            <w:hideMark/>
          </w:tcPr>
          <w:p w14:paraId="47B4BD24" w14:textId="0B334DCD" w:rsidR="00076071" w:rsidRPr="00511C59" w:rsidRDefault="00076071" w:rsidP="00511C59">
            <w:pPr>
              <w:spacing w:line="0" w:lineRule="atLeast"/>
              <w:jc w:val="center"/>
              <w:rPr>
                <w:rFonts w:ascii="仿宋" w:eastAsia="仿宋" w:hAnsi="仿宋"/>
                <w:sz w:val="18"/>
                <w:szCs w:val="18"/>
              </w:rPr>
            </w:pPr>
            <w:r w:rsidRPr="00511C59">
              <w:rPr>
                <w:rFonts w:ascii="仿宋" w:eastAsia="仿宋" w:hAnsi="仿宋"/>
                <w:sz w:val="18"/>
                <w:szCs w:val="18"/>
              </w:rPr>
              <w:t>实际网关（RS-B）</w:t>
            </w:r>
          </w:p>
        </w:tc>
        <w:tc>
          <w:tcPr>
            <w:tcW w:w="1218" w:type="pct"/>
            <w:shd w:val="clear" w:color="000000" w:fill="99CCFF"/>
            <w:vAlign w:val="center"/>
          </w:tcPr>
          <w:p w14:paraId="49FAEBB7" w14:textId="4A3C78BB" w:rsidR="00076071" w:rsidRPr="00511C59" w:rsidRDefault="00076071" w:rsidP="00511C59">
            <w:pPr>
              <w:spacing w:line="0" w:lineRule="atLeast"/>
              <w:jc w:val="center"/>
              <w:rPr>
                <w:rFonts w:ascii="仿宋" w:eastAsia="仿宋" w:hAnsi="仿宋"/>
                <w:sz w:val="18"/>
                <w:szCs w:val="18"/>
              </w:rPr>
            </w:pPr>
            <w:r w:rsidRPr="00511C59">
              <w:rPr>
                <w:rFonts w:ascii="仿宋" w:eastAsia="仿宋" w:hAnsi="仿宋"/>
                <w:sz w:val="18"/>
                <w:szCs w:val="18"/>
              </w:rPr>
              <w:t>虚拟网关（客户端默认）</w:t>
            </w:r>
          </w:p>
        </w:tc>
        <w:tc>
          <w:tcPr>
            <w:tcW w:w="1281" w:type="pct"/>
            <w:shd w:val="clear" w:color="000000" w:fill="99CCFF"/>
            <w:vAlign w:val="center"/>
          </w:tcPr>
          <w:p w14:paraId="18C7AC79" w14:textId="0CF06DD0" w:rsidR="00076071" w:rsidRPr="00511C59" w:rsidRDefault="00076071" w:rsidP="00511C59">
            <w:pPr>
              <w:spacing w:line="0" w:lineRule="atLeast"/>
              <w:jc w:val="center"/>
              <w:rPr>
                <w:rFonts w:ascii="仿宋" w:eastAsia="仿宋" w:hAnsi="仿宋"/>
                <w:sz w:val="18"/>
                <w:szCs w:val="18"/>
              </w:rPr>
            </w:pPr>
            <w:r w:rsidRPr="00511C59">
              <w:rPr>
                <w:rFonts w:ascii="仿宋" w:eastAsia="仿宋" w:hAnsi="仿宋"/>
                <w:sz w:val="18"/>
                <w:szCs w:val="18"/>
              </w:rPr>
              <w:t>主备路由器（HSRP）</w:t>
            </w:r>
          </w:p>
        </w:tc>
      </w:tr>
      <w:tr w:rsidR="00076071" w:rsidRPr="00420DA0" w14:paraId="3952990E" w14:textId="3F305A0D" w:rsidTr="00B63ED1">
        <w:trPr>
          <w:trHeight w:val="227"/>
        </w:trPr>
        <w:tc>
          <w:tcPr>
            <w:tcW w:w="461" w:type="pct"/>
            <w:shd w:val="clear" w:color="auto" w:fill="auto"/>
            <w:vAlign w:val="center"/>
            <w:hideMark/>
          </w:tcPr>
          <w:p w14:paraId="6644EABB" w14:textId="7734C1E0" w:rsidR="00076071" w:rsidRPr="00511C5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VLAN 10</w:t>
            </w:r>
          </w:p>
        </w:tc>
        <w:tc>
          <w:tcPr>
            <w:tcW w:w="952" w:type="pct"/>
            <w:shd w:val="clear" w:color="000000" w:fill="FFFFFF"/>
            <w:vAlign w:val="center"/>
            <w:hideMark/>
          </w:tcPr>
          <w:p w14:paraId="7CEDEBA9" w14:textId="6B06DD58" w:rsidR="00076071" w:rsidRPr="00511C5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172.16.1.1</w:t>
            </w:r>
          </w:p>
        </w:tc>
        <w:tc>
          <w:tcPr>
            <w:tcW w:w="1088" w:type="pct"/>
            <w:shd w:val="clear" w:color="000000" w:fill="FFFFFF"/>
            <w:vAlign w:val="center"/>
            <w:hideMark/>
          </w:tcPr>
          <w:p w14:paraId="4E76A988" w14:textId="4EFC3014" w:rsidR="00076071" w:rsidRPr="00FB582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172.16.1.2</w:t>
            </w:r>
          </w:p>
        </w:tc>
        <w:tc>
          <w:tcPr>
            <w:tcW w:w="1218" w:type="pct"/>
            <w:shd w:val="clear" w:color="000000" w:fill="FFFFFF"/>
            <w:vAlign w:val="center"/>
          </w:tcPr>
          <w:p w14:paraId="1FBC7426" w14:textId="3BCD53D2" w:rsidR="00076071" w:rsidRPr="00511C5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172.16.1.254</w:t>
            </w:r>
          </w:p>
        </w:tc>
        <w:tc>
          <w:tcPr>
            <w:tcW w:w="1281" w:type="pct"/>
            <w:shd w:val="clear" w:color="000000" w:fill="FFFFFF"/>
            <w:vAlign w:val="center"/>
          </w:tcPr>
          <w:p w14:paraId="3CFB7220" w14:textId="4F157B73" w:rsidR="00076071" w:rsidRPr="00511C5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主：RS-A，备：RS-B</w:t>
            </w:r>
          </w:p>
        </w:tc>
      </w:tr>
      <w:tr w:rsidR="00076071" w:rsidRPr="00420DA0" w14:paraId="3E51B7B5" w14:textId="15560175" w:rsidTr="00B63ED1">
        <w:trPr>
          <w:trHeight w:val="227"/>
        </w:trPr>
        <w:tc>
          <w:tcPr>
            <w:tcW w:w="461" w:type="pct"/>
            <w:shd w:val="clear" w:color="auto" w:fill="auto"/>
            <w:vAlign w:val="center"/>
          </w:tcPr>
          <w:p w14:paraId="30C66EFA" w14:textId="2743D765" w:rsidR="00076071" w:rsidRPr="00FB582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VLAN 20</w:t>
            </w:r>
          </w:p>
        </w:tc>
        <w:tc>
          <w:tcPr>
            <w:tcW w:w="952" w:type="pct"/>
            <w:shd w:val="clear" w:color="000000" w:fill="FFFFFF"/>
            <w:vAlign w:val="center"/>
          </w:tcPr>
          <w:p w14:paraId="479C2BD6" w14:textId="6EB28E13" w:rsidR="00076071" w:rsidRPr="00511C5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172.16.2.1</w:t>
            </w:r>
          </w:p>
        </w:tc>
        <w:tc>
          <w:tcPr>
            <w:tcW w:w="1088" w:type="pct"/>
            <w:shd w:val="clear" w:color="000000" w:fill="FFFFFF"/>
            <w:vAlign w:val="center"/>
          </w:tcPr>
          <w:p w14:paraId="4D4A815D" w14:textId="7904B112" w:rsidR="00076071" w:rsidRPr="00420DA0"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172.16.2.2</w:t>
            </w:r>
          </w:p>
        </w:tc>
        <w:tc>
          <w:tcPr>
            <w:tcW w:w="1218" w:type="pct"/>
            <w:shd w:val="clear" w:color="000000" w:fill="FFFFFF"/>
            <w:vAlign w:val="center"/>
          </w:tcPr>
          <w:p w14:paraId="48EE6C52" w14:textId="4409F062" w:rsidR="00076071" w:rsidRPr="00511C5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172.16.2.254</w:t>
            </w:r>
          </w:p>
        </w:tc>
        <w:tc>
          <w:tcPr>
            <w:tcW w:w="1281" w:type="pct"/>
            <w:shd w:val="clear" w:color="000000" w:fill="FFFFFF"/>
            <w:vAlign w:val="center"/>
          </w:tcPr>
          <w:p w14:paraId="1F829217" w14:textId="4C57A85B" w:rsidR="00076071" w:rsidRPr="00511C5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主：RS-A，备：RS-B</w:t>
            </w:r>
          </w:p>
        </w:tc>
      </w:tr>
      <w:tr w:rsidR="00076071" w:rsidRPr="00420DA0" w14:paraId="66478774" w14:textId="6F2B32C0" w:rsidTr="00B63ED1">
        <w:trPr>
          <w:trHeight w:val="227"/>
        </w:trPr>
        <w:tc>
          <w:tcPr>
            <w:tcW w:w="461" w:type="pct"/>
            <w:shd w:val="clear" w:color="auto" w:fill="auto"/>
            <w:vAlign w:val="center"/>
          </w:tcPr>
          <w:p w14:paraId="60017C4F" w14:textId="64364486" w:rsidR="00076071" w:rsidRPr="00FB582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lastRenderedPageBreak/>
              <w:t>VLAN 30</w:t>
            </w:r>
          </w:p>
        </w:tc>
        <w:tc>
          <w:tcPr>
            <w:tcW w:w="952" w:type="pct"/>
            <w:shd w:val="clear" w:color="000000" w:fill="FFFFFF"/>
            <w:vAlign w:val="center"/>
          </w:tcPr>
          <w:p w14:paraId="340ACF92" w14:textId="56EF5AD2" w:rsidR="00076071" w:rsidRPr="00511C5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172.16.3.1</w:t>
            </w:r>
          </w:p>
        </w:tc>
        <w:tc>
          <w:tcPr>
            <w:tcW w:w="1088" w:type="pct"/>
            <w:shd w:val="clear" w:color="000000" w:fill="FFFFFF"/>
            <w:vAlign w:val="center"/>
          </w:tcPr>
          <w:p w14:paraId="1DC9EAF5" w14:textId="2C49D111" w:rsidR="00076071" w:rsidRPr="00FB582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172.16.3.2</w:t>
            </w:r>
          </w:p>
        </w:tc>
        <w:tc>
          <w:tcPr>
            <w:tcW w:w="1218" w:type="pct"/>
            <w:shd w:val="clear" w:color="000000" w:fill="FFFFFF"/>
            <w:vAlign w:val="center"/>
          </w:tcPr>
          <w:p w14:paraId="0D8F5C55" w14:textId="26E64036" w:rsidR="00076071" w:rsidRPr="00511C5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172.16.3.254</w:t>
            </w:r>
          </w:p>
        </w:tc>
        <w:tc>
          <w:tcPr>
            <w:tcW w:w="1281" w:type="pct"/>
            <w:shd w:val="clear" w:color="000000" w:fill="FFFFFF"/>
            <w:vAlign w:val="center"/>
          </w:tcPr>
          <w:p w14:paraId="6746EB01" w14:textId="6A3A1295" w:rsidR="00076071" w:rsidRPr="00511C5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主：RS-B，备：RS-A</w:t>
            </w:r>
          </w:p>
        </w:tc>
      </w:tr>
      <w:tr w:rsidR="00076071" w:rsidRPr="00F44DE3" w14:paraId="045838F5" w14:textId="26B27DED" w:rsidTr="00B63ED1">
        <w:trPr>
          <w:trHeight w:val="227"/>
        </w:trPr>
        <w:tc>
          <w:tcPr>
            <w:tcW w:w="461" w:type="pct"/>
            <w:shd w:val="clear" w:color="auto" w:fill="auto"/>
            <w:vAlign w:val="center"/>
          </w:tcPr>
          <w:p w14:paraId="61244DCC" w14:textId="6A0157C8" w:rsidR="00076071" w:rsidRPr="00511C5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VLAN 40</w:t>
            </w:r>
          </w:p>
        </w:tc>
        <w:tc>
          <w:tcPr>
            <w:tcW w:w="952" w:type="pct"/>
            <w:shd w:val="clear" w:color="000000" w:fill="FFFFFF"/>
            <w:vAlign w:val="center"/>
          </w:tcPr>
          <w:p w14:paraId="48C97116" w14:textId="7A022630" w:rsidR="00076071" w:rsidRPr="00511C5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172.16.4.1</w:t>
            </w:r>
          </w:p>
        </w:tc>
        <w:tc>
          <w:tcPr>
            <w:tcW w:w="1088" w:type="pct"/>
            <w:shd w:val="clear" w:color="000000" w:fill="FFFFFF"/>
            <w:vAlign w:val="center"/>
          </w:tcPr>
          <w:p w14:paraId="73043AFF" w14:textId="2C14AD30" w:rsidR="00076071" w:rsidRPr="00F44DE3"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172.16.4.2</w:t>
            </w:r>
          </w:p>
        </w:tc>
        <w:tc>
          <w:tcPr>
            <w:tcW w:w="1218" w:type="pct"/>
            <w:shd w:val="clear" w:color="000000" w:fill="FFFFFF"/>
            <w:vAlign w:val="center"/>
          </w:tcPr>
          <w:p w14:paraId="5C8FC86A" w14:textId="3044CA6D" w:rsidR="00076071" w:rsidRPr="00511C5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172.16.4.254</w:t>
            </w:r>
          </w:p>
        </w:tc>
        <w:tc>
          <w:tcPr>
            <w:tcW w:w="1281" w:type="pct"/>
            <w:shd w:val="clear" w:color="000000" w:fill="FFFFFF"/>
            <w:vAlign w:val="center"/>
          </w:tcPr>
          <w:p w14:paraId="2895AA8A" w14:textId="5A169615" w:rsidR="00076071" w:rsidRPr="00511C5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主：RS-B，备：RS-A</w:t>
            </w:r>
          </w:p>
        </w:tc>
      </w:tr>
      <w:tr w:rsidR="00076071" w:rsidRPr="00F44DE3" w14:paraId="66303D33" w14:textId="10BC47E1" w:rsidTr="00B63ED1">
        <w:trPr>
          <w:trHeight w:val="227"/>
        </w:trPr>
        <w:tc>
          <w:tcPr>
            <w:tcW w:w="461" w:type="pct"/>
            <w:shd w:val="clear" w:color="auto" w:fill="auto"/>
            <w:vAlign w:val="center"/>
          </w:tcPr>
          <w:p w14:paraId="478DCD45" w14:textId="228A1309" w:rsidR="00076071" w:rsidRPr="00511C5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VLAN 50</w:t>
            </w:r>
          </w:p>
        </w:tc>
        <w:tc>
          <w:tcPr>
            <w:tcW w:w="952" w:type="pct"/>
            <w:shd w:val="clear" w:color="000000" w:fill="FFFFFF"/>
            <w:vAlign w:val="center"/>
          </w:tcPr>
          <w:p w14:paraId="2608A7BC" w14:textId="42394403" w:rsidR="00076071" w:rsidRPr="00511C5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172.16.5.1</w:t>
            </w:r>
          </w:p>
        </w:tc>
        <w:tc>
          <w:tcPr>
            <w:tcW w:w="1088" w:type="pct"/>
            <w:shd w:val="clear" w:color="000000" w:fill="FFFFFF"/>
            <w:vAlign w:val="center"/>
          </w:tcPr>
          <w:p w14:paraId="35179EB4" w14:textId="6C68C5C2" w:rsidR="00076071" w:rsidRPr="00F44DE3"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172.16.5.2</w:t>
            </w:r>
          </w:p>
        </w:tc>
        <w:tc>
          <w:tcPr>
            <w:tcW w:w="1218" w:type="pct"/>
            <w:shd w:val="clear" w:color="000000" w:fill="FFFFFF"/>
            <w:vAlign w:val="center"/>
          </w:tcPr>
          <w:p w14:paraId="488D877F" w14:textId="0A778CD4" w:rsidR="00076071" w:rsidRPr="00511C5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172.16.5.254</w:t>
            </w:r>
          </w:p>
        </w:tc>
        <w:tc>
          <w:tcPr>
            <w:tcW w:w="1281" w:type="pct"/>
            <w:shd w:val="clear" w:color="000000" w:fill="FFFFFF"/>
            <w:vAlign w:val="center"/>
          </w:tcPr>
          <w:p w14:paraId="221E2AC1" w14:textId="2762637B" w:rsidR="00076071" w:rsidRPr="00511C5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主：RS-A，备：RS-B</w:t>
            </w:r>
          </w:p>
        </w:tc>
      </w:tr>
      <w:tr w:rsidR="00076071" w:rsidRPr="00F44DE3" w14:paraId="20E65B6D" w14:textId="7A5AE170" w:rsidTr="00B63ED1">
        <w:trPr>
          <w:trHeight w:val="227"/>
        </w:trPr>
        <w:tc>
          <w:tcPr>
            <w:tcW w:w="461" w:type="pct"/>
            <w:shd w:val="clear" w:color="auto" w:fill="auto"/>
            <w:vAlign w:val="center"/>
          </w:tcPr>
          <w:p w14:paraId="63A8B740" w14:textId="016EA3F1" w:rsidR="00076071" w:rsidRPr="00511C5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VLAN 60</w:t>
            </w:r>
          </w:p>
        </w:tc>
        <w:tc>
          <w:tcPr>
            <w:tcW w:w="952" w:type="pct"/>
            <w:shd w:val="clear" w:color="000000" w:fill="FFFFFF"/>
            <w:vAlign w:val="center"/>
          </w:tcPr>
          <w:p w14:paraId="5A8AF767" w14:textId="24023D5E" w:rsidR="00076071" w:rsidRPr="00511C5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172.16.6.1</w:t>
            </w:r>
          </w:p>
        </w:tc>
        <w:tc>
          <w:tcPr>
            <w:tcW w:w="1088" w:type="pct"/>
            <w:shd w:val="clear" w:color="000000" w:fill="FFFFFF"/>
            <w:vAlign w:val="center"/>
          </w:tcPr>
          <w:p w14:paraId="20420C80" w14:textId="60790397" w:rsidR="00076071"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172.16.6.2</w:t>
            </w:r>
          </w:p>
        </w:tc>
        <w:tc>
          <w:tcPr>
            <w:tcW w:w="1218" w:type="pct"/>
            <w:shd w:val="clear" w:color="000000" w:fill="FFFFFF"/>
            <w:vAlign w:val="center"/>
          </w:tcPr>
          <w:p w14:paraId="601EEBA9" w14:textId="1D8B9495" w:rsidR="00076071" w:rsidRPr="00511C5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172.16.6.254</w:t>
            </w:r>
          </w:p>
        </w:tc>
        <w:tc>
          <w:tcPr>
            <w:tcW w:w="1281" w:type="pct"/>
            <w:shd w:val="clear" w:color="000000" w:fill="FFFFFF"/>
            <w:vAlign w:val="center"/>
          </w:tcPr>
          <w:p w14:paraId="0B876FCA" w14:textId="0ECFD653" w:rsidR="00076071" w:rsidRPr="00511C5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主：RS-B，备：RS-A</w:t>
            </w:r>
          </w:p>
        </w:tc>
      </w:tr>
      <w:tr w:rsidR="00076071" w:rsidRPr="00F44DE3" w14:paraId="78671DD0" w14:textId="65D853A6" w:rsidTr="00B63ED1">
        <w:trPr>
          <w:trHeight w:val="227"/>
        </w:trPr>
        <w:tc>
          <w:tcPr>
            <w:tcW w:w="461" w:type="pct"/>
            <w:shd w:val="clear" w:color="auto" w:fill="auto"/>
            <w:vAlign w:val="center"/>
          </w:tcPr>
          <w:p w14:paraId="404E1EAB" w14:textId="6946FEF0" w:rsidR="00076071" w:rsidRPr="00511C5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VLAN 70</w:t>
            </w:r>
          </w:p>
        </w:tc>
        <w:tc>
          <w:tcPr>
            <w:tcW w:w="952" w:type="pct"/>
            <w:shd w:val="clear" w:color="000000" w:fill="FFFFFF"/>
            <w:vAlign w:val="center"/>
          </w:tcPr>
          <w:p w14:paraId="0FFB5732" w14:textId="4F9D3302" w:rsidR="00076071" w:rsidRPr="00511C5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172.16.7.1</w:t>
            </w:r>
          </w:p>
        </w:tc>
        <w:tc>
          <w:tcPr>
            <w:tcW w:w="1088" w:type="pct"/>
            <w:shd w:val="clear" w:color="000000" w:fill="FFFFFF"/>
            <w:vAlign w:val="center"/>
          </w:tcPr>
          <w:p w14:paraId="384CE12C" w14:textId="7FAA3077" w:rsidR="00076071" w:rsidRPr="00F44DE3"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172.16.7.2</w:t>
            </w:r>
          </w:p>
        </w:tc>
        <w:tc>
          <w:tcPr>
            <w:tcW w:w="1218" w:type="pct"/>
            <w:shd w:val="clear" w:color="000000" w:fill="FFFFFF"/>
            <w:vAlign w:val="center"/>
          </w:tcPr>
          <w:p w14:paraId="45841328" w14:textId="3F124E20" w:rsidR="00076071" w:rsidRPr="00511C5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172.16.7.254</w:t>
            </w:r>
          </w:p>
        </w:tc>
        <w:tc>
          <w:tcPr>
            <w:tcW w:w="1281" w:type="pct"/>
            <w:shd w:val="clear" w:color="000000" w:fill="FFFFFF"/>
            <w:vAlign w:val="center"/>
          </w:tcPr>
          <w:p w14:paraId="370DFB25" w14:textId="3C4BF612" w:rsidR="00076071" w:rsidRPr="00511C59" w:rsidRDefault="00076071" w:rsidP="00076071">
            <w:pPr>
              <w:spacing w:line="0" w:lineRule="atLeast"/>
              <w:jc w:val="center"/>
              <w:rPr>
                <w:rFonts w:ascii="仿宋" w:eastAsia="仿宋" w:hAnsi="仿宋"/>
                <w:sz w:val="18"/>
                <w:szCs w:val="18"/>
              </w:rPr>
            </w:pPr>
            <w:r w:rsidRPr="00511C59">
              <w:rPr>
                <w:rFonts w:ascii="仿宋" w:eastAsia="仿宋" w:hAnsi="仿宋"/>
                <w:sz w:val="18"/>
                <w:szCs w:val="18"/>
              </w:rPr>
              <w:t>主：RS-A，备：RS-B</w:t>
            </w:r>
          </w:p>
        </w:tc>
      </w:tr>
    </w:tbl>
    <w:p w14:paraId="48D030FE" w14:textId="37040676" w:rsidR="00472DEC" w:rsidRDefault="00472DEC" w:rsidP="00472DEC"/>
    <w:p w14:paraId="3C5BB127" w14:textId="50D3F59F" w:rsidR="00382A52" w:rsidRDefault="00382A52" w:rsidP="00382A52">
      <w:pPr>
        <w:spacing w:line="276" w:lineRule="auto"/>
        <w:rPr>
          <w:rFonts w:ascii="宋体" w:hAnsi="宋体"/>
          <w:b/>
          <w:bCs/>
          <w:sz w:val="28"/>
          <w:szCs w:val="28"/>
        </w:rPr>
      </w:pPr>
      <w:r>
        <w:rPr>
          <w:rFonts w:ascii="Times New Roman" w:eastAsia="微软雅黑" w:hAnsi="Times New Roman" w:hint="eastAsia"/>
          <w:b/>
          <w:bCs/>
          <w:sz w:val="28"/>
          <w:szCs w:val="28"/>
        </w:rPr>
        <w:t>4</w:t>
      </w:r>
      <w:r w:rsidRPr="00DF4FAE">
        <w:rPr>
          <w:rFonts w:ascii="Times New Roman" w:eastAsia="微软雅黑" w:hAnsi="Times New Roman"/>
          <w:b/>
          <w:bCs/>
          <w:sz w:val="28"/>
          <w:szCs w:val="28"/>
        </w:rPr>
        <w:t xml:space="preserve">. </w:t>
      </w:r>
      <w:r>
        <w:rPr>
          <w:rFonts w:ascii="Times New Roman" w:eastAsia="微软雅黑" w:hAnsi="Times New Roman"/>
          <w:b/>
          <w:bCs/>
          <w:sz w:val="28"/>
          <w:szCs w:val="28"/>
        </w:rPr>
        <w:t xml:space="preserve">3 </w:t>
      </w:r>
      <w:r w:rsidR="007900EF" w:rsidRPr="007900EF">
        <w:rPr>
          <w:rFonts w:ascii="宋体" w:hAnsi="宋体" w:hint="eastAsia"/>
          <w:b/>
          <w:bCs/>
          <w:sz w:val="28"/>
          <w:szCs w:val="28"/>
        </w:rPr>
        <w:t>DHCP 与地址池规划</w:t>
      </w:r>
    </w:p>
    <w:p w14:paraId="6684DC2A" w14:textId="77777777" w:rsidR="00593F5E" w:rsidRPr="00593F5E" w:rsidRDefault="00593F5E" w:rsidP="00593F5E">
      <w:pPr>
        <w:spacing w:line="360" w:lineRule="auto"/>
        <w:ind w:firstLine="420"/>
        <w:rPr>
          <w:rFonts w:ascii="仿宋" w:eastAsia="仿宋" w:hAnsi="仿宋"/>
          <w:sz w:val="24"/>
          <w:szCs w:val="24"/>
        </w:rPr>
      </w:pPr>
      <w:r w:rsidRPr="00593F5E">
        <w:rPr>
          <w:rFonts w:ascii="仿宋" w:eastAsia="仿宋" w:hAnsi="仿宋"/>
          <w:sz w:val="24"/>
          <w:szCs w:val="24"/>
        </w:rPr>
        <w:t>为各部门设置合理的 DHCP 地址池，可以大幅简化 IP 地址分配和设备接入管理。通过保留前段地址用于静态设备（如服务器、打印机）和将中后段用于 DHCP 动态分配，可避免地址冲突并保持结构清晰。统一的默认网关（配合虚拟 IP）还能保障终端设备自动获得正确路由信息。</w:t>
      </w:r>
    </w:p>
    <w:p w14:paraId="11FF2AE0" w14:textId="57FCF878" w:rsidR="00593F5E" w:rsidRDefault="00593F5E" w:rsidP="00593F5E">
      <w:pPr>
        <w:spacing w:line="360" w:lineRule="auto"/>
        <w:ind w:firstLine="420"/>
        <w:rPr>
          <w:rFonts w:ascii="仿宋" w:eastAsia="仿宋" w:hAnsi="仿宋"/>
          <w:sz w:val="24"/>
          <w:szCs w:val="24"/>
        </w:rPr>
      </w:pPr>
      <w:r w:rsidRPr="00593F5E">
        <w:rPr>
          <w:rFonts w:ascii="仿宋" w:eastAsia="仿宋" w:hAnsi="仿宋"/>
          <w:sz w:val="24"/>
          <w:szCs w:val="24"/>
        </w:rPr>
        <w:t>这种设计支持网络的快速扩展和灵活维护，尤其在终端数量多、变动频繁的办公网络环境中极为重要。若结合 DHCP 中继（Relay），还能集中管理所有 VLAN 的地址分配，进一步优化网络结构与运维效率。</w:t>
      </w:r>
    </w:p>
    <w:p w14:paraId="1ED4F7B3" w14:textId="77777777" w:rsidR="006E6BDD" w:rsidRPr="00593F5E" w:rsidRDefault="006E6BDD" w:rsidP="00593F5E">
      <w:pPr>
        <w:spacing w:line="360" w:lineRule="auto"/>
        <w:ind w:firstLine="420"/>
        <w:rPr>
          <w:rFonts w:ascii="仿宋" w:eastAsia="仿宋" w:hAnsi="仿宋" w:hint="eastAsia"/>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1984"/>
        <w:gridCol w:w="2267"/>
        <w:gridCol w:w="2538"/>
        <w:gridCol w:w="2670"/>
      </w:tblGrid>
      <w:tr w:rsidR="001A719D" w14:paraId="54BDEE00" w14:textId="77777777" w:rsidTr="00C23D10">
        <w:trPr>
          <w:trHeight w:val="227"/>
        </w:trPr>
        <w:tc>
          <w:tcPr>
            <w:tcW w:w="461" w:type="pct"/>
            <w:shd w:val="clear" w:color="000000" w:fill="99CCFF"/>
            <w:hideMark/>
          </w:tcPr>
          <w:p w14:paraId="7EB3ADB5" w14:textId="44B7C33D"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VLAN</w:t>
            </w:r>
          </w:p>
        </w:tc>
        <w:tc>
          <w:tcPr>
            <w:tcW w:w="952" w:type="pct"/>
            <w:shd w:val="clear" w:color="000000" w:fill="99CCFF"/>
            <w:hideMark/>
          </w:tcPr>
          <w:p w14:paraId="4E1BE94C" w14:textId="518D17B7"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地址</w:t>
            </w:r>
            <w:proofErr w:type="gramStart"/>
            <w:r w:rsidRPr="00BB070A">
              <w:rPr>
                <w:rFonts w:ascii="仿宋" w:eastAsia="仿宋" w:hAnsi="仿宋" w:hint="eastAsia"/>
                <w:sz w:val="18"/>
                <w:szCs w:val="18"/>
              </w:rPr>
              <w:t>池范围</w:t>
            </w:r>
            <w:proofErr w:type="gramEnd"/>
          </w:p>
        </w:tc>
        <w:tc>
          <w:tcPr>
            <w:tcW w:w="1088" w:type="pct"/>
            <w:shd w:val="clear" w:color="000000" w:fill="99CCFF"/>
            <w:hideMark/>
          </w:tcPr>
          <w:p w14:paraId="1FD1DBDB" w14:textId="4EE62CB1"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静态保留区</w:t>
            </w:r>
          </w:p>
        </w:tc>
        <w:tc>
          <w:tcPr>
            <w:tcW w:w="1218" w:type="pct"/>
            <w:shd w:val="clear" w:color="000000" w:fill="99CCFF"/>
          </w:tcPr>
          <w:p w14:paraId="50EC32D4" w14:textId="070DF4A8"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DHCP 使用区</w:t>
            </w:r>
          </w:p>
        </w:tc>
        <w:tc>
          <w:tcPr>
            <w:tcW w:w="1281" w:type="pct"/>
            <w:shd w:val="clear" w:color="000000" w:fill="99CCFF"/>
          </w:tcPr>
          <w:p w14:paraId="1066D9CB" w14:textId="7BD92E46"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说明</w:t>
            </w:r>
          </w:p>
        </w:tc>
      </w:tr>
      <w:tr w:rsidR="001A719D" w:rsidRPr="00420DA0" w14:paraId="2EB0E4FE" w14:textId="77777777" w:rsidTr="00C23D10">
        <w:trPr>
          <w:trHeight w:val="227"/>
        </w:trPr>
        <w:tc>
          <w:tcPr>
            <w:tcW w:w="461" w:type="pct"/>
            <w:shd w:val="clear" w:color="auto" w:fill="auto"/>
            <w:hideMark/>
          </w:tcPr>
          <w:p w14:paraId="15606B1E" w14:textId="52F37F69"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VLAN 10</w:t>
            </w:r>
          </w:p>
        </w:tc>
        <w:tc>
          <w:tcPr>
            <w:tcW w:w="952" w:type="pct"/>
            <w:shd w:val="clear" w:color="000000" w:fill="FFFFFF"/>
            <w:hideMark/>
          </w:tcPr>
          <w:p w14:paraId="2EFA0DB4" w14:textId="5D1125C6"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172.16.1.1 - 172.16.1.254</w:t>
            </w:r>
          </w:p>
        </w:tc>
        <w:tc>
          <w:tcPr>
            <w:tcW w:w="1088" w:type="pct"/>
            <w:shd w:val="clear" w:color="000000" w:fill="FFFFFF"/>
            <w:hideMark/>
          </w:tcPr>
          <w:p w14:paraId="49EC87E2" w14:textId="206C465E" w:rsidR="001A719D" w:rsidRPr="00FB582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172.16.1.1 - 172.16.1.30</w:t>
            </w:r>
          </w:p>
        </w:tc>
        <w:tc>
          <w:tcPr>
            <w:tcW w:w="1218" w:type="pct"/>
            <w:shd w:val="clear" w:color="000000" w:fill="FFFFFF"/>
          </w:tcPr>
          <w:p w14:paraId="1225CC9C" w14:textId="100FDCA4"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172.16.1.31 - 172.16.1.200</w:t>
            </w:r>
          </w:p>
        </w:tc>
        <w:tc>
          <w:tcPr>
            <w:tcW w:w="1281" w:type="pct"/>
            <w:shd w:val="clear" w:color="000000" w:fill="FFFFFF"/>
          </w:tcPr>
          <w:p w14:paraId="4F27388A" w14:textId="75D573D3"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服务器群</w:t>
            </w:r>
          </w:p>
        </w:tc>
      </w:tr>
      <w:tr w:rsidR="001A719D" w:rsidRPr="00420DA0" w14:paraId="6FDE81FC" w14:textId="77777777" w:rsidTr="00C23D10">
        <w:trPr>
          <w:trHeight w:val="227"/>
        </w:trPr>
        <w:tc>
          <w:tcPr>
            <w:tcW w:w="461" w:type="pct"/>
            <w:shd w:val="clear" w:color="auto" w:fill="auto"/>
          </w:tcPr>
          <w:p w14:paraId="534DBC77" w14:textId="7FA627B3" w:rsidR="001A719D" w:rsidRPr="00FB582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VLAN 20</w:t>
            </w:r>
          </w:p>
        </w:tc>
        <w:tc>
          <w:tcPr>
            <w:tcW w:w="952" w:type="pct"/>
            <w:shd w:val="clear" w:color="000000" w:fill="FFFFFF"/>
          </w:tcPr>
          <w:p w14:paraId="6843F30D" w14:textId="60BFBC5A"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172.16.2.1 - 172.16.2.254</w:t>
            </w:r>
          </w:p>
        </w:tc>
        <w:tc>
          <w:tcPr>
            <w:tcW w:w="1088" w:type="pct"/>
            <w:shd w:val="clear" w:color="000000" w:fill="FFFFFF"/>
          </w:tcPr>
          <w:p w14:paraId="11D0210D" w14:textId="272BB828" w:rsidR="001A719D" w:rsidRPr="00420DA0"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172.16.2.1 - 172.16.2.30</w:t>
            </w:r>
          </w:p>
        </w:tc>
        <w:tc>
          <w:tcPr>
            <w:tcW w:w="1218" w:type="pct"/>
            <w:shd w:val="clear" w:color="000000" w:fill="FFFFFF"/>
          </w:tcPr>
          <w:p w14:paraId="7890B5B4" w14:textId="09498B10"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172.16.2.31 - 172.16.2.200</w:t>
            </w:r>
          </w:p>
        </w:tc>
        <w:tc>
          <w:tcPr>
            <w:tcW w:w="1281" w:type="pct"/>
            <w:shd w:val="clear" w:color="000000" w:fill="FFFFFF"/>
          </w:tcPr>
          <w:p w14:paraId="6297AD41" w14:textId="7A2B2F18"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生产部</w:t>
            </w:r>
          </w:p>
        </w:tc>
      </w:tr>
      <w:tr w:rsidR="001A719D" w:rsidRPr="00420DA0" w14:paraId="3128C797" w14:textId="77777777" w:rsidTr="00C23D10">
        <w:trPr>
          <w:trHeight w:val="227"/>
        </w:trPr>
        <w:tc>
          <w:tcPr>
            <w:tcW w:w="461" w:type="pct"/>
            <w:shd w:val="clear" w:color="auto" w:fill="auto"/>
          </w:tcPr>
          <w:p w14:paraId="462D858D" w14:textId="426E506B" w:rsidR="001A719D" w:rsidRPr="00FB582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VLAN 30</w:t>
            </w:r>
          </w:p>
        </w:tc>
        <w:tc>
          <w:tcPr>
            <w:tcW w:w="952" w:type="pct"/>
            <w:shd w:val="clear" w:color="000000" w:fill="FFFFFF"/>
          </w:tcPr>
          <w:p w14:paraId="5B69465E" w14:textId="094091E3"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172.16.3.1 - 172.16.3.254</w:t>
            </w:r>
          </w:p>
        </w:tc>
        <w:tc>
          <w:tcPr>
            <w:tcW w:w="1088" w:type="pct"/>
            <w:shd w:val="clear" w:color="000000" w:fill="FFFFFF"/>
          </w:tcPr>
          <w:p w14:paraId="70BD5D4F" w14:textId="06C7B219" w:rsidR="001A719D" w:rsidRPr="00FB582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172.16.3.1 - 172.16.3.30</w:t>
            </w:r>
          </w:p>
        </w:tc>
        <w:tc>
          <w:tcPr>
            <w:tcW w:w="1218" w:type="pct"/>
            <w:shd w:val="clear" w:color="000000" w:fill="FFFFFF"/>
          </w:tcPr>
          <w:p w14:paraId="2BB1A5BF" w14:textId="723374FC"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172.16.3.31 - 172.16.3.200</w:t>
            </w:r>
          </w:p>
        </w:tc>
        <w:tc>
          <w:tcPr>
            <w:tcW w:w="1281" w:type="pct"/>
            <w:shd w:val="clear" w:color="000000" w:fill="FFFFFF"/>
          </w:tcPr>
          <w:p w14:paraId="59306893" w14:textId="39AD55E1"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销售一部</w:t>
            </w:r>
          </w:p>
        </w:tc>
      </w:tr>
      <w:tr w:rsidR="001A719D" w:rsidRPr="00F44DE3" w14:paraId="0F57EDDC" w14:textId="77777777" w:rsidTr="00C23D10">
        <w:trPr>
          <w:trHeight w:val="227"/>
        </w:trPr>
        <w:tc>
          <w:tcPr>
            <w:tcW w:w="461" w:type="pct"/>
            <w:shd w:val="clear" w:color="auto" w:fill="auto"/>
          </w:tcPr>
          <w:p w14:paraId="047DACD2" w14:textId="0DF12606"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VLAN 40</w:t>
            </w:r>
          </w:p>
        </w:tc>
        <w:tc>
          <w:tcPr>
            <w:tcW w:w="952" w:type="pct"/>
            <w:shd w:val="clear" w:color="000000" w:fill="FFFFFF"/>
          </w:tcPr>
          <w:p w14:paraId="645BBA45" w14:textId="47A1DBAE"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172.16.4.1 - 172.16.4.254</w:t>
            </w:r>
          </w:p>
        </w:tc>
        <w:tc>
          <w:tcPr>
            <w:tcW w:w="1088" w:type="pct"/>
            <w:shd w:val="clear" w:color="000000" w:fill="FFFFFF"/>
          </w:tcPr>
          <w:p w14:paraId="2E05DBEF" w14:textId="60B1D591" w:rsidR="001A719D" w:rsidRPr="00F44DE3"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172.16.4.1 - 172.16.4.30</w:t>
            </w:r>
          </w:p>
        </w:tc>
        <w:tc>
          <w:tcPr>
            <w:tcW w:w="1218" w:type="pct"/>
            <w:shd w:val="clear" w:color="000000" w:fill="FFFFFF"/>
          </w:tcPr>
          <w:p w14:paraId="31D324C2" w14:textId="3B2D47BE"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172.16.4.31 - 172.16.4.100</w:t>
            </w:r>
          </w:p>
        </w:tc>
        <w:tc>
          <w:tcPr>
            <w:tcW w:w="1281" w:type="pct"/>
            <w:shd w:val="clear" w:color="000000" w:fill="FFFFFF"/>
          </w:tcPr>
          <w:p w14:paraId="0C360484" w14:textId="7A14E4C7"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销售二部</w:t>
            </w:r>
          </w:p>
        </w:tc>
      </w:tr>
      <w:tr w:rsidR="001A719D" w:rsidRPr="00F44DE3" w14:paraId="116506D2" w14:textId="77777777" w:rsidTr="00C23D10">
        <w:trPr>
          <w:trHeight w:val="227"/>
        </w:trPr>
        <w:tc>
          <w:tcPr>
            <w:tcW w:w="461" w:type="pct"/>
            <w:shd w:val="clear" w:color="auto" w:fill="auto"/>
          </w:tcPr>
          <w:p w14:paraId="3B4CC359" w14:textId="38E858A0"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VLAN 50</w:t>
            </w:r>
          </w:p>
        </w:tc>
        <w:tc>
          <w:tcPr>
            <w:tcW w:w="952" w:type="pct"/>
            <w:shd w:val="clear" w:color="000000" w:fill="FFFFFF"/>
          </w:tcPr>
          <w:p w14:paraId="0AEF108A" w14:textId="4B6115E6"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172.16.5.1 - 172.16.5.254</w:t>
            </w:r>
          </w:p>
        </w:tc>
        <w:tc>
          <w:tcPr>
            <w:tcW w:w="1088" w:type="pct"/>
            <w:shd w:val="clear" w:color="000000" w:fill="FFFFFF"/>
          </w:tcPr>
          <w:p w14:paraId="105A447E" w14:textId="06F60AE9" w:rsidR="001A719D" w:rsidRPr="00F44DE3"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172.16.5.1 - 172.16.5.30</w:t>
            </w:r>
          </w:p>
        </w:tc>
        <w:tc>
          <w:tcPr>
            <w:tcW w:w="1218" w:type="pct"/>
            <w:shd w:val="clear" w:color="000000" w:fill="FFFFFF"/>
          </w:tcPr>
          <w:p w14:paraId="72025EC0" w14:textId="21BA7BE8"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172.16.5.31 - 172.16.5.200</w:t>
            </w:r>
          </w:p>
        </w:tc>
        <w:tc>
          <w:tcPr>
            <w:tcW w:w="1281" w:type="pct"/>
            <w:shd w:val="clear" w:color="000000" w:fill="FFFFFF"/>
          </w:tcPr>
          <w:p w14:paraId="5FF9E8CE" w14:textId="77622E95"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技术服务部</w:t>
            </w:r>
          </w:p>
        </w:tc>
      </w:tr>
      <w:tr w:rsidR="001A719D" w:rsidRPr="00F44DE3" w14:paraId="150F8603" w14:textId="77777777" w:rsidTr="00C23D10">
        <w:trPr>
          <w:trHeight w:val="227"/>
        </w:trPr>
        <w:tc>
          <w:tcPr>
            <w:tcW w:w="461" w:type="pct"/>
            <w:shd w:val="clear" w:color="auto" w:fill="auto"/>
          </w:tcPr>
          <w:p w14:paraId="6BC373EA" w14:textId="3C45B527"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VLAN 60</w:t>
            </w:r>
          </w:p>
        </w:tc>
        <w:tc>
          <w:tcPr>
            <w:tcW w:w="952" w:type="pct"/>
            <w:shd w:val="clear" w:color="000000" w:fill="FFFFFF"/>
          </w:tcPr>
          <w:p w14:paraId="4442B8BE" w14:textId="081C2DE2"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172.16.6.1 - 172.16.6.254</w:t>
            </w:r>
          </w:p>
        </w:tc>
        <w:tc>
          <w:tcPr>
            <w:tcW w:w="1088" w:type="pct"/>
            <w:shd w:val="clear" w:color="000000" w:fill="FFFFFF"/>
          </w:tcPr>
          <w:p w14:paraId="4EB617AE" w14:textId="20AFFB2D" w:rsidR="001A719D"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172.16.6.1 - 172.16.6.30</w:t>
            </w:r>
          </w:p>
        </w:tc>
        <w:tc>
          <w:tcPr>
            <w:tcW w:w="1218" w:type="pct"/>
            <w:shd w:val="clear" w:color="000000" w:fill="FFFFFF"/>
          </w:tcPr>
          <w:p w14:paraId="3AB75311" w14:textId="31971824"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172.16.6.31 - 172.16.6.100</w:t>
            </w:r>
          </w:p>
        </w:tc>
        <w:tc>
          <w:tcPr>
            <w:tcW w:w="1281" w:type="pct"/>
            <w:shd w:val="clear" w:color="000000" w:fill="FFFFFF"/>
          </w:tcPr>
          <w:p w14:paraId="25FA7963" w14:textId="09CBCDA4"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市场营销部</w:t>
            </w:r>
          </w:p>
        </w:tc>
      </w:tr>
      <w:tr w:rsidR="001A719D" w:rsidRPr="00F44DE3" w14:paraId="1CF700E2" w14:textId="77777777" w:rsidTr="00C23D10">
        <w:trPr>
          <w:trHeight w:val="227"/>
        </w:trPr>
        <w:tc>
          <w:tcPr>
            <w:tcW w:w="461" w:type="pct"/>
            <w:shd w:val="clear" w:color="auto" w:fill="auto"/>
          </w:tcPr>
          <w:p w14:paraId="0F94D9AA" w14:textId="1D2FABDA"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VLAN 70</w:t>
            </w:r>
          </w:p>
        </w:tc>
        <w:tc>
          <w:tcPr>
            <w:tcW w:w="952" w:type="pct"/>
            <w:shd w:val="clear" w:color="000000" w:fill="FFFFFF"/>
          </w:tcPr>
          <w:p w14:paraId="5C6F078D" w14:textId="6910CC55"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172.16.7.1 - 172.16.7.254</w:t>
            </w:r>
          </w:p>
        </w:tc>
        <w:tc>
          <w:tcPr>
            <w:tcW w:w="1088" w:type="pct"/>
            <w:shd w:val="clear" w:color="000000" w:fill="FFFFFF"/>
          </w:tcPr>
          <w:p w14:paraId="2A81A04A" w14:textId="5C80809A" w:rsidR="001A719D" w:rsidRPr="00F44DE3"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172.16.7.1 - 172.16.7.30</w:t>
            </w:r>
          </w:p>
        </w:tc>
        <w:tc>
          <w:tcPr>
            <w:tcW w:w="1218" w:type="pct"/>
            <w:shd w:val="clear" w:color="000000" w:fill="FFFFFF"/>
          </w:tcPr>
          <w:p w14:paraId="49EEF838" w14:textId="50B2B12D"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172.16.7.31 - 172.16.7.100</w:t>
            </w:r>
          </w:p>
        </w:tc>
        <w:tc>
          <w:tcPr>
            <w:tcW w:w="1281" w:type="pct"/>
            <w:shd w:val="clear" w:color="000000" w:fill="FFFFFF"/>
          </w:tcPr>
          <w:p w14:paraId="6FB5652A" w14:textId="31FE5123" w:rsidR="001A719D" w:rsidRPr="00511C59" w:rsidRDefault="001A719D" w:rsidP="001A719D">
            <w:pPr>
              <w:spacing w:line="0" w:lineRule="atLeast"/>
              <w:jc w:val="center"/>
              <w:rPr>
                <w:rFonts w:ascii="仿宋" w:eastAsia="仿宋" w:hAnsi="仿宋"/>
                <w:sz w:val="18"/>
                <w:szCs w:val="18"/>
              </w:rPr>
            </w:pPr>
            <w:r w:rsidRPr="00BB070A">
              <w:rPr>
                <w:rFonts w:ascii="仿宋" w:eastAsia="仿宋" w:hAnsi="仿宋" w:hint="eastAsia"/>
                <w:sz w:val="18"/>
                <w:szCs w:val="18"/>
              </w:rPr>
              <w:t>保安部</w:t>
            </w:r>
          </w:p>
        </w:tc>
      </w:tr>
    </w:tbl>
    <w:p w14:paraId="2B2D2A12" w14:textId="77777777" w:rsidR="00A309ED" w:rsidRPr="000228EA" w:rsidRDefault="00A309ED" w:rsidP="00472DEC">
      <w:pPr>
        <w:rPr>
          <w:rFonts w:hint="eastAsia"/>
        </w:rPr>
      </w:pPr>
    </w:p>
    <w:p w14:paraId="77FEDE55" w14:textId="29027EDF" w:rsidR="006E1E38" w:rsidRDefault="006E1E38" w:rsidP="006E1E38">
      <w:pPr>
        <w:pStyle w:val="3"/>
        <w:ind w:left="210" w:right="210"/>
        <w:rPr>
          <w:rFonts w:ascii="Times New Roman" w:hAnsi="Times New Roman"/>
        </w:rPr>
      </w:pPr>
      <w:bookmarkStart w:id="6" w:name="_Toc200637579"/>
      <w:r w:rsidRPr="006E1E38">
        <w:rPr>
          <w:rFonts w:ascii="Times New Roman" w:hAnsi="Times New Roman"/>
        </w:rPr>
        <w:t xml:space="preserve">5. </w:t>
      </w:r>
      <w:r w:rsidR="00B26A06" w:rsidRPr="006E1E38">
        <w:rPr>
          <w:rFonts w:ascii="Times New Roman" w:hAnsi="Times New Roman"/>
        </w:rPr>
        <w:t>网络服务设计</w:t>
      </w:r>
      <w:bookmarkEnd w:id="6"/>
    </w:p>
    <w:p w14:paraId="0DCE5A59" w14:textId="12498314" w:rsidR="00F71F9A" w:rsidRPr="000228EA" w:rsidRDefault="00F71F9A" w:rsidP="007429F5">
      <w:pPr>
        <w:spacing w:line="360" w:lineRule="auto"/>
        <w:ind w:firstLineChars="200" w:firstLine="480"/>
      </w:pPr>
      <w:r w:rsidRPr="00F71F9A">
        <w:rPr>
          <w:rFonts w:ascii="仿宋" w:eastAsia="仿宋" w:hAnsi="仿宋" w:hint="eastAsia"/>
          <w:sz w:val="24"/>
          <w:szCs w:val="24"/>
        </w:rPr>
        <w:t>包括局域网内的域服务、DNS服务、证书服务、FTP服务、DHCP服务、RADIUS服务、RAID等，通过特定的服务器进行服务的提供，根据IP分配方案，这类服务器被分配于172.16.1.0/24网段。具体的设计方案如下表所示。</w:t>
      </w:r>
    </w:p>
    <w:p w14:paraId="06C67610" w14:textId="77777777" w:rsidR="00F71F9A" w:rsidRPr="00F71F9A" w:rsidRDefault="00F71F9A" w:rsidP="00F71F9A">
      <w:pPr>
        <w:ind w:firstLineChars="200" w:firstLine="480"/>
        <w:rPr>
          <w:rFonts w:ascii="仿宋" w:eastAsia="仿宋" w:hAnsi="仿宋"/>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6"/>
        <w:gridCol w:w="1561"/>
        <w:gridCol w:w="2409"/>
        <w:gridCol w:w="2549"/>
        <w:gridCol w:w="2515"/>
      </w:tblGrid>
      <w:tr w:rsidR="00F71F9A" w14:paraId="4F96FF12" w14:textId="77777777" w:rsidTr="00A46257">
        <w:trPr>
          <w:trHeight w:val="227"/>
        </w:trPr>
        <w:tc>
          <w:tcPr>
            <w:tcW w:w="665" w:type="pct"/>
            <w:shd w:val="clear" w:color="000000" w:fill="99CCFF"/>
            <w:vAlign w:val="center"/>
            <w:hideMark/>
          </w:tcPr>
          <w:p w14:paraId="06AC0142" w14:textId="77777777" w:rsidR="00F71F9A" w:rsidRPr="00183978" w:rsidRDefault="00F71F9A" w:rsidP="00A46257">
            <w:pPr>
              <w:widowControl/>
              <w:jc w:val="center"/>
              <w:rPr>
                <w:rFonts w:ascii="微软雅黑" w:eastAsia="微软雅黑" w:hAnsi="微软雅黑" w:cs="宋体"/>
                <w:b/>
                <w:bCs/>
                <w:kern w:val="0"/>
                <w:sz w:val="18"/>
                <w:szCs w:val="18"/>
              </w:rPr>
            </w:pPr>
            <w:r>
              <w:rPr>
                <w:rFonts w:ascii="微软雅黑" w:eastAsia="微软雅黑" w:hAnsi="微软雅黑" w:cs="宋体" w:hint="eastAsia"/>
                <w:b/>
                <w:bCs/>
                <w:kern w:val="0"/>
                <w:sz w:val="18"/>
                <w:szCs w:val="18"/>
              </w:rPr>
              <w:t>宿主机</w:t>
            </w:r>
          </w:p>
        </w:tc>
        <w:tc>
          <w:tcPr>
            <w:tcW w:w="749" w:type="pct"/>
            <w:shd w:val="clear" w:color="000000" w:fill="99CCFF"/>
            <w:vAlign w:val="center"/>
            <w:hideMark/>
          </w:tcPr>
          <w:p w14:paraId="0FB8F25C" w14:textId="77777777" w:rsidR="00F71F9A" w:rsidRPr="00183978" w:rsidRDefault="00F71F9A" w:rsidP="00A46257">
            <w:pPr>
              <w:widowControl/>
              <w:jc w:val="center"/>
              <w:rPr>
                <w:rFonts w:ascii="微软雅黑" w:eastAsia="微软雅黑" w:hAnsi="微软雅黑" w:cs="宋体"/>
                <w:b/>
                <w:bCs/>
                <w:kern w:val="0"/>
                <w:sz w:val="18"/>
                <w:szCs w:val="18"/>
              </w:rPr>
            </w:pPr>
            <w:r>
              <w:rPr>
                <w:rFonts w:ascii="微软雅黑" w:eastAsia="微软雅黑" w:hAnsi="微软雅黑" w:cs="宋体" w:hint="eastAsia"/>
                <w:b/>
                <w:bCs/>
                <w:kern w:val="0"/>
                <w:sz w:val="18"/>
                <w:szCs w:val="18"/>
              </w:rPr>
              <w:t>虚拟机名称</w:t>
            </w:r>
          </w:p>
        </w:tc>
        <w:tc>
          <w:tcPr>
            <w:tcW w:w="1156" w:type="pct"/>
            <w:shd w:val="clear" w:color="000000" w:fill="99CCFF"/>
            <w:vAlign w:val="center"/>
            <w:hideMark/>
          </w:tcPr>
          <w:p w14:paraId="45365B6F" w14:textId="77777777" w:rsidR="00F71F9A" w:rsidRPr="00183978" w:rsidRDefault="00F71F9A" w:rsidP="00A46257">
            <w:pPr>
              <w:widowControl/>
              <w:jc w:val="center"/>
              <w:rPr>
                <w:rFonts w:ascii="微软雅黑" w:eastAsia="微软雅黑" w:hAnsi="微软雅黑" w:cs="宋体"/>
                <w:b/>
                <w:bCs/>
                <w:kern w:val="0"/>
                <w:sz w:val="18"/>
                <w:szCs w:val="18"/>
              </w:rPr>
            </w:pPr>
            <w:r>
              <w:rPr>
                <w:rFonts w:ascii="微软雅黑" w:eastAsia="微软雅黑" w:hAnsi="微软雅黑" w:cs="宋体" w:hint="eastAsia"/>
                <w:b/>
                <w:bCs/>
                <w:kern w:val="0"/>
                <w:sz w:val="18"/>
                <w:szCs w:val="18"/>
              </w:rPr>
              <w:t>提供服务</w:t>
            </w:r>
          </w:p>
        </w:tc>
        <w:tc>
          <w:tcPr>
            <w:tcW w:w="1223" w:type="pct"/>
            <w:shd w:val="clear" w:color="000000" w:fill="99CCFF"/>
          </w:tcPr>
          <w:p w14:paraId="515E8B03" w14:textId="77777777" w:rsidR="00F71F9A" w:rsidRDefault="00F71F9A" w:rsidP="00A46257">
            <w:pPr>
              <w:widowControl/>
              <w:jc w:val="center"/>
              <w:rPr>
                <w:rFonts w:ascii="微软雅黑" w:eastAsia="微软雅黑" w:hAnsi="微软雅黑" w:cs="宋体"/>
                <w:b/>
                <w:bCs/>
                <w:kern w:val="0"/>
                <w:sz w:val="18"/>
                <w:szCs w:val="18"/>
              </w:rPr>
            </w:pPr>
            <w:r>
              <w:rPr>
                <w:rFonts w:ascii="微软雅黑" w:eastAsia="微软雅黑" w:hAnsi="微软雅黑" w:cs="宋体" w:hint="eastAsia"/>
                <w:b/>
                <w:bCs/>
                <w:kern w:val="0"/>
                <w:sz w:val="18"/>
                <w:szCs w:val="18"/>
              </w:rPr>
              <w:t>操作系统</w:t>
            </w:r>
          </w:p>
        </w:tc>
        <w:tc>
          <w:tcPr>
            <w:tcW w:w="1207" w:type="pct"/>
            <w:shd w:val="clear" w:color="000000" w:fill="99CCFF"/>
          </w:tcPr>
          <w:p w14:paraId="3307DC30" w14:textId="77777777" w:rsidR="00F71F9A" w:rsidRDefault="00F71F9A" w:rsidP="00A46257">
            <w:pPr>
              <w:widowControl/>
              <w:jc w:val="center"/>
              <w:rPr>
                <w:rFonts w:ascii="微软雅黑" w:eastAsia="微软雅黑" w:hAnsi="微软雅黑" w:cs="宋体"/>
                <w:b/>
                <w:bCs/>
                <w:kern w:val="0"/>
                <w:sz w:val="18"/>
                <w:szCs w:val="18"/>
              </w:rPr>
            </w:pPr>
            <w:r>
              <w:rPr>
                <w:rFonts w:ascii="微软雅黑" w:eastAsia="微软雅黑" w:hAnsi="微软雅黑" w:cs="宋体" w:hint="eastAsia"/>
                <w:b/>
                <w:bCs/>
                <w:kern w:val="0"/>
                <w:sz w:val="18"/>
                <w:szCs w:val="18"/>
              </w:rPr>
              <w:t>IP地址</w:t>
            </w:r>
          </w:p>
        </w:tc>
      </w:tr>
      <w:tr w:rsidR="00F71F9A" w:rsidRPr="00420DA0" w14:paraId="185EA857" w14:textId="77777777" w:rsidTr="00A46257">
        <w:trPr>
          <w:trHeight w:val="227"/>
        </w:trPr>
        <w:tc>
          <w:tcPr>
            <w:tcW w:w="665" w:type="pct"/>
            <w:shd w:val="clear" w:color="auto" w:fill="auto"/>
            <w:vAlign w:val="center"/>
            <w:hideMark/>
          </w:tcPr>
          <w:p w14:paraId="6EC42303" w14:textId="77777777" w:rsidR="00F71F9A" w:rsidRPr="00FB5829" w:rsidRDefault="00F71F9A" w:rsidP="00A46257">
            <w:pPr>
              <w:spacing w:line="0" w:lineRule="atLeast"/>
              <w:rPr>
                <w:rFonts w:ascii="仿宋" w:eastAsia="仿宋" w:hAnsi="仿宋"/>
                <w:b/>
                <w:bCs/>
                <w:sz w:val="18"/>
                <w:szCs w:val="18"/>
              </w:rPr>
            </w:pPr>
            <w:r w:rsidRPr="00F44DE3">
              <w:rPr>
                <w:rFonts w:ascii="仿宋" w:eastAsia="仿宋" w:hAnsi="仿宋" w:hint="eastAsia"/>
                <w:b/>
                <w:bCs/>
                <w:sz w:val="18"/>
                <w:szCs w:val="18"/>
              </w:rPr>
              <w:t>第1台计算机</w:t>
            </w:r>
          </w:p>
        </w:tc>
        <w:tc>
          <w:tcPr>
            <w:tcW w:w="749" w:type="pct"/>
            <w:shd w:val="clear" w:color="000000" w:fill="FFFFFF"/>
            <w:vAlign w:val="center"/>
            <w:hideMark/>
          </w:tcPr>
          <w:p w14:paraId="7580233F" w14:textId="77777777" w:rsidR="00F71F9A" w:rsidRPr="00FB5829" w:rsidRDefault="00F71F9A" w:rsidP="00A46257">
            <w:pPr>
              <w:spacing w:line="0" w:lineRule="atLeast"/>
              <w:jc w:val="center"/>
              <w:rPr>
                <w:rFonts w:ascii="仿宋" w:eastAsia="仿宋" w:hAnsi="仿宋"/>
                <w:b/>
                <w:bCs/>
                <w:sz w:val="18"/>
                <w:szCs w:val="18"/>
              </w:rPr>
            </w:pPr>
            <w:r w:rsidRPr="00F44DE3">
              <w:rPr>
                <w:rFonts w:ascii="仿宋" w:eastAsia="仿宋" w:hAnsi="仿宋"/>
                <w:b/>
                <w:bCs/>
                <w:sz w:val="18"/>
                <w:szCs w:val="18"/>
              </w:rPr>
              <w:t>dc.nissc.com</w:t>
            </w:r>
          </w:p>
        </w:tc>
        <w:tc>
          <w:tcPr>
            <w:tcW w:w="1156" w:type="pct"/>
            <w:shd w:val="clear" w:color="000000" w:fill="FFFFFF"/>
            <w:vAlign w:val="center"/>
            <w:hideMark/>
          </w:tcPr>
          <w:p w14:paraId="4FD51D26" w14:textId="77777777" w:rsidR="00F71F9A" w:rsidRPr="00FB5829" w:rsidRDefault="00F71F9A" w:rsidP="00A46257">
            <w:pPr>
              <w:spacing w:line="0" w:lineRule="atLeast"/>
              <w:jc w:val="center"/>
              <w:rPr>
                <w:rFonts w:ascii="仿宋" w:eastAsia="仿宋" w:hAnsi="仿宋"/>
                <w:sz w:val="18"/>
                <w:szCs w:val="18"/>
              </w:rPr>
            </w:pPr>
            <w:proofErr w:type="gramStart"/>
            <w:r w:rsidRPr="00F44DE3">
              <w:rPr>
                <w:rFonts w:ascii="仿宋" w:eastAsia="仿宋" w:hAnsi="仿宋" w:hint="eastAsia"/>
                <w:sz w:val="18"/>
                <w:szCs w:val="18"/>
              </w:rPr>
              <w:t>域服务</w:t>
            </w:r>
            <w:proofErr w:type="gramEnd"/>
            <w:r w:rsidRPr="00F44DE3">
              <w:rPr>
                <w:rFonts w:ascii="仿宋" w:eastAsia="仿宋" w:hAnsi="仿宋" w:hint="eastAsia"/>
                <w:sz w:val="18"/>
                <w:szCs w:val="18"/>
              </w:rPr>
              <w:t>/DNS服务/证书服务</w:t>
            </w:r>
          </w:p>
        </w:tc>
        <w:tc>
          <w:tcPr>
            <w:tcW w:w="1223" w:type="pct"/>
            <w:shd w:val="clear" w:color="auto" w:fill="FFFFFF" w:themeFill="background1"/>
          </w:tcPr>
          <w:p w14:paraId="3DCC1EFC" w14:textId="77777777" w:rsidR="00F71F9A" w:rsidRPr="000228EA" w:rsidRDefault="00F71F9A" w:rsidP="00A46257">
            <w:pPr>
              <w:jc w:val="center"/>
              <w:rPr>
                <w:rFonts w:ascii="仿宋" w:eastAsia="仿宋" w:hAnsi="仿宋"/>
                <w:sz w:val="18"/>
                <w:szCs w:val="18"/>
              </w:rPr>
            </w:pPr>
            <w:r w:rsidRPr="00F44DE3">
              <w:rPr>
                <w:rFonts w:ascii="仿宋" w:eastAsia="仿宋" w:hAnsi="仿宋"/>
                <w:sz w:val="18"/>
                <w:szCs w:val="18"/>
              </w:rPr>
              <w:t>Windows Server 2022 R2</w:t>
            </w:r>
          </w:p>
        </w:tc>
        <w:tc>
          <w:tcPr>
            <w:tcW w:w="1207" w:type="pct"/>
            <w:shd w:val="clear" w:color="000000" w:fill="FFFFFF"/>
          </w:tcPr>
          <w:p w14:paraId="5ACD7DC4" w14:textId="77777777" w:rsidR="00F71F9A" w:rsidRPr="00420DA0" w:rsidRDefault="00F71F9A" w:rsidP="00A46257">
            <w:pPr>
              <w:spacing w:line="0" w:lineRule="atLeast"/>
              <w:jc w:val="center"/>
              <w:rPr>
                <w:rFonts w:ascii="仿宋" w:eastAsia="仿宋" w:hAnsi="仿宋"/>
                <w:sz w:val="18"/>
                <w:szCs w:val="18"/>
              </w:rPr>
            </w:pPr>
            <w:r w:rsidRPr="00F44DE3">
              <w:rPr>
                <w:rFonts w:ascii="仿宋" w:eastAsia="仿宋" w:hAnsi="仿宋"/>
                <w:sz w:val="18"/>
                <w:szCs w:val="18"/>
              </w:rPr>
              <w:t>10.0.5.8/24</w:t>
            </w:r>
          </w:p>
        </w:tc>
      </w:tr>
      <w:tr w:rsidR="00F71F9A" w:rsidRPr="00420DA0" w14:paraId="05B0D4BB" w14:textId="77777777" w:rsidTr="00A46257">
        <w:trPr>
          <w:trHeight w:val="227"/>
        </w:trPr>
        <w:tc>
          <w:tcPr>
            <w:tcW w:w="665" w:type="pct"/>
            <w:shd w:val="clear" w:color="auto" w:fill="auto"/>
            <w:vAlign w:val="center"/>
          </w:tcPr>
          <w:p w14:paraId="026CC6CF" w14:textId="77777777" w:rsidR="00F71F9A" w:rsidRPr="00FB5829" w:rsidRDefault="00F71F9A" w:rsidP="00A46257">
            <w:pPr>
              <w:spacing w:line="0" w:lineRule="atLeast"/>
              <w:rPr>
                <w:rFonts w:ascii="仿宋" w:eastAsia="仿宋" w:hAnsi="仿宋"/>
                <w:sz w:val="18"/>
                <w:szCs w:val="18"/>
              </w:rPr>
            </w:pPr>
            <w:r w:rsidRPr="00F44DE3">
              <w:rPr>
                <w:rFonts w:ascii="仿宋" w:eastAsia="仿宋" w:hAnsi="仿宋" w:hint="eastAsia"/>
                <w:b/>
                <w:bCs/>
                <w:sz w:val="18"/>
                <w:szCs w:val="18"/>
              </w:rPr>
              <w:t>第</w:t>
            </w:r>
            <w:r>
              <w:rPr>
                <w:rFonts w:ascii="仿宋" w:eastAsia="仿宋" w:hAnsi="仿宋" w:hint="eastAsia"/>
                <w:b/>
                <w:bCs/>
                <w:sz w:val="18"/>
                <w:szCs w:val="18"/>
              </w:rPr>
              <w:t>2</w:t>
            </w:r>
            <w:r w:rsidRPr="00F44DE3">
              <w:rPr>
                <w:rFonts w:ascii="仿宋" w:eastAsia="仿宋" w:hAnsi="仿宋" w:hint="eastAsia"/>
                <w:b/>
                <w:bCs/>
                <w:sz w:val="18"/>
                <w:szCs w:val="18"/>
              </w:rPr>
              <w:t>台计算机</w:t>
            </w:r>
          </w:p>
        </w:tc>
        <w:tc>
          <w:tcPr>
            <w:tcW w:w="749" w:type="pct"/>
            <w:shd w:val="clear" w:color="000000" w:fill="FFFFFF"/>
            <w:vAlign w:val="center"/>
          </w:tcPr>
          <w:p w14:paraId="2213A554" w14:textId="77777777" w:rsidR="00F71F9A" w:rsidRPr="00FB5829" w:rsidRDefault="00F71F9A" w:rsidP="00A46257">
            <w:pPr>
              <w:spacing w:line="0" w:lineRule="atLeast"/>
              <w:jc w:val="center"/>
              <w:rPr>
                <w:rFonts w:ascii="仿宋" w:eastAsia="仿宋" w:hAnsi="仿宋"/>
                <w:b/>
                <w:bCs/>
                <w:sz w:val="18"/>
                <w:szCs w:val="18"/>
              </w:rPr>
            </w:pPr>
            <w:r w:rsidRPr="00F44DE3">
              <w:rPr>
                <w:rFonts w:ascii="仿宋" w:eastAsia="仿宋" w:hAnsi="仿宋"/>
                <w:b/>
                <w:bCs/>
                <w:sz w:val="18"/>
                <w:szCs w:val="18"/>
              </w:rPr>
              <w:t>ftp.nissc.com</w:t>
            </w:r>
          </w:p>
        </w:tc>
        <w:tc>
          <w:tcPr>
            <w:tcW w:w="1156" w:type="pct"/>
            <w:shd w:val="clear" w:color="000000" w:fill="FFFFFF"/>
            <w:vAlign w:val="center"/>
          </w:tcPr>
          <w:p w14:paraId="66BA4ED9" w14:textId="77777777" w:rsidR="00F71F9A" w:rsidRPr="00420DA0" w:rsidRDefault="00F71F9A" w:rsidP="00A46257">
            <w:pPr>
              <w:spacing w:line="0" w:lineRule="atLeast"/>
              <w:jc w:val="center"/>
              <w:rPr>
                <w:rFonts w:ascii="仿宋" w:eastAsia="仿宋" w:hAnsi="仿宋"/>
                <w:sz w:val="18"/>
                <w:szCs w:val="18"/>
              </w:rPr>
            </w:pPr>
            <w:r>
              <w:rPr>
                <w:rFonts w:ascii="仿宋" w:eastAsia="仿宋" w:hAnsi="仿宋" w:hint="eastAsia"/>
                <w:sz w:val="18"/>
                <w:szCs w:val="18"/>
              </w:rPr>
              <w:t>FTP服务</w:t>
            </w:r>
          </w:p>
        </w:tc>
        <w:tc>
          <w:tcPr>
            <w:tcW w:w="1223" w:type="pct"/>
            <w:shd w:val="clear" w:color="auto" w:fill="FFFFFF" w:themeFill="background1"/>
          </w:tcPr>
          <w:p w14:paraId="146FC8AE" w14:textId="77777777" w:rsidR="00F71F9A" w:rsidRPr="000228EA" w:rsidRDefault="00F71F9A" w:rsidP="00A46257">
            <w:pPr>
              <w:jc w:val="center"/>
              <w:rPr>
                <w:rFonts w:ascii="仿宋" w:eastAsia="仿宋" w:hAnsi="仿宋"/>
                <w:sz w:val="18"/>
                <w:szCs w:val="18"/>
              </w:rPr>
            </w:pPr>
            <w:r w:rsidRPr="00F44DE3">
              <w:rPr>
                <w:rFonts w:ascii="仿宋" w:eastAsia="仿宋" w:hAnsi="仿宋"/>
                <w:sz w:val="18"/>
                <w:szCs w:val="18"/>
              </w:rPr>
              <w:t>RedHat ES9.3</w:t>
            </w:r>
          </w:p>
        </w:tc>
        <w:tc>
          <w:tcPr>
            <w:tcW w:w="1207" w:type="pct"/>
            <w:shd w:val="clear" w:color="000000" w:fill="FFFFFF"/>
          </w:tcPr>
          <w:p w14:paraId="1F7279A1" w14:textId="77777777" w:rsidR="00F71F9A" w:rsidRPr="00420DA0" w:rsidRDefault="00F71F9A" w:rsidP="00A46257">
            <w:pPr>
              <w:spacing w:line="0" w:lineRule="atLeast"/>
              <w:jc w:val="center"/>
              <w:rPr>
                <w:rFonts w:ascii="仿宋" w:eastAsia="仿宋" w:hAnsi="仿宋"/>
                <w:sz w:val="18"/>
                <w:szCs w:val="18"/>
              </w:rPr>
            </w:pPr>
            <w:r w:rsidRPr="00F44DE3">
              <w:rPr>
                <w:rFonts w:ascii="仿宋" w:eastAsia="仿宋" w:hAnsi="仿宋"/>
                <w:sz w:val="18"/>
                <w:szCs w:val="18"/>
              </w:rPr>
              <w:t>10.0.5.14/24~10.0.5.16/24</w:t>
            </w:r>
          </w:p>
        </w:tc>
      </w:tr>
      <w:tr w:rsidR="00F71F9A" w:rsidRPr="00420DA0" w14:paraId="1C04D106" w14:textId="77777777" w:rsidTr="00A46257">
        <w:trPr>
          <w:trHeight w:val="227"/>
        </w:trPr>
        <w:tc>
          <w:tcPr>
            <w:tcW w:w="665" w:type="pct"/>
            <w:shd w:val="clear" w:color="auto" w:fill="auto"/>
            <w:vAlign w:val="center"/>
          </w:tcPr>
          <w:p w14:paraId="6BDDC919" w14:textId="77777777" w:rsidR="00F71F9A" w:rsidRPr="00FB5829" w:rsidRDefault="00F71F9A" w:rsidP="00A46257">
            <w:pPr>
              <w:spacing w:line="0" w:lineRule="atLeast"/>
              <w:rPr>
                <w:rFonts w:ascii="仿宋" w:eastAsia="仿宋" w:hAnsi="仿宋"/>
                <w:sz w:val="18"/>
                <w:szCs w:val="18"/>
              </w:rPr>
            </w:pPr>
            <w:r w:rsidRPr="00F44DE3">
              <w:rPr>
                <w:rFonts w:ascii="仿宋" w:eastAsia="仿宋" w:hAnsi="仿宋" w:hint="eastAsia"/>
                <w:b/>
                <w:bCs/>
                <w:sz w:val="18"/>
                <w:szCs w:val="18"/>
              </w:rPr>
              <w:t>第</w:t>
            </w:r>
            <w:r>
              <w:rPr>
                <w:rFonts w:ascii="仿宋" w:eastAsia="仿宋" w:hAnsi="仿宋" w:hint="eastAsia"/>
                <w:b/>
                <w:bCs/>
                <w:sz w:val="18"/>
                <w:szCs w:val="18"/>
              </w:rPr>
              <w:t>3</w:t>
            </w:r>
            <w:r w:rsidRPr="00F44DE3">
              <w:rPr>
                <w:rFonts w:ascii="仿宋" w:eastAsia="仿宋" w:hAnsi="仿宋" w:hint="eastAsia"/>
                <w:b/>
                <w:bCs/>
                <w:sz w:val="18"/>
                <w:szCs w:val="18"/>
              </w:rPr>
              <w:t>台计算机</w:t>
            </w:r>
          </w:p>
        </w:tc>
        <w:tc>
          <w:tcPr>
            <w:tcW w:w="749" w:type="pct"/>
            <w:shd w:val="clear" w:color="000000" w:fill="FFFFFF"/>
            <w:vAlign w:val="center"/>
          </w:tcPr>
          <w:p w14:paraId="3678A2A4" w14:textId="77777777" w:rsidR="00F71F9A" w:rsidRPr="00FB5829" w:rsidRDefault="00F71F9A" w:rsidP="00A46257">
            <w:pPr>
              <w:spacing w:line="0" w:lineRule="atLeast"/>
              <w:jc w:val="center"/>
              <w:rPr>
                <w:rFonts w:ascii="仿宋" w:eastAsia="仿宋" w:hAnsi="仿宋"/>
                <w:b/>
                <w:bCs/>
                <w:sz w:val="18"/>
                <w:szCs w:val="18"/>
              </w:rPr>
            </w:pPr>
            <w:r w:rsidRPr="00F44DE3">
              <w:rPr>
                <w:rFonts w:ascii="仿宋" w:eastAsia="仿宋" w:hAnsi="仿宋"/>
                <w:b/>
                <w:bCs/>
                <w:sz w:val="18"/>
                <w:szCs w:val="18"/>
              </w:rPr>
              <w:t>dhcp.nissc.com</w:t>
            </w:r>
          </w:p>
        </w:tc>
        <w:tc>
          <w:tcPr>
            <w:tcW w:w="1156" w:type="pct"/>
            <w:shd w:val="clear" w:color="000000" w:fill="FFFFFF"/>
            <w:vAlign w:val="center"/>
          </w:tcPr>
          <w:p w14:paraId="4D045068" w14:textId="77777777" w:rsidR="00F71F9A" w:rsidRPr="00FB5829" w:rsidRDefault="00F71F9A" w:rsidP="00A46257">
            <w:pPr>
              <w:spacing w:line="0" w:lineRule="atLeast"/>
              <w:jc w:val="center"/>
              <w:rPr>
                <w:rFonts w:ascii="仿宋" w:eastAsia="仿宋" w:hAnsi="仿宋"/>
                <w:sz w:val="18"/>
                <w:szCs w:val="18"/>
              </w:rPr>
            </w:pPr>
            <w:r w:rsidRPr="00F44DE3">
              <w:rPr>
                <w:rFonts w:ascii="仿宋" w:eastAsia="仿宋" w:hAnsi="仿宋" w:hint="eastAsia"/>
                <w:sz w:val="18"/>
                <w:szCs w:val="18"/>
              </w:rPr>
              <w:t>DHCP服务/RADIUS服务</w:t>
            </w:r>
          </w:p>
        </w:tc>
        <w:tc>
          <w:tcPr>
            <w:tcW w:w="1223" w:type="pct"/>
            <w:shd w:val="clear" w:color="auto" w:fill="FFFFFF" w:themeFill="background1"/>
          </w:tcPr>
          <w:p w14:paraId="398D9606" w14:textId="77777777" w:rsidR="00F71F9A" w:rsidRPr="000228EA" w:rsidRDefault="00F71F9A" w:rsidP="00A46257">
            <w:pPr>
              <w:jc w:val="center"/>
              <w:rPr>
                <w:rFonts w:ascii="仿宋" w:eastAsia="仿宋" w:hAnsi="仿宋"/>
                <w:sz w:val="18"/>
                <w:szCs w:val="18"/>
              </w:rPr>
            </w:pPr>
            <w:r w:rsidRPr="00F44DE3">
              <w:rPr>
                <w:rFonts w:ascii="仿宋" w:eastAsia="仿宋" w:hAnsi="仿宋"/>
                <w:sz w:val="18"/>
                <w:szCs w:val="18"/>
              </w:rPr>
              <w:t>Windows Server 2022 R2</w:t>
            </w:r>
          </w:p>
        </w:tc>
        <w:tc>
          <w:tcPr>
            <w:tcW w:w="1207" w:type="pct"/>
            <w:shd w:val="clear" w:color="000000" w:fill="FFFFFF"/>
          </w:tcPr>
          <w:p w14:paraId="07C141C5" w14:textId="77777777" w:rsidR="00F71F9A" w:rsidRPr="00420DA0" w:rsidRDefault="00F71F9A" w:rsidP="00A46257">
            <w:pPr>
              <w:jc w:val="center"/>
              <w:rPr>
                <w:rFonts w:ascii="仿宋" w:eastAsia="仿宋" w:hAnsi="仿宋"/>
                <w:sz w:val="18"/>
                <w:szCs w:val="18"/>
              </w:rPr>
            </w:pPr>
            <w:r w:rsidRPr="00F44DE3">
              <w:rPr>
                <w:rFonts w:ascii="仿宋" w:eastAsia="仿宋" w:hAnsi="仿宋"/>
                <w:sz w:val="18"/>
                <w:szCs w:val="18"/>
              </w:rPr>
              <w:t>10.0.5.11/24</w:t>
            </w:r>
          </w:p>
        </w:tc>
      </w:tr>
      <w:tr w:rsidR="00F71F9A" w:rsidRPr="00420DA0" w14:paraId="0C5C9F45" w14:textId="77777777" w:rsidTr="00A46257">
        <w:trPr>
          <w:trHeight w:val="227"/>
        </w:trPr>
        <w:tc>
          <w:tcPr>
            <w:tcW w:w="665" w:type="pct"/>
            <w:vMerge w:val="restart"/>
            <w:shd w:val="clear" w:color="auto" w:fill="auto"/>
            <w:vAlign w:val="center"/>
          </w:tcPr>
          <w:p w14:paraId="7FD39E54" w14:textId="77777777" w:rsidR="00F71F9A" w:rsidRPr="00F44DE3" w:rsidRDefault="00F71F9A" w:rsidP="00A46257">
            <w:pPr>
              <w:spacing w:line="0" w:lineRule="atLeast"/>
              <w:rPr>
                <w:rFonts w:ascii="仿宋" w:eastAsia="仿宋" w:hAnsi="仿宋"/>
                <w:b/>
                <w:bCs/>
                <w:sz w:val="18"/>
                <w:szCs w:val="18"/>
              </w:rPr>
            </w:pPr>
            <w:r w:rsidRPr="00F44DE3">
              <w:rPr>
                <w:rFonts w:ascii="仿宋" w:eastAsia="仿宋" w:hAnsi="仿宋" w:hint="eastAsia"/>
                <w:b/>
                <w:bCs/>
                <w:sz w:val="18"/>
                <w:szCs w:val="18"/>
              </w:rPr>
              <w:t>第</w:t>
            </w:r>
            <w:r>
              <w:rPr>
                <w:rFonts w:ascii="仿宋" w:eastAsia="仿宋" w:hAnsi="仿宋" w:hint="eastAsia"/>
                <w:b/>
                <w:bCs/>
                <w:sz w:val="18"/>
                <w:szCs w:val="18"/>
              </w:rPr>
              <w:t>4</w:t>
            </w:r>
            <w:r w:rsidRPr="00F44DE3">
              <w:rPr>
                <w:rFonts w:ascii="仿宋" w:eastAsia="仿宋" w:hAnsi="仿宋" w:hint="eastAsia"/>
                <w:b/>
                <w:bCs/>
                <w:sz w:val="18"/>
                <w:szCs w:val="18"/>
              </w:rPr>
              <w:t>台计算机</w:t>
            </w:r>
          </w:p>
        </w:tc>
        <w:tc>
          <w:tcPr>
            <w:tcW w:w="749" w:type="pct"/>
            <w:shd w:val="clear" w:color="000000" w:fill="FFFFFF"/>
            <w:vAlign w:val="center"/>
          </w:tcPr>
          <w:p w14:paraId="746E03D5" w14:textId="77777777" w:rsidR="00F71F9A" w:rsidRPr="00F44DE3" w:rsidRDefault="00F71F9A" w:rsidP="00A46257">
            <w:pPr>
              <w:spacing w:line="0" w:lineRule="atLeast"/>
              <w:jc w:val="center"/>
              <w:rPr>
                <w:rFonts w:ascii="仿宋" w:eastAsia="仿宋" w:hAnsi="仿宋"/>
                <w:b/>
                <w:bCs/>
                <w:sz w:val="18"/>
                <w:szCs w:val="18"/>
              </w:rPr>
            </w:pPr>
            <w:r>
              <w:rPr>
                <w:rFonts w:ascii="仿宋" w:eastAsia="仿宋" w:hAnsi="仿宋" w:hint="eastAsia"/>
                <w:b/>
                <w:bCs/>
                <w:sz w:val="18"/>
                <w:szCs w:val="18"/>
              </w:rPr>
              <w:t>P</w:t>
            </w:r>
            <w:r w:rsidRPr="00F44DE3">
              <w:rPr>
                <w:rFonts w:ascii="仿宋" w:eastAsia="仿宋" w:hAnsi="仿宋"/>
                <w:b/>
                <w:bCs/>
                <w:sz w:val="18"/>
                <w:szCs w:val="18"/>
              </w:rPr>
              <w:t>c1.nissc.com</w:t>
            </w:r>
          </w:p>
        </w:tc>
        <w:tc>
          <w:tcPr>
            <w:tcW w:w="1156" w:type="pct"/>
            <w:vMerge w:val="restart"/>
            <w:shd w:val="clear" w:color="000000" w:fill="FFFFFF"/>
            <w:vAlign w:val="center"/>
          </w:tcPr>
          <w:p w14:paraId="3B960461" w14:textId="77777777" w:rsidR="00F71F9A" w:rsidRPr="00F44DE3" w:rsidRDefault="00F71F9A" w:rsidP="00A46257">
            <w:pPr>
              <w:spacing w:line="0" w:lineRule="atLeast"/>
              <w:jc w:val="center"/>
              <w:rPr>
                <w:rFonts w:ascii="仿宋" w:eastAsia="仿宋" w:hAnsi="仿宋"/>
                <w:sz w:val="18"/>
                <w:szCs w:val="18"/>
              </w:rPr>
            </w:pPr>
            <w:r>
              <w:rPr>
                <w:rFonts w:ascii="仿宋" w:eastAsia="仿宋" w:hAnsi="仿宋" w:hint="eastAsia"/>
                <w:sz w:val="18"/>
                <w:szCs w:val="18"/>
              </w:rPr>
              <w:t>测试</w:t>
            </w:r>
          </w:p>
        </w:tc>
        <w:tc>
          <w:tcPr>
            <w:tcW w:w="1223" w:type="pct"/>
            <w:vMerge w:val="restart"/>
            <w:shd w:val="clear" w:color="auto" w:fill="FFFFFF" w:themeFill="background1"/>
          </w:tcPr>
          <w:p w14:paraId="0532DCC7" w14:textId="77777777" w:rsidR="00F71F9A" w:rsidRPr="00F44DE3" w:rsidRDefault="00F71F9A" w:rsidP="00A46257">
            <w:pPr>
              <w:spacing w:line="360" w:lineRule="auto"/>
              <w:jc w:val="center"/>
              <w:rPr>
                <w:rFonts w:ascii="仿宋" w:eastAsia="仿宋" w:hAnsi="仿宋"/>
                <w:sz w:val="18"/>
                <w:szCs w:val="18"/>
              </w:rPr>
            </w:pPr>
            <w:r w:rsidRPr="00F44DE3">
              <w:rPr>
                <w:rFonts w:ascii="仿宋" w:eastAsia="仿宋" w:hAnsi="仿宋"/>
                <w:sz w:val="18"/>
                <w:szCs w:val="18"/>
              </w:rPr>
              <w:t>Windows 10 2022</w:t>
            </w:r>
          </w:p>
        </w:tc>
        <w:tc>
          <w:tcPr>
            <w:tcW w:w="1207" w:type="pct"/>
            <w:vMerge w:val="restart"/>
            <w:shd w:val="clear" w:color="000000" w:fill="FFFFFF"/>
          </w:tcPr>
          <w:p w14:paraId="0B4C621D" w14:textId="77777777" w:rsidR="00F71F9A" w:rsidRPr="00F44DE3" w:rsidRDefault="00F71F9A" w:rsidP="00A46257">
            <w:pPr>
              <w:spacing w:line="360" w:lineRule="auto"/>
              <w:jc w:val="center"/>
              <w:rPr>
                <w:rFonts w:ascii="仿宋" w:eastAsia="仿宋" w:hAnsi="仿宋"/>
                <w:sz w:val="18"/>
                <w:szCs w:val="18"/>
              </w:rPr>
            </w:pPr>
            <w:r>
              <w:rPr>
                <w:rFonts w:ascii="仿宋" w:eastAsia="仿宋" w:hAnsi="仿宋" w:hint="eastAsia"/>
                <w:sz w:val="18"/>
                <w:szCs w:val="18"/>
              </w:rPr>
              <w:t>DHCP</w:t>
            </w:r>
          </w:p>
        </w:tc>
      </w:tr>
      <w:tr w:rsidR="00F71F9A" w:rsidRPr="00420DA0" w14:paraId="060520A4" w14:textId="77777777" w:rsidTr="00A46257">
        <w:trPr>
          <w:trHeight w:val="227"/>
        </w:trPr>
        <w:tc>
          <w:tcPr>
            <w:tcW w:w="665" w:type="pct"/>
            <w:vMerge/>
            <w:shd w:val="clear" w:color="auto" w:fill="auto"/>
            <w:vAlign w:val="center"/>
          </w:tcPr>
          <w:p w14:paraId="5856DE66" w14:textId="77777777" w:rsidR="00F71F9A" w:rsidRPr="00420DA0" w:rsidRDefault="00F71F9A" w:rsidP="00A46257">
            <w:pPr>
              <w:widowControl/>
              <w:rPr>
                <w:rFonts w:ascii="微软雅黑" w:eastAsia="微软雅黑" w:hAnsi="微软雅黑" w:cs="宋体"/>
                <w:color w:val="000000"/>
                <w:kern w:val="0"/>
                <w:sz w:val="18"/>
                <w:szCs w:val="18"/>
              </w:rPr>
            </w:pPr>
          </w:p>
        </w:tc>
        <w:tc>
          <w:tcPr>
            <w:tcW w:w="749" w:type="pct"/>
            <w:shd w:val="clear" w:color="000000" w:fill="FFFFFF"/>
            <w:vAlign w:val="center"/>
          </w:tcPr>
          <w:p w14:paraId="179EE213" w14:textId="77777777" w:rsidR="00F71F9A" w:rsidRPr="00420DA0" w:rsidRDefault="00F71F9A" w:rsidP="00A46257">
            <w:pPr>
              <w:widowControl/>
              <w:jc w:val="center"/>
              <w:rPr>
                <w:rFonts w:ascii="Times New Roman" w:eastAsia="微软雅黑" w:hAnsi="Times New Roman"/>
                <w:kern w:val="0"/>
                <w:sz w:val="18"/>
                <w:szCs w:val="18"/>
              </w:rPr>
            </w:pPr>
            <w:r w:rsidRPr="00F44DE3">
              <w:rPr>
                <w:rFonts w:ascii="仿宋" w:eastAsia="仿宋" w:hAnsi="仿宋"/>
                <w:b/>
                <w:bCs/>
                <w:sz w:val="18"/>
                <w:szCs w:val="18"/>
              </w:rPr>
              <w:t>Pc</w:t>
            </w:r>
            <w:r>
              <w:rPr>
                <w:rFonts w:ascii="仿宋" w:eastAsia="仿宋" w:hAnsi="仿宋" w:hint="eastAsia"/>
                <w:b/>
                <w:bCs/>
                <w:sz w:val="18"/>
                <w:szCs w:val="18"/>
              </w:rPr>
              <w:t>2</w:t>
            </w:r>
            <w:r w:rsidRPr="00F44DE3">
              <w:rPr>
                <w:rFonts w:ascii="仿宋" w:eastAsia="仿宋" w:hAnsi="仿宋"/>
                <w:b/>
                <w:bCs/>
                <w:sz w:val="18"/>
                <w:szCs w:val="18"/>
              </w:rPr>
              <w:t>.nissc.com</w:t>
            </w:r>
          </w:p>
        </w:tc>
        <w:tc>
          <w:tcPr>
            <w:tcW w:w="1156" w:type="pct"/>
            <w:vMerge/>
            <w:shd w:val="clear" w:color="000000" w:fill="FFFFFF"/>
            <w:vAlign w:val="center"/>
          </w:tcPr>
          <w:p w14:paraId="45539F69" w14:textId="77777777" w:rsidR="00F71F9A" w:rsidRPr="00FB5829" w:rsidRDefault="00F71F9A" w:rsidP="00A46257">
            <w:pPr>
              <w:spacing w:line="0" w:lineRule="atLeast"/>
              <w:jc w:val="center"/>
              <w:rPr>
                <w:rFonts w:ascii="仿宋" w:eastAsia="仿宋" w:hAnsi="仿宋"/>
                <w:sz w:val="18"/>
                <w:szCs w:val="18"/>
              </w:rPr>
            </w:pPr>
          </w:p>
        </w:tc>
        <w:tc>
          <w:tcPr>
            <w:tcW w:w="1223" w:type="pct"/>
            <w:vMerge/>
            <w:shd w:val="clear" w:color="auto" w:fill="FFFFFF" w:themeFill="background1"/>
          </w:tcPr>
          <w:p w14:paraId="341754F0" w14:textId="77777777" w:rsidR="00F71F9A" w:rsidRPr="000228EA" w:rsidRDefault="00F71F9A" w:rsidP="00A46257">
            <w:pPr>
              <w:jc w:val="center"/>
              <w:rPr>
                <w:rFonts w:ascii="仿宋" w:eastAsia="仿宋" w:hAnsi="仿宋"/>
                <w:sz w:val="18"/>
                <w:szCs w:val="18"/>
              </w:rPr>
            </w:pPr>
          </w:p>
        </w:tc>
        <w:tc>
          <w:tcPr>
            <w:tcW w:w="1207" w:type="pct"/>
            <w:vMerge/>
            <w:shd w:val="clear" w:color="000000" w:fill="FFFFFF"/>
          </w:tcPr>
          <w:p w14:paraId="7E225433" w14:textId="77777777" w:rsidR="00F71F9A" w:rsidRPr="00420DA0" w:rsidRDefault="00F71F9A" w:rsidP="00A46257">
            <w:pPr>
              <w:spacing w:line="0" w:lineRule="atLeast"/>
              <w:jc w:val="center"/>
              <w:rPr>
                <w:rFonts w:ascii="仿宋" w:eastAsia="仿宋" w:hAnsi="仿宋"/>
                <w:sz w:val="18"/>
                <w:szCs w:val="18"/>
              </w:rPr>
            </w:pPr>
          </w:p>
        </w:tc>
      </w:tr>
    </w:tbl>
    <w:p w14:paraId="6F507E5A" w14:textId="77777777" w:rsidR="00BE55CC" w:rsidRDefault="00BE55CC" w:rsidP="00E21EAB">
      <w:pPr>
        <w:rPr>
          <w:rFonts w:ascii="仿宋" w:eastAsia="仿宋" w:hAnsi="仿宋"/>
          <w:sz w:val="24"/>
          <w:szCs w:val="24"/>
        </w:rPr>
      </w:pPr>
    </w:p>
    <w:p w14:paraId="4F19474D" w14:textId="200D3B52" w:rsidR="00E21EAB" w:rsidRPr="003D2406" w:rsidRDefault="00E21EAB" w:rsidP="00BE55CC">
      <w:pPr>
        <w:spacing w:line="360" w:lineRule="auto"/>
        <w:ind w:firstLine="420"/>
        <w:rPr>
          <w:rFonts w:ascii="仿宋" w:eastAsia="仿宋" w:hAnsi="仿宋" w:hint="eastAsia"/>
          <w:sz w:val="24"/>
          <w:szCs w:val="24"/>
        </w:rPr>
      </w:pPr>
      <w:r w:rsidRPr="003D2406">
        <w:rPr>
          <w:rFonts w:ascii="仿宋" w:eastAsia="仿宋" w:hAnsi="仿宋" w:hint="eastAsia"/>
          <w:sz w:val="24"/>
          <w:szCs w:val="24"/>
        </w:rPr>
        <w:lastRenderedPageBreak/>
        <w:t>本项目网络服务模块的设计秉承“集中部署、分布运行”的原则，依托虚拟化平台，在多台宿主机上合理划分各类服务功能，实现</w:t>
      </w:r>
      <w:proofErr w:type="gramStart"/>
      <w:r w:rsidRPr="003D2406">
        <w:rPr>
          <w:rFonts w:ascii="仿宋" w:eastAsia="仿宋" w:hAnsi="仿宋" w:hint="eastAsia"/>
          <w:sz w:val="24"/>
          <w:szCs w:val="24"/>
        </w:rPr>
        <w:t>了域控</w:t>
      </w:r>
      <w:proofErr w:type="gramEnd"/>
      <w:r w:rsidRPr="003D2406">
        <w:rPr>
          <w:rFonts w:ascii="仿宋" w:eastAsia="仿宋" w:hAnsi="仿宋" w:hint="eastAsia"/>
          <w:sz w:val="24"/>
          <w:szCs w:val="24"/>
        </w:rPr>
        <w:t>、DNS、FTP、DHCP、RADIUS等关键业务的独立运行，有效降低了系统耦合度与单点故障风险。各服务部署于统一的 172.16.1.0/24 网段内，地址规划清晰，便于集中管理与安全策略的实施。</w:t>
      </w:r>
    </w:p>
    <w:p w14:paraId="52536CD3" w14:textId="36A98F55" w:rsidR="00E21EAB" w:rsidRPr="003D2406" w:rsidRDefault="00E21EAB" w:rsidP="00BE55CC">
      <w:pPr>
        <w:spacing w:line="360" w:lineRule="auto"/>
        <w:ind w:firstLine="420"/>
        <w:rPr>
          <w:rFonts w:ascii="仿宋" w:eastAsia="仿宋" w:hAnsi="仿宋" w:hint="eastAsia"/>
          <w:sz w:val="24"/>
          <w:szCs w:val="24"/>
        </w:rPr>
      </w:pPr>
      <w:proofErr w:type="gramStart"/>
      <w:r w:rsidRPr="003D2406">
        <w:rPr>
          <w:rFonts w:ascii="仿宋" w:eastAsia="仿宋" w:hAnsi="仿宋" w:hint="eastAsia"/>
          <w:sz w:val="24"/>
          <w:szCs w:val="24"/>
        </w:rPr>
        <w:t>各核心</w:t>
      </w:r>
      <w:proofErr w:type="gramEnd"/>
      <w:r w:rsidRPr="003D2406">
        <w:rPr>
          <w:rFonts w:ascii="仿宋" w:eastAsia="仿宋" w:hAnsi="仿宋" w:hint="eastAsia"/>
          <w:sz w:val="24"/>
          <w:szCs w:val="24"/>
        </w:rPr>
        <w:t>服务的系统平台选择也充分体现了兼容性与实用性的结合。例如，域服务、DNS及证书服务部署于 Windows Server 2022 R2，能够充分发挥 AD 目录服务与组策略的管理优势；而 FTP 服务采用稳定性良好的 RedHat Enterprise Linux 9.3，有效支撑跨平台文件访问与共享，保障系统长期高效运行。</w:t>
      </w:r>
    </w:p>
    <w:p w14:paraId="075C9B82" w14:textId="6582B7B6" w:rsidR="00F71F9A" w:rsidRPr="003D2406" w:rsidRDefault="00E21EAB" w:rsidP="00BE55CC">
      <w:pPr>
        <w:spacing w:line="360" w:lineRule="auto"/>
        <w:ind w:firstLine="210"/>
        <w:rPr>
          <w:rFonts w:ascii="仿宋" w:eastAsia="仿宋" w:hAnsi="仿宋"/>
          <w:sz w:val="24"/>
          <w:szCs w:val="24"/>
        </w:rPr>
      </w:pPr>
      <w:r w:rsidRPr="003D2406">
        <w:rPr>
          <w:rFonts w:ascii="仿宋" w:eastAsia="仿宋" w:hAnsi="仿宋" w:hint="eastAsia"/>
          <w:sz w:val="24"/>
          <w:szCs w:val="24"/>
        </w:rPr>
        <w:t>为增强网络接入的灵活性与安全性，方案引入 RADIUS 服务作为远程身份认证机制，</w:t>
      </w:r>
      <w:proofErr w:type="gramStart"/>
      <w:r w:rsidRPr="003D2406">
        <w:rPr>
          <w:rFonts w:ascii="仿宋" w:eastAsia="仿宋" w:hAnsi="仿宋" w:hint="eastAsia"/>
          <w:sz w:val="24"/>
          <w:szCs w:val="24"/>
        </w:rPr>
        <w:t>与域控制器</w:t>
      </w:r>
      <w:proofErr w:type="gramEnd"/>
      <w:r w:rsidRPr="003D2406">
        <w:rPr>
          <w:rFonts w:ascii="仿宋" w:eastAsia="仿宋" w:hAnsi="仿宋" w:hint="eastAsia"/>
          <w:sz w:val="24"/>
          <w:szCs w:val="24"/>
        </w:rPr>
        <w:t>协同工作，实现终端设备的统一认证与访问权限控制。同时 DHCP 服务的部署实现地址分配的自动化，支持终端快速上线并纳入网络统一管理，为企业的后续扩容、运维及安全审计奠定了良好基础。</w:t>
      </w:r>
    </w:p>
    <w:p w14:paraId="25CD2569" w14:textId="76ABC090" w:rsidR="00B26A06" w:rsidRPr="006E1E38" w:rsidRDefault="006E1E38" w:rsidP="006E1E38">
      <w:pPr>
        <w:pStyle w:val="3"/>
        <w:ind w:left="210" w:right="210"/>
        <w:rPr>
          <w:rFonts w:ascii="Times New Roman" w:hAnsi="Times New Roman"/>
        </w:rPr>
      </w:pPr>
      <w:bookmarkStart w:id="7" w:name="_Toc200637580"/>
      <w:r w:rsidRPr="006E1E38">
        <w:rPr>
          <w:rFonts w:ascii="Times New Roman" w:hAnsi="Times New Roman"/>
        </w:rPr>
        <w:t xml:space="preserve">6. </w:t>
      </w:r>
      <w:r w:rsidR="00B26A06" w:rsidRPr="006E1E38">
        <w:rPr>
          <w:rFonts w:ascii="Times New Roman" w:hAnsi="Times New Roman"/>
        </w:rPr>
        <w:t>网络系统测试</w:t>
      </w:r>
      <w:bookmarkEnd w:id="7"/>
    </w:p>
    <w:bookmarkEnd w:id="0"/>
    <w:p w14:paraId="73DE4B2F" w14:textId="26510410" w:rsidR="003903A1" w:rsidRPr="003903A1" w:rsidRDefault="003903A1" w:rsidP="003903A1">
      <w:pPr>
        <w:spacing w:line="276" w:lineRule="auto"/>
        <w:rPr>
          <w:rFonts w:ascii="Times New Roman" w:eastAsia="微软雅黑" w:hAnsi="Times New Roman"/>
          <w:b/>
          <w:bCs/>
          <w:sz w:val="28"/>
          <w:szCs w:val="28"/>
        </w:rPr>
      </w:pPr>
      <w:r>
        <w:rPr>
          <w:rFonts w:ascii="Times New Roman" w:eastAsia="微软雅黑" w:hAnsi="Times New Roman" w:hint="eastAsia"/>
          <w:b/>
          <w:bCs/>
          <w:sz w:val="28"/>
          <w:szCs w:val="28"/>
        </w:rPr>
        <w:t>6</w:t>
      </w:r>
      <w:r w:rsidRPr="00DF4FAE">
        <w:rPr>
          <w:rFonts w:ascii="Times New Roman" w:eastAsia="微软雅黑" w:hAnsi="Times New Roman"/>
          <w:b/>
          <w:bCs/>
          <w:sz w:val="28"/>
          <w:szCs w:val="28"/>
        </w:rPr>
        <w:t xml:space="preserve">. </w:t>
      </w:r>
      <w:r>
        <w:rPr>
          <w:rFonts w:ascii="Times New Roman" w:eastAsia="微软雅黑" w:hAnsi="Times New Roman" w:hint="eastAsia"/>
          <w:b/>
          <w:bCs/>
          <w:sz w:val="28"/>
          <w:szCs w:val="28"/>
        </w:rPr>
        <w:t>1</w:t>
      </w:r>
      <w:r w:rsidRPr="003903A1">
        <w:rPr>
          <w:rFonts w:ascii="宋体" w:hAnsi="宋体" w:hint="eastAsia"/>
          <w:b/>
          <w:bCs/>
          <w:sz w:val="28"/>
          <w:szCs w:val="28"/>
        </w:rPr>
        <w:t>网络故障常见问题</w:t>
      </w:r>
    </w:p>
    <w:p w14:paraId="2925B85F" w14:textId="089FBDBB" w:rsidR="003903A1" w:rsidRPr="003903A1" w:rsidRDefault="003903A1" w:rsidP="007429F5">
      <w:pPr>
        <w:spacing w:line="360" w:lineRule="auto"/>
        <w:ind w:firstLineChars="200" w:firstLine="480"/>
        <w:rPr>
          <w:rFonts w:ascii="仿宋" w:eastAsia="仿宋" w:hAnsi="仿宋"/>
          <w:sz w:val="24"/>
          <w:szCs w:val="24"/>
        </w:rPr>
      </w:pPr>
      <w:r w:rsidRPr="003903A1">
        <w:rPr>
          <w:rFonts w:ascii="仿宋" w:eastAsia="仿宋" w:hAnsi="仿宋" w:hint="eastAsia"/>
          <w:sz w:val="24"/>
          <w:szCs w:val="24"/>
        </w:rPr>
        <w:t>完成网络的搭建与基本配置之后，需要对网络系统进行系统测试，以排查可能存在的网络故障。包括配置问题与硬件。</w:t>
      </w:r>
    </w:p>
    <w:p w14:paraId="656C09BE" w14:textId="733E52BF" w:rsidR="003903A1" w:rsidRPr="003903A1" w:rsidRDefault="003903A1" w:rsidP="007429F5">
      <w:pPr>
        <w:pStyle w:val="ad"/>
        <w:numPr>
          <w:ilvl w:val="0"/>
          <w:numId w:val="5"/>
        </w:numPr>
        <w:spacing w:line="360" w:lineRule="auto"/>
        <w:ind w:firstLineChars="0"/>
        <w:rPr>
          <w:rFonts w:ascii="仿宋" w:eastAsia="仿宋" w:hAnsi="仿宋"/>
          <w:sz w:val="24"/>
          <w:szCs w:val="24"/>
        </w:rPr>
      </w:pPr>
      <w:r w:rsidRPr="003903A1">
        <w:rPr>
          <w:rFonts w:ascii="仿宋" w:eastAsia="仿宋" w:hAnsi="仿宋" w:hint="eastAsia"/>
          <w:sz w:val="24"/>
          <w:szCs w:val="24"/>
        </w:rPr>
        <w:t>配置问题：</w:t>
      </w:r>
    </w:p>
    <w:p w14:paraId="7CBE9922" w14:textId="77777777" w:rsidR="003903A1" w:rsidRPr="003903A1" w:rsidRDefault="003903A1" w:rsidP="007429F5">
      <w:pPr>
        <w:spacing w:line="360" w:lineRule="auto"/>
        <w:ind w:firstLineChars="200" w:firstLine="480"/>
        <w:rPr>
          <w:rFonts w:ascii="仿宋" w:eastAsia="仿宋" w:hAnsi="仿宋"/>
          <w:sz w:val="24"/>
          <w:szCs w:val="24"/>
        </w:rPr>
      </w:pPr>
      <w:r w:rsidRPr="003903A1">
        <w:rPr>
          <w:rFonts w:ascii="仿宋" w:eastAsia="仿宋" w:hAnsi="仿宋" w:hint="eastAsia"/>
          <w:sz w:val="24"/>
          <w:szCs w:val="24"/>
        </w:rPr>
        <w:t>1. PC配置错误：IP地址、DNS服务器、网关配置错误</w:t>
      </w:r>
    </w:p>
    <w:p w14:paraId="3705A8C2" w14:textId="77777777" w:rsidR="003903A1" w:rsidRPr="003903A1" w:rsidRDefault="003903A1" w:rsidP="007429F5">
      <w:pPr>
        <w:spacing w:line="360" w:lineRule="auto"/>
        <w:ind w:firstLineChars="200" w:firstLine="480"/>
        <w:rPr>
          <w:rFonts w:ascii="仿宋" w:eastAsia="仿宋" w:hAnsi="仿宋"/>
          <w:sz w:val="24"/>
          <w:szCs w:val="24"/>
        </w:rPr>
      </w:pPr>
      <w:r w:rsidRPr="003903A1">
        <w:rPr>
          <w:rFonts w:ascii="仿宋" w:eastAsia="仿宋" w:hAnsi="仿宋" w:hint="eastAsia"/>
          <w:sz w:val="24"/>
          <w:szCs w:val="24"/>
        </w:rPr>
        <w:t>2. 路由器路由表、交换机VLAN配置错误</w:t>
      </w:r>
    </w:p>
    <w:p w14:paraId="6BC60E3B" w14:textId="38F962D9" w:rsidR="003903A1" w:rsidRPr="003903A1" w:rsidRDefault="003903A1" w:rsidP="007429F5">
      <w:pPr>
        <w:spacing w:line="360" w:lineRule="auto"/>
        <w:ind w:firstLineChars="200" w:firstLine="480"/>
        <w:rPr>
          <w:rFonts w:ascii="仿宋" w:eastAsia="仿宋" w:hAnsi="仿宋"/>
          <w:sz w:val="24"/>
          <w:szCs w:val="24"/>
        </w:rPr>
      </w:pPr>
      <w:r w:rsidRPr="003903A1">
        <w:rPr>
          <w:rFonts w:ascii="仿宋" w:eastAsia="仿宋" w:hAnsi="仿宋" w:hint="eastAsia"/>
          <w:sz w:val="24"/>
          <w:szCs w:val="24"/>
        </w:rPr>
        <w:t>3. 服务器配置错误</w:t>
      </w:r>
    </w:p>
    <w:p w14:paraId="78A75A07" w14:textId="5251E33E" w:rsidR="003903A1" w:rsidRPr="003903A1" w:rsidRDefault="003903A1" w:rsidP="007429F5">
      <w:pPr>
        <w:pStyle w:val="ad"/>
        <w:numPr>
          <w:ilvl w:val="0"/>
          <w:numId w:val="5"/>
        </w:numPr>
        <w:spacing w:line="360" w:lineRule="auto"/>
        <w:ind w:firstLineChars="0"/>
        <w:rPr>
          <w:rFonts w:ascii="仿宋" w:eastAsia="仿宋" w:hAnsi="仿宋"/>
          <w:sz w:val="24"/>
          <w:szCs w:val="24"/>
        </w:rPr>
      </w:pPr>
      <w:r w:rsidRPr="003903A1">
        <w:rPr>
          <w:rFonts w:ascii="仿宋" w:eastAsia="仿宋" w:hAnsi="仿宋" w:hint="eastAsia"/>
          <w:sz w:val="24"/>
          <w:szCs w:val="24"/>
        </w:rPr>
        <w:t>硬件问题：</w:t>
      </w:r>
    </w:p>
    <w:p w14:paraId="4735BA79" w14:textId="77777777" w:rsidR="003903A1" w:rsidRPr="003903A1" w:rsidRDefault="003903A1" w:rsidP="007429F5">
      <w:pPr>
        <w:spacing w:line="360" w:lineRule="auto"/>
        <w:ind w:firstLineChars="200" w:firstLine="480"/>
        <w:rPr>
          <w:rFonts w:ascii="仿宋" w:eastAsia="仿宋" w:hAnsi="仿宋"/>
          <w:sz w:val="24"/>
          <w:szCs w:val="24"/>
        </w:rPr>
      </w:pPr>
      <w:r w:rsidRPr="003903A1">
        <w:rPr>
          <w:rFonts w:ascii="仿宋" w:eastAsia="仿宋" w:hAnsi="仿宋" w:hint="eastAsia"/>
          <w:sz w:val="24"/>
          <w:szCs w:val="24"/>
        </w:rPr>
        <w:t>1. 线路质量：网线光缆老化等导致线路不连接</w:t>
      </w:r>
    </w:p>
    <w:p w14:paraId="733F9E94" w14:textId="77777777" w:rsidR="003903A1" w:rsidRPr="003903A1" w:rsidRDefault="003903A1" w:rsidP="007429F5">
      <w:pPr>
        <w:spacing w:line="360" w:lineRule="auto"/>
        <w:ind w:firstLineChars="200" w:firstLine="480"/>
        <w:rPr>
          <w:rFonts w:ascii="仿宋" w:eastAsia="仿宋" w:hAnsi="仿宋"/>
          <w:sz w:val="24"/>
          <w:szCs w:val="24"/>
        </w:rPr>
      </w:pPr>
      <w:r w:rsidRPr="003903A1">
        <w:rPr>
          <w:rFonts w:ascii="仿宋" w:eastAsia="仿宋" w:hAnsi="仿宋" w:hint="eastAsia"/>
          <w:sz w:val="24"/>
          <w:szCs w:val="24"/>
        </w:rPr>
        <w:t>2. 路由器、交换机的网线接口损坏，模块老化损毁</w:t>
      </w:r>
    </w:p>
    <w:p w14:paraId="31F74F86" w14:textId="6AB37FCF" w:rsidR="003903A1" w:rsidRPr="003903A1" w:rsidRDefault="003903A1" w:rsidP="007429F5">
      <w:pPr>
        <w:spacing w:line="360" w:lineRule="auto"/>
        <w:ind w:firstLineChars="200" w:firstLine="480"/>
        <w:rPr>
          <w:rFonts w:ascii="仿宋" w:eastAsia="仿宋" w:hAnsi="仿宋"/>
          <w:sz w:val="24"/>
          <w:szCs w:val="24"/>
        </w:rPr>
      </w:pPr>
      <w:r w:rsidRPr="003903A1">
        <w:rPr>
          <w:rFonts w:ascii="仿宋" w:eastAsia="仿宋" w:hAnsi="仿宋" w:hint="eastAsia"/>
          <w:sz w:val="24"/>
          <w:szCs w:val="24"/>
        </w:rPr>
        <w:t>3. MODEM、光电转换器故障</w:t>
      </w:r>
    </w:p>
    <w:p w14:paraId="27C9C73D" w14:textId="19A517D4" w:rsidR="003903A1" w:rsidRPr="003903A1" w:rsidRDefault="003903A1" w:rsidP="007429F5">
      <w:pPr>
        <w:spacing w:line="360" w:lineRule="auto"/>
        <w:rPr>
          <w:rFonts w:ascii="Times New Roman" w:eastAsia="微软雅黑" w:hAnsi="Times New Roman"/>
          <w:b/>
          <w:bCs/>
          <w:sz w:val="28"/>
          <w:szCs w:val="28"/>
        </w:rPr>
      </w:pPr>
      <w:r>
        <w:rPr>
          <w:rFonts w:ascii="Times New Roman" w:eastAsia="微软雅黑" w:hAnsi="Times New Roman" w:hint="eastAsia"/>
          <w:b/>
          <w:bCs/>
          <w:sz w:val="28"/>
          <w:szCs w:val="28"/>
        </w:rPr>
        <w:t>6</w:t>
      </w:r>
      <w:r w:rsidRPr="00DF4FAE">
        <w:rPr>
          <w:rFonts w:ascii="Times New Roman" w:eastAsia="微软雅黑" w:hAnsi="Times New Roman"/>
          <w:b/>
          <w:bCs/>
          <w:sz w:val="28"/>
          <w:szCs w:val="28"/>
        </w:rPr>
        <w:t xml:space="preserve">. </w:t>
      </w:r>
      <w:r>
        <w:rPr>
          <w:rFonts w:ascii="Times New Roman" w:eastAsia="微软雅黑" w:hAnsi="Times New Roman" w:hint="eastAsia"/>
          <w:b/>
          <w:bCs/>
          <w:sz w:val="28"/>
          <w:szCs w:val="28"/>
        </w:rPr>
        <w:t>2</w:t>
      </w:r>
      <w:r w:rsidRPr="003903A1">
        <w:rPr>
          <w:rFonts w:ascii="宋体" w:hAnsi="宋体" w:hint="eastAsia"/>
          <w:b/>
          <w:bCs/>
          <w:sz w:val="28"/>
          <w:szCs w:val="28"/>
        </w:rPr>
        <w:t>结构化排障方法</w:t>
      </w:r>
    </w:p>
    <w:p w14:paraId="02ED43D6" w14:textId="63A4206C" w:rsidR="003903A1" w:rsidRPr="003903A1" w:rsidRDefault="003903A1" w:rsidP="007429F5">
      <w:pPr>
        <w:spacing w:line="360" w:lineRule="auto"/>
        <w:ind w:firstLineChars="200" w:firstLine="480"/>
        <w:rPr>
          <w:rFonts w:ascii="仿宋" w:eastAsia="仿宋" w:hAnsi="仿宋"/>
          <w:sz w:val="24"/>
          <w:szCs w:val="24"/>
        </w:rPr>
      </w:pPr>
      <w:r w:rsidRPr="003903A1">
        <w:rPr>
          <w:rFonts w:ascii="仿宋" w:eastAsia="仿宋" w:hAnsi="仿宋" w:hint="eastAsia"/>
          <w:sz w:val="24"/>
          <w:szCs w:val="24"/>
        </w:rPr>
        <w:t>整体的分析流程如图6.1所示。</w:t>
      </w:r>
    </w:p>
    <w:p w14:paraId="648F19C1" w14:textId="4C0432CD" w:rsidR="003903A1" w:rsidRDefault="003903A1" w:rsidP="007429F5">
      <w:pPr>
        <w:spacing w:line="360" w:lineRule="auto"/>
        <w:jc w:val="center"/>
        <w:rPr>
          <w:rFonts w:ascii="仿宋" w:eastAsia="仿宋" w:hAnsi="仿宋"/>
          <w:sz w:val="24"/>
          <w:szCs w:val="24"/>
        </w:rPr>
      </w:pPr>
      <w:r>
        <w:rPr>
          <w:noProof/>
        </w:rPr>
        <w:drawing>
          <wp:inline distT="0" distB="0" distL="0" distR="0" wp14:anchorId="485AA947" wp14:editId="3FBC7C7C">
            <wp:extent cx="3936670" cy="1108780"/>
            <wp:effectExtent l="0" t="0" r="0" b="0"/>
            <wp:docPr id="4193608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51849" cy="1113055"/>
                    </a:xfrm>
                    <a:prstGeom prst="rect">
                      <a:avLst/>
                    </a:prstGeom>
                    <a:noFill/>
                    <a:ln>
                      <a:noFill/>
                    </a:ln>
                  </pic:spPr>
                </pic:pic>
              </a:graphicData>
            </a:graphic>
          </wp:inline>
        </w:drawing>
      </w:r>
    </w:p>
    <w:p w14:paraId="60DBED02" w14:textId="30D445D9" w:rsidR="003903A1" w:rsidRPr="006A70B2" w:rsidRDefault="003903A1" w:rsidP="007429F5">
      <w:pPr>
        <w:spacing w:line="360" w:lineRule="auto"/>
        <w:jc w:val="center"/>
        <w:rPr>
          <w:rFonts w:ascii="仿宋" w:eastAsia="仿宋" w:hAnsi="仿宋"/>
          <w:b/>
          <w:bCs/>
          <w:sz w:val="24"/>
          <w:szCs w:val="24"/>
        </w:rPr>
      </w:pPr>
      <w:r w:rsidRPr="006A70B2">
        <w:rPr>
          <w:rFonts w:ascii="仿宋" w:eastAsia="仿宋" w:hAnsi="仿宋" w:hint="eastAsia"/>
          <w:b/>
          <w:bCs/>
          <w:sz w:val="24"/>
          <w:szCs w:val="24"/>
        </w:rPr>
        <w:lastRenderedPageBreak/>
        <w:t>图</w:t>
      </w:r>
      <w:r>
        <w:rPr>
          <w:rFonts w:ascii="仿宋" w:eastAsia="仿宋" w:hAnsi="仿宋" w:hint="eastAsia"/>
          <w:b/>
          <w:bCs/>
          <w:sz w:val="24"/>
          <w:szCs w:val="24"/>
        </w:rPr>
        <w:t>6</w:t>
      </w:r>
      <w:r w:rsidRPr="006A70B2">
        <w:rPr>
          <w:rFonts w:ascii="仿宋" w:eastAsia="仿宋" w:hAnsi="仿宋" w:hint="eastAsia"/>
          <w:b/>
          <w:bCs/>
          <w:sz w:val="24"/>
          <w:szCs w:val="24"/>
        </w:rPr>
        <w:t>.</w:t>
      </w:r>
      <w:r>
        <w:rPr>
          <w:rFonts w:ascii="仿宋" w:eastAsia="仿宋" w:hAnsi="仿宋" w:hint="eastAsia"/>
          <w:b/>
          <w:bCs/>
          <w:sz w:val="24"/>
          <w:szCs w:val="24"/>
        </w:rPr>
        <w:t>1</w:t>
      </w:r>
      <w:r w:rsidRPr="006A70B2">
        <w:rPr>
          <w:rFonts w:ascii="仿宋" w:eastAsia="仿宋" w:hAnsi="仿宋" w:hint="eastAsia"/>
          <w:b/>
          <w:bCs/>
          <w:sz w:val="24"/>
          <w:szCs w:val="24"/>
        </w:rPr>
        <w:t xml:space="preserve"> </w:t>
      </w:r>
      <w:r>
        <w:rPr>
          <w:rFonts w:ascii="仿宋" w:eastAsia="仿宋" w:hAnsi="仿宋" w:hint="eastAsia"/>
          <w:b/>
          <w:bCs/>
          <w:sz w:val="24"/>
          <w:szCs w:val="24"/>
        </w:rPr>
        <w:t>结构化分析方法</w:t>
      </w:r>
    </w:p>
    <w:p w14:paraId="5AC2AD16" w14:textId="7D0CC27D" w:rsidR="003903A1" w:rsidRPr="003903A1" w:rsidRDefault="003903A1" w:rsidP="007429F5">
      <w:pPr>
        <w:spacing w:line="360" w:lineRule="auto"/>
        <w:ind w:firstLineChars="200" w:firstLine="480"/>
        <w:rPr>
          <w:rFonts w:ascii="仿宋" w:eastAsia="仿宋" w:hAnsi="仿宋"/>
          <w:sz w:val="24"/>
          <w:szCs w:val="24"/>
        </w:rPr>
      </w:pPr>
      <w:r w:rsidRPr="003903A1">
        <w:rPr>
          <w:rFonts w:ascii="仿宋" w:eastAsia="仿宋" w:hAnsi="仿宋" w:hint="eastAsia"/>
          <w:sz w:val="24"/>
          <w:szCs w:val="24"/>
        </w:rPr>
        <w:t xml:space="preserve">常用排障方法包括 Top Down（自上而下）、Bottom Up（自下而上）、Divide and Conquer（分而治之）、Follow the Path（遵循路径）、Spot the Differences（发现差别）、Move the Problem（移除问题）。  </w:t>
      </w:r>
    </w:p>
    <w:p w14:paraId="74204D16" w14:textId="6B3D6B39" w:rsidR="003903A1" w:rsidRPr="003903A1" w:rsidRDefault="003903A1" w:rsidP="007429F5">
      <w:pPr>
        <w:spacing w:line="360" w:lineRule="auto"/>
        <w:rPr>
          <w:rFonts w:ascii="Times New Roman" w:eastAsia="微软雅黑" w:hAnsi="Times New Roman"/>
          <w:b/>
          <w:bCs/>
          <w:sz w:val="28"/>
          <w:szCs w:val="28"/>
        </w:rPr>
      </w:pPr>
      <w:r>
        <w:rPr>
          <w:rFonts w:ascii="Times New Roman" w:eastAsia="微软雅黑" w:hAnsi="Times New Roman" w:hint="eastAsia"/>
          <w:b/>
          <w:bCs/>
          <w:sz w:val="28"/>
          <w:szCs w:val="28"/>
        </w:rPr>
        <w:t>6</w:t>
      </w:r>
      <w:r w:rsidRPr="00DF4FAE">
        <w:rPr>
          <w:rFonts w:ascii="Times New Roman" w:eastAsia="微软雅黑" w:hAnsi="Times New Roman"/>
          <w:b/>
          <w:bCs/>
          <w:sz w:val="28"/>
          <w:szCs w:val="28"/>
        </w:rPr>
        <w:t xml:space="preserve">. </w:t>
      </w:r>
      <w:r>
        <w:rPr>
          <w:rFonts w:ascii="Times New Roman" w:eastAsia="微软雅黑" w:hAnsi="Times New Roman" w:hint="eastAsia"/>
          <w:b/>
          <w:bCs/>
          <w:sz w:val="28"/>
          <w:szCs w:val="28"/>
        </w:rPr>
        <w:t>3</w:t>
      </w:r>
      <w:r>
        <w:rPr>
          <w:rFonts w:ascii="宋体" w:hAnsi="宋体" w:hint="eastAsia"/>
          <w:b/>
          <w:bCs/>
          <w:sz w:val="28"/>
          <w:szCs w:val="28"/>
        </w:rPr>
        <w:t>具体操作</w:t>
      </w:r>
    </w:p>
    <w:p w14:paraId="163A3131" w14:textId="09205AE6" w:rsidR="003903A1" w:rsidRPr="003903A1" w:rsidRDefault="003903A1" w:rsidP="007429F5">
      <w:pPr>
        <w:pStyle w:val="ad"/>
        <w:numPr>
          <w:ilvl w:val="0"/>
          <w:numId w:val="5"/>
        </w:numPr>
        <w:spacing w:line="360" w:lineRule="auto"/>
        <w:ind w:firstLineChars="0"/>
        <w:rPr>
          <w:rFonts w:ascii="仿宋" w:eastAsia="仿宋" w:hAnsi="仿宋"/>
          <w:b/>
          <w:bCs/>
          <w:sz w:val="24"/>
          <w:szCs w:val="24"/>
        </w:rPr>
      </w:pPr>
      <w:r w:rsidRPr="003903A1">
        <w:rPr>
          <w:rFonts w:ascii="仿宋" w:eastAsia="仿宋" w:hAnsi="仿宋" w:hint="eastAsia"/>
          <w:b/>
          <w:bCs/>
          <w:sz w:val="24"/>
          <w:szCs w:val="24"/>
        </w:rPr>
        <w:t>利用ipconfig/ifconfig工具检测网络配置</w:t>
      </w:r>
    </w:p>
    <w:p w14:paraId="260314F0" w14:textId="52C28AD8" w:rsidR="003903A1" w:rsidRPr="007429F5" w:rsidRDefault="003903A1" w:rsidP="007429F5">
      <w:pPr>
        <w:spacing w:line="360" w:lineRule="auto"/>
        <w:ind w:firstLineChars="200" w:firstLine="480"/>
        <w:rPr>
          <w:rFonts w:ascii="仿宋" w:eastAsia="仿宋" w:hAnsi="仿宋" w:hint="eastAsia"/>
          <w:sz w:val="24"/>
          <w:szCs w:val="24"/>
        </w:rPr>
      </w:pPr>
      <w:r w:rsidRPr="003903A1">
        <w:rPr>
          <w:rFonts w:ascii="仿宋" w:eastAsia="仿宋" w:hAnsi="仿宋" w:hint="eastAsia"/>
          <w:sz w:val="24"/>
          <w:szCs w:val="24"/>
        </w:rPr>
        <w:t>查看主机的IPv4、IPv6地址、DNS地址、MAC地址等信息，使用命令ipconfig/all。</w:t>
      </w:r>
    </w:p>
    <w:p w14:paraId="4739CE7B" w14:textId="23CC577F" w:rsidR="003903A1" w:rsidRPr="003903A1" w:rsidRDefault="003903A1" w:rsidP="007429F5">
      <w:pPr>
        <w:spacing w:line="360" w:lineRule="auto"/>
        <w:ind w:firstLineChars="200" w:firstLine="480"/>
        <w:rPr>
          <w:rFonts w:ascii="仿宋" w:eastAsia="仿宋" w:hAnsi="仿宋"/>
          <w:sz w:val="24"/>
          <w:szCs w:val="24"/>
        </w:rPr>
      </w:pPr>
      <w:r w:rsidRPr="003903A1">
        <w:rPr>
          <w:rFonts w:ascii="仿宋" w:eastAsia="仿宋" w:hAnsi="仿宋" w:hint="eastAsia"/>
          <w:sz w:val="24"/>
          <w:szCs w:val="24"/>
        </w:rPr>
        <w:t>对于ipconfig命令，可以通过添加选项来获取额外的信息：</w:t>
      </w:r>
    </w:p>
    <w:p w14:paraId="0FB32379" w14:textId="77777777" w:rsidR="003903A1" w:rsidRPr="003903A1" w:rsidRDefault="003903A1" w:rsidP="007429F5">
      <w:pPr>
        <w:spacing w:line="360" w:lineRule="auto"/>
        <w:ind w:firstLineChars="200" w:firstLine="480"/>
        <w:rPr>
          <w:rFonts w:ascii="仿宋" w:eastAsia="仿宋" w:hAnsi="仿宋"/>
          <w:sz w:val="24"/>
          <w:szCs w:val="24"/>
        </w:rPr>
      </w:pPr>
      <w:r w:rsidRPr="003903A1">
        <w:rPr>
          <w:rFonts w:ascii="仿宋" w:eastAsia="仿宋" w:hAnsi="仿宋" w:hint="eastAsia"/>
          <w:sz w:val="24"/>
          <w:szCs w:val="24"/>
        </w:rPr>
        <w:t>1. renew：DHCP客户端手动向服务器发出刷新请求；</w:t>
      </w:r>
    </w:p>
    <w:p w14:paraId="666483D0" w14:textId="77777777" w:rsidR="003903A1" w:rsidRPr="003903A1" w:rsidRDefault="003903A1" w:rsidP="007429F5">
      <w:pPr>
        <w:spacing w:line="360" w:lineRule="auto"/>
        <w:ind w:firstLineChars="200" w:firstLine="480"/>
        <w:rPr>
          <w:rFonts w:ascii="仿宋" w:eastAsia="仿宋" w:hAnsi="仿宋"/>
          <w:sz w:val="24"/>
          <w:szCs w:val="24"/>
        </w:rPr>
      </w:pPr>
      <w:r w:rsidRPr="003903A1">
        <w:rPr>
          <w:rFonts w:ascii="仿宋" w:eastAsia="仿宋" w:hAnsi="仿宋" w:hint="eastAsia"/>
          <w:sz w:val="24"/>
          <w:szCs w:val="24"/>
        </w:rPr>
        <w:t>2. flushdns：清除本地的DNS缓存；</w:t>
      </w:r>
    </w:p>
    <w:p w14:paraId="3921BEDF" w14:textId="77777777" w:rsidR="003903A1" w:rsidRPr="003903A1" w:rsidRDefault="003903A1" w:rsidP="007429F5">
      <w:pPr>
        <w:spacing w:line="360" w:lineRule="auto"/>
        <w:ind w:firstLineChars="200" w:firstLine="480"/>
        <w:rPr>
          <w:rFonts w:ascii="仿宋" w:eastAsia="仿宋" w:hAnsi="仿宋"/>
          <w:sz w:val="24"/>
          <w:szCs w:val="24"/>
        </w:rPr>
      </w:pPr>
      <w:r w:rsidRPr="003903A1">
        <w:rPr>
          <w:rFonts w:ascii="仿宋" w:eastAsia="仿宋" w:hAnsi="仿宋" w:hint="eastAsia"/>
          <w:sz w:val="24"/>
          <w:szCs w:val="24"/>
        </w:rPr>
        <w:t>3. displaydns：查看本地的DNS服务器内容；</w:t>
      </w:r>
    </w:p>
    <w:p w14:paraId="5EA43199" w14:textId="77777777" w:rsidR="003903A1" w:rsidRPr="003903A1" w:rsidRDefault="003903A1" w:rsidP="007429F5">
      <w:pPr>
        <w:spacing w:line="360" w:lineRule="auto"/>
        <w:ind w:firstLineChars="200" w:firstLine="480"/>
        <w:rPr>
          <w:rFonts w:ascii="仿宋" w:eastAsia="仿宋" w:hAnsi="仿宋"/>
          <w:sz w:val="24"/>
          <w:szCs w:val="24"/>
        </w:rPr>
      </w:pPr>
      <w:r w:rsidRPr="003903A1">
        <w:rPr>
          <w:rFonts w:ascii="仿宋" w:eastAsia="仿宋" w:hAnsi="仿宋" w:hint="eastAsia"/>
          <w:sz w:val="24"/>
          <w:szCs w:val="24"/>
        </w:rPr>
        <w:t>4. release：DHCP客户端手动释放IP地址；</w:t>
      </w:r>
    </w:p>
    <w:p w14:paraId="3F4E0EEF" w14:textId="5C0FAA73" w:rsidR="00CB5F97" w:rsidRPr="003903A1" w:rsidRDefault="003903A1" w:rsidP="007429F5">
      <w:pPr>
        <w:spacing w:line="360" w:lineRule="auto"/>
        <w:ind w:firstLineChars="200" w:firstLine="480"/>
        <w:rPr>
          <w:rFonts w:ascii="仿宋" w:eastAsia="仿宋" w:hAnsi="仿宋"/>
          <w:sz w:val="24"/>
          <w:szCs w:val="24"/>
        </w:rPr>
      </w:pPr>
      <w:r w:rsidRPr="003903A1">
        <w:rPr>
          <w:rFonts w:ascii="仿宋" w:eastAsia="仿宋" w:hAnsi="仿宋" w:hint="eastAsia"/>
          <w:sz w:val="24"/>
          <w:szCs w:val="24"/>
        </w:rPr>
        <w:t>5. showclassid：显示网络适配器的DHCP类别信息；</w:t>
      </w:r>
    </w:p>
    <w:p w14:paraId="7B5AE41C" w14:textId="3DA16BDB" w:rsidR="003903A1" w:rsidRPr="003903A1" w:rsidRDefault="003903A1" w:rsidP="007429F5">
      <w:pPr>
        <w:pStyle w:val="ad"/>
        <w:numPr>
          <w:ilvl w:val="0"/>
          <w:numId w:val="5"/>
        </w:numPr>
        <w:spacing w:line="360" w:lineRule="auto"/>
        <w:ind w:firstLineChars="0"/>
        <w:rPr>
          <w:rFonts w:ascii="仿宋" w:eastAsia="仿宋" w:hAnsi="仿宋"/>
          <w:b/>
          <w:bCs/>
          <w:sz w:val="24"/>
          <w:szCs w:val="24"/>
        </w:rPr>
      </w:pPr>
      <w:r w:rsidRPr="003903A1">
        <w:rPr>
          <w:rFonts w:ascii="仿宋" w:eastAsia="仿宋" w:hAnsi="仿宋" w:hint="eastAsia"/>
          <w:b/>
          <w:bCs/>
          <w:sz w:val="24"/>
          <w:szCs w:val="24"/>
        </w:rPr>
        <w:t>使用ping工具测试网络连通性</w:t>
      </w:r>
    </w:p>
    <w:p w14:paraId="21CD795B" w14:textId="7575BA45" w:rsidR="003903A1" w:rsidRPr="003903A1" w:rsidRDefault="003903A1" w:rsidP="007429F5">
      <w:pPr>
        <w:spacing w:line="360" w:lineRule="auto"/>
        <w:ind w:firstLineChars="200" w:firstLine="480"/>
        <w:rPr>
          <w:rFonts w:ascii="仿宋" w:eastAsia="仿宋" w:hAnsi="仿宋"/>
          <w:sz w:val="24"/>
          <w:szCs w:val="24"/>
        </w:rPr>
      </w:pPr>
      <w:r w:rsidRPr="003903A1">
        <w:rPr>
          <w:rFonts w:ascii="仿宋" w:eastAsia="仿宋" w:hAnsi="仿宋" w:hint="eastAsia"/>
          <w:sz w:val="24"/>
          <w:szCs w:val="24"/>
        </w:rPr>
        <w:t>使用ping命令可以测试任意两个IP之间的连通性，从而可以用于网络故障的检查，一般的查验步骤如下：</w:t>
      </w:r>
    </w:p>
    <w:p w14:paraId="62B55B1E" w14:textId="77777777" w:rsidR="003903A1" w:rsidRPr="003903A1" w:rsidRDefault="003903A1" w:rsidP="007429F5">
      <w:pPr>
        <w:spacing w:line="360" w:lineRule="auto"/>
        <w:ind w:firstLineChars="200" w:firstLine="480"/>
        <w:rPr>
          <w:rFonts w:ascii="仿宋" w:eastAsia="仿宋" w:hAnsi="仿宋"/>
          <w:sz w:val="24"/>
          <w:szCs w:val="24"/>
        </w:rPr>
      </w:pPr>
      <w:r w:rsidRPr="003903A1">
        <w:rPr>
          <w:rFonts w:ascii="仿宋" w:eastAsia="仿宋" w:hAnsi="仿宋" w:hint="eastAsia"/>
          <w:sz w:val="24"/>
          <w:szCs w:val="24"/>
        </w:rPr>
        <w:t>1. ping 127.0.0.1 测试主机</w:t>
      </w:r>
    </w:p>
    <w:p w14:paraId="62757D8A" w14:textId="77777777" w:rsidR="003903A1" w:rsidRPr="003903A1" w:rsidRDefault="003903A1" w:rsidP="007429F5">
      <w:pPr>
        <w:spacing w:line="360" w:lineRule="auto"/>
        <w:ind w:firstLineChars="200" w:firstLine="480"/>
        <w:rPr>
          <w:rFonts w:ascii="仿宋" w:eastAsia="仿宋" w:hAnsi="仿宋"/>
          <w:sz w:val="24"/>
          <w:szCs w:val="24"/>
        </w:rPr>
      </w:pPr>
      <w:r w:rsidRPr="003903A1">
        <w:rPr>
          <w:rFonts w:ascii="仿宋" w:eastAsia="仿宋" w:hAnsi="仿宋" w:hint="eastAsia"/>
          <w:sz w:val="24"/>
          <w:szCs w:val="24"/>
        </w:rPr>
        <w:t>2. ping 本机IP地址</w:t>
      </w:r>
    </w:p>
    <w:p w14:paraId="505E09B3" w14:textId="77777777" w:rsidR="003903A1" w:rsidRPr="003903A1" w:rsidRDefault="003903A1" w:rsidP="007429F5">
      <w:pPr>
        <w:spacing w:line="360" w:lineRule="auto"/>
        <w:ind w:firstLineChars="200" w:firstLine="480"/>
        <w:rPr>
          <w:rFonts w:ascii="仿宋" w:eastAsia="仿宋" w:hAnsi="仿宋"/>
          <w:sz w:val="24"/>
          <w:szCs w:val="24"/>
        </w:rPr>
      </w:pPr>
      <w:r w:rsidRPr="003903A1">
        <w:rPr>
          <w:rFonts w:ascii="仿宋" w:eastAsia="仿宋" w:hAnsi="仿宋" w:hint="eastAsia"/>
          <w:sz w:val="24"/>
          <w:szCs w:val="24"/>
        </w:rPr>
        <w:t>3. ping 网关</w:t>
      </w:r>
    </w:p>
    <w:p w14:paraId="42A6E774" w14:textId="77777777" w:rsidR="003903A1" w:rsidRPr="003903A1" w:rsidRDefault="003903A1" w:rsidP="007429F5">
      <w:pPr>
        <w:spacing w:line="360" w:lineRule="auto"/>
        <w:ind w:firstLineChars="200" w:firstLine="480"/>
        <w:rPr>
          <w:rFonts w:ascii="仿宋" w:eastAsia="仿宋" w:hAnsi="仿宋"/>
          <w:sz w:val="24"/>
          <w:szCs w:val="24"/>
        </w:rPr>
      </w:pPr>
      <w:r w:rsidRPr="003903A1">
        <w:rPr>
          <w:rFonts w:ascii="仿宋" w:eastAsia="仿宋" w:hAnsi="仿宋" w:hint="eastAsia"/>
          <w:sz w:val="24"/>
          <w:szCs w:val="24"/>
        </w:rPr>
        <w:t>4. ping 非同一局域网之下的IP地址</w:t>
      </w:r>
    </w:p>
    <w:p w14:paraId="55DFDB60" w14:textId="4077D32A" w:rsidR="003903A1" w:rsidRPr="003903A1" w:rsidRDefault="003903A1" w:rsidP="007429F5">
      <w:pPr>
        <w:spacing w:line="360" w:lineRule="auto"/>
        <w:ind w:firstLineChars="200" w:firstLine="480"/>
        <w:rPr>
          <w:rFonts w:ascii="仿宋" w:eastAsia="仿宋" w:hAnsi="仿宋"/>
          <w:sz w:val="24"/>
          <w:szCs w:val="24"/>
        </w:rPr>
      </w:pPr>
      <w:r w:rsidRPr="003903A1">
        <w:rPr>
          <w:rFonts w:ascii="仿宋" w:eastAsia="仿宋" w:hAnsi="仿宋" w:hint="eastAsia"/>
          <w:sz w:val="24"/>
          <w:szCs w:val="24"/>
        </w:rPr>
        <w:t>5. ping 域名以检测DNS可用性</w:t>
      </w:r>
    </w:p>
    <w:p w14:paraId="68EE0C5E" w14:textId="090EDF9D" w:rsidR="003903A1" w:rsidRPr="003903A1" w:rsidRDefault="003903A1" w:rsidP="007429F5">
      <w:pPr>
        <w:spacing w:line="360" w:lineRule="auto"/>
        <w:ind w:firstLineChars="200" w:firstLine="480"/>
        <w:rPr>
          <w:rFonts w:ascii="仿宋" w:eastAsia="仿宋" w:hAnsi="仿宋"/>
          <w:sz w:val="24"/>
          <w:szCs w:val="24"/>
        </w:rPr>
      </w:pPr>
      <w:r w:rsidRPr="003903A1">
        <w:rPr>
          <w:rFonts w:ascii="仿宋" w:eastAsia="仿宋" w:hAnsi="仿宋" w:hint="eastAsia"/>
          <w:sz w:val="24"/>
          <w:szCs w:val="24"/>
        </w:rPr>
        <w:t>一次</w:t>
      </w:r>
      <w:proofErr w:type="gramStart"/>
      <w:r w:rsidRPr="003903A1">
        <w:rPr>
          <w:rFonts w:ascii="仿宋" w:eastAsia="仿宋" w:hAnsi="仿宋" w:hint="eastAsia"/>
          <w:sz w:val="24"/>
          <w:szCs w:val="24"/>
        </w:rPr>
        <w:t>不</w:t>
      </w:r>
      <w:proofErr w:type="gramEnd"/>
      <w:r w:rsidRPr="003903A1">
        <w:rPr>
          <w:rFonts w:ascii="仿宋" w:eastAsia="仿宋" w:hAnsi="仿宋" w:hint="eastAsia"/>
          <w:sz w:val="24"/>
          <w:szCs w:val="24"/>
        </w:rPr>
        <w:t>连通性的检测，则证明主机到网关的连通性存在问题，从而为后续排障提供方向</w:t>
      </w:r>
      <w:r w:rsidR="001F1AB4">
        <w:rPr>
          <w:rFonts w:ascii="仿宋" w:eastAsia="仿宋" w:hAnsi="仿宋" w:hint="eastAsia"/>
          <w:sz w:val="24"/>
          <w:szCs w:val="24"/>
        </w:rPr>
        <w:t>。</w:t>
      </w:r>
    </w:p>
    <w:p w14:paraId="77AFA648" w14:textId="444B9316" w:rsidR="006D2D57" w:rsidRPr="003903A1" w:rsidRDefault="006D2D57" w:rsidP="00C63D68">
      <w:pPr>
        <w:pStyle w:val="ad"/>
        <w:numPr>
          <w:ilvl w:val="0"/>
          <w:numId w:val="5"/>
        </w:numPr>
        <w:spacing w:line="360" w:lineRule="auto"/>
        <w:ind w:firstLineChars="0"/>
        <w:rPr>
          <w:rFonts w:ascii="仿宋" w:eastAsia="仿宋" w:hAnsi="仿宋"/>
          <w:b/>
          <w:bCs/>
          <w:sz w:val="24"/>
          <w:szCs w:val="24"/>
        </w:rPr>
      </w:pPr>
      <w:r w:rsidRPr="006D2D57">
        <w:rPr>
          <w:rFonts w:ascii="仿宋" w:eastAsia="仿宋" w:hAnsi="仿宋" w:hint="eastAsia"/>
          <w:b/>
          <w:bCs/>
          <w:sz w:val="24"/>
          <w:szCs w:val="24"/>
        </w:rPr>
        <w:t>使用ARP命令检验MAC地址解析</w:t>
      </w:r>
    </w:p>
    <w:p w14:paraId="288B0B8C" w14:textId="2910B79C" w:rsidR="006D2D57" w:rsidRDefault="006D2D57" w:rsidP="00C63D68">
      <w:pPr>
        <w:spacing w:line="360" w:lineRule="auto"/>
        <w:ind w:firstLineChars="200" w:firstLine="480"/>
        <w:rPr>
          <w:rFonts w:ascii="仿宋" w:eastAsia="仿宋" w:hAnsi="仿宋"/>
          <w:sz w:val="24"/>
          <w:szCs w:val="24"/>
        </w:rPr>
      </w:pPr>
      <w:r w:rsidRPr="006D2D57">
        <w:rPr>
          <w:rFonts w:ascii="仿宋" w:eastAsia="仿宋" w:hAnsi="仿宋" w:hint="eastAsia"/>
          <w:sz w:val="24"/>
          <w:szCs w:val="24"/>
        </w:rPr>
        <w:t>ARP命令可以显示以太网中从IP到MAC地址的映射表，使用</w:t>
      </w:r>
      <w:proofErr w:type="spellStart"/>
      <w:r w:rsidRPr="006D2D57">
        <w:rPr>
          <w:rFonts w:ascii="仿宋" w:eastAsia="仿宋" w:hAnsi="仿宋" w:hint="eastAsia"/>
          <w:sz w:val="24"/>
          <w:szCs w:val="24"/>
        </w:rPr>
        <w:t>arp</w:t>
      </w:r>
      <w:proofErr w:type="spellEnd"/>
      <w:r w:rsidRPr="006D2D57">
        <w:rPr>
          <w:rFonts w:ascii="仿宋" w:eastAsia="仿宋" w:hAnsi="仿宋" w:hint="eastAsia"/>
          <w:sz w:val="24"/>
          <w:szCs w:val="24"/>
        </w:rPr>
        <w:t xml:space="preserve"> -a可以查看当前设备所有ARP表中的所有条目。可以使用</w:t>
      </w:r>
      <w:proofErr w:type="spellStart"/>
      <w:r w:rsidRPr="006D2D57">
        <w:rPr>
          <w:rFonts w:ascii="仿宋" w:eastAsia="仿宋" w:hAnsi="仿宋" w:hint="eastAsia"/>
          <w:sz w:val="24"/>
          <w:szCs w:val="24"/>
        </w:rPr>
        <w:t>arp</w:t>
      </w:r>
      <w:proofErr w:type="spellEnd"/>
      <w:r w:rsidRPr="006D2D57">
        <w:rPr>
          <w:rFonts w:ascii="仿宋" w:eastAsia="仿宋" w:hAnsi="仿宋" w:hint="eastAsia"/>
          <w:sz w:val="24"/>
          <w:szCs w:val="24"/>
        </w:rPr>
        <w:t xml:space="preserve"> -d对条目进行删除，通过IP地址到mac地址的映射，可以为公司内各设备的连通性排障提供参考。</w:t>
      </w:r>
    </w:p>
    <w:p w14:paraId="2D56D45D" w14:textId="47D09811" w:rsidR="0044680E" w:rsidRPr="003903A1" w:rsidRDefault="0044680E" w:rsidP="00C63D68">
      <w:pPr>
        <w:pStyle w:val="ad"/>
        <w:numPr>
          <w:ilvl w:val="0"/>
          <w:numId w:val="5"/>
        </w:numPr>
        <w:spacing w:line="360" w:lineRule="auto"/>
        <w:ind w:firstLineChars="0"/>
        <w:rPr>
          <w:rFonts w:ascii="仿宋" w:eastAsia="仿宋" w:hAnsi="仿宋"/>
          <w:b/>
          <w:bCs/>
          <w:sz w:val="24"/>
          <w:szCs w:val="24"/>
        </w:rPr>
      </w:pPr>
      <w:r w:rsidRPr="0044680E">
        <w:rPr>
          <w:rFonts w:ascii="仿宋" w:eastAsia="仿宋" w:hAnsi="仿宋" w:hint="eastAsia"/>
          <w:b/>
          <w:bCs/>
          <w:sz w:val="24"/>
          <w:szCs w:val="24"/>
        </w:rPr>
        <w:t>利用NSLOOKUP工具进行DNS服务的检测</w:t>
      </w:r>
    </w:p>
    <w:p w14:paraId="771DB4BF" w14:textId="17CD9137" w:rsidR="0044680E" w:rsidRDefault="0044680E" w:rsidP="00C63D68">
      <w:pPr>
        <w:spacing w:line="360" w:lineRule="auto"/>
        <w:ind w:firstLineChars="200" w:firstLine="480"/>
        <w:rPr>
          <w:rFonts w:ascii="仿宋" w:eastAsia="仿宋" w:hAnsi="仿宋"/>
          <w:sz w:val="24"/>
          <w:szCs w:val="24"/>
        </w:rPr>
      </w:pPr>
      <w:r w:rsidRPr="0044680E">
        <w:rPr>
          <w:rFonts w:ascii="仿宋" w:eastAsia="仿宋" w:hAnsi="仿宋" w:hint="eastAsia"/>
          <w:sz w:val="24"/>
          <w:szCs w:val="24"/>
        </w:rPr>
        <w:t>可以使用</w:t>
      </w:r>
      <w:proofErr w:type="spellStart"/>
      <w:r w:rsidRPr="0044680E">
        <w:rPr>
          <w:rFonts w:ascii="仿宋" w:eastAsia="仿宋" w:hAnsi="仿宋" w:hint="eastAsia"/>
          <w:sz w:val="24"/>
          <w:szCs w:val="24"/>
        </w:rPr>
        <w:t>nslookup</w:t>
      </w:r>
      <w:proofErr w:type="spellEnd"/>
      <w:r w:rsidRPr="0044680E">
        <w:rPr>
          <w:rFonts w:ascii="仿宋" w:eastAsia="仿宋" w:hAnsi="仿宋" w:hint="eastAsia"/>
          <w:sz w:val="24"/>
          <w:szCs w:val="24"/>
        </w:rPr>
        <w:t>命令进行域名解析，可以用来检测本机的DNS设置的正确性，可以通过域名</w:t>
      </w:r>
      <w:hyperlink r:id="rId16" w:history="1">
        <w:r w:rsidR="00C63D68" w:rsidRPr="000C54DB">
          <w:rPr>
            <w:rStyle w:val="a3"/>
            <w:rFonts w:ascii="仿宋" w:eastAsia="仿宋" w:hAnsi="仿宋" w:hint="eastAsia"/>
            <w:sz w:val="24"/>
            <w:szCs w:val="24"/>
          </w:rPr>
          <w:t>www.nbu.edu.cn</w:t>
        </w:r>
      </w:hyperlink>
      <w:r w:rsidR="00C63D68">
        <w:rPr>
          <w:rFonts w:ascii="仿宋" w:eastAsia="仿宋" w:hAnsi="仿宋"/>
          <w:sz w:val="24"/>
          <w:szCs w:val="24"/>
        </w:rPr>
        <w:t>(</w:t>
      </w:r>
      <w:r w:rsidR="00C63D68">
        <w:rPr>
          <w:rFonts w:ascii="仿宋" w:eastAsia="仿宋" w:hAnsi="仿宋" w:hint="eastAsia"/>
          <w:sz w:val="24"/>
          <w:szCs w:val="24"/>
        </w:rPr>
        <w:t>例</w:t>
      </w:r>
      <w:r w:rsidR="00C63D68">
        <w:rPr>
          <w:rFonts w:ascii="仿宋" w:eastAsia="仿宋" w:hAnsi="仿宋"/>
          <w:sz w:val="24"/>
          <w:szCs w:val="24"/>
        </w:rPr>
        <w:t>)</w:t>
      </w:r>
      <w:r w:rsidRPr="0044680E">
        <w:rPr>
          <w:rFonts w:ascii="仿宋" w:eastAsia="仿宋" w:hAnsi="仿宋" w:hint="eastAsia"/>
          <w:sz w:val="24"/>
          <w:szCs w:val="24"/>
        </w:rPr>
        <w:t>解析得到IP地址210.33.16.1，由此可以判断DNS服务的解析正常</w:t>
      </w:r>
      <w:r w:rsidR="0084637A">
        <w:rPr>
          <w:rFonts w:ascii="仿宋" w:eastAsia="仿宋" w:hAnsi="仿宋" w:hint="eastAsia"/>
          <w:sz w:val="24"/>
          <w:szCs w:val="24"/>
        </w:rPr>
        <w:t>，</w:t>
      </w:r>
      <w:r w:rsidR="00816C69">
        <w:rPr>
          <w:rFonts w:ascii="仿宋" w:eastAsia="仿宋" w:hAnsi="仿宋" w:hint="eastAsia"/>
          <w:sz w:val="24"/>
          <w:szCs w:val="24"/>
        </w:rPr>
        <w:t>从而</w:t>
      </w:r>
      <w:r w:rsidR="004009B1">
        <w:rPr>
          <w:rFonts w:ascii="仿宋" w:eastAsia="仿宋" w:hAnsi="仿宋" w:hint="eastAsia"/>
          <w:sz w:val="24"/>
          <w:szCs w:val="24"/>
        </w:rPr>
        <w:t>为后续的排障提供参考。</w:t>
      </w:r>
    </w:p>
    <w:p w14:paraId="61606B0E" w14:textId="016094B2" w:rsidR="0045676E" w:rsidRDefault="0045676E" w:rsidP="00C63D68">
      <w:pPr>
        <w:spacing w:line="0" w:lineRule="atLeast"/>
        <w:rPr>
          <w:rFonts w:ascii="微软雅黑" w:eastAsia="微软雅黑" w:hAnsi="微软雅黑" w:cs="Arial" w:hint="eastAsia"/>
          <w:noProof/>
          <w:szCs w:val="21"/>
        </w:rPr>
      </w:pPr>
    </w:p>
    <w:p w14:paraId="5AF95D73" w14:textId="77777777" w:rsidR="0044680E" w:rsidRPr="0044680E" w:rsidRDefault="0044680E" w:rsidP="00C63D68">
      <w:pPr>
        <w:spacing w:line="0" w:lineRule="atLeast"/>
        <w:rPr>
          <w:rFonts w:ascii="仿宋" w:eastAsia="仿宋" w:hAnsi="仿宋" w:hint="eastAsia"/>
          <w:sz w:val="24"/>
          <w:szCs w:val="24"/>
        </w:rPr>
      </w:pPr>
    </w:p>
    <w:p w14:paraId="309FBF77" w14:textId="77777777" w:rsidR="00CB5F97" w:rsidRPr="0044680E" w:rsidRDefault="00CB5F97" w:rsidP="00CB5F97"/>
    <w:sectPr w:rsidR="00CB5F97" w:rsidRPr="0044680E" w:rsidSect="003469D8">
      <w:footerReference w:type="default" r:id="rId17"/>
      <w:pgSz w:w="11906" w:h="16838"/>
      <w:pgMar w:top="851" w:right="851" w:bottom="1135" w:left="85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2ACE29" w14:textId="77777777" w:rsidR="00874110" w:rsidRDefault="00874110">
      <w:r>
        <w:separator/>
      </w:r>
    </w:p>
  </w:endnote>
  <w:endnote w:type="continuationSeparator" w:id="0">
    <w:p w14:paraId="3552AF08" w14:textId="77777777" w:rsidR="00874110" w:rsidRDefault="00874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4CB64" w14:textId="77777777" w:rsidR="0005476B" w:rsidRDefault="0005476B">
    <w:pPr>
      <w:pStyle w:val="a7"/>
      <w:jc w:val="right"/>
      <w:rPr>
        <w:rFonts w:ascii="微软雅黑" w:eastAsia="微软雅黑" w:hAnsi="微软雅黑"/>
        <w:sz w:val="21"/>
        <w:szCs w:val="21"/>
      </w:rPr>
    </w:pPr>
    <w:r>
      <w:rPr>
        <w:rFonts w:ascii="微软雅黑" w:eastAsia="微软雅黑" w:hAnsi="微软雅黑"/>
        <w:sz w:val="21"/>
        <w:szCs w:val="21"/>
        <w:lang w:val="zh-CN"/>
      </w:rPr>
      <w:t xml:space="preserve"> </w:t>
    </w:r>
    <w:r>
      <w:rPr>
        <w:rFonts w:ascii="微软雅黑" w:eastAsia="微软雅黑" w:hAnsi="微软雅黑"/>
        <w:b/>
        <w:bCs/>
        <w:sz w:val="21"/>
        <w:szCs w:val="21"/>
      </w:rPr>
      <w:fldChar w:fldCharType="begin"/>
    </w:r>
    <w:r>
      <w:rPr>
        <w:rFonts w:ascii="微软雅黑" w:eastAsia="微软雅黑" w:hAnsi="微软雅黑"/>
        <w:b/>
        <w:bCs/>
        <w:sz w:val="21"/>
        <w:szCs w:val="21"/>
      </w:rPr>
      <w:instrText>PAGE</w:instrText>
    </w:r>
    <w:r>
      <w:rPr>
        <w:rFonts w:ascii="微软雅黑" w:eastAsia="微软雅黑" w:hAnsi="微软雅黑"/>
        <w:b/>
        <w:bCs/>
        <w:sz w:val="21"/>
        <w:szCs w:val="21"/>
      </w:rPr>
      <w:fldChar w:fldCharType="separate"/>
    </w:r>
    <w:r w:rsidR="00BA2EAD">
      <w:rPr>
        <w:rFonts w:ascii="微软雅黑" w:eastAsia="微软雅黑" w:hAnsi="微软雅黑"/>
        <w:b/>
        <w:bCs/>
        <w:noProof/>
        <w:sz w:val="21"/>
        <w:szCs w:val="21"/>
      </w:rPr>
      <w:t>1</w:t>
    </w:r>
    <w:r>
      <w:rPr>
        <w:rFonts w:ascii="微软雅黑" w:eastAsia="微软雅黑" w:hAnsi="微软雅黑"/>
        <w:b/>
        <w:bCs/>
        <w:sz w:val="21"/>
        <w:szCs w:val="21"/>
      </w:rPr>
      <w:fldChar w:fldCharType="end"/>
    </w:r>
    <w:r>
      <w:rPr>
        <w:rFonts w:ascii="微软雅黑" w:eastAsia="微软雅黑" w:hAnsi="微软雅黑"/>
        <w:sz w:val="21"/>
        <w:szCs w:val="21"/>
        <w:lang w:val="zh-CN"/>
      </w:rPr>
      <w:t xml:space="preserve"> / </w:t>
    </w:r>
    <w:r>
      <w:rPr>
        <w:rFonts w:ascii="微软雅黑" w:eastAsia="微软雅黑" w:hAnsi="微软雅黑"/>
        <w:b/>
        <w:bCs/>
        <w:sz w:val="21"/>
        <w:szCs w:val="21"/>
      </w:rPr>
      <w:fldChar w:fldCharType="begin"/>
    </w:r>
    <w:r>
      <w:rPr>
        <w:rFonts w:ascii="微软雅黑" w:eastAsia="微软雅黑" w:hAnsi="微软雅黑"/>
        <w:b/>
        <w:bCs/>
        <w:sz w:val="21"/>
        <w:szCs w:val="21"/>
      </w:rPr>
      <w:instrText>NUMPAGES</w:instrText>
    </w:r>
    <w:r>
      <w:rPr>
        <w:rFonts w:ascii="微软雅黑" w:eastAsia="微软雅黑" w:hAnsi="微软雅黑"/>
        <w:b/>
        <w:bCs/>
        <w:sz w:val="21"/>
        <w:szCs w:val="21"/>
      </w:rPr>
      <w:fldChar w:fldCharType="separate"/>
    </w:r>
    <w:r w:rsidR="00BA2EAD">
      <w:rPr>
        <w:rFonts w:ascii="微软雅黑" w:eastAsia="微软雅黑" w:hAnsi="微软雅黑"/>
        <w:b/>
        <w:bCs/>
        <w:noProof/>
        <w:sz w:val="21"/>
        <w:szCs w:val="21"/>
      </w:rPr>
      <w:t>1</w:t>
    </w:r>
    <w:r>
      <w:rPr>
        <w:rFonts w:ascii="微软雅黑" w:eastAsia="微软雅黑" w:hAnsi="微软雅黑"/>
        <w:b/>
        <w:bCs/>
        <w:sz w:val="21"/>
        <w:szCs w:val="21"/>
      </w:rPr>
      <w:fldChar w:fldCharType="end"/>
    </w:r>
  </w:p>
  <w:p w14:paraId="628B7AA4" w14:textId="77777777" w:rsidR="0005476B" w:rsidRDefault="0005476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30523" w14:textId="77777777" w:rsidR="00874110" w:rsidRDefault="00874110">
      <w:r>
        <w:separator/>
      </w:r>
    </w:p>
  </w:footnote>
  <w:footnote w:type="continuationSeparator" w:id="0">
    <w:p w14:paraId="6C0A1C93" w14:textId="77777777" w:rsidR="00874110" w:rsidRDefault="008741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5302E8E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1E054E"/>
    <w:multiLevelType w:val="multilevel"/>
    <w:tmpl w:val="7860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0496A"/>
    <w:multiLevelType w:val="hybridMultilevel"/>
    <w:tmpl w:val="303CD710"/>
    <w:lvl w:ilvl="0" w:tplc="6F7EC07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4773E31"/>
    <w:multiLevelType w:val="multilevel"/>
    <w:tmpl w:val="1F24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142DA"/>
    <w:multiLevelType w:val="multilevel"/>
    <w:tmpl w:val="F200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64546"/>
    <w:multiLevelType w:val="multilevel"/>
    <w:tmpl w:val="BE426962"/>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46ECA"/>
    <w:multiLevelType w:val="multilevel"/>
    <w:tmpl w:val="1D76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86AE9"/>
    <w:multiLevelType w:val="multilevel"/>
    <w:tmpl w:val="96F2705C"/>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B7475"/>
    <w:multiLevelType w:val="multilevel"/>
    <w:tmpl w:val="EB3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70E21"/>
    <w:multiLevelType w:val="multilevel"/>
    <w:tmpl w:val="76925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3D06F7"/>
    <w:multiLevelType w:val="multilevel"/>
    <w:tmpl w:val="E3167932"/>
    <w:lvl w:ilvl="0">
      <w:start w:val="2"/>
      <w:numFmt w:val="decimal"/>
      <w:lvlText w:val="%1."/>
      <w:lvlJc w:val="left"/>
      <w:pPr>
        <w:ind w:left="630" w:hanging="63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36447D9A"/>
    <w:multiLevelType w:val="multilevel"/>
    <w:tmpl w:val="9E860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AB217B"/>
    <w:multiLevelType w:val="multilevel"/>
    <w:tmpl w:val="6AB0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2F6568"/>
    <w:multiLevelType w:val="hybridMultilevel"/>
    <w:tmpl w:val="47A4F01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46B13EC8"/>
    <w:multiLevelType w:val="multilevel"/>
    <w:tmpl w:val="8DC8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B24852"/>
    <w:multiLevelType w:val="hybridMultilevel"/>
    <w:tmpl w:val="D02EED76"/>
    <w:lvl w:ilvl="0" w:tplc="5756F3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C23246F"/>
    <w:multiLevelType w:val="hybridMultilevel"/>
    <w:tmpl w:val="4CAE3084"/>
    <w:lvl w:ilvl="0" w:tplc="C4E289B0">
      <w:start w:val="1"/>
      <w:numFmt w:val="decimal"/>
      <w:lvlText w:val="%1."/>
      <w:lvlJc w:val="left"/>
      <w:pPr>
        <w:ind w:left="420" w:hanging="420"/>
      </w:pPr>
      <w:rPr>
        <w:rFonts w:ascii="微软雅黑" w:eastAsia="微软雅黑" w:hAnsi="微软雅黑" w:cs="Arial"/>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1685638"/>
    <w:multiLevelType w:val="hybridMultilevel"/>
    <w:tmpl w:val="B4F6B5BE"/>
    <w:lvl w:ilvl="0" w:tplc="6F7EC074">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15:restartNumberingAfterBreak="0">
    <w:nsid w:val="5A9974EA"/>
    <w:multiLevelType w:val="multilevel"/>
    <w:tmpl w:val="E690D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7C4096"/>
    <w:multiLevelType w:val="multilevel"/>
    <w:tmpl w:val="D9320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2C2ED3"/>
    <w:multiLevelType w:val="multilevel"/>
    <w:tmpl w:val="3DCE6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756B2C"/>
    <w:multiLevelType w:val="multilevel"/>
    <w:tmpl w:val="653A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0B37AF"/>
    <w:multiLevelType w:val="hybridMultilevel"/>
    <w:tmpl w:val="F67EE012"/>
    <w:lvl w:ilvl="0" w:tplc="0F66026A">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8CC0773"/>
    <w:multiLevelType w:val="multilevel"/>
    <w:tmpl w:val="F3E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5"/>
  </w:num>
  <w:num w:numId="3">
    <w:abstractNumId w:val="0"/>
  </w:num>
  <w:num w:numId="4">
    <w:abstractNumId w:val="16"/>
  </w:num>
  <w:num w:numId="5">
    <w:abstractNumId w:val="2"/>
  </w:num>
  <w:num w:numId="6">
    <w:abstractNumId w:val="12"/>
  </w:num>
  <w:num w:numId="7">
    <w:abstractNumId w:val="7"/>
  </w:num>
  <w:num w:numId="8">
    <w:abstractNumId w:val="21"/>
  </w:num>
  <w:num w:numId="9">
    <w:abstractNumId w:val="1"/>
  </w:num>
  <w:num w:numId="10">
    <w:abstractNumId w:val="4"/>
  </w:num>
  <w:num w:numId="11">
    <w:abstractNumId w:val="23"/>
  </w:num>
  <w:num w:numId="12">
    <w:abstractNumId w:val="8"/>
  </w:num>
  <w:num w:numId="13">
    <w:abstractNumId w:val="14"/>
  </w:num>
  <w:num w:numId="14">
    <w:abstractNumId w:val="6"/>
  </w:num>
  <w:num w:numId="15">
    <w:abstractNumId w:val="3"/>
  </w:num>
  <w:num w:numId="16">
    <w:abstractNumId w:val="5"/>
  </w:num>
  <w:num w:numId="17">
    <w:abstractNumId w:val="11"/>
  </w:num>
  <w:num w:numId="18">
    <w:abstractNumId w:val="9"/>
  </w:num>
  <w:num w:numId="19">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20">
    <w:abstractNumId w:val="19"/>
  </w:num>
  <w:num w:numId="21">
    <w:abstractNumId w:val="20"/>
  </w:num>
  <w:num w:numId="22">
    <w:abstractNumId w:val="18"/>
  </w:num>
  <w:num w:numId="23">
    <w:abstractNumId w:val="10"/>
  </w:num>
  <w:num w:numId="24">
    <w:abstractNumId w:val="13"/>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72A27"/>
    <w:rsid w:val="000228EA"/>
    <w:rsid w:val="00033D7C"/>
    <w:rsid w:val="00043E13"/>
    <w:rsid w:val="0005154F"/>
    <w:rsid w:val="00051C28"/>
    <w:rsid w:val="0005476B"/>
    <w:rsid w:val="00076071"/>
    <w:rsid w:val="00094917"/>
    <w:rsid w:val="000A043D"/>
    <w:rsid w:val="000A364F"/>
    <w:rsid w:val="000E0A34"/>
    <w:rsid w:val="000F3CFD"/>
    <w:rsid w:val="001165C0"/>
    <w:rsid w:val="001207BC"/>
    <w:rsid w:val="001347EB"/>
    <w:rsid w:val="00134976"/>
    <w:rsid w:val="00137688"/>
    <w:rsid w:val="00144E86"/>
    <w:rsid w:val="0015632D"/>
    <w:rsid w:val="00167796"/>
    <w:rsid w:val="00172A27"/>
    <w:rsid w:val="00183D46"/>
    <w:rsid w:val="00197ECD"/>
    <w:rsid w:val="001A1C5E"/>
    <w:rsid w:val="001A719D"/>
    <w:rsid w:val="001B4DBF"/>
    <w:rsid w:val="001C207B"/>
    <w:rsid w:val="001C3FEA"/>
    <w:rsid w:val="001E7456"/>
    <w:rsid w:val="001F19C3"/>
    <w:rsid w:val="001F1AB4"/>
    <w:rsid w:val="001F5034"/>
    <w:rsid w:val="00293135"/>
    <w:rsid w:val="0029585B"/>
    <w:rsid w:val="0029794F"/>
    <w:rsid w:val="002A56CF"/>
    <w:rsid w:val="002B10B2"/>
    <w:rsid w:val="002E0BFC"/>
    <w:rsid w:val="002E794B"/>
    <w:rsid w:val="0030359B"/>
    <w:rsid w:val="003436A9"/>
    <w:rsid w:val="003469D8"/>
    <w:rsid w:val="00382A52"/>
    <w:rsid w:val="00382B14"/>
    <w:rsid w:val="00385071"/>
    <w:rsid w:val="003903A1"/>
    <w:rsid w:val="003D2406"/>
    <w:rsid w:val="003F25B1"/>
    <w:rsid w:val="004009B1"/>
    <w:rsid w:val="00404EDD"/>
    <w:rsid w:val="00407E7E"/>
    <w:rsid w:val="0042080B"/>
    <w:rsid w:val="00420DA0"/>
    <w:rsid w:val="00426A4A"/>
    <w:rsid w:val="0044680E"/>
    <w:rsid w:val="0045676E"/>
    <w:rsid w:val="00464B11"/>
    <w:rsid w:val="00472DEC"/>
    <w:rsid w:val="00477917"/>
    <w:rsid w:val="00481DED"/>
    <w:rsid w:val="004B3220"/>
    <w:rsid w:val="004C640F"/>
    <w:rsid w:val="004D5454"/>
    <w:rsid w:val="004E3397"/>
    <w:rsid w:val="004E5987"/>
    <w:rsid w:val="00511C59"/>
    <w:rsid w:val="005246CF"/>
    <w:rsid w:val="0055792B"/>
    <w:rsid w:val="00567948"/>
    <w:rsid w:val="00571CB3"/>
    <w:rsid w:val="00593F5E"/>
    <w:rsid w:val="005C69AD"/>
    <w:rsid w:val="005D7803"/>
    <w:rsid w:val="005E6F4C"/>
    <w:rsid w:val="005F3440"/>
    <w:rsid w:val="006060E3"/>
    <w:rsid w:val="00606E37"/>
    <w:rsid w:val="006306EE"/>
    <w:rsid w:val="006351DB"/>
    <w:rsid w:val="0064257D"/>
    <w:rsid w:val="006513B8"/>
    <w:rsid w:val="00674FFA"/>
    <w:rsid w:val="006811FC"/>
    <w:rsid w:val="00685DA7"/>
    <w:rsid w:val="006A70B2"/>
    <w:rsid w:val="006B0F1E"/>
    <w:rsid w:val="006C361A"/>
    <w:rsid w:val="006C43DB"/>
    <w:rsid w:val="006D2D57"/>
    <w:rsid w:val="006D3454"/>
    <w:rsid w:val="006E1E38"/>
    <w:rsid w:val="006E6BDD"/>
    <w:rsid w:val="006F2679"/>
    <w:rsid w:val="006F5E67"/>
    <w:rsid w:val="00727972"/>
    <w:rsid w:val="00737A68"/>
    <w:rsid w:val="007429F5"/>
    <w:rsid w:val="007444C9"/>
    <w:rsid w:val="007577D0"/>
    <w:rsid w:val="007900EF"/>
    <w:rsid w:val="007B58CF"/>
    <w:rsid w:val="007C0DCC"/>
    <w:rsid w:val="007E2EC8"/>
    <w:rsid w:val="0080071F"/>
    <w:rsid w:val="008168F1"/>
    <w:rsid w:val="00816C69"/>
    <w:rsid w:val="00823D00"/>
    <w:rsid w:val="00845938"/>
    <w:rsid w:val="0084637A"/>
    <w:rsid w:val="00850BFC"/>
    <w:rsid w:val="00854FEA"/>
    <w:rsid w:val="00857A3D"/>
    <w:rsid w:val="00874110"/>
    <w:rsid w:val="00880DB5"/>
    <w:rsid w:val="008844B4"/>
    <w:rsid w:val="008B585E"/>
    <w:rsid w:val="008B6C7E"/>
    <w:rsid w:val="008B7C0D"/>
    <w:rsid w:val="008D7D67"/>
    <w:rsid w:val="00916E7F"/>
    <w:rsid w:val="00991986"/>
    <w:rsid w:val="009C538A"/>
    <w:rsid w:val="009D0B8B"/>
    <w:rsid w:val="009F3EC0"/>
    <w:rsid w:val="00A229C8"/>
    <w:rsid w:val="00A309ED"/>
    <w:rsid w:val="00A33514"/>
    <w:rsid w:val="00A71B2D"/>
    <w:rsid w:val="00A7604B"/>
    <w:rsid w:val="00A85C2B"/>
    <w:rsid w:val="00AB0CB7"/>
    <w:rsid w:val="00AD73E9"/>
    <w:rsid w:val="00AF071C"/>
    <w:rsid w:val="00B121A5"/>
    <w:rsid w:val="00B22F72"/>
    <w:rsid w:val="00B24C96"/>
    <w:rsid w:val="00B26A06"/>
    <w:rsid w:val="00B353E1"/>
    <w:rsid w:val="00B44212"/>
    <w:rsid w:val="00B52C0A"/>
    <w:rsid w:val="00B620E8"/>
    <w:rsid w:val="00B63ED1"/>
    <w:rsid w:val="00B85E10"/>
    <w:rsid w:val="00BA2EAD"/>
    <w:rsid w:val="00BA3074"/>
    <w:rsid w:val="00BB070A"/>
    <w:rsid w:val="00BB70B2"/>
    <w:rsid w:val="00BC36FF"/>
    <w:rsid w:val="00BD2218"/>
    <w:rsid w:val="00BD7623"/>
    <w:rsid w:val="00BE55CC"/>
    <w:rsid w:val="00C01AF2"/>
    <w:rsid w:val="00C30C4A"/>
    <w:rsid w:val="00C41905"/>
    <w:rsid w:val="00C50B0B"/>
    <w:rsid w:val="00C52C4A"/>
    <w:rsid w:val="00C63D68"/>
    <w:rsid w:val="00C8110A"/>
    <w:rsid w:val="00C823E1"/>
    <w:rsid w:val="00C97684"/>
    <w:rsid w:val="00CA7F40"/>
    <w:rsid w:val="00CB3154"/>
    <w:rsid w:val="00CB5F97"/>
    <w:rsid w:val="00CC3DDC"/>
    <w:rsid w:val="00CE51F0"/>
    <w:rsid w:val="00CF227D"/>
    <w:rsid w:val="00CF48D8"/>
    <w:rsid w:val="00D24C36"/>
    <w:rsid w:val="00D45271"/>
    <w:rsid w:val="00D60E3B"/>
    <w:rsid w:val="00DA13C0"/>
    <w:rsid w:val="00DB5790"/>
    <w:rsid w:val="00DD46AB"/>
    <w:rsid w:val="00DE2ACF"/>
    <w:rsid w:val="00DF0F16"/>
    <w:rsid w:val="00DF12C4"/>
    <w:rsid w:val="00DF4FAE"/>
    <w:rsid w:val="00E078BC"/>
    <w:rsid w:val="00E14A08"/>
    <w:rsid w:val="00E21EAB"/>
    <w:rsid w:val="00E22143"/>
    <w:rsid w:val="00E55614"/>
    <w:rsid w:val="00E67DBE"/>
    <w:rsid w:val="00E72645"/>
    <w:rsid w:val="00E802ED"/>
    <w:rsid w:val="00E860FB"/>
    <w:rsid w:val="00EB0515"/>
    <w:rsid w:val="00EB3954"/>
    <w:rsid w:val="00EE09AA"/>
    <w:rsid w:val="00EE0B6A"/>
    <w:rsid w:val="00EE66CD"/>
    <w:rsid w:val="00EF0C94"/>
    <w:rsid w:val="00F22ABB"/>
    <w:rsid w:val="00F253A0"/>
    <w:rsid w:val="00F44DE3"/>
    <w:rsid w:val="00F462AF"/>
    <w:rsid w:val="00F71F9A"/>
    <w:rsid w:val="00F91A37"/>
    <w:rsid w:val="00FA2315"/>
    <w:rsid w:val="00FB5829"/>
    <w:rsid w:val="00FD0489"/>
    <w:rsid w:val="00FF44D3"/>
    <w:rsid w:val="00FF4B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C3932E"/>
  <w15:docId w15:val="{0D32D2C7-AB28-4CDA-B6A2-D3A652AA6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Cambria" w:hAnsi="Cambria"/>
      <w:b/>
      <w:bCs/>
      <w:kern w:val="0"/>
      <w:sz w:val="32"/>
      <w:szCs w:val="32"/>
    </w:rPr>
  </w:style>
  <w:style w:type="paragraph" w:styleId="3">
    <w:name w:val="heading 3"/>
    <w:basedOn w:val="a"/>
    <w:next w:val="a"/>
    <w:link w:val="30"/>
    <w:qFormat/>
    <w:rsid w:val="006E1E38"/>
    <w:pPr>
      <w:keepNext/>
      <w:keepLines/>
      <w:spacing w:before="140" w:after="140" w:line="416" w:lineRule="auto"/>
      <w:outlineLvl w:val="2"/>
    </w:pPr>
    <w:rPr>
      <w:b/>
      <w:bCs/>
      <w:sz w:val="32"/>
      <w:szCs w:val="32"/>
    </w:rPr>
  </w:style>
  <w:style w:type="paragraph" w:styleId="4">
    <w:name w:val="heading 4"/>
    <w:basedOn w:val="a"/>
    <w:next w:val="a"/>
    <w:link w:val="40"/>
    <w:uiPriority w:val="9"/>
    <w:semiHidden/>
    <w:unhideWhenUsed/>
    <w:qFormat/>
    <w:rsid w:val="000228EA"/>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6A70B2"/>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color w:val="0000FF"/>
      <w:u w:val="single"/>
    </w:rPr>
  </w:style>
  <w:style w:type="character" w:customStyle="1" w:styleId="20">
    <w:name w:val="标题 2 字符"/>
    <w:link w:val="2"/>
    <w:rPr>
      <w:rFonts w:ascii="Cambria" w:eastAsia="宋体" w:hAnsi="Cambria" w:cs="Times New Roman"/>
      <w:b/>
      <w:bCs/>
      <w:sz w:val="32"/>
      <w:szCs w:val="32"/>
    </w:rPr>
  </w:style>
  <w:style w:type="character" w:customStyle="1" w:styleId="10">
    <w:name w:val="标题 1 字符"/>
    <w:link w:val="1"/>
    <w:rPr>
      <w:rFonts w:ascii="Calibri" w:eastAsia="宋体" w:hAnsi="Calibri" w:cs="Times New Roman"/>
      <w:b/>
      <w:bCs/>
      <w:kern w:val="44"/>
      <w:sz w:val="44"/>
      <w:szCs w:val="44"/>
    </w:rPr>
  </w:style>
  <w:style w:type="character" w:customStyle="1" w:styleId="a4">
    <w:name w:val="页眉 字符"/>
    <w:link w:val="a5"/>
    <w:rPr>
      <w:kern w:val="2"/>
      <w:sz w:val="18"/>
      <w:szCs w:val="18"/>
    </w:rPr>
  </w:style>
  <w:style w:type="character" w:customStyle="1" w:styleId="a6">
    <w:name w:val="页脚 字符"/>
    <w:link w:val="a7"/>
    <w:rPr>
      <w:kern w:val="2"/>
      <w:sz w:val="18"/>
      <w:szCs w:val="18"/>
    </w:rPr>
  </w:style>
  <w:style w:type="character" w:customStyle="1" w:styleId="a8">
    <w:name w:val="批注框文本 字符"/>
    <w:link w:val="a9"/>
    <w:rPr>
      <w:kern w:val="2"/>
      <w:sz w:val="18"/>
      <w:szCs w:val="18"/>
    </w:rPr>
  </w:style>
  <w:style w:type="character" w:customStyle="1" w:styleId="30">
    <w:name w:val="标题 3 字符"/>
    <w:link w:val="3"/>
    <w:rsid w:val="006E1E38"/>
    <w:rPr>
      <w:b/>
      <w:bCs/>
      <w:kern w:val="2"/>
      <w:sz w:val="32"/>
      <w:szCs w:val="32"/>
    </w:rPr>
  </w:style>
  <w:style w:type="paragraph" w:styleId="a5">
    <w:name w:val="header"/>
    <w:basedOn w:val="a"/>
    <w:link w:val="a4"/>
    <w:pPr>
      <w:pBdr>
        <w:bottom w:val="single" w:sz="6" w:space="1" w:color="auto"/>
      </w:pBdr>
      <w:tabs>
        <w:tab w:val="center" w:pos="4153"/>
        <w:tab w:val="right" w:pos="8306"/>
      </w:tabs>
      <w:snapToGrid w:val="0"/>
      <w:jc w:val="center"/>
    </w:pPr>
    <w:rPr>
      <w:sz w:val="18"/>
      <w:szCs w:val="18"/>
    </w:rPr>
  </w:style>
  <w:style w:type="paragraph" w:styleId="TOC2">
    <w:name w:val="toc 2"/>
    <w:basedOn w:val="a"/>
    <w:next w:val="a"/>
    <w:uiPriority w:val="39"/>
    <w:pPr>
      <w:ind w:leftChars="200" w:left="420"/>
    </w:pPr>
  </w:style>
  <w:style w:type="paragraph" w:styleId="TOC3">
    <w:name w:val="toc 3"/>
    <w:basedOn w:val="a"/>
    <w:next w:val="a"/>
    <w:uiPriority w:val="39"/>
    <w:pPr>
      <w:ind w:leftChars="400" w:left="840"/>
    </w:pPr>
  </w:style>
  <w:style w:type="paragraph" w:styleId="a7">
    <w:name w:val="footer"/>
    <w:basedOn w:val="a"/>
    <w:link w:val="a6"/>
    <w:pPr>
      <w:tabs>
        <w:tab w:val="center" w:pos="4153"/>
        <w:tab w:val="right" w:pos="8306"/>
      </w:tabs>
      <w:snapToGrid w:val="0"/>
      <w:jc w:val="left"/>
    </w:pPr>
    <w:rPr>
      <w:sz w:val="18"/>
      <w:szCs w:val="18"/>
    </w:rPr>
  </w:style>
  <w:style w:type="paragraph" w:styleId="a9">
    <w:name w:val="Balloon Text"/>
    <w:basedOn w:val="a"/>
    <w:link w:val="a8"/>
    <w:rPr>
      <w:sz w:val="18"/>
      <w:szCs w:val="18"/>
    </w:rPr>
  </w:style>
  <w:style w:type="paragraph" w:customStyle="1" w:styleId="TOC1">
    <w:name w:val="TOC 标题1"/>
    <w:basedOn w:val="1"/>
    <w:next w:val="a"/>
    <w:pPr>
      <w:widowControl/>
      <w:spacing w:before="480" w:after="0" w:line="276" w:lineRule="auto"/>
      <w:jc w:val="left"/>
      <w:outlineLvl w:val="9"/>
    </w:pPr>
    <w:rPr>
      <w:rFonts w:ascii="Cambria" w:hAnsi="Cambria"/>
      <w:color w:val="365F91"/>
      <w:kern w:val="0"/>
      <w:sz w:val="28"/>
      <w:szCs w:val="28"/>
    </w:rPr>
  </w:style>
  <w:style w:type="paragraph" w:styleId="aa">
    <w:name w:val="Document Map"/>
    <w:basedOn w:val="a"/>
    <w:link w:val="ab"/>
    <w:uiPriority w:val="99"/>
    <w:semiHidden/>
    <w:unhideWhenUsed/>
    <w:rsid w:val="00E078BC"/>
    <w:rPr>
      <w:rFonts w:ascii="宋体"/>
      <w:sz w:val="18"/>
      <w:szCs w:val="18"/>
    </w:rPr>
  </w:style>
  <w:style w:type="character" w:customStyle="1" w:styleId="ab">
    <w:name w:val="文档结构图 字符"/>
    <w:link w:val="aa"/>
    <w:uiPriority w:val="99"/>
    <w:semiHidden/>
    <w:rsid w:val="00E078BC"/>
    <w:rPr>
      <w:rFonts w:ascii="宋体"/>
      <w:kern w:val="2"/>
      <w:sz w:val="18"/>
      <w:szCs w:val="18"/>
    </w:rPr>
  </w:style>
  <w:style w:type="table" w:styleId="ac">
    <w:name w:val="Table Grid"/>
    <w:basedOn w:val="a1"/>
    <w:uiPriority w:val="59"/>
    <w:rsid w:val="00A7604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d">
    <w:name w:val="List Paragraph"/>
    <w:basedOn w:val="a"/>
    <w:uiPriority w:val="34"/>
    <w:qFormat/>
    <w:rsid w:val="00BA2EAD"/>
    <w:pPr>
      <w:ind w:firstLineChars="200" w:firstLine="420"/>
    </w:pPr>
  </w:style>
  <w:style w:type="character" w:customStyle="1" w:styleId="50">
    <w:name w:val="标题 5 字符"/>
    <w:basedOn w:val="a0"/>
    <w:link w:val="5"/>
    <w:uiPriority w:val="9"/>
    <w:semiHidden/>
    <w:rsid w:val="006A70B2"/>
    <w:rPr>
      <w:b/>
      <w:bCs/>
      <w:kern w:val="2"/>
      <w:sz w:val="28"/>
      <w:szCs w:val="28"/>
    </w:rPr>
  </w:style>
  <w:style w:type="character" w:customStyle="1" w:styleId="40">
    <w:name w:val="标题 4 字符"/>
    <w:basedOn w:val="a0"/>
    <w:link w:val="4"/>
    <w:uiPriority w:val="9"/>
    <w:semiHidden/>
    <w:rsid w:val="000228EA"/>
    <w:rPr>
      <w:rFonts w:asciiTheme="majorHAnsi" w:eastAsiaTheme="majorEastAsia" w:hAnsiTheme="majorHAnsi" w:cstheme="majorBidi"/>
      <w:b/>
      <w:bCs/>
      <w:kern w:val="2"/>
      <w:sz w:val="28"/>
      <w:szCs w:val="28"/>
    </w:rPr>
  </w:style>
  <w:style w:type="paragraph" w:styleId="TOC">
    <w:name w:val="TOC Heading"/>
    <w:basedOn w:val="1"/>
    <w:next w:val="a"/>
    <w:uiPriority w:val="39"/>
    <w:unhideWhenUsed/>
    <w:qFormat/>
    <w:rsid w:val="00043E13"/>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styleId="ae">
    <w:name w:val="Unresolved Mention"/>
    <w:basedOn w:val="a0"/>
    <w:uiPriority w:val="99"/>
    <w:semiHidden/>
    <w:unhideWhenUsed/>
    <w:rsid w:val="00C63D68"/>
    <w:rPr>
      <w:color w:val="605E5C"/>
      <w:shd w:val="clear" w:color="auto" w:fill="E1DFDD"/>
    </w:rPr>
  </w:style>
  <w:style w:type="character" w:styleId="af">
    <w:name w:val="Strong"/>
    <w:basedOn w:val="a0"/>
    <w:uiPriority w:val="22"/>
    <w:qFormat/>
    <w:rsid w:val="00076071"/>
    <w:rPr>
      <w:b/>
      <w:bCs/>
    </w:rPr>
  </w:style>
  <w:style w:type="paragraph" w:styleId="af0">
    <w:name w:val="Normal (Web)"/>
    <w:basedOn w:val="a"/>
    <w:uiPriority w:val="99"/>
    <w:semiHidden/>
    <w:unhideWhenUsed/>
    <w:rsid w:val="00593F5E"/>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2841">
      <w:bodyDiv w:val="1"/>
      <w:marLeft w:val="0"/>
      <w:marRight w:val="0"/>
      <w:marTop w:val="0"/>
      <w:marBottom w:val="0"/>
      <w:divBdr>
        <w:top w:val="none" w:sz="0" w:space="0" w:color="auto"/>
        <w:left w:val="none" w:sz="0" w:space="0" w:color="auto"/>
        <w:bottom w:val="none" w:sz="0" w:space="0" w:color="auto"/>
        <w:right w:val="none" w:sz="0" w:space="0" w:color="auto"/>
      </w:divBdr>
    </w:div>
    <w:div w:id="12727822">
      <w:bodyDiv w:val="1"/>
      <w:marLeft w:val="0"/>
      <w:marRight w:val="0"/>
      <w:marTop w:val="0"/>
      <w:marBottom w:val="0"/>
      <w:divBdr>
        <w:top w:val="none" w:sz="0" w:space="0" w:color="auto"/>
        <w:left w:val="none" w:sz="0" w:space="0" w:color="auto"/>
        <w:bottom w:val="none" w:sz="0" w:space="0" w:color="auto"/>
        <w:right w:val="none" w:sz="0" w:space="0" w:color="auto"/>
      </w:divBdr>
    </w:div>
    <w:div w:id="204754910">
      <w:bodyDiv w:val="1"/>
      <w:marLeft w:val="0"/>
      <w:marRight w:val="0"/>
      <w:marTop w:val="0"/>
      <w:marBottom w:val="0"/>
      <w:divBdr>
        <w:top w:val="none" w:sz="0" w:space="0" w:color="auto"/>
        <w:left w:val="none" w:sz="0" w:space="0" w:color="auto"/>
        <w:bottom w:val="none" w:sz="0" w:space="0" w:color="auto"/>
        <w:right w:val="none" w:sz="0" w:space="0" w:color="auto"/>
      </w:divBdr>
    </w:div>
    <w:div w:id="252518600">
      <w:bodyDiv w:val="1"/>
      <w:marLeft w:val="0"/>
      <w:marRight w:val="0"/>
      <w:marTop w:val="0"/>
      <w:marBottom w:val="0"/>
      <w:divBdr>
        <w:top w:val="none" w:sz="0" w:space="0" w:color="auto"/>
        <w:left w:val="none" w:sz="0" w:space="0" w:color="auto"/>
        <w:bottom w:val="none" w:sz="0" w:space="0" w:color="auto"/>
        <w:right w:val="none" w:sz="0" w:space="0" w:color="auto"/>
      </w:divBdr>
    </w:div>
    <w:div w:id="341049831">
      <w:bodyDiv w:val="1"/>
      <w:marLeft w:val="0"/>
      <w:marRight w:val="0"/>
      <w:marTop w:val="0"/>
      <w:marBottom w:val="0"/>
      <w:divBdr>
        <w:top w:val="none" w:sz="0" w:space="0" w:color="auto"/>
        <w:left w:val="none" w:sz="0" w:space="0" w:color="auto"/>
        <w:bottom w:val="none" w:sz="0" w:space="0" w:color="auto"/>
        <w:right w:val="none" w:sz="0" w:space="0" w:color="auto"/>
      </w:divBdr>
      <w:divsChild>
        <w:div w:id="973215670">
          <w:marLeft w:val="0"/>
          <w:marRight w:val="0"/>
          <w:marTop w:val="0"/>
          <w:marBottom w:val="0"/>
          <w:divBdr>
            <w:top w:val="none" w:sz="0" w:space="0" w:color="auto"/>
            <w:left w:val="none" w:sz="0" w:space="0" w:color="auto"/>
            <w:bottom w:val="none" w:sz="0" w:space="0" w:color="auto"/>
            <w:right w:val="none" w:sz="0" w:space="0" w:color="auto"/>
          </w:divBdr>
        </w:div>
        <w:div w:id="913007821">
          <w:marLeft w:val="0"/>
          <w:marRight w:val="0"/>
          <w:marTop w:val="0"/>
          <w:marBottom w:val="0"/>
          <w:divBdr>
            <w:top w:val="none" w:sz="0" w:space="0" w:color="auto"/>
            <w:left w:val="none" w:sz="0" w:space="0" w:color="auto"/>
            <w:bottom w:val="none" w:sz="0" w:space="0" w:color="auto"/>
            <w:right w:val="none" w:sz="0" w:space="0" w:color="auto"/>
          </w:divBdr>
        </w:div>
        <w:div w:id="1070345899">
          <w:marLeft w:val="0"/>
          <w:marRight w:val="0"/>
          <w:marTop w:val="0"/>
          <w:marBottom w:val="0"/>
          <w:divBdr>
            <w:top w:val="none" w:sz="0" w:space="0" w:color="auto"/>
            <w:left w:val="none" w:sz="0" w:space="0" w:color="auto"/>
            <w:bottom w:val="none" w:sz="0" w:space="0" w:color="auto"/>
            <w:right w:val="none" w:sz="0" w:space="0" w:color="auto"/>
          </w:divBdr>
        </w:div>
        <w:div w:id="2035573719">
          <w:marLeft w:val="0"/>
          <w:marRight w:val="0"/>
          <w:marTop w:val="0"/>
          <w:marBottom w:val="0"/>
          <w:divBdr>
            <w:top w:val="none" w:sz="0" w:space="0" w:color="auto"/>
            <w:left w:val="none" w:sz="0" w:space="0" w:color="auto"/>
            <w:bottom w:val="none" w:sz="0" w:space="0" w:color="auto"/>
            <w:right w:val="none" w:sz="0" w:space="0" w:color="auto"/>
          </w:divBdr>
        </w:div>
        <w:div w:id="1365792380">
          <w:marLeft w:val="0"/>
          <w:marRight w:val="0"/>
          <w:marTop w:val="0"/>
          <w:marBottom w:val="0"/>
          <w:divBdr>
            <w:top w:val="none" w:sz="0" w:space="0" w:color="auto"/>
            <w:left w:val="none" w:sz="0" w:space="0" w:color="auto"/>
            <w:bottom w:val="none" w:sz="0" w:space="0" w:color="auto"/>
            <w:right w:val="none" w:sz="0" w:space="0" w:color="auto"/>
          </w:divBdr>
        </w:div>
        <w:div w:id="1952319698">
          <w:marLeft w:val="0"/>
          <w:marRight w:val="0"/>
          <w:marTop w:val="0"/>
          <w:marBottom w:val="0"/>
          <w:divBdr>
            <w:top w:val="none" w:sz="0" w:space="0" w:color="auto"/>
            <w:left w:val="none" w:sz="0" w:space="0" w:color="auto"/>
            <w:bottom w:val="none" w:sz="0" w:space="0" w:color="auto"/>
            <w:right w:val="none" w:sz="0" w:space="0" w:color="auto"/>
          </w:divBdr>
        </w:div>
        <w:div w:id="1573616319">
          <w:marLeft w:val="0"/>
          <w:marRight w:val="0"/>
          <w:marTop w:val="0"/>
          <w:marBottom w:val="0"/>
          <w:divBdr>
            <w:top w:val="none" w:sz="0" w:space="0" w:color="auto"/>
            <w:left w:val="none" w:sz="0" w:space="0" w:color="auto"/>
            <w:bottom w:val="none" w:sz="0" w:space="0" w:color="auto"/>
            <w:right w:val="none" w:sz="0" w:space="0" w:color="auto"/>
          </w:divBdr>
        </w:div>
        <w:div w:id="229923672">
          <w:marLeft w:val="0"/>
          <w:marRight w:val="0"/>
          <w:marTop w:val="0"/>
          <w:marBottom w:val="0"/>
          <w:divBdr>
            <w:top w:val="none" w:sz="0" w:space="0" w:color="auto"/>
            <w:left w:val="none" w:sz="0" w:space="0" w:color="auto"/>
            <w:bottom w:val="none" w:sz="0" w:space="0" w:color="auto"/>
            <w:right w:val="none" w:sz="0" w:space="0" w:color="auto"/>
          </w:divBdr>
        </w:div>
        <w:div w:id="1290361184">
          <w:marLeft w:val="0"/>
          <w:marRight w:val="0"/>
          <w:marTop w:val="0"/>
          <w:marBottom w:val="0"/>
          <w:divBdr>
            <w:top w:val="none" w:sz="0" w:space="0" w:color="auto"/>
            <w:left w:val="none" w:sz="0" w:space="0" w:color="auto"/>
            <w:bottom w:val="none" w:sz="0" w:space="0" w:color="auto"/>
            <w:right w:val="none" w:sz="0" w:space="0" w:color="auto"/>
          </w:divBdr>
        </w:div>
        <w:div w:id="1425343355">
          <w:marLeft w:val="0"/>
          <w:marRight w:val="0"/>
          <w:marTop w:val="0"/>
          <w:marBottom w:val="0"/>
          <w:divBdr>
            <w:top w:val="none" w:sz="0" w:space="0" w:color="auto"/>
            <w:left w:val="none" w:sz="0" w:space="0" w:color="auto"/>
            <w:bottom w:val="none" w:sz="0" w:space="0" w:color="auto"/>
            <w:right w:val="none" w:sz="0" w:space="0" w:color="auto"/>
          </w:divBdr>
        </w:div>
      </w:divsChild>
    </w:div>
    <w:div w:id="353851772">
      <w:bodyDiv w:val="1"/>
      <w:marLeft w:val="0"/>
      <w:marRight w:val="0"/>
      <w:marTop w:val="0"/>
      <w:marBottom w:val="0"/>
      <w:divBdr>
        <w:top w:val="none" w:sz="0" w:space="0" w:color="auto"/>
        <w:left w:val="none" w:sz="0" w:space="0" w:color="auto"/>
        <w:bottom w:val="none" w:sz="0" w:space="0" w:color="auto"/>
        <w:right w:val="none" w:sz="0" w:space="0" w:color="auto"/>
      </w:divBdr>
    </w:div>
    <w:div w:id="383599152">
      <w:bodyDiv w:val="1"/>
      <w:marLeft w:val="0"/>
      <w:marRight w:val="0"/>
      <w:marTop w:val="0"/>
      <w:marBottom w:val="0"/>
      <w:divBdr>
        <w:top w:val="none" w:sz="0" w:space="0" w:color="auto"/>
        <w:left w:val="none" w:sz="0" w:space="0" w:color="auto"/>
        <w:bottom w:val="none" w:sz="0" w:space="0" w:color="auto"/>
        <w:right w:val="none" w:sz="0" w:space="0" w:color="auto"/>
      </w:divBdr>
    </w:div>
    <w:div w:id="409693641">
      <w:bodyDiv w:val="1"/>
      <w:marLeft w:val="0"/>
      <w:marRight w:val="0"/>
      <w:marTop w:val="0"/>
      <w:marBottom w:val="0"/>
      <w:divBdr>
        <w:top w:val="none" w:sz="0" w:space="0" w:color="auto"/>
        <w:left w:val="none" w:sz="0" w:space="0" w:color="auto"/>
        <w:bottom w:val="none" w:sz="0" w:space="0" w:color="auto"/>
        <w:right w:val="none" w:sz="0" w:space="0" w:color="auto"/>
      </w:divBdr>
    </w:div>
    <w:div w:id="436679499">
      <w:bodyDiv w:val="1"/>
      <w:marLeft w:val="0"/>
      <w:marRight w:val="0"/>
      <w:marTop w:val="0"/>
      <w:marBottom w:val="0"/>
      <w:divBdr>
        <w:top w:val="none" w:sz="0" w:space="0" w:color="auto"/>
        <w:left w:val="none" w:sz="0" w:space="0" w:color="auto"/>
        <w:bottom w:val="none" w:sz="0" w:space="0" w:color="auto"/>
        <w:right w:val="none" w:sz="0" w:space="0" w:color="auto"/>
      </w:divBdr>
    </w:div>
    <w:div w:id="459539481">
      <w:bodyDiv w:val="1"/>
      <w:marLeft w:val="0"/>
      <w:marRight w:val="0"/>
      <w:marTop w:val="0"/>
      <w:marBottom w:val="0"/>
      <w:divBdr>
        <w:top w:val="none" w:sz="0" w:space="0" w:color="auto"/>
        <w:left w:val="none" w:sz="0" w:space="0" w:color="auto"/>
        <w:bottom w:val="none" w:sz="0" w:space="0" w:color="auto"/>
        <w:right w:val="none" w:sz="0" w:space="0" w:color="auto"/>
      </w:divBdr>
    </w:div>
    <w:div w:id="496845704">
      <w:bodyDiv w:val="1"/>
      <w:marLeft w:val="0"/>
      <w:marRight w:val="0"/>
      <w:marTop w:val="0"/>
      <w:marBottom w:val="0"/>
      <w:divBdr>
        <w:top w:val="none" w:sz="0" w:space="0" w:color="auto"/>
        <w:left w:val="none" w:sz="0" w:space="0" w:color="auto"/>
        <w:bottom w:val="none" w:sz="0" w:space="0" w:color="auto"/>
        <w:right w:val="none" w:sz="0" w:space="0" w:color="auto"/>
      </w:divBdr>
    </w:div>
    <w:div w:id="570313077">
      <w:bodyDiv w:val="1"/>
      <w:marLeft w:val="0"/>
      <w:marRight w:val="0"/>
      <w:marTop w:val="0"/>
      <w:marBottom w:val="0"/>
      <w:divBdr>
        <w:top w:val="none" w:sz="0" w:space="0" w:color="auto"/>
        <w:left w:val="none" w:sz="0" w:space="0" w:color="auto"/>
        <w:bottom w:val="none" w:sz="0" w:space="0" w:color="auto"/>
        <w:right w:val="none" w:sz="0" w:space="0" w:color="auto"/>
      </w:divBdr>
    </w:div>
    <w:div w:id="599485448">
      <w:bodyDiv w:val="1"/>
      <w:marLeft w:val="0"/>
      <w:marRight w:val="0"/>
      <w:marTop w:val="0"/>
      <w:marBottom w:val="0"/>
      <w:divBdr>
        <w:top w:val="none" w:sz="0" w:space="0" w:color="auto"/>
        <w:left w:val="none" w:sz="0" w:space="0" w:color="auto"/>
        <w:bottom w:val="none" w:sz="0" w:space="0" w:color="auto"/>
        <w:right w:val="none" w:sz="0" w:space="0" w:color="auto"/>
      </w:divBdr>
    </w:div>
    <w:div w:id="643048794">
      <w:bodyDiv w:val="1"/>
      <w:marLeft w:val="0"/>
      <w:marRight w:val="0"/>
      <w:marTop w:val="0"/>
      <w:marBottom w:val="0"/>
      <w:divBdr>
        <w:top w:val="none" w:sz="0" w:space="0" w:color="auto"/>
        <w:left w:val="none" w:sz="0" w:space="0" w:color="auto"/>
        <w:bottom w:val="none" w:sz="0" w:space="0" w:color="auto"/>
        <w:right w:val="none" w:sz="0" w:space="0" w:color="auto"/>
      </w:divBdr>
    </w:div>
    <w:div w:id="715853065">
      <w:bodyDiv w:val="1"/>
      <w:marLeft w:val="0"/>
      <w:marRight w:val="0"/>
      <w:marTop w:val="0"/>
      <w:marBottom w:val="0"/>
      <w:divBdr>
        <w:top w:val="none" w:sz="0" w:space="0" w:color="auto"/>
        <w:left w:val="none" w:sz="0" w:space="0" w:color="auto"/>
        <w:bottom w:val="none" w:sz="0" w:space="0" w:color="auto"/>
        <w:right w:val="none" w:sz="0" w:space="0" w:color="auto"/>
      </w:divBdr>
    </w:div>
    <w:div w:id="766459716">
      <w:bodyDiv w:val="1"/>
      <w:marLeft w:val="0"/>
      <w:marRight w:val="0"/>
      <w:marTop w:val="0"/>
      <w:marBottom w:val="0"/>
      <w:divBdr>
        <w:top w:val="none" w:sz="0" w:space="0" w:color="auto"/>
        <w:left w:val="none" w:sz="0" w:space="0" w:color="auto"/>
        <w:bottom w:val="none" w:sz="0" w:space="0" w:color="auto"/>
        <w:right w:val="none" w:sz="0" w:space="0" w:color="auto"/>
      </w:divBdr>
    </w:div>
    <w:div w:id="798960425">
      <w:bodyDiv w:val="1"/>
      <w:marLeft w:val="0"/>
      <w:marRight w:val="0"/>
      <w:marTop w:val="0"/>
      <w:marBottom w:val="0"/>
      <w:divBdr>
        <w:top w:val="none" w:sz="0" w:space="0" w:color="auto"/>
        <w:left w:val="none" w:sz="0" w:space="0" w:color="auto"/>
        <w:bottom w:val="none" w:sz="0" w:space="0" w:color="auto"/>
        <w:right w:val="none" w:sz="0" w:space="0" w:color="auto"/>
      </w:divBdr>
    </w:div>
    <w:div w:id="941033842">
      <w:bodyDiv w:val="1"/>
      <w:marLeft w:val="0"/>
      <w:marRight w:val="0"/>
      <w:marTop w:val="0"/>
      <w:marBottom w:val="0"/>
      <w:divBdr>
        <w:top w:val="none" w:sz="0" w:space="0" w:color="auto"/>
        <w:left w:val="none" w:sz="0" w:space="0" w:color="auto"/>
        <w:bottom w:val="none" w:sz="0" w:space="0" w:color="auto"/>
        <w:right w:val="none" w:sz="0" w:space="0" w:color="auto"/>
      </w:divBdr>
    </w:div>
    <w:div w:id="1075276227">
      <w:bodyDiv w:val="1"/>
      <w:marLeft w:val="0"/>
      <w:marRight w:val="0"/>
      <w:marTop w:val="0"/>
      <w:marBottom w:val="0"/>
      <w:divBdr>
        <w:top w:val="none" w:sz="0" w:space="0" w:color="auto"/>
        <w:left w:val="none" w:sz="0" w:space="0" w:color="auto"/>
        <w:bottom w:val="none" w:sz="0" w:space="0" w:color="auto"/>
        <w:right w:val="none" w:sz="0" w:space="0" w:color="auto"/>
      </w:divBdr>
    </w:div>
    <w:div w:id="1129592143">
      <w:bodyDiv w:val="1"/>
      <w:marLeft w:val="0"/>
      <w:marRight w:val="0"/>
      <w:marTop w:val="0"/>
      <w:marBottom w:val="0"/>
      <w:divBdr>
        <w:top w:val="none" w:sz="0" w:space="0" w:color="auto"/>
        <w:left w:val="none" w:sz="0" w:space="0" w:color="auto"/>
        <w:bottom w:val="none" w:sz="0" w:space="0" w:color="auto"/>
        <w:right w:val="none" w:sz="0" w:space="0" w:color="auto"/>
      </w:divBdr>
    </w:div>
    <w:div w:id="1158765635">
      <w:bodyDiv w:val="1"/>
      <w:marLeft w:val="0"/>
      <w:marRight w:val="0"/>
      <w:marTop w:val="0"/>
      <w:marBottom w:val="0"/>
      <w:divBdr>
        <w:top w:val="none" w:sz="0" w:space="0" w:color="auto"/>
        <w:left w:val="none" w:sz="0" w:space="0" w:color="auto"/>
        <w:bottom w:val="none" w:sz="0" w:space="0" w:color="auto"/>
        <w:right w:val="none" w:sz="0" w:space="0" w:color="auto"/>
      </w:divBdr>
    </w:div>
    <w:div w:id="1191338338">
      <w:bodyDiv w:val="1"/>
      <w:marLeft w:val="0"/>
      <w:marRight w:val="0"/>
      <w:marTop w:val="0"/>
      <w:marBottom w:val="0"/>
      <w:divBdr>
        <w:top w:val="none" w:sz="0" w:space="0" w:color="auto"/>
        <w:left w:val="none" w:sz="0" w:space="0" w:color="auto"/>
        <w:bottom w:val="none" w:sz="0" w:space="0" w:color="auto"/>
        <w:right w:val="none" w:sz="0" w:space="0" w:color="auto"/>
      </w:divBdr>
    </w:div>
    <w:div w:id="1267619024">
      <w:bodyDiv w:val="1"/>
      <w:marLeft w:val="0"/>
      <w:marRight w:val="0"/>
      <w:marTop w:val="0"/>
      <w:marBottom w:val="0"/>
      <w:divBdr>
        <w:top w:val="none" w:sz="0" w:space="0" w:color="auto"/>
        <w:left w:val="none" w:sz="0" w:space="0" w:color="auto"/>
        <w:bottom w:val="none" w:sz="0" w:space="0" w:color="auto"/>
        <w:right w:val="none" w:sz="0" w:space="0" w:color="auto"/>
      </w:divBdr>
    </w:div>
    <w:div w:id="1329598471">
      <w:bodyDiv w:val="1"/>
      <w:marLeft w:val="0"/>
      <w:marRight w:val="0"/>
      <w:marTop w:val="0"/>
      <w:marBottom w:val="0"/>
      <w:divBdr>
        <w:top w:val="none" w:sz="0" w:space="0" w:color="auto"/>
        <w:left w:val="none" w:sz="0" w:space="0" w:color="auto"/>
        <w:bottom w:val="none" w:sz="0" w:space="0" w:color="auto"/>
        <w:right w:val="none" w:sz="0" w:space="0" w:color="auto"/>
      </w:divBdr>
    </w:div>
    <w:div w:id="1345668066">
      <w:bodyDiv w:val="1"/>
      <w:marLeft w:val="0"/>
      <w:marRight w:val="0"/>
      <w:marTop w:val="0"/>
      <w:marBottom w:val="0"/>
      <w:divBdr>
        <w:top w:val="none" w:sz="0" w:space="0" w:color="auto"/>
        <w:left w:val="none" w:sz="0" w:space="0" w:color="auto"/>
        <w:bottom w:val="none" w:sz="0" w:space="0" w:color="auto"/>
        <w:right w:val="none" w:sz="0" w:space="0" w:color="auto"/>
      </w:divBdr>
    </w:div>
    <w:div w:id="1394815870">
      <w:bodyDiv w:val="1"/>
      <w:marLeft w:val="0"/>
      <w:marRight w:val="0"/>
      <w:marTop w:val="0"/>
      <w:marBottom w:val="0"/>
      <w:divBdr>
        <w:top w:val="none" w:sz="0" w:space="0" w:color="auto"/>
        <w:left w:val="none" w:sz="0" w:space="0" w:color="auto"/>
        <w:bottom w:val="none" w:sz="0" w:space="0" w:color="auto"/>
        <w:right w:val="none" w:sz="0" w:space="0" w:color="auto"/>
      </w:divBdr>
    </w:div>
    <w:div w:id="1470903264">
      <w:bodyDiv w:val="1"/>
      <w:marLeft w:val="0"/>
      <w:marRight w:val="0"/>
      <w:marTop w:val="0"/>
      <w:marBottom w:val="0"/>
      <w:divBdr>
        <w:top w:val="none" w:sz="0" w:space="0" w:color="auto"/>
        <w:left w:val="none" w:sz="0" w:space="0" w:color="auto"/>
        <w:bottom w:val="none" w:sz="0" w:space="0" w:color="auto"/>
        <w:right w:val="none" w:sz="0" w:space="0" w:color="auto"/>
      </w:divBdr>
    </w:div>
    <w:div w:id="1493831170">
      <w:bodyDiv w:val="1"/>
      <w:marLeft w:val="0"/>
      <w:marRight w:val="0"/>
      <w:marTop w:val="0"/>
      <w:marBottom w:val="0"/>
      <w:divBdr>
        <w:top w:val="none" w:sz="0" w:space="0" w:color="auto"/>
        <w:left w:val="none" w:sz="0" w:space="0" w:color="auto"/>
        <w:bottom w:val="none" w:sz="0" w:space="0" w:color="auto"/>
        <w:right w:val="none" w:sz="0" w:space="0" w:color="auto"/>
      </w:divBdr>
    </w:div>
    <w:div w:id="1526333491">
      <w:bodyDiv w:val="1"/>
      <w:marLeft w:val="0"/>
      <w:marRight w:val="0"/>
      <w:marTop w:val="0"/>
      <w:marBottom w:val="0"/>
      <w:divBdr>
        <w:top w:val="none" w:sz="0" w:space="0" w:color="auto"/>
        <w:left w:val="none" w:sz="0" w:space="0" w:color="auto"/>
        <w:bottom w:val="none" w:sz="0" w:space="0" w:color="auto"/>
        <w:right w:val="none" w:sz="0" w:space="0" w:color="auto"/>
      </w:divBdr>
    </w:div>
    <w:div w:id="1564366783">
      <w:bodyDiv w:val="1"/>
      <w:marLeft w:val="0"/>
      <w:marRight w:val="0"/>
      <w:marTop w:val="0"/>
      <w:marBottom w:val="0"/>
      <w:divBdr>
        <w:top w:val="none" w:sz="0" w:space="0" w:color="auto"/>
        <w:left w:val="none" w:sz="0" w:space="0" w:color="auto"/>
        <w:bottom w:val="none" w:sz="0" w:space="0" w:color="auto"/>
        <w:right w:val="none" w:sz="0" w:space="0" w:color="auto"/>
      </w:divBdr>
    </w:div>
    <w:div w:id="1681081184">
      <w:bodyDiv w:val="1"/>
      <w:marLeft w:val="0"/>
      <w:marRight w:val="0"/>
      <w:marTop w:val="0"/>
      <w:marBottom w:val="0"/>
      <w:divBdr>
        <w:top w:val="none" w:sz="0" w:space="0" w:color="auto"/>
        <w:left w:val="none" w:sz="0" w:space="0" w:color="auto"/>
        <w:bottom w:val="none" w:sz="0" w:space="0" w:color="auto"/>
        <w:right w:val="none" w:sz="0" w:space="0" w:color="auto"/>
      </w:divBdr>
    </w:div>
    <w:div w:id="1738434139">
      <w:bodyDiv w:val="1"/>
      <w:marLeft w:val="0"/>
      <w:marRight w:val="0"/>
      <w:marTop w:val="0"/>
      <w:marBottom w:val="0"/>
      <w:divBdr>
        <w:top w:val="none" w:sz="0" w:space="0" w:color="auto"/>
        <w:left w:val="none" w:sz="0" w:space="0" w:color="auto"/>
        <w:bottom w:val="none" w:sz="0" w:space="0" w:color="auto"/>
        <w:right w:val="none" w:sz="0" w:space="0" w:color="auto"/>
      </w:divBdr>
    </w:div>
    <w:div w:id="1758363096">
      <w:bodyDiv w:val="1"/>
      <w:marLeft w:val="0"/>
      <w:marRight w:val="0"/>
      <w:marTop w:val="0"/>
      <w:marBottom w:val="0"/>
      <w:divBdr>
        <w:top w:val="none" w:sz="0" w:space="0" w:color="auto"/>
        <w:left w:val="none" w:sz="0" w:space="0" w:color="auto"/>
        <w:bottom w:val="none" w:sz="0" w:space="0" w:color="auto"/>
        <w:right w:val="none" w:sz="0" w:space="0" w:color="auto"/>
      </w:divBdr>
    </w:div>
    <w:div w:id="1776975242">
      <w:bodyDiv w:val="1"/>
      <w:marLeft w:val="0"/>
      <w:marRight w:val="0"/>
      <w:marTop w:val="0"/>
      <w:marBottom w:val="0"/>
      <w:divBdr>
        <w:top w:val="none" w:sz="0" w:space="0" w:color="auto"/>
        <w:left w:val="none" w:sz="0" w:space="0" w:color="auto"/>
        <w:bottom w:val="none" w:sz="0" w:space="0" w:color="auto"/>
        <w:right w:val="none" w:sz="0" w:space="0" w:color="auto"/>
      </w:divBdr>
    </w:div>
    <w:div w:id="1809585785">
      <w:bodyDiv w:val="1"/>
      <w:marLeft w:val="0"/>
      <w:marRight w:val="0"/>
      <w:marTop w:val="0"/>
      <w:marBottom w:val="0"/>
      <w:divBdr>
        <w:top w:val="none" w:sz="0" w:space="0" w:color="auto"/>
        <w:left w:val="none" w:sz="0" w:space="0" w:color="auto"/>
        <w:bottom w:val="none" w:sz="0" w:space="0" w:color="auto"/>
        <w:right w:val="none" w:sz="0" w:space="0" w:color="auto"/>
      </w:divBdr>
    </w:div>
    <w:div w:id="1841654377">
      <w:bodyDiv w:val="1"/>
      <w:marLeft w:val="0"/>
      <w:marRight w:val="0"/>
      <w:marTop w:val="0"/>
      <w:marBottom w:val="0"/>
      <w:divBdr>
        <w:top w:val="none" w:sz="0" w:space="0" w:color="auto"/>
        <w:left w:val="none" w:sz="0" w:space="0" w:color="auto"/>
        <w:bottom w:val="none" w:sz="0" w:space="0" w:color="auto"/>
        <w:right w:val="none" w:sz="0" w:space="0" w:color="auto"/>
      </w:divBdr>
    </w:div>
    <w:div w:id="1876040935">
      <w:bodyDiv w:val="1"/>
      <w:marLeft w:val="0"/>
      <w:marRight w:val="0"/>
      <w:marTop w:val="0"/>
      <w:marBottom w:val="0"/>
      <w:divBdr>
        <w:top w:val="none" w:sz="0" w:space="0" w:color="auto"/>
        <w:left w:val="none" w:sz="0" w:space="0" w:color="auto"/>
        <w:bottom w:val="none" w:sz="0" w:space="0" w:color="auto"/>
        <w:right w:val="none" w:sz="0" w:space="0" w:color="auto"/>
      </w:divBdr>
    </w:div>
    <w:div w:id="1962687494">
      <w:bodyDiv w:val="1"/>
      <w:marLeft w:val="0"/>
      <w:marRight w:val="0"/>
      <w:marTop w:val="0"/>
      <w:marBottom w:val="0"/>
      <w:divBdr>
        <w:top w:val="none" w:sz="0" w:space="0" w:color="auto"/>
        <w:left w:val="none" w:sz="0" w:space="0" w:color="auto"/>
        <w:bottom w:val="none" w:sz="0" w:space="0" w:color="auto"/>
        <w:right w:val="none" w:sz="0" w:space="0" w:color="auto"/>
      </w:divBdr>
    </w:div>
    <w:div w:id="1978145845">
      <w:bodyDiv w:val="1"/>
      <w:marLeft w:val="0"/>
      <w:marRight w:val="0"/>
      <w:marTop w:val="0"/>
      <w:marBottom w:val="0"/>
      <w:divBdr>
        <w:top w:val="none" w:sz="0" w:space="0" w:color="auto"/>
        <w:left w:val="none" w:sz="0" w:space="0" w:color="auto"/>
        <w:bottom w:val="none" w:sz="0" w:space="0" w:color="auto"/>
        <w:right w:val="none" w:sz="0" w:space="0" w:color="auto"/>
      </w:divBdr>
    </w:div>
    <w:div w:id="2046173439">
      <w:bodyDiv w:val="1"/>
      <w:marLeft w:val="0"/>
      <w:marRight w:val="0"/>
      <w:marTop w:val="0"/>
      <w:marBottom w:val="0"/>
      <w:divBdr>
        <w:top w:val="none" w:sz="0" w:space="0" w:color="auto"/>
        <w:left w:val="none" w:sz="0" w:space="0" w:color="auto"/>
        <w:bottom w:val="none" w:sz="0" w:space="0" w:color="auto"/>
        <w:right w:val="none" w:sz="0" w:space="0" w:color="auto"/>
      </w:divBdr>
    </w:div>
    <w:div w:id="207658106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nbu.edu.c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E:\&#22823;&#23398;&#30456;&#20851;&#25991;&#20214;\&#22823;&#19977;&#19979;&#30456;&#20851;&#25991;&#20214;\&#20113;&#35745;&#31639;&#25216;&#26415;\Normal.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214C5-8A9D-43C0-BC4C-3CA8CD2F0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Template>
  <TotalTime>956</TotalTime>
  <Pages>18</Pages>
  <Words>2520</Words>
  <Characters>14367</Characters>
  <Application>Microsoft Office Word</Application>
  <DocSecurity>0</DocSecurity>
  <PresentationFormat/>
  <Lines>119</Lines>
  <Paragraphs>33</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“星网锐捷杯”宁波市第二届大学生</vt:lpstr>
    </vt:vector>
  </TitlesOfParts>
  <Company>xuanbo</Company>
  <LinksUpToDate>false</LinksUpToDate>
  <CharactersWithSpaces>16854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“星网锐捷杯”宁波市第二届大学生</dc:title>
  <dc:creator>xuanbo</dc:creator>
  <cp:lastModifiedBy>gkq2414774255@163.com</cp:lastModifiedBy>
  <cp:revision>108</cp:revision>
  <cp:lastPrinted>2024-07-01T11:16:00Z</cp:lastPrinted>
  <dcterms:created xsi:type="dcterms:W3CDTF">2019-02-28T10:56:00Z</dcterms:created>
  <dcterms:modified xsi:type="dcterms:W3CDTF">2025-06-12T11:04:00Z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2052-8.1.0.3483</vt:lpwstr>
  </property>
</Properties>
</file>