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4C174" w14:textId="77777777" w:rsidR="002661B2" w:rsidRDefault="00000000">
      <w:pPr>
        <w:spacing w:beforeLines="50" w:before="156" w:afterLines="50" w:after="156" w:line="48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t>《操作系统》课程思政报告要求</w:t>
      </w:r>
    </w:p>
    <w:p w14:paraId="10AE6772" w14:textId="77777777" w:rsidR="002661B2" w:rsidRDefault="00000000">
      <w:pPr>
        <w:spacing w:beforeLines="50" w:before="156" w:afterLines="50" w:after="156"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思政内容范围</w:t>
      </w:r>
    </w:p>
    <w:p w14:paraId="0DC32DE6" w14:textId="77777777" w:rsidR="002661B2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）了解不同应用场景的操作系统，如桌面</w:t>
      </w:r>
      <w:r>
        <w:rPr>
          <w:rFonts w:ascii="Times New Roman" w:eastAsia="宋体" w:hAnsi="Times New Roman" w:cs="Times New Roman"/>
        </w:rPr>
        <w:t>Linux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Contiki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ROS</w:t>
      </w:r>
      <w:r>
        <w:rPr>
          <w:rFonts w:ascii="Times New Roman" w:eastAsia="宋体" w:hAnsi="Times New Roman" w:cs="Times New Roman"/>
        </w:rPr>
        <w:t>等，以及国内外的研究</w:t>
      </w: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/>
        </w:rPr>
        <w:t>开发现状；调研国内操作系统研究</w:t>
      </w: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/>
        </w:rPr>
        <w:t>开发情况，特别是</w:t>
      </w:r>
      <w:r>
        <w:rPr>
          <w:rFonts w:ascii="Times New Roman" w:eastAsia="宋体" w:hAnsi="Times New Roman" w:cs="Times New Roman"/>
        </w:rPr>
        <w:t>AliOS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HarmonyOS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Kylin</w:t>
      </w:r>
      <w:r>
        <w:rPr>
          <w:rFonts w:ascii="Times New Roman" w:eastAsia="宋体" w:hAnsi="Times New Roman" w:cs="Times New Roman"/>
        </w:rPr>
        <w:t>，通过对比，激发学生爱国主义使命感和责任心。</w:t>
      </w:r>
    </w:p>
    <w:p w14:paraId="13C48DD9" w14:textId="77777777" w:rsidR="002661B2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）以</w:t>
      </w:r>
      <w:r>
        <w:rPr>
          <w:rFonts w:ascii="Times New Roman" w:eastAsia="宋体" w:hAnsi="Times New Roman" w:cs="Times New Roman"/>
        </w:rPr>
        <w:t>CPU</w:t>
      </w:r>
      <w:r>
        <w:rPr>
          <w:rFonts w:ascii="Times New Roman" w:eastAsia="宋体" w:hAnsi="Times New Roman" w:cs="Times New Roman"/>
        </w:rPr>
        <w:t>的重要性为切入点，引导学生了解华为海思麒麟系列处理芯片，总结其处理器架构、功能特性以及工艺特点；并进一步了解华为公司在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/>
        </w:rPr>
        <w:t>通信技术方面取得的成就，从而真正理解十八大提出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加快建设创新型国家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战略方针的重要性，引导学生瞄准世界科技前沿，树立投身科学研究和技术创新的远大理想。</w:t>
      </w:r>
    </w:p>
    <w:p w14:paraId="768287A2" w14:textId="77777777" w:rsidR="002661B2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）引导学生查阅资料，探讨互联网、物联网、人工智能等大规模应用时的数据激增可能导致的数据存储问题，以及可能的解决方法；进一步了解</w:t>
      </w:r>
      <w:r>
        <w:rPr>
          <w:rFonts w:ascii="Times New Roman" w:eastAsia="宋体" w:hAnsi="Times New Roman" w:cs="Times New Roman"/>
        </w:rPr>
        <w:t>RDMA</w:t>
      </w:r>
      <w:r>
        <w:rPr>
          <w:rFonts w:ascii="Times New Roman" w:eastAsia="宋体" w:hAnsi="Times New Roman" w:cs="Times New Roman"/>
        </w:rPr>
        <w:t>分布式存储架构、性能及相关算法，引导学生瞄准世界科技前沿，树立投身科学研究和技术创新的远大理想。</w:t>
      </w:r>
    </w:p>
    <w:p w14:paraId="089A4ED6" w14:textId="77777777" w:rsidR="002661B2" w:rsidRDefault="00000000">
      <w:pPr>
        <w:spacing w:beforeLines="50" w:before="156" w:afterLines="50" w:after="156"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思政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报告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要求</w:t>
      </w:r>
    </w:p>
    <w:p w14:paraId="22CF1A52" w14:textId="502DB871" w:rsidR="002661B2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）不少于</w:t>
      </w:r>
      <w:r>
        <w:rPr>
          <w:rFonts w:ascii="Times New Roman" w:eastAsia="宋体" w:hAnsi="Times New Roman" w:cs="Times New Roman"/>
        </w:rPr>
        <w:t>1000</w:t>
      </w:r>
      <w:r>
        <w:rPr>
          <w:rFonts w:ascii="Times New Roman" w:eastAsia="宋体" w:hAnsi="Times New Roman" w:cs="Times New Roman"/>
        </w:rPr>
        <w:t>字，图文并茂</w:t>
      </w:r>
      <w:r w:rsidR="00B219DD">
        <w:rPr>
          <w:rFonts w:ascii="Times New Roman" w:eastAsia="宋体" w:hAnsi="Times New Roman" w:cs="Times New Roman" w:hint="eastAsia"/>
        </w:rPr>
        <w:t>。</w:t>
      </w:r>
    </w:p>
    <w:p w14:paraId="7E318690" w14:textId="466C1163" w:rsidR="002661B2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在给定的范围内调研相关技术</w:t>
      </w:r>
      <w:r w:rsidR="00B219DD">
        <w:rPr>
          <w:rFonts w:ascii="Times New Roman" w:eastAsia="宋体" w:hAnsi="Times New Roman" w:cs="Times New Roman" w:hint="eastAsia"/>
        </w:rPr>
        <w:t>。</w:t>
      </w:r>
    </w:p>
    <w:p w14:paraId="4D044D27" w14:textId="2F9495D2" w:rsidR="002661B2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）具有自己的见解和观点</w:t>
      </w:r>
      <w:r>
        <w:rPr>
          <w:rFonts w:ascii="Times New Roman" w:eastAsia="宋体" w:hAnsi="Times New Roman" w:cs="Times New Roman" w:hint="eastAsia"/>
        </w:rPr>
        <w:t>，不能相互抄袭</w:t>
      </w:r>
      <w:r w:rsidR="00B219DD">
        <w:rPr>
          <w:rFonts w:ascii="Times New Roman" w:eastAsia="宋体" w:hAnsi="Times New Roman" w:cs="Times New Roman" w:hint="eastAsia"/>
        </w:rPr>
        <w:t>。</w:t>
      </w:r>
    </w:p>
    <w:p w14:paraId="6BFDBECC" w14:textId="5F455F24" w:rsidR="0072111B" w:rsidRDefault="0072111B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）题目字体：二号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宋体</w:t>
      </w:r>
      <w:r>
        <w:rPr>
          <w:rFonts w:ascii="Times New Roman" w:eastAsia="宋体" w:hAnsi="Times New Roman" w:cs="Times New Roman" w:hint="eastAsia"/>
        </w:rPr>
        <w:t xml:space="preserve">/Times </w:t>
      </w:r>
      <w:r w:rsidR="00751BFF">
        <w:rPr>
          <w:rFonts w:ascii="Times New Roman" w:eastAsia="宋体" w:hAnsi="Times New Roman" w:cs="Times New Roman" w:hint="eastAsia"/>
        </w:rPr>
        <w:t xml:space="preserve">New </w:t>
      </w:r>
      <w:r>
        <w:rPr>
          <w:rFonts w:ascii="Times New Roman" w:eastAsia="宋体" w:hAnsi="Times New Roman" w:cs="Times New Roman" w:hint="eastAsia"/>
        </w:rPr>
        <w:t>Roman/</w:t>
      </w:r>
      <w:r>
        <w:rPr>
          <w:rFonts w:ascii="Times New Roman" w:eastAsia="宋体" w:hAnsi="Times New Roman" w:cs="Times New Roman" w:hint="eastAsia"/>
        </w:rPr>
        <w:t>加粗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居中</w:t>
      </w:r>
      <w:r w:rsidR="00064CEB">
        <w:rPr>
          <w:rFonts w:ascii="Times New Roman" w:eastAsia="宋体" w:hAnsi="Times New Roman" w:cs="Times New Roman" w:hint="eastAsia"/>
        </w:rPr>
        <w:t>/</w:t>
      </w:r>
      <w:r w:rsidR="00064CEB">
        <w:rPr>
          <w:rFonts w:ascii="Times New Roman" w:eastAsia="宋体" w:hAnsi="Times New Roman" w:cs="Times New Roman" w:hint="eastAsia"/>
        </w:rPr>
        <w:t>段前和段后为</w:t>
      </w:r>
      <w:r w:rsidR="00064CEB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，一级标题：三号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宋体</w:t>
      </w:r>
      <w:r>
        <w:rPr>
          <w:rFonts w:ascii="Times New Roman" w:eastAsia="宋体" w:hAnsi="Times New Roman" w:cs="Times New Roman" w:hint="eastAsia"/>
        </w:rPr>
        <w:t xml:space="preserve">/Times </w:t>
      </w:r>
      <w:r w:rsidR="00751BFF">
        <w:rPr>
          <w:rFonts w:ascii="Times New Roman" w:eastAsia="宋体" w:hAnsi="Times New Roman" w:cs="Times New Roman" w:hint="eastAsia"/>
        </w:rPr>
        <w:t xml:space="preserve">New </w:t>
      </w:r>
      <w:r>
        <w:rPr>
          <w:rFonts w:ascii="Times New Roman" w:eastAsia="宋体" w:hAnsi="Times New Roman" w:cs="Times New Roman" w:hint="eastAsia"/>
        </w:rPr>
        <w:t>Roman/</w:t>
      </w:r>
      <w:r>
        <w:rPr>
          <w:rFonts w:ascii="Times New Roman" w:eastAsia="宋体" w:hAnsi="Times New Roman" w:cs="Times New Roman" w:hint="eastAsia"/>
        </w:rPr>
        <w:t>加粗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段前和段后为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，二级标题：四</w:t>
      </w:r>
      <w:r>
        <w:rPr>
          <w:rFonts w:ascii="Times New Roman" w:eastAsia="宋体" w:hAnsi="Times New Roman" w:cs="Times New Roman" w:hint="eastAsia"/>
        </w:rPr>
        <w:t>号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宋体</w:t>
      </w:r>
      <w:r>
        <w:rPr>
          <w:rFonts w:ascii="Times New Roman" w:eastAsia="宋体" w:hAnsi="Times New Roman" w:cs="Times New Roman" w:hint="eastAsia"/>
        </w:rPr>
        <w:t xml:space="preserve">/Times </w:t>
      </w:r>
      <w:r w:rsidR="00751BFF">
        <w:rPr>
          <w:rFonts w:ascii="Times New Roman" w:eastAsia="宋体" w:hAnsi="Times New Roman" w:cs="Times New Roman" w:hint="eastAsia"/>
        </w:rPr>
        <w:t xml:space="preserve">New </w:t>
      </w:r>
      <w:r>
        <w:rPr>
          <w:rFonts w:ascii="Times New Roman" w:eastAsia="宋体" w:hAnsi="Times New Roman" w:cs="Times New Roman" w:hint="eastAsia"/>
        </w:rPr>
        <w:t>Roman/</w:t>
      </w:r>
      <w:r>
        <w:rPr>
          <w:rFonts w:ascii="Times New Roman" w:eastAsia="宋体" w:hAnsi="Times New Roman" w:cs="Times New Roman" w:hint="eastAsia"/>
        </w:rPr>
        <w:t>加粗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段前和段后为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，</w:t>
      </w:r>
      <w:r w:rsidR="000C4ED7">
        <w:rPr>
          <w:rFonts w:ascii="Times New Roman" w:eastAsia="宋体" w:hAnsi="Times New Roman" w:cs="Times New Roman" w:hint="eastAsia"/>
        </w:rPr>
        <w:t>三</w:t>
      </w:r>
      <w:r w:rsidR="000C4ED7">
        <w:rPr>
          <w:rFonts w:ascii="Times New Roman" w:eastAsia="宋体" w:hAnsi="Times New Roman" w:cs="Times New Roman" w:hint="eastAsia"/>
        </w:rPr>
        <w:t>级标题：</w:t>
      </w:r>
      <w:r w:rsidR="000C4ED7">
        <w:rPr>
          <w:rFonts w:ascii="Times New Roman" w:eastAsia="宋体" w:hAnsi="Times New Roman" w:cs="Times New Roman" w:hint="eastAsia"/>
        </w:rPr>
        <w:t>小四</w:t>
      </w:r>
      <w:r w:rsidR="000C4ED7">
        <w:rPr>
          <w:rFonts w:ascii="Times New Roman" w:eastAsia="宋体" w:hAnsi="Times New Roman" w:cs="Times New Roman" w:hint="eastAsia"/>
        </w:rPr>
        <w:t>号</w:t>
      </w:r>
      <w:r w:rsidR="000C4ED7">
        <w:rPr>
          <w:rFonts w:ascii="Times New Roman" w:eastAsia="宋体" w:hAnsi="Times New Roman" w:cs="Times New Roman" w:hint="eastAsia"/>
        </w:rPr>
        <w:t>/</w:t>
      </w:r>
      <w:r w:rsidR="000C4ED7">
        <w:rPr>
          <w:rFonts w:ascii="Times New Roman" w:eastAsia="宋体" w:hAnsi="Times New Roman" w:cs="Times New Roman" w:hint="eastAsia"/>
        </w:rPr>
        <w:t>宋体</w:t>
      </w:r>
      <w:r w:rsidR="000C4ED7">
        <w:rPr>
          <w:rFonts w:ascii="Times New Roman" w:eastAsia="宋体" w:hAnsi="Times New Roman" w:cs="Times New Roman" w:hint="eastAsia"/>
        </w:rPr>
        <w:t xml:space="preserve">/Times </w:t>
      </w:r>
      <w:r w:rsidR="00751BFF">
        <w:rPr>
          <w:rFonts w:ascii="Times New Roman" w:eastAsia="宋体" w:hAnsi="Times New Roman" w:cs="Times New Roman" w:hint="eastAsia"/>
        </w:rPr>
        <w:t>N</w:t>
      </w:r>
      <w:r w:rsidR="000C4ED7">
        <w:rPr>
          <w:rFonts w:ascii="Times New Roman" w:eastAsia="宋体" w:hAnsi="Times New Roman" w:cs="Times New Roman" w:hint="eastAsia"/>
        </w:rPr>
        <w:t>ew Roman/</w:t>
      </w:r>
      <w:r w:rsidR="000C4ED7">
        <w:rPr>
          <w:rFonts w:ascii="Times New Roman" w:eastAsia="宋体" w:hAnsi="Times New Roman" w:cs="Times New Roman" w:hint="eastAsia"/>
        </w:rPr>
        <w:t>加粗</w:t>
      </w:r>
      <w:r w:rsidR="000C4ED7">
        <w:rPr>
          <w:rFonts w:ascii="Times New Roman" w:eastAsia="宋体" w:hAnsi="Times New Roman" w:cs="Times New Roman" w:hint="eastAsia"/>
        </w:rPr>
        <w:t>/</w:t>
      </w:r>
      <w:r w:rsidR="000C4ED7">
        <w:rPr>
          <w:rFonts w:ascii="Times New Roman" w:eastAsia="宋体" w:hAnsi="Times New Roman" w:cs="Times New Roman" w:hint="eastAsia"/>
        </w:rPr>
        <w:t>段前和段后为</w:t>
      </w:r>
      <w:r w:rsidR="000C4ED7">
        <w:rPr>
          <w:rFonts w:ascii="Times New Roman" w:eastAsia="宋体" w:hAnsi="Times New Roman" w:cs="Times New Roman" w:hint="eastAsia"/>
        </w:rPr>
        <w:t>0</w:t>
      </w:r>
      <w:r w:rsidR="008D3CFA">
        <w:rPr>
          <w:rFonts w:ascii="Times New Roman" w:eastAsia="宋体" w:hAnsi="Times New Roman" w:cs="Times New Roman" w:hint="eastAsia"/>
        </w:rPr>
        <w:t>，正文：</w:t>
      </w:r>
      <w:r w:rsidR="008D3CFA">
        <w:rPr>
          <w:rFonts w:ascii="Times New Roman" w:eastAsia="宋体" w:hAnsi="Times New Roman" w:cs="Times New Roman" w:hint="eastAsia"/>
        </w:rPr>
        <w:t>小四号</w:t>
      </w:r>
      <w:r w:rsidR="008D3CFA">
        <w:rPr>
          <w:rFonts w:ascii="Times New Roman" w:eastAsia="宋体" w:hAnsi="Times New Roman" w:cs="Times New Roman" w:hint="eastAsia"/>
        </w:rPr>
        <w:t>/</w:t>
      </w:r>
      <w:r w:rsidR="008D3CFA">
        <w:rPr>
          <w:rFonts w:ascii="Times New Roman" w:eastAsia="宋体" w:hAnsi="Times New Roman" w:cs="Times New Roman" w:hint="eastAsia"/>
        </w:rPr>
        <w:t>宋体</w:t>
      </w:r>
      <w:r w:rsidR="008D3CFA">
        <w:rPr>
          <w:rFonts w:ascii="Times New Roman" w:eastAsia="宋体" w:hAnsi="Times New Roman" w:cs="Times New Roman" w:hint="eastAsia"/>
        </w:rPr>
        <w:t>/Times New Roman</w:t>
      </w:r>
      <w:r w:rsidR="008D3CFA">
        <w:rPr>
          <w:rFonts w:ascii="Times New Roman" w:eastAsia="宋体" w:hAnsi="Times New Roman" w:cs="Times New Roman" w:hint="eastAsia"/>
        </w:rPr>
        <w:t>/</w:t>
      </w:r>
      <w:r w:rsidR="008D3CFA">
        <w:rPr>
          <w:rFonts w:ascii="Times New Roman" w:eastAsia="宋体" w:hAnsi="Times New Roman" w:cs="Times New Roman" w:hint="eastAsia"/>
        </w:rPr>
        <w:t>段落缩进</w:t>
      </w:r>
      <w:r w:rsidR="008D3CFA">
        <w:rPr>
          <w:rFonts w:ascii="Times New Roman" w:eastAsia="宋体" w:hAnsi="Times New Roman" w:cs="Times New Roman" w:hint="eastAsia"/>
        </w:rPr>
        <w:t>2</w:t>
      </w:r>
      <w:r w:rsidR="008D3CFA">
        <w:rPr>
          <w:rFonts w:ascii="Times New Roman" w:eastAsia="宋体" w:hAnsi="Times New Roman" w:cs="Times New Roman" w:hint="eastAsia"/>
        </w:rPr>
        <w:t>字符</w:t>
      </w:r>
      <w:r w:rsidR="008D3CFA">
        <w:rPr>
          <w:rFonts w:ascii="Times New Roman" w:eastAsia="宋体" w:hAnsi="Times New Roman" w:cs="Times New Roman" w:hint="eastAsia"/>
        </w:rPr>
        <w:t>/1.5</w:t>
      </w:r>
      <w:r w:rsidR="008D3CFA">
        <w:rPr>
          <w:rFonts w:ascii="Times New Roman" w:eastAsia="宋体" w:hAnsi="Times New Roman" w:cs="Times New Roman" w:hint="eastAsia"/>
        </w:rPr>
        <w:t>倍行距。</w:t>
      </w:r>
    </w:p>
    <w:p w14:paraId="1DC30654" w14:textId="6ED9F9AA" w:rsidR="00B10FCB" w:rsidRPr="0072111B" w:rsidRDefault="00B10FCB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）公式、图、表</w:t>
      </w:r>
      <w:r w:rsidR="001655F9">
        <w:rPr>
          <w:rFonts w:ascii="Times New Roman" w:eastAsia="宋体" w:hAnsi="Times New Roman" w:cs="Times New Roman" w:hint="eastAsia"/>
        </w:rPr>
        <w:t>等</w:t>
      </w:r>
      <w:r>
        <w:rPr>
          <w:rFonts w:ascii="Times New Roman" w:eastAsia="宋体" w:hAnsi="Times New Roman" w:cs="Times New Roman" w:hint="eastAsia"/>
        </w:rPr>
        <w:t>要清晰且大小合适，其字体同正文，字号可略小一号。</w:t>
      </w:r>
    </w:p>
    <w:p w14:paraId="52D5D6DC" w14:textId="77777777" w:rsidR="002661B2" w:rsidRDefault="002661B2">
      <w:pPr>
        <w:rPr>
          <w:rFonts w:ascii="Times New Roman" w:eastAsia="宋体" w:hAnsi="Times New Roman" w:cs="Times New Roman"/>
        </w:rPr>
      </w:pPr>
    </w:p>
    <w:sectPr w:rsidR="002661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CCF1ED" w14:textId="77777777" w:rsidR="00195090" w:rsidRDefault="00195090" w:rsidP="00933B4B">
      <w:pPr>
        <w:rPr>
          <w:rFonts w:hint="eastAsia"/>
        </w:rPr>
      </w:pPr>
      <w:r>
        <w:separator/>
      </w:r>
    </w:p>
  </w:endnote>
  <w:endnote w:type="continuationSeparator" w:id="0">
    <w:p w14:paraId="5C0A77FA" w14:textId="77777777" w:rsidR="00195090" w:rsidRDefault="00195090" w:rsidP="00933B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7CA7F" w14:textId="77777777" w:rsidR="00195090" w:rsidRDefault="00195090" w:rsidP="00933B4B">
      <w:pPr>
        <w:rPr>
          <w:rFonts w:hint="eastAsia"/>
        </w:rPr>
      </w:pPr>
      <w:r>
        <w:separator/>
      </w:r>
    </w:p>
  </w:footnote>
  <w:footnote w:type="continuationSeparator" w:id="0">
    <w:p w14:paraId="428B85B4" w14:textId="77777777" w:rsidR="00195090" w:rsidRDefault="00195090" w:rsidP="00933B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9B9"/>
    <w:rsid w:val="00064CEB"/>
    <w:rsid w:val="000C4ED7"/>
    <w:rsid w:val="00130CFD"/>
    <w:rsid w:val="001655F9"/>
    <w:rsid w:val="00195090"/>
    <w:rsid w:val="001F7A91"/>
    <w:rsid w:val="00221860"/>
    <w:rsid w:val="002661B2"/>
    <w:rsid w:val="00453403"/>
    <w:rsid w:val="005519B9"/>
    <w:rsid w:val="00631AB8"/>
    <w:rsid w:val="006C4A82"/>
    <w:rsid w:val="0072111B"/>
    <w:rsid w:val="00751BFF"/>
    <w:rsid w:val="007D2FB5"/>
    <w:rsid w:val="008C1F7B"/>
    <w:rsid w:val="008D3CFA"/>
    <w:rsid w:val="00933B4B"/>
    <w:rsid w:val="0095196D"/>
    <w:rsid w:val="00A864CD"/>
    <w:rsid w:val="00B10FCB"/>
    <w:rsid w:val="00B219DD"/>
    <w:rsid w:val="00BF215C"/>
    <w:rsid w:val="00C1542A"/>
    <w:rsid w:val="00CD3F62"/>
    <w:rsid w:val="00D550C1"/>
    <w:rsid w:val="00FE48D1"/>
    <w:rsid w:val="5C0D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AA723"/>
  <w15:docId w15:val="{20C30FC3-17CC-4280-8825-9F477503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先亮 江</dc:creator>
  <cp:lastModifiedBy>先亮 江</cp:lastModifiedBy>
  <cp:revision>27</cp:revision>
  <dcterms:created xsi:type="dcterms:W3CDTF">2021-09-03T09:33:00Z</dcterms:created>
  <dcterms:modified xsi:type="dcterms:W3CDTF">2024-10-16T01:29:00Z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D8A7972F89954BD0B3BB0C93276B32DC</vt:lpwstr>
  </property>
</Properties>
</file>