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4E37B" w14:textId="4843B15B" w:rsidR="000C3608" w:rsidRPr="000C3608" w:rsidRDefault="000C3608" w:rsidP="000C3608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假设有</w:t>
      </w:r>
      <w:r w:rsidRPr="000C3608">
        <w:rPr>
          <w:rFonts w:ascii="Times New Roman" w:eastAsia="宋体" w:hAnsi="Times New Roman" w:cs="Times New Roman" w:hint="eastAsia"/>
          <w:szCs w:val="21"/>
        </w:rPr>
        <w:t>5</w:t>
      </w:r>
      <w:r w:rsidRPr="000C3608">
        <w:rPr>
          <w:rFonts w:ascii="Times New Roman" w:eastAsia="宋体" w:hAnsi="Times New Roman" w:cs="Times New Roman" w:hint="eastAsia"/>
          <w:szCs w:val="21"/>
        </w:rPr>
        <w:t>个进程</w:t>
      </w:r>
      <w:r w:rsidRPr="000C3608">
        <w:rPr>
          <w:rFonts w:ascii="Times New Roman" w:eastAsia="宋体" w:hAnsi="Times New Roman" w:cs="Times New Roman" w:hint="eastAsia"/>
          <w:szCs w:val="21"/>
        </w:rPr>
        <w:t>P1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P2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P3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P4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P5</w:t>
      </w:r>
      <w:r w:rsidRPr="000C3608">
        <w:rPr>
          <w:rFonts w:ascii="Times New Roman" w:eastAsia="宋体" w:hAnsi="Times New Roman" w:cs="Times New Roman" w:hint="eastAsia"/>
          <w:szCs w:val="21"/>
        </w:rPr>
        <w:t>几乎同时到达，预期运行时间分别为</w:t>
      </w:r>
      <w:r w:rsidRPr="000C3608">
        <w:rPr>
          <w:rFonts w:ascii="Times New Roman" w:eastAsia="宋体" w:hAnsi="Times New Roman" w:cs="Times New Roman" w:hint="eastAsia"/>
          <w:szCs w:val="21"/>
        </w:rPr>
        <w:t>10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6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2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4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8</w:t>
      </w:r>
      <w:r w:rsidRPr="000C3608">
        <w:rPr>
          <w:rFonts w:ascii="Times New Roman" w:eastAsia="宋体" w:hAnsi="Times New Roman" w:cs="Times New Roman" w:hint="eastAsia"/>
          <w:szCs w:val="21"/>
        </w:rPr>
        <w:t>个时间单位。各进程的优先级分别为</w:t>
      </w:r>
      <w:r w:rsidRPr="000C3608">
        <w:rPr>
          <w:rFonts w:ascii="Times New Roman" w:eastAsia="宋体" w:hAnsi="Times New Roman" w:cs="Times New Roman" w:hint="eastAsia"/>
          <w:szCs w:val="21"/>
        </w:rPr>
        <w:t>3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5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2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1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4</w:t>
      </w:r>
      <w:r w:rsidRPr="000C3608">
        <w:rPr>
          <w:rFonts w:ascii="Times New Roman" w:eastAsia="宋体" w:hAnsi="Times New Roman" w:cs="Times New Roman" w:hint="eastAsia"/>
          <w:szCs w:val="21"/>
        </w:rPr>
        <w:t>（数值越大，优先级越高）。请按下列调度算法计算任务的平均周转时间（进程切换开销可忽略不计）。</w:t>
      </w:r>
    </w:p>
    <w:p w14:paraId="0FB7BA0E" w14:textId="13A14C38" w:rsidR="000C3608" w:rsidRPr="000C3608" w:rsidRDefault="000C3608" w:rsidP="000C3608">
      <w:pPr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1"/>
        </w:rPr>
        <w:instrText>= 1 \* GB2</w:instrText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1"/>
        </w:rPr>
        <w:t>⑴</w:t>
      </w:r>
      <w:r>
        <w:rPr>
          <w:rFonts w:ascii="Times New Roman" w:eastAsia="宋体" w:hAnsi="Times New Roman" w:cs="Times New Roman"/>
          <w:szCs w:val="21"/>
        </w:rPr>
        <w:fldChar w:fldCharType="end"/>
      </w:r>
      <w:r w:rsidRPr="000C3608">
        <w:rPr>
          <w:rFonts w:ascii="Times New Roman" w:eastAsia="宋体" w:hAnsi="Times New Roman" w:cs="Times New Roman" w:hint="eastAsia"/>
          <w:szCs w:val="21"/>
        </w:rPr>
        <w:t>先来先服务（按</w:t>
      </w:r>
      <w:r w:rsidRPr="000C3608">
        <w:rPr>
          <w:rFonts w:ascii="Times New Roman" w:eastAsia="宋体" w:hAnsi="Times New Roman" w:cs="Times New Roman" w:hint="eastAsia"/>
          <w:szCs w:val="21"/>
        </w:rPr>
        <w:t>P1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P2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P3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P4</w:t>
      </w:r>
      <w:r w:rsidRPr="000C3608">
        <w:rPr>
          <w:rFonts w:ascii="Times New Roman" w:eastAsia="宋体" w:hAnsi="Times New Roman" w:cs="Times New Roman" w:hint="eastAsia"/>
          <w:szCs w:val="21"/>
        </w:rPr>
        <w:t>、</w:t>
      </w:r>
      <w:r w:rsidRPr="000C3608">
        <w:rPr>
          <w:rFonts w:ascii="Times New Roman" w:eastAsia="宋体" w:hAnsi="Times New Roman" w:cs="Times New Roman" w:hint="eastAsia"/>
          <w:szCs w:val="21"/>
        </w:rPr>
        <w:t>P5</w:t>
      </w:r>
      <w:r w:rsidRPr="000C3608">
        <w:rPr>
          <w:rFonts w:ascii="Times New Roman" w:eastAsia="宋体" w:hAnsi="Times New Roman" w:cs="Times New Roman" w:hint="eastAsia"/>
          <w:szCs w:val="21"/>
        </w:rPr>
        <w:t>顺序）算法。</w:t>
      </w:r>
    </w:p>
    <w:p w14:paraId="166972CC" w14:textId="0695DA7C" w:rsidR="000C3608" w:rsidRPr="000C3608" w:rsidRDefault="000C3608" w:rsidP="000C3608">
      <w:pPr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1"/>
        </w:rPr>
        <w:instrText>= 2 \* GB2</w:instrText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1"/>
        </w:rPr>
        <w:t>⑵</w:t>
      </w:r>
      <w:r>
        <w:rPr>
          <w:rFonts w:ascii="Times New Roman" w:eastAsia="宋体" w:hAnsi="Times New Roman" w:cs="Times New Roman"/>
          <w:szCs w:val="21"/>
        </w:rPr>
        <w:fldChar w:fldCharType="end"/>
      </w:r>
      <w:r w:rsidRPr="000C3608">
        <w:rPr>
          <w:rFonts w:ascii="Times New Roman" w:eastAsia="宋体" w:hAnsi="Times New Roman" w:cs="Times New Roman" w:hint="eastAsia"/>
          <w:szCs w:val="21"/>
        </w:rPr>
        <w:t>时间片轮转算法，假定时间片大小为</w:t>
      </w:r>
      <w:r w:rsidRPr="000C3608">
        <w:rPr>
          <w:rFonts w:ascii="Times New Roman" w:eastAsia="宋体" w:hAnsi="Times New Roman" w:cs="Times New Roman" w:hint="eastAsia"/>
          <w:szCs w:val="21"/>
        </w:rPr>
        <w:t>2</w:t>
      </w:r>
      <w:r w:rsidRPr="000C3608">
        <w:rPr>
          <w:rFonts w:ascii="Times New Roman" w:eastAsia="宋体" w:hAnsi="Times New Roman" w:cs="Times New Roman" w:hint="eastAsia"/>
          <w:szCs w:val="21"/>
        </w:rPr>
        <w:t>个时间单位。</w:t>
      </w:r>
    </w:p>
    <w:p w14:paraId="745926AD" w14:textId="79BFB317" w:rsidR="000C3608" w:rsidRPr="000C3608" w:rsidRDefault="000C3608" w:rsidP="000C3608">
      <w:pPr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1"/>
        </w:rPr>
        <w:instrText>= 3 \* GB2</w:instrText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1"/>
        </w:rPr>
        <w:t>⑶</w:t>
      </w:r>
      <w:r>
        <w:rPr>
          <w:rFonts w:ascii="Times New Roman" w:eastAsia="宋体" w:hAnsi="Times New Roman" w:cs="Times New Roman"/>
          <w:szCs w:val="21"/>
        </w:rPr>
        <w:fldChar w:fldCharType="end"/>
      </w:r>
      <w:r w:rsidRPr="000C3608">
        <w:rPr>
          <w:rFonts w:ascii="Times New Roman" w:eastAsia="宋体" w:hAnsi="Times New Roman" w:cs="Times New Roman" w:hint="eastAsia"/>
          <w:szCs w:val="21"/>
        </w:rPr>
        <w:t>优先权调度算法。</w:t>
      </w:r>
    </w:p>
    <w:p w14:paraId="0C07EE52" w14:textId="77777777" w:rsidR="000C3608" w:rsidRPr="000C3608" w:rsidRDefault="000C3608" w:rsidP="000C3608">
      <w:pPr>
        <w:spacing w:line="400" w:lineRule="exact"/>
        <w:rPr>
          <w:rFonts w:ascii="Times New Roman" w:eastAsia="宋体" w:hAnsi="Times New Roman" w:cs="Times New Roman" w:hint="eastAsia"/>
          <w:szCs w:val="21"/>
        </w:rPr>
      </w:pPr>
    </w:p>
    <w:p w14:paraId="37F932BF" w14:textId="67F7D715" w:rsidR="001A28B1" w:rsidRPr="001A28B1" w:rsidRDefault="001A28B1" w:rsidP="00D65297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1A28B1">
        <w:rPr>
          <w:rFonts w:ascii="Times New Roman" w:eastAsia="宋体" w:hAnsi="Times New Roman" w:cs="Times New Roman" w:hint="eastAsia"/>
          <w:szCs w:val="21"/>
        </w:rPr>
        <w:t>下图是某段页式管理方案，试问：</w:t>
      </w:r>
    </w:p>
    <w:p w14:paraId="3A4F11C2" w14:textId="1BA7CE01" w:rsidR="001A28B1" w:rsidRPr="001A28B1" w:rsidRDefault="001A28B1" w:rsidP="00D65297">
      <w:pPr>
        <w:spacing w:line="288" w:lineRule="auto"/>
        <w:ind w:firstLine="360"/>
        <w:rPr>
          <w:rFonts w:ascii="Times New Roman" w:eastAsia="宋体" w:hAnsi="Times New Roman" w:cs="Times New Roman"/>
          <w:szCs w:val="21"/>
        </w:rPr>
      </w:pPr>
      <w:r w:rsidRPr="001A28B1">
        <w:rPr>
          <w:rFonts w:ascii="Times New Roman" w:eastAsia="宋体" w:hAnsi="Times New Roman" w:cs="Times New Roman"/>
          <w:szCs w:val="21"/>
        </w:rPr>
        <w:fldChar w:fldCharType="begin"/>
      </w:r>
      <w:r w:rsidRPr="001A28B1">
        <w:rPr>
          <w:rFonts w:ascii="Times New Roman" w:eastAsia="宋体" w:hAnsi="Times New Roman" w:cs="Times New Roman"/>
          <w:szCs w:val="21"/>
        </w:rPr>
        <w:instrText xml:space="preserve"> </w:instrText>
      </w:r>
      <w:r w:rsidRPr="001A28B1">
        <w:rPr>
          <w:rFonts w:ascii="Times New Roman" w:eastAsia="宋体" w:hAnsi="Times New Roman" w:cs="Times New Roman" w:hint="eastAsia"/>
          <w:szCs w:val="21"/>
        </w:rPr>
        <w:instrText>= 1 \* GB2</w:instrText>
      </w:r>
      <w:r w:rsidRPr="001A28B1">
        <w:rPr>
          <w:rFonts w:ascii="Times New Roman" w:eastAsia="宋体" w:hAnsi="Times New Roman" w:cs="Times New Roman"/>
          <w:szCs w:val="21"/>
        </w:rPr>
        <w:instrText xml:space="preserve"> </w:instrText>
      </w:r>
      <w:r w:rsidRPr="001A28B1">
        <w:rPr>
          <w:rFonts w:ascii="Times New Roman" w:eastAsia="宋体" w:hAnsi="Times New Roman" w:cs="Times New Roman"/>
          <w:szCs w:val="21"/>
        </w:rPr>
        <w:fldChar w:fldCharType="separate"/>
      </w:r>
      <w:r w:rsidRPr="001A28B1">
        <w:rPr>
          <w:rFonts w:ascii="Times New Roman" w:eastAsia="宋体" w:hAnsi="Times New Roman" w:cs="Times New Roman" w:hint="eastAsia"/>
          <w:noProof/>
          <w:szCs w:val="21"/>
        </w:rPr>
        <w:t>⑴</w:t>
      </w:r>
      <w:r w:rsidRPr="001A28B1">
        <w:rPr>
          <w:rFonts w:ascii="Times New Roman" w:eastAsia="宋体" w:hAnsi="Times New Roman" w:cs="Times New Roman"/>
          <w:szCs w:val="21"/>
        </w:rPr>
        <w:fldChar w:fldCharType="end"/>
      </w:r>
      <w:r w:rsidRPr="001A28B1">
        <w:rPr>
          <w:rFonts w:ascii="Times New Roman" w:eastAsia="宋体" w:hAnsi="Times New Roman" w:cs="Times New Roman" w:hint="eastAsia"/>
          <w:szCs w:val="21"/>
        </w:rPr>
        <w:t>根据给出的虚地址写出实地址</w:t>
      </w:r>
      <w:r>
        <w:rPr>
          <w:rFonts w:ascii="Times New Roman" w:eastAsia="宋体" w:hAnsi="Times New Roman" w:cs="Times New Roman" w:hint="eastAsia"/>
          <w:szCs w:val="21"/>
        </w:rPr>
        <w:t>，详述</w:t>
      </w:r>
      <w:r w:rsidRPr="001A28B1">
        <w:rPr>
          <w:rFonts w:ascii="Times New Roman" w:eastAsia="宋体" w:hAnsi="Times New Roman" w:cs="Times New Roman" w:hint="eastAsia"/>
          <w:szCs w:val="21"/>
        </w:rPr>
        <w:t>地址映射过程。</w:t>
      </w:r>
    </w:p>
    <w:bookmarkStart w:id="0" w:name="OLE_LINK1"/>
    <w:p w14:paraId="0669156C" w14:textId="244F7CB7" w:rsidR="001A28B1" w:rsidRDefault="001A28B1" w:rsidP="00D65297">
      <w:pPr>
        <w:pStyle w:val="a4"/>
        <w:spacing w:line="288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1"/>
        </w:rPr>
        <w:instrText>= 2 \* GB2</w:instrText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1"/>
        </w:rPr>
        <w:t>⑵</w:t>
      </w:r>
      <w:r>
        <w:rPr>
          <w:rFonts w:ascii="Times New Roman" w:eastAsia="宋体" w:hAnsi="Times New Roman" w:cs="Times New Roman"/>
          <w:szCs w:val="21"/>
        </w:rPr>
        <w:fldChar w:fldCharType="end"/>
      </w:r>
      <w:r w:rsidRPr="001A28B1">
        <w:rPr>
          <w:rFonts w:ascii="Times New Roman" w:eastAsia="宋体" w:hAnsi="Times New Roman" w:cs="Times New Roman" w:hint="eastAsia"/>
          <w:szCs w:val="21"/>
        </w:rPr>
        <w:t>从虚地址到实地址要经过几次访问主存？哪几次？</w:t>
      </w:r>
    </w:p>
    <w:bookmarkEnd w:id="0"/>
    <w:p w14:paraId="086790D4" w14:textId="3255EEDB" w:rsidR="001A28B1" w:rsidRPr="001A28B1" w:rsidRDefault="001A28B1" w:rsidP="00D65297">
      <w:pPr>
        <w:spacing w:line="288" w:lineRule="auto"/>
        <w:ind w:firstLine="360"/>
        <w:rPr>
          <w:rFonts w:ascii="Times New Roman" w:eastAsia="宋体" w:hAnsi="Times New Roman" w:cs="Times New Roman"/>
          <w:szCs w:val="21"/>
        </w:rPr>
      </w:pPr>
      <w:r w:rsidRPr="001A28B1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 wp14:anchorId="082BB829" wp14:editId="690D8DE7">
            <wp:simplePos x="0" y="0"/>
            <wp:positionH relativeFrom="margin">
              <wp:posOffset>1308630</wp:posOffset>
            </wp:positionH>
            <wp:positionV relativeFrom="paragraph">
              <wp:posOffset>437207</wp:posOffset>
            </wp:positionV>
            <wp:extent cx="1194435" cy="1073785"/>
            <wp:effectExtent l="0" t="0" r="571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8B1">
        <w:rPr>
          <w:noProof/>
          <w:szCs w:val="21"/>
        </w:rPr>
        <w:drawing>
          <wp:anchor distT="0" distB="0" distL="114300" distR="114300" simplePos="0" relativeHeight="251659264" behindDoc="0" locked="0" layoutInCell="1" allowOverlap="1" wp14:anchorId="3745D1A4" wp14:editId="07F70BD0">
            <wp:simplePos x="0" y="0"/>
            <wp:positionH relativeFrom="column">
              <wp:posOffset>2706370</wp:posOffset>
            </wp:positionH>
            <wp:positionV relativeFrom="paragraph">
              <wp:posOffset>290834</wp:posOffset>
            </wp:positionV>
            <wp:extent cx="2894330" cy="1525905"/>
            <wp:effectExtent l="0" t="0" r="127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1"/>
        </w:rPr>
        <w:instrText>= 3 \* GB2</w:instrText>
      </w:r>
      <w:r>
        <w:rPr>
          <w:rFonts w:ascii="Times New Roman" w:eastAsia="宋体" w:hAnsi="Times New Roman" w:cs="Times New Roman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1"/>
        </w:rPr>
        <w:t>⑶</w:t>
      </w:r>
      <w:r>
        <w:rPr>
          <w:rFonts w:ascii="Times New Roman" w:eastAsia="宋体" w:hAnsi="Times New Roman" w:cs="Times New Roman"/>
          <w:szCs w:val="21"/>
        </w:rPr>
        <w:fldChar w:fldCharType="end"/>
      </w:r>
      <w:r w:rsidRPr="001A28B1">
        <w:rPr>
          <w:rFonts w:ascii="Times New Roman" w:eastAsia="宋体" w:hAnsi="Times New Roman" w:cs="Times New Roman" w:hint="eastAsia"/>
          <w:szCs w:val="21"/>
        </w:rPr>
        <w:t>一般采用什么方式提高映射速度？</w:t>
      </w:r>
    </w:p>
    <w:p w14:paraId="2439E9E9" w14:textId="77777777" w:rsidR="00BE648B" w:rsidRDefault="00BE648B" w:rsidP="00C9486E">
      <w:pPr>
        <w:rPr>
          <w:rFonts w:ascii="Times New Roman" w:eastAsia="宋体" w:hAnsi="Times New Roman" w:cs="Times New Roman" w:hint="eastAsia"/>
        </w:rPr>
      </w:pPr>
    </w:p>
    <w:p w14:paraId="44CD1317" w14:textId="5873AD37" w:rsidR="00F54AC9" w:rsidRDefault="00C94603" w:rsidP="00F54AC9">
      <w:pPr>
        <w:spacing w:line="360" w:lineRule="auto"/>
        <w:rPr>
          <w:rFonts w:ascii="Times New Roman" w:eastAsia="华文楷体" w:hAnsi="Times New Roman" w:cs="Times New Roman"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假设</w:t>
      </w:r>
      <w:r w:rsidR="00F54AC9">
        <w:rPr>
          <w:rFonts w:ascii="Times New Roman" w:eastAsia="宋体" w:hAnsi="Times New Roman" w:cs="Times New Roman"/>
          <w:color w:val="000000" w:themeColor="text1"/>
        </w:rPr>
        <w:t>系统中有</w:t>
      </w:r>
      <w:r w:rsidR="00F54AC9">
        <w:rPr>
          <w:rFonts w:ascii="Times New Roman" w:eastAsia="宋体" w:hAnsi="Times New Roman" w:cs="Times New Roman"/>
          <w:color w:val="000000" w:themeColor="text1"/>
        </w:rPr>
        <w:t>5</w:t>
      </w:r>
      <w:r w:rsidR="00F54AC9">
        <w:rPr>
          <w:rFonts w:ascii="Times New Roman" w:eastAsia="宋体" w:hAnsi="Times New Roman" w:cs="Times New Roman"/>
          <w:color w:val="000000" w:themeColor="text1"/>
        </w:rPr>
        <w:t>个进程</w:t>
      </w:r>
      <w:r w:rsidR="00F54AC9">
        <w:rPr>
          <w:rFonts w:ascii="Times New Roman" w:eastAsia="宋体" w:hAnsi="Times New Roman" w:cs="Times New Roman"/>
          <w:color w:val="000000" w:themeColor="text1"/>
        </w:rPr>
        <w:t>P</w:t>
      </w:r>
      <w:r w:rsidR="00F54AC9">
        <w:rPr>
          <w:rFonts w:ascii="Times New Roman" w:eastAsia="宋体" w:hAnsi="Times New Roman" w:cs="Times New Roman"/>
          <w:color w:val="000000" w:themeColor="text1"/>
          <w:vertAlign w:val="subscript"/>
        </w:rPr>
        <w:t>0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P</w:t>
      </w:r>
      <w:r w:rsidR="00F54AC9">
        <w:rPr>
          <w:rFonts w:ascii="Times New Roman" w:eastAsia="宋体" w:hAnsi="Times New Roman" w:cs="Times New Roman"/>
          <w:color w:val="000000" w:themeColor="text1"/>
          <w:vertAlign w:val="subscript"/>
        </w:rPr>
        <w:t>1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P</w:t>
      </w:r>
      <w:r w:rsidR="00F54AC9">
        <w:rPr>
          <w:rFonts w:ascii="Times New Roman" w:eastAsia="宋体" w:hAnsi="Times New Roman" w:cs="Times New Roman"/>
          <w:color w:val="000000" w:themeColor="text1"/>
          <w:vertAlign w:val="subscript"/>
        </w:rPr>
        <w:t>2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P</w:t>
      </w:r>
      <w:r w:rsidR="00F54AC9">
        <w:rPr>
          <w:rFonts w:ascii="Times New Roman" w:eastAsia="宋体" w:hAnsi="Times New Roman" w:cs="Times New Roman"/>
          <w:color w:val="000000" w:themeColor="text1"/>
          <w:vertAlign w:val="subscript"/>
        </w:rPr>
        <w:t>3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P</w:t>
      </w:r>
      <w:r w:rsidR="00F54AC9">
        <w:rPr>
          <w:rFonts w:ascii="Times New Roman" w:eastAsia="宋体" w:hAnsi="Times New Roman" w:cs="Times New Roman"/>
          <w:color w:val="000000" w:themeColor="text1"/>
          <w:vertAlign w:val="subscript"/>
        </w:rPr>
        <w:t>4</w:t>
      </w:r>
      <w:r w:rsidR="00F54AC9">
        <w:rPr>
          <w:rFonts w:ascii="Times New Roman" w:eastAsia="宋体" w:hAnsi="Times New Roman" w:cs="Times New Roman"/>
          <w:color w:val="000000" w:themeColor="text1"/>
        </w:rPr>
        <w:t>和</w:t>
      </w:r>
      <w:r w:rsidR="00F54AC9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="00F54AC9">
        <w:rPr>
          <w:rFonts w:ascii="Times New Roman" w:eastAsia="宋体" w:hAnsi="Times New Roman" w:cs="Times New Roman"/>
          <w:color w:val="000000" w:themeColor="text1"/>
        </w:rPr>
        <w:t>种资源</w:t>
      </w:r>
      <w:r w:rsidR="00F54AC9">
        <w:rPr>
          <w:rFonts w:ascii="Times New Roman" w:eastAsia="宋体" w:hAnsi="Times New Roman" w:cs="Times New Roman"/>
          <w:color w:val="000000" w:themeColor="text1"/>
        </w:rPr>
        <w:t>A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B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C</w:t>
      </w:r>
      <w:r w:rsidR="00F54AC9">
        <w:rPr>
          <w:rFonts w:ascii="Times New Roman" w:eastAsia="宋体" w:hAnsi="Times New Roman" w:cs="Times New Roman"/>
          <w:color w:val="000000" w:themeColor="text1"/>
        </w:rPr>
        <w:t>、</w:t>
      </w:r>
      <w:r w:rsidR="00F54AC9">
        <w:rPr>
          <w:rFonts w:ascii="Times New Roman" w:eastAsia="宋体" w:hAnsi="Times New Roman" w:cs="Times New Roman"/>
          <w:color w:val="000000" w:themeColor="text1"/>
        </w:rPr>
        <w:t>D</w:t>
      </w:r>
      <w:r w:rsidR="00F54AC9">
        <w:rPr>
          <w:rFonts w:ascii="Times New Roman" w:eastAsia="宋体" w:hAnsi="Times New Roman" w:cs="Times New Roman"/>
          <w:color w:val="000000" w:themeColor="text1"/>
        </w:rPr>
        <w:t>，若出现</w:t>
      </w:r>
      <w:r w:rsidR="00F54AC9">
        <w:rPr>
          <w:rFonts w:ascii="Times New Roman" w:eastAsia="宋体" w:hAnsi="Times New Roman" w:cs="Times New Roman" w:hint="eastAsia"/>
          <w:color w:val="000000" w:themeColor="text1"/>
        </w:rPr>
        <w:t>如</w:t>
      </w:r>
      <w:r w:rsidR="00F54AC9">
        <w:rPr>
          <w:rFonts w:ascii="Times New Roman" w:eastAsia="宋体" w:hAnsi="Times New Roman" w:cs="Times New Roman"/>
          <w:color w:val="000000" w:themeColor="text1"/>
        </w:rPr>
        <w:t>表所示资源分配情况</w:t>
      </w:r>
      <w:r w:rsidR="00F54AC9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1568"/>
        <w:gridCol w:w="1560"/>
        <w:gridCol w:w="1559"/>
      </w:tblGrid>
      <w:tr w:rsidR="00F54AC9" w14:paraId="6193E092" w14:textId="77777777" w:rsidTr="001D3CCE">
        <w:trPr>
          <w:jc w:val="center"/>
        </w:trPr>
        <w:tc>
          <w:tcPr>
            <w:tcW w:w="695" w:type="dxa"/>
          </w:tcPr>
          <w:p w14:paraId="0A624076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进程</w:t>
            </w:r>
          </w:p>
        </w:tc>
        <w:tc>
          <w:tcPr>
            <w:tcW w:w="1568" w:type="dxa"/>
          </w:tcPr>
          <w:p w14:paraId="764F9FF1" w14:textId="268F9949" w:rsidR="00F54AC9" w:rsidRDefault="00D25A30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Allocation</w:t>
            </w:r>
          </w:p>
        </w:tc>
        <w:tc>
          <w:tcPr>
            <w:tcW w:w="1560" w:type="dxa"/>
          </w:tcPr>
          <w:p w14:paraId="67B7DFC7" w14:textId="0D37E2C2" w:rsidR="00F54AC9" w:rsidRDefault="00D25A30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N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eed</w:t>
            </w:r>
          </w:p>
        </w:tc>
        <w:tc>
          <w:tcPr>
            <w:tcW w:w="1559" w:type="dxa"/>
          </w:tcPr>
          <w:p w14:paraId="1410BF9F" w14:textId="4276D776" w:rsidR="00F54AC9" w:rsidRDefault="00D25A30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Available</w:t>
            </w:r>
          </w:p>
        </w:tc>
      </w:tr>
      <w:tr w:rsidR="00F54AC9" w14:paraId="0BF820B3" w14:textId="77777777" w:rsidTr="001D3CCE">
        <w:trPr>
          <w:jc w:val="center"/>
        </w:trPr>
        <w:tc>
          <w:tcPr>
            <w:tcW w:w="695" w:type="dxa"/>
          </w:tcPr>
          <w:p w14:paraId="011B2885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1568" w:type="dxa"/>
          </w:tcPr>
          <w:p w14:paraId="09EE23E0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60" w:type="dxa"/>
          </w:tcPr>
          <w:p w14:paraId="0FE30CA4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</w:tcPr>
          <w:p w14:paraId="14689A67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  <w:tr w:rsidR="00F54AC9" w14:paraId="3C12D7B8" w14:textId="77777777" w:rsidTr="001D3CCE">
        <w:trPr>
          <w:jc w:val="center"/>
        </w:trPr>
        <w:tc>
          <w:tcPr>
            <w:tcW w:w="695" w:type="dxa"/>
          </w:tcPr>
          <w:p w14:paraId="490B227F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1568" w:type="dxa"/>
          </w:tcPr>
          <w:p w14:paraId="4B372B74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60" w:type="dxa"/>
          </w:tcPr>
          <w:p w14:paraId="1E8AE40C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</w:tcPr>
          <w:p w14:paraId="515B7135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F54AC9" w14:paraId="5FD3348F" w14:textId="77777777" w:rsidTr="001D3CCE">
        <w:trPr>
          <w:jc w:val="center"/>
        </w:trPr>
        <w:tc>
          <w:tcPr>
            <w:tcW w:w="695" w:type="dxa"/>
          </w:tcPr>
          <w:p w14:paraId="39EA830A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568" w:type="dxa"/>
          </w:tcPr>
          <w:p w14:paraId="74B1DE43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60" w:type="dxa"/>
          </w:tcPr>
          <w:p w14:paraId="66A8A30E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</w:tcPr>
          <w:p w14:paraId="6E842D85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F54AC9" w14:paraId="1E12668B" w14:textId="77777777" w:rsidTr="001D3CCE">
        <w:trPr>
          <w:jc w:val="center"/>
        </w:trPr>
        <w:tc>
          <w:tcPr>
            <w:tcW w:w="695" w:type="dxa"/>
          </w:tcPr>
          <w:p w14:paraId="44944BDC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568" w:type="dxa"/>
          </w:tcPr>
          <w:p w14:paraId="082EFEB5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60" w:type="dxa"/>
          </w:tcPr>
          <w:p w14:paraId="0DEE19AF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</w:tcPr>
          <w:p w14:paraId="025BFD55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F54AC9" w14:paraId="3FA3B02F" w14:textId="77777777" w:rsidTr="001D3CCE">
        <w:trPr>
          <w:jc w:val="center"/>
        </w:trPr>
        <w:tc>
          <w:tcPr>
            <w:tcW w:w="695" w:type="dxa"/>
          </w:tcPr>
          <w:p w14:paraId="42F4B2F9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568" w:type="dxa"/>
          </w:tcPr>
          <w:p w14:paraId="4082C815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60" w:type="dxa"/>
          </w:tcPr>
          <w:p w14:paraId="7442AE5C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</w:tcPr>
          <w:p w14:paraId="3D27EC5E" w14:textId="77777777" w:rsidR="00F54AC9" w:rsidRDefault="00F54AC9" w:rsidP="0085699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14:paraId="05AAD358" w14:textId="1CC35265" w:rsidR="00F54AC9" w:rsidRDefault="00F54AC9" w:rsidP="00D25A30">
      <w:pPr>
        <w:spacing w:line="288" w:lineRule="auto"/>
        <w:ind w:firstLine="42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问：</w:t>
      </w:r>
      <w:r>
        <w:rPr>
          <w:rFonts w:ascii="Times New Roman" w:eastAsia="宋体" w:hAnsi="Times New Roman" w:cs="Times New Roman"/>
          <w:color w:val="000000" w:themeColor="text1"/>
        </w:rPr>
        <w:fldChar w:fldCharType="begin"/>
      </w:r>
      <w:r>
        <w:rPr>
          <w:rFonts w:ascii="Times New Roman" w:eastAsia="宋体" w:hAnsi="Times New Roman" w:cs="Times New Roman"/>
          <w:color w:val="000000" w:themeColor="text1"/>
        </w:rPr>
        <w:instrText xml:space="preserve"> </w:instrText>
      </w:r>
      <w:r>
        <w:rPr>
          <w:rFonts w:ascii="Times New Roman" w:eastAsia="宋体" w:hAnsi="Times New Roman" w:cs="Times New Roman" w:hint="eastAsia"/>
          <w:color w:val="000000" w:themeColor="text1"/>
        </w:rPr>
        <w:instrText>= 1 \* GB2</w:instrText>
      </w:r>
      <w:r>
        <w:rPr>
          <w:rFonts w:ascii="Times New Roman" w:eastAsia="宋体" w:hAnsi="Times New Roman" w:cs="Times New Roman"/>
          <w:color w:val="000000" w:themeColor="text1"/>
        </w:rPr>
        <w:instrText xml:space="preserve"> </w:instrText>
      </w:r>
      <w:r>
        <w:rPr>
          <w:rFonts w:ascii="Times New Roman" w:eastAsia="宋体" w:hAnsi="Times New Roman" w:cs="Times New Roman"/>
          <w:color w:val="000000" w:themeColor="text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color w:val="000000" w:themeColor="text1"/>
        </w:rPr>
        <w:t>⑴</w:t>
      </w:r>
      <w:r>
        <w:rPr>
          <w:rFonts w:ascii="Times New Roman" w:eastAsia="宋体" w:hAnsi="Times New Roman" w:cs="Times New Roman"/>
          <w:color w:val="000000" w:themeColor="text1"/>
        </w:rPr>
        <w:fldChar w:fldCharType="end"/>
      </w:r>
      <w:r>
        <w:rPr>
          <w:rFonts w:ascii="Times New Roman" w:eastAsia="宋体" w:hAnsi="Times New Roman" w:cs="Times New Roman"/>
          <w:color w:val="000000" w:themeColor="text1"/>
        </w:rPr>
        <w:t>该状态是否安全？为什么？</w:t>
      </w:r>
    </w:p>
    <w:p w14:paraId="057A8966" w14:textId="2295496A" w:rsidR="00F54AC9" w:rsidRDefault="00F54AC9" w:rsidP="00D25A30">
      <w:pPr>
        <w:spacing w:line="288" w:lineRule="auto"/>
        <w:ind w:left="420" w:firstLine="42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fldChar w:fldCharType="begin"/>
      </w:r>
      <w:r>
        <w:rPr>
          <w:rFonts w:ascii="Times New Roman" w:eastAsia="宋体" w:hAnsi="Times New Roman" w:cs="Times New Roman"/>
          <w:color w:val="000000" w:themeColor="text1"/>
        </w:rPr>
        <w:instrText xml:space="preserve"> </w:instrText>
      </w:r>
      <w:r>
        <w:rPr>
          <w:rFonts w:ascii="Times New Roman" w:eastAsia="宋体" w:hAnsi="Times New Roman" w:cs="Times New Roman" w:hint="eastAsia"/>
          <w:color w:val="000000" w:themeColor="text1"/>
        </w:rPr>
        <w:instrText>= 2 \* GB2</w:instrText>
      </w:r>
      <w:r>
        <w:rPr>
          <w:rFonts w:ascii="Times New Roman" w:eastAsia="宋体" w:hAnsi="Times New Roman" w:cs="Times New Roman"/>
          <w:color w:val="000000" w:themeColor="text1"/>
        </w:rPr>
        <w:instrText xml:space="preserve"> </w:instrText>
      </w:r>
      <w:r>
        <w:rPr>
          <w:rFonts w:ascii="Times New Roman" w:eastAsia="宋体" w:hAnsi="Times New Roman" w:cs="Times New Roman"/>
          <w:color w:val="000000" w:themeColor="text1"/>
        </w:rPr>
        <w:fldChar w:fldCharType="separate"/>
      </w:r>
      <w:r>
        <w:rPr>
          <w:rFonts w:ascii="Times New Roman" w:eastAsia="宋体" w:hAnsi="Times New Roman" w:cs="Times New Roman" w:hint="eastAsia"/>
          <w:noProof/>
          <w:color w:val="000000" w:themeColor="text1"/>
        </w:rPr>
        <w:t>⑵</w:t>
      </w:r>
      <w:r>
        <w:rPr>
          <w:rFonts w:ascii="Times New Roman" w:eastAsia="宋体" w:hAnsi="Times New Roman" w:cs="Times New Roman"/>
          <w:color w:val="000000" w:themeColor="text1"/>
        </w:rPr>
        <w:fldChar w:fldCharType="end"/>
      </w:r>
      <w:r>
        <w:rPr>
          <w:rFonts w:ascii="Times New Roman" w:eastAsia="宋体" w:hAnsi="Times New Roman" w:cs="Times New Roman"/>
          <w:color w:val="000000" w:themeColor="text1"/>
        </w:rPr>
        <w:t>如果进程</w:t>
      </w:r>
      <w:r>
        <w:rPr>
          <w:rFonts w:ascii="Times New Roman" w:eastAsia="宋体" w:hAnsi="Times New Roman" w:cs="Times New Roman"/>
          <w:color w:val="000000" w:themeColor="text1"/>
        </w:rPr>
        <w:t>P0</w:t>
      </w:r>
      <w:r>
        <w:rPr>
          <w:rFonts w:ascii="Times New Roman" w:eastAsia="宋体" w:hAnsi="Times New Roman" w:cs="Times New Roman"/>
          <w:color w:val="000000" w:themeColor="text1"/>
        </w:rPr>
        <w:t>提出资源请求（</w:t>
      </w:r>
      <w:r>
        <w:rPr>
          <w:rFonts w:ascii="Times New Roman" w:eastAsia="宋体" w:hAnsi="Times New Roman" w:cs="Times New Roman"/>
          <w:color w:val="000000" w:themeColor="text1"/>
        </w:rPr>
        <w:t>0</w:t>
      </w:r>
      <w:r>
        <w:rPr>
          <w:rFonts w:ascii="Times New Roman" w:eastAsia="宋体" w:hAnsi="Times New Roman" w:cs="Times New Roman"/>
          <w:color w:val="000000" w:themeColor="text1"/>
        </w:rPr>
        <w:t>，</w:t>
      </w:r>
      <w:r>
        <w:rPr>
          <w:rFonts w:ascii="Times New Roman" w:eastAsia="宋体" w:hAnsi="Times New Roman" w:cs="Times New Roman"/>
          <w:color w:val="000000" w:themeColor="text1"/>
        </w:rPr>
        <w:t>0</w:t>
      </w:r>
      <w:r>
        <w:rPr>
          <w:rFonts w:ascii="Times New Roman" w:eastAsia="宋体" w:hAnsi="Times New Roman" w:cs="Times New Roman"/>
          <w:color w:val="000000" w:themeColor="text1"/>
        </w:rPr>
        <w:t>，</w:t>
      </w:r>
      <w:r>
        <w:rPr>
          <w:rFonts w:ascii="Times New Roman" w:eastAsia="宋体" w:hAnsi="Times New Roman" w:cs="Times New Roman"/>
          <w:color w:val="000000" w:themeColor="text1"/>
        </w:rPr>
        <w:t>0</w:t>
      </w:r>
      <w:r>
        <w:rPr>
          <w:rFonts w:ascii="Times New Roman" w:eastAsia="宋体" w:hAnsi="Times New Roman" w:cs="Times New Roman"/>
          <w:color w:val="000000" w:themeColor="text1"/>
        </w:rPr>
        <w:t>，</w:t>
      </w:r>
      <w:r>
        <w:rPr>
          <w:rFonts w:ascii="Times New Roman" w:eastAsia="宋体" w:hAnsi="Times New Roman" w:cs="Times New Roman"/>
          <w:color w:val="000000" w:themeColor="text1"/>
        </w:rPr>
        <w:t>1</w:t>
      </w:r>
      <w:r>
        <w:rPr>
          <w:rFonts w:ascii="Times New Roman" w:eastAsia="宋体" w:hAnsi="Times New Roman" w:cs="Times New Roman"/>
          <w:color w:val="000000" w:themeColor="text1"/>
        </w:rPr>
        <w:t>），系统能否将资源分配给它？为什么？</w:t>
      </w:r>
    </w:p>
    <w:p w14:paraId="32A8D8A8" w14:textId="77777777" w:rsidR="00F54AC9" w:rsidRDefault="00F54AC9" w:rsidP="00C9486E">
      <w:pPr>
        <w:rPr>
          <w:rFonts w:ascii="Times New Roman" w:eastAsia="宋体" w:hAnsi="Times New Roman" w:cs="Times New Roman" w:hint="eastAsia"/>
        </w:rPr>
      </w:pPr>
    </w:p>
    <w:p w14:paraId="3870C89A" w14:textId="71758566" w:rsidR="00C40EBD" w:rsidRDefault="00C40EBD" w:rsidP="00703037">
      <w:p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假设存在</w:t>
      </w:r>
      <w:r w:rsidRPr="00F767EE">
        <w:rPr>
          <w:rFonts w:ascii="Times New Roman" w:eastAsia="宋体" w:hAnsi="Times New Roman" w:cs="Times New Roman" w:hint="eastAsia"/>
        </w:rPr>
        <w:t>页访问序列：</w:t>
      </w:r>
      <w:r w:rsidRPr="00C40EBD"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 w:rsidRPr="00C40EBD">
        <w:rPr>
          <w:rFonts w:ascii="Times New Roman" w:eastAsia="宋体" w:hAnsi="Times New Roman" w:cs="Times New Roman" w:hint="eastAsia"/>
        </w:rPr>
        <w:t>2</w:t>
      </w:r>
      <w:r w:rsidRPr="00F767EE">
        <w:rPr>
          <w:rFonts w:ascii="Times New Roman" w:eastAsia="宋体" w:hAnsi="Times New Roman" w:cs="Times New Roman" w:hint="eastAsia"/>
        </w:rPr>
        <w:t>。当内存块数量为</w:t>
      </w:r>
      <w:r w:rsidRPr="00F767EE">
        <w:rPr>
          <w:rFonts w:ascii="Times New Roman" w:eastAsia="宋体" w:hAnsi="Times New Roman" w:cs="Times New Roman" w:hint="eastAsia"/>
        </w:rPr>
        <w:t>3</w:t>
      </w:r>
      <w:r w:rsidRPr="00F767EE">
        <w:rPr>
          <w:rFonts w:ascii="Times New Roman" w:eastAsia="宋体" w:hAnsi="Times New Roman" w:cs="Times New Roman" w:hint="eastAsia"/>
        </w:rPr>
        <w:t>和</w:t>
      </w:r>
      <w:r w:rsidRPr="00F767EE">
        <w:rPr>
          <w:rFonts w:ascii="Times New Roman" w:eastAsia="宋体" w:hAnsi="Times New Roman" w:cs="Times New Roman" w:hint="eastAsia"/>
        </w:rPr>
        <w:t>4</w:t>
      </w:r>
      <w:r w:rsidRPr="00F767EE">
        <w:rPr>
          <w:rFonts w:ascii="Times New Roman" w:eastAsia="宋体" w:hAnsi="Times New Roman" w:cs="Times New Roman" w:hint="eastAsia"/>
        </w:rPr>
        <w:t>时</w:t>
      </w:r>
      <w:r w:rsidR="00792FF4">
        <w:rPr>
          <w:rFonts w:ascii="Times New Roman" w:eastAsia="宋体" w:hAnsi="Times New Roman" w:cs="Times New Roman" w:hint="eastAsia"/>
        </w:rPr>
        <w:t>（初始为空）</w:t>
      </w:r>
      <w:r w:rsidRPr="00F767EE">
        <w:rPr>
          <w:rFonts w:ascii="Times New Roman" w:eastAsia="宋体" w:hAnsi="Times New Roman" w:cs="Times New Roman" w:hint="eastAsia"/>
        </w:rPr>
        <w:t>，</w:t>
      </w:r>
      <w:r w:rsidRPr="00E7282C">
        <w:rPr>
          <w:rFonts w:ascii="Times New Roman" w:eastAsia="宋体" w:hAnsi="Times New Roman" w:cs="Times New Roman" w:hint="eastAsia"/>
          <w:b/>
          <w:bCs/>
        </w:rPr>
        <w:t>试问</w:t>
      </w:r>
      <w:r w:rsidRPr="00F767EE">
        <w:rPr>
          <w:rFonts w:ascii="Times New Roman" w:eastAsia="宋体" w:hAnsi="Times New Roman" w:cs="Times New Roman" w:hint="eastAsia"/>
        </w:rPr>
        <w:t>：使用</w:t>
      </w:r>
      <w:r w:rsidRPr="00F767EE">
        <w:rPr>
          <w:rFonts w:ascii="Times New Roman" w:eastAsia="宋体" w:hAnsi="Times New Roman" w:cs="Times New Roman" w:hint="eastAsia"/>
        </w:rPr>
        <w:t>FIFO</w:t>
      </w:r>
      <w:r w:rsidRPr="00F767EE">
        <w:rPr>
          <w:rFonts w:ascii="Times New Roman" w:eastAsia="宋体" w:hAnsi="Times New Roman" w:cs="Times New Roman" w:hint="eastAsia"/>
        </w:rPr>
        <w:t>、</w:t>
      </w:r>
      <w:r w:rsidRPr="00F767EE">
        <w:rPr>
          <w:rFonts w:ascii="Times New Roman" w:eastAsia="宋体" w:hAnsi="Times New Roman" w:cs="Times New Roman" w:hint="eastAsia"/>
        </w:rPr>
        <w:t>LRU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OPT</w:t>
      </w:r>
      <w:r w:rsidRPr="00F767EE">
        <w:rPr>
          <w:rFonts w:ascii="Times New Roman" w:eastAsia="宋体" w:hAnsi="Times New Roman" w:cs="Times New Roman" w:hint="eastAsia"/>
        </w:rPr>
        <w:t>置换算法产生的缺页中断</w:t>
      </w:r>
      <w:r>
        <w:rPr>
          <w:rFonts w:ascii="Times New Roman" w:eastAsia="宋体" w:hAnsi="Times New Roman" w:cs="Times New Roman" w:hint="eastAsia"/>
        </w:rPr>
        <w:t>分别</w:t>
      </w:r>
      <w:r w:rsidRPr="00F767EE">
        <w:rPr>
          <w:rFonts w:ascii="Times New Roman" w:eastAsia="宋体" w:hAnsi="Times New Roman" w:cs="Times New Roman" w:hint="eastAsia"/>
        </w:rPr>
        <w:t>是多少</w:t>
      </w:r>
      <w:r>
        <w:rPr>
          <w:rFonts w:ascii="Times New Roman" w:eastAsia="宋体" w:hAnsi="Times New Roman" w:cs="Times New Roman" w:hint="eastAsia"/>
        </w:rPr>
        <w:t>？</w:t>
      </w:r>
      <w:r w:rsidR="00703037">
        <w:rPr>
          <w:rFonts w:ascii="Times New Roman" w:eastAsia="宋体" w:hAnsi="Times New Roman" w:cs="Times New Roman" w:hint="eastAsia"/>
        </w:rPr>
        <w:t>请分析</w:t>
      </w:r>
      <w:r>
        <w:rPr>
          <w:rFonts w:ascii="Times New Roman" w:eastAsia="宋体" w:hAnsi="Times New Roman" w:cs="Times New Roman" w:hint="eastAsia"/>
        </w:rPr>
        <w:t>结果。</w:t>
      </w:r>
    </w:p>
    <w:p w14:paraId="0F4C9BA7" w14:textId="77777777" w:rsidR="00C401CF" w:rsidRDefault="00C401CF" w:rsidP="00C9486E">
      <w:pPr>
        <w:rPr>
          <w:rFonts w:ascii="Times New Roman" w:eastAsia="宋体" w:hAnsi="Times New Roman" w:cs="Times New Roman" w:hint="eastAsia"/>
        </w:rPr>
      </w:pPr>
    </w:p>
    <w:p w14:paraId="48EBF71F" w14:textId="3AFFE3D8" w:rsidR="00C401CF" w:rsidRDefault="00C401CF" w:rsidP="00AF2374">
      <w:pPr>
        <w:spacing w:line="288" w:lineRule="auto"/>
        <w:rPr>
          <w:rFonts w:ascii="Times New Roman" w:eastAsia="宋体" w:hAnsi="Times New Roman" w:cs="Times New Roman"/>
        </w:rPr>
      </w:pPr>
      <w:r w:rsidRPr="00C401CF">
        <w:rPr>
          <w:rFonts w:ascii="Times New Roman" w:eastAsia="宋体" w:hAnsi="Times New Roman" w:cs="Times New Roman" w:hint="eastAsia"/>
        </w:rPr>
        <w:t>假设磁盘有</w:t>
      </w:r>
      <w:r w:rsidRPr="00C401CF">
        <w:rPr>
          <w:rFonts w:ascii="Times New Roman" w:eastAsia="宋体" w:hAnsi="Times New Roman" w:cs="Times New Roman" w:hint="eastAsia"/>
        </w:rPr>
        <w:t>300</w:t>
      </w:r>
      <w:r w:rsidRPr="00C401CF">
        <w:rPr>
          <w:rFonts w:ascii="Times New Roman" w:eastAsia="宋体" w:hAnsi="Times New Roman" w:cs="Times New Roman" w:hint="eastAsia"/>
        </w:rPr>
        <w:t>个磁道，磁盘请求队列中的请求随机产生，它们按照到达的次序分别处于</w:t>
      </w:r>
      <w:r w:rsidRPr="00C401CF">
        <w:rPr>
          <w:rFonts w:ascii="Times New Roman" w:eastAsia="宋体" w:hAnsi="Times New Roman" w:cs="Times New Roman" w:hint="eastAsia"/>
        </w:rPr>
        <w:t>200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30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120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80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100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60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180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290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120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90</w:t>
      </w:r>
      <w:r w:rsidRPr="00C401CF">
        <w:rPr>
          <w:rFonts w:ascii="Times New Roman" w:eastAsia="宋体" w:hAnsi="Times New Roman" w:cs="Times New Roman" w:hint="eastAsia"/>
        </w:rPr>
        <w:t>号磁道上，当前磁头在</w:t>
      </w:r>
      <w:r w:rsidRPr="00C401CF">
        <w:rPr>
          <w:rFonts w:ascii="Times New Roman" w:eastAsia="宋体" w:hAnsi="Times New Roman" w:cs="Times New Roman" w:hint="eastAsia"/>
        </w:rPr>
        <w:t>100</w:t>
      </w:r>
      <w:r w:rsidRPr="00C401CF">
        <w:rPr>
          <w:rFonts w:ascii="Times New Roman" w:eastAsia="宋体" w:hAnsi="Times New Roman" w:cs="Times New Roman" w:hint="eastAsia"/>
        </w:rPr>
        <w:t>号磁道上，并朝磁道号增加方向移动。请给出</w:t>
      </w:r>
      <w:r w:rsidRPr="00C401CF">
        <w:rPr>
          <w:rFonts w:ascii="Times New Roman" w:eastAsia="宋体" w:hAnsi="Times New Roman" w:cs="Times New Roman" w:hint="eastAsia"/>
        </w:rPr>
        <w:t>FCFS</w:t>
      </w:r>
      <w:r w:rsidRPr="00C401CF">
        <w:rPr>
          <w:rFonts w:ascii="Times New Roman" w:eastAsia="宋体" w:hAnsi="Times New Roman" w:cs="Times New Roman" w:hint="eastAsia"/>
        </w:rPr>
        <w:t>、</w:t>
      </w:r>
      <w:r w:rsidRPr="00C401CF">
        <w:rPr>
          <w:rFonts w:ascii="Times New Roman" w:eastAsia="宋体" w:hAnsi="Times New Roman" w:cs="Times New Roman" w:hint="eastAsia"/>
        </w:rPr>
        <w:t>SSTF</w:t>
      </w:r>
      <w:r w:rsidRPr="00C401CF">
        <w:rPr>
          <w:rFonts w:ascii="Times New Roman" w:eastAsia="宋体" w:hAnsi="Times New Roman" w:cs="Times New Roman" w:hint="eastAsia"/>
        </w:rPr>
        <w:t>和</w:t>
      </w:r>
      <w:r w:rsidRPr="00C401CF">
        <w:rPr>
          <w:rFonts w:ascii="Times New Roman" w:eastAsia="宋体" w:hAnsi="Times New Roman" w:cs="Times New Roman" w:hint="eastAsia"/>
        </w:rPr>
        <w:t>SCAN</w:t>
      </w:r>
      <w:r w:rsidRPr="00C401CF">
        <w:rPr>
          <w:rFonts w:ascii="Times New Roman" w:eastAsia="宋体" w:hAnsi="Times New Roman" w:cs="Times New Roman" w:hint="eastAsia"/>
        </w:rPr>
        <w:t>算法进行磁盘调度时满足请求的次序，并计算出它们的平均寻道长度。</w:t>
      </w:r>
    </w:p>
    <w:p w14:paraId="22201201" w14:textId="2E8975D3" w:rsidR="00640DD5" w:rsidRDefault="00640DD5" w:rsidP="00C9486E">
      <w:pPr>
        <w:rPr>
          <w:rFonts w:ascii="Times New Roman" w:eastAsia="宋体" w:hAnsi="Times New Roman" w:cs="Times New Roman" w:hint="eastAsia"/>
        </w:rPr>
      </w:pPr>
    </w:p>
    <w:sectPr w:rsidR="00640DD5" w:rsidSect="000E22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30C13" w14:textId="77777777" w:rsidR="00AE6276" w:rsidRDefault="00AE6276" w:rsidP="00F862EF">
      <w:pPr>
        <w:rPr>
          <w:rFonts w:hint="eastAsia"/>
        </w:rPr>
      </w:pPr>
      <w:r>
        <w:separator/>
      </w:r>
    </w:p>
  </w:endnote>
  <w:endnote w:type="continuationSeparator" w:id="0">
    <w:p w14:paraId="369FCE7A" w14:textId="77777777" w:rsidR="00AE6276" w:rsidRDefault="00AE6276" w:rsidP="00F862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80714" w14:textId="77777777" w:rsidR="00AE6276" w:rsidRDefault="00AE6276" w:rsidP="00F862EF">
      <w:pPr>
        <w:rPr>
          <w:rFonts w:hint="eastAsia"/>
        </w:rPr>
      </w:pPr>
      <w:r>
        <w:separator/>
      </w:r>
    </w:p>
  </w:footnote>
  <w:footnote w:type="continuationSeparator" w:id="0">
    <w:p w14:paraId="3B182C32" w14:textId="77777777" w:rsidR="00AE6276" w:rsidRDefault="00AE6276" w:rsidP="00F862E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64327"/>
    <w:multiLevelType w:val="hybridMultilevel"/>
    <w:tmpl w:val="2200AE60"/>
    <w:lvl w:ilvl="0" w:tplc="EF9CE3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F04A93"/>
    <w:multiLevelType w:val="hybridMultilevel"/>
    <w:tmpl w:val="98404BE4"/>
    <w:lvl w:ilvl="0" w:tplc="5CF83138">
      <w:start w:val="1"/>
      <w:numFmt w:val="decimalEnclosedParen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8747804">
    <w:abstractNumId w:val="0"/>
  </w:num>
  <w:num w:numId="2" w16cid:durableId="195119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77"/>
    <w:rsid w:val="00033254"/>
    <w:rsid w:val="00040C9A"/>
    <w:rsid w:val="000C3608"/>
    <w:rsid w:val="000D455D"/>
    <w:rsid w:val="000E228D"/>
    <w:rsid w:val="000E5928"/>
    <w:rsid w:val="001A28B1"/>
    <w:rsid w:val="001D3CCE"/>
    <w:rsid w:val="00230A7D"/>
    <w:rsid w:val="00230AE8"/>
    <w:rsid w:val="002C6E9F"/>
    <w:rsid w:val="002D5F26"/>
    <w:rsid w:val="00323B99"/>
    <w:rsid w:val="003303D5"/>
    <w:rsid w:val="003520F9"/>
    <w:rsid w:val="0037634A"/>
    <w:rsid w:val="0038296F"/>
    <w:rsid w:val="003842D8"/>
    <w:rsid w:val="003B792A"/>
    <w:rsid w:val="003E4C8C"/>
    <w:rsid w:val="003F2176"/>
    <w:rsid w:val="00445E04"/>
    <w:rsid w:val="004742E7"/>
    <w:rsid w:val="00492C67"/>
    <w:rsid w:val="004A169A"/>
    <w:rsid w:val="00541D0E"/>
    <w:rsid w:val="00607081"/>
    <w:rsid w:val="00635583"/>
    <w:rsid w:val="00640DD5"/>
    <w:rsid w:val="006D7D78"/>
    <w:rsid w:val="006E0F6E"/>
    <w:rsid w:val="006E1468"/>
    <w:rsid w:val="006E1685"/>
    <w:rsid w:val="00703037"/>
    <w:rsid w:val="00735ACB"/>
    <w:rsid w:val="0077468F"/>
    <w:rsid w:val="00792FF4"/>
    <w:rsid w:val="007C0E9B"/>
    <w:rsid w:val="007E142F"/>
    <w:rsid w:val="0083209A"/>
    <w:rsid w:val="008511B3"/>
    <w:rsid w:val="00856997"/>
    <w:rsid w:val="0086267E"/>
    <w:rsid w:val="008903DD"/>
    <w:rsid w:val="008E1A7F"/>
    <w:rsid w:val="00925A74"/>
    <w:rsid w:val="00934777"/>
    <w:rsid w:val="009514B7"/>
    <w:rsid w:val="009B6217"/>
    <w:rsid w:val="009E5654"/>
    <w:rsid w:val="00A01697"/>
    <w:rsid w:val="00A47E8D"/>
    <w:rsid w:val="00AE2F7C"/>
    <w:rsid w:val="00AE6276"/>
    <w:rsid w:val="00AF2374"/>
    <w:rsid w:val="00B01A76"/>
    <w:rsid w:val="00B1495D"/>
    <w:rsid w:val="00B73732"/>
    <w:rsid w:val="00BB29FE"/>
    <w:rsid w:val="00BC03A3"/>
    <w:rsid w:val="00BE648B"/>
    <w:rsid w:val="00BE6944"/>
    <w:rsid w:val="00C12B76"/>
    <w:rsid w:val="00C401CF"/>
    <w:rsid w:val="00C40EBD"/>
    <w:rsid w:val="00C53A1E"/>
    <w:rsid w:val="00C75860"/>
    <w:rsid w:val="00C94603"/>
    <w:rsid w:val="00C9486E"/>
    <w:rsid w:val="00CC1E47"/>
    <w:rsid w:val="00CD37C3"/>
    <w:rsid w:val="00CE6936"/>
    <w:rsid w:val="00D0667F"/>
    <w:rsid w:val="00D25A30"/>
    <w:rsid w:val="00D65297"/>
    <w:rsid w:val="00D97C44"/>
    <w:rsid w:val="00DA3048"/>
    <w:rsid w:val="00DA32D9"/>
    <w:rsid w:val="00E1255F"/>
    <w:rsid w:val="00E7282C"/>
    <w:rsid w:val="00EA0C46"/>
    <w:rsid w:val="00EF6A0D"/>
    <w:rsid w:val="00F46909"/>
    <w:rsid w:val="00F54AC9"/>
    <w:rsid w:val="00F551FE"/>
    <w:rsid w:val="00F57C04"/>
    <w:rsid w:val="00F767EE"/>
    <w:rsid w:val="00F862EF"/>
    <w:rsid w:val="00F87975"/>
    <w:rsid w:val="00FC4319"/>
    <w:rsid w:val="00FC73D2"/>
    <w:rsid w:val="00FD3B4A"/>
    <w:rsid w:val="00FF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FFF0D"/>
  <w15:chartTrackingRefBased/>
  <w15:docId w15:val="{4C44FD54-E8F5-490C-A29B-7B966D0A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4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8B1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F862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862E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862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862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先亮 江</dc:creator>
  <cp:keywords/>
  <dc:description/>
  <cp:lastModifiedBy>先亮 江</cp:lastModifiedBy>
  <cp:revision>6</cp:revision>
  <cp:lastPrinted>2024-11-18T00:45:00Z</cp:lastPrinted>
  <dcterms:created xsi:type="dcterms:W3CDTF">2024-11-25T00:56:00Z</dcterms:created>
  <dcterms:modified xsi:type="dcterms:W3CDTF">2024-11-25T00:57:00Z</dcterms:modified>
</cp:coreProperties>
</file>