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ascii="宋体" w:hAnsi="宋体" w:eastAsia="宋体" w:cs="宋体"/>
          <w:b/>
          <w:kern w:val="0"/>
          <w:sz w:val="44"/>
          <w:szCs w:val="44"/>
        </w:rPr>
      </w:pPr>
      <w:r>
        <w:rPr>
          <w:rFonts w:hint="eastAsia" w:ascii="宋体" w:hAnsi="宋体" w:eastAsia="宋体" w:cs="宋体"/>
          <w:b/>
          <w:kern w:val="0"/>
          <w:sz w:val="44"/>
          <w:szCs w:val="44"/>
          <w:lang w:val="en-US" w:eastAsia="zh-CN"/>
        </w:rPr>
        <w:t>SVM支持向量机</w:t>
      </w:r>
      <w:r>
        <w:rPr>
          <w:rFonts w:hint="eastAsia" w:ascii="宋体" w:hAnsi="宋体" w:eastAsia="宋体" w:cs="宋体"/>
          <w:b/>
          <w:kern w:val="0"/>
          <w:sz w:val="44"/>
          <w:szCs w:val="44"/>
        </w:rPr>
        <w:t>实验指导书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一：实验目的</w:t>
      </w:r>
    </w:p>
    <w:p>
      <w:pPr>
        <w:widowControl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用 SVM 进行乳腺癌检测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,要求掌握分类任务的从头到尾的流程</w:t>
      </w:r>
      <w:r>
        <w:rPr>
          <w:rFonts w:hint="eastAsia" w:ascii="宋体" w:hAnsi="宋体" w:eastAsia="宋体" w:cs="宋体"/>
          <w:kern w:val="0"/>
          <w:sz w:val="24"/>
          <w:szCs w:val="24"/>
        </w:rPr>
        <w:t>。</w:t>
      </w:r>
    </w:p>
    <w:p>
      <w:pPr>
        <w:widowControl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二：实验环境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需要安装的库：</w:t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python3.6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+</w:t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numpy</w:t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matplotlib</w:t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s</w:t>
      </w:r>
      <w:r>
        <w:rPr>
          <w:rFonts w:hint="eastAsia" w:ascii="宋体" w:hAnsi="宋体" w:eastAsia="宋体" w:cs="宋体"/>
          <w:kern w:val="0"/>
          <w:sz w:val="24"/>
          <w:szCs w:val="24"/>
        </w:rPr>
        <w:t>kl</w:t>
      </w:r>
      <w:r>
        <w:rPr>
          <w:rFonts w:ascii="宋体" w:hAnsi="宋体" w:eastAsia="宋体" w:cs="宋体"/>
          <w:kern w:val="0"/>
          <w:sz w:val="24"/>
          <w:szCs w:val="24"/>
        </w:rPr>
        <w:t>earn</w:t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pandas</w:t>
      </w:r>
    </w:p>
    <w:p>
      <w:pPr>
        <w:widowControl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三：实验内容</w:t>
      </w:r>
    </w:p>
    <w:p>
      <w:pPr>
        <w:widowControl/>
        <w:numPr>
          <w:ilvl w:val="0"/>
          <w:numId w:val="2"/>
        </w:numPr>
        <w:ind w:firstLine="48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基于</w:t>
      </w:r>
      <w:r>
        <w:rPr>
          <w:rFonts w:hint="eastAsia" w:ascii="宋体" w:hAnsi="宋体" w:eastAsia="宋体" w:cs="宋体"/>
          <w:kern w:val="0"/>
          <w:sz w:val="24"/>
          <w:szCs w:val="24"/>
        </w:rPr>
        <w:t>sklearn框架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利用</w:t>
      </w:r>
      <w:r>
        <w:rPr>
          <w:rFonts w:hint="eastAsia" w:ascii="宋体" w:hAnsi="宋体" w:eastAsia="宋体" w:cs="宋体"/>
          <w:kern w:val="0"/>
          <w:sz w:val="24"/>
          <w:szCs w:val="24"/>
        </w:rPr>
        <w:t>SVM支持向量机进行乳腺癌检测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任务；</w:t>
      </w:r>
    </w:p>
    <w:p>
      <w:pPr>
        <w:widowControl/>
        <w:numPr>
          <w:ilvl w:val="0"/>
          <w:numId w:val="0"/>
        </w:numPr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>
      <w:pPr>
        <w:widowControl/>
        <w:numPr>
          <w:ilvl w:val="0"/>
          <w:numId w:val="2"/>
        </w:numPr>
        <w:ind w:firstLine="48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熟悉一个分类任务的基本流程，即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数据获取—&gt;数据探索—&gt;数据清洗—&gt;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特征选择—&gt;模型训练—&gt;模型评估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；</w:t>
      </w:r>
    </w:p>
    <w:p>
      <w:pPr>
        <w:widowControl/>
        <w:numPr>
          <w:ilvl w:val="0"/>
          <w:numId w:val="0"/>
        </w:numPr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>
      <w:pPr>
        <w:widowControl/>
        <w:numPr>
          <w:ilvl w:val="0"/>
          <w:numId w:val="2"/>
        </w:numPr>
        <w:ind w:firstLine="48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熟悉</w:t>
      </w:r>
      <w:r>
        <w:rPr>
          <w:rFonts w:hint="eastAsia" w:ascii="宋体" w:hAnsi="宋体" w:eastAsia="宋体" w:cs="宋体"/>
          <w:kern w:val="0"/>
          <w:sz w:val="24"/>
          <w:szCs w:val="24"/>
        </w:rPr>
        <w:t>SVM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类中核函数使用方式及相关参数；</w:t>
      </w:r>
    </w:p>
    <w:p>
      <w:pPr>
        <w:widowControl/>
        <w:ind w:firstLine="1440" w:firstLineChars="600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四：实验步骤</w:t>
      </w:r>
    </w:p>
    <w:p>
      <w:pPr>
        <w:widowControl/>
        <w:numPr>
          <w:ilvl w:val="0"/>
          <w:numId w:val="3"/>
        </w:num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加载数据</w:t>
      </w:r>
    </w:p>
    <w:p>
      <w:pPr>
        <w:widowControl/>
        <w:numPr>
          <w:ilvl w:val="0"/>
          <w:numId w:val="0"/>
        </w:num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>
      <w:pPr>
        <w:widowControl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2. 数据探索(数据可视化)</w:t>
      </w: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3. 特征选择</w:t>
      </w: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4. 使用SVM模型对训练集进行训练</w:t>
      </w: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>
      <w:pPr>
        <w:widowControl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5. 对验证集进行预测并计算准确率</w:t>
      </w: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6. 调整参数使得当前准确率高于PPT所给的BaseLine分数(</w:t>
      </w:r>
      <w:r>
        <w:rPr>
          <w:color w:val="FF0000"/>
        </w:rPr>
        <w:t>0.921052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)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cs="宋体"/>
          <w:kern w:val="0"/>
          <w:sz w:val="24"/>
          <w:szCs w:val="24"/>
          <w:lang w:val="en-US" w:eastAsia="zh-CN"/>
        </w:rPr>
        <w:t>7. 理解并解释不同参数设置的含义。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hint="eastAsia" w:ascii="宋体" w:hAnsi="宋体" w:eastAsia="宋体" w:cs="宋体"/>
          <w:kern w:val="0"/>
          <w:sz w:val="32"/>
          <w:szCs w:val="32"/>
          <w:lang w:eastAsia="zh-CN"/>
        </w:rPr>
      </w:pPr>
    </w:p>
    <w:p>
      <w:pPr>
        <w:widowControl/>
        <w:jc w:val="left"/>
        <w:rPr>
          <w:rFonts w:hint="eastAsia"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 xml:space="preserve">五：参考代码 </w:t>
      </w:r>
    </w:p>
    <w:p>
      <w:pPr>
        <w:rPr>
          <w:rFonts w:hint="eastAsia"/>
          <w:b/>
          <w:bCs/>
          <w:color w:val="008000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svm</w:t>
      </w:r>
      <w:r>
        <w:rPr>
          <w:rFonts w:hint="default"/>
          <w:b/>
          <w:bCs/>
          <w:sz w:val="24"/>
          <w:szCs w:val="24"/>
          <w:lang w:val="en-US" w:eastAsia="zh-CN"/>
        </w:rPr>
        <w:t>_model</w:t>
      </w:r>
      <w:r>
        <w:rPr>
          <w:b/>
          <w:bCs/>
          <w:sz w:val="24"/>
          <w:szCs w:val="24"/>
        </w:rPr>
        <w:t>.py:</w:t>
      </w:r>
    </w:p>
    <w:p>
      <w:pPr>
        <w:pStyle w:val="2"/>
        <w:shd w:val="clear" w:color="auto" w:fill="FFFFFF"/>
        <w:spacing w:after="240"/>
        <w:rPr>
          <w:rFonts w:hint="eastAsia" w:eastAsia="宋体"/>
          <w:b/>
          <w:bCs/>
          <w:color w:val="008000"/>
          <w:lang w:eastAsia="zh-CN"/>
        </w:rPr>
      </w:pPr>
      <w:r>
        <w:rPr>
          <w:rFonts w:hint="eastAsia"/>
          <w:b/>
          <w:bCs/>
          <w:color w:val="008000"/>
        </w:rPr>
        <w:t>"""</w:t>
      </w:r>
    </w:p>
    <w:p>
      <w:pPr>
        <w:pStyle w:val="2"/>
        <w:shd w:val="clear" w:color="auto" w:fill="FFFFFF"/>
        <w:spacing w:after="240"/>
        <w:rPr>
          <w:rFonts w:hint="eastAsia" w:eastAsia="宋体"/>
          <w:b/>
          <w:bCs/>
          <w:color w:val="008000"/>
          <w:lang w:eastAsia="zh-CN"/>
        </w:rPr>
      </w:pP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  <w:lang w:val="en-US" w:eastAsia="zh-CN"/>
        </w:rPr>
        <w:t>导入相关包</w:t>
      </w:r>
      <w:r>
        <w:rPr>
          <w:rFonts w:hint="eastAsia"/>
          <w:b/>
          <w:bCs/>
          <w:color w:val="008000"/>
        </w:rPr>
        <w:t>--------</w:t>
      </w:r>
    </w:p>
    <w:p>
      <w:pPr>
        <w:pStyle w:val="2"/>
        <w:shd w:val="clear" w:color="auto" w:fill="FFFFFF"/>
        <w:spacing w:after="240"/>
        <w:rPr>
          <w:rFonts w:hint="eastAsia"/>
          <w:b/>
          <w:bCs/>
          <w:color w:val="008000"/>
        </w:rPr>
      </w:pPr>
      <w:r>
        <w:rPr>
          <w:rFonts w:hint="eastAsia"/>
          <w:b/>
          <w:bCs/>
          <w:color w:val="008000"/>
        </w:rPr>
        <w:t>"""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eastAsia" w:eastAsiaTheme="minorEastAsia"/>
                <w:i/>
                <w:iCs/>
                <w:color w:val="808080"/>
                <w:lang w:eastAsia="zh-CN"/>
              </w:rPr>
            </w:pPr>
            <w:r>
              <w:rPr>
                <w:rFonts w:hint="eastAsia"/>
                <w:i/>
                <w:iCs/>
                <w:color w:val="808080"/>
              </w:rPr>
              <w:t>#encoding=utf-8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JetBrains Mono" w:hAnsi="JetBrains Mono" w:eastAsia="JetBrains Mono" w:cs="JetBrains Mono"/>
                <w:b w:val="0"/>
                <w:bCs w:val="0"/>
                <w:color w:val="1A1A1A"/>
                <w:sz w:val="21"/>
                <w:szCs w:val="21"/>
              </w:rPr>
            </w:pP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96928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-*- coding: utf-8 -*-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sz w:val="21"/>
                <w:szCs w:val="21"/>
              </w:rPr>
            </w:pP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96928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乳腺癌诊断分类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sz w:val="21"/>
                <w:szCs w:val="21"/>
              </w:rPr>
            </w:pP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7B1FA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pandas 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7B1FA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pd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sz w:val="21"/>
                <w:szCs w:val="21"/>
              </w:rPr>
            </w:pP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7B1FA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matplotlib.pyplot 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7B1FA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plt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sz w:val="21"/>
                <w:szCs w:val="21"/>
              </w:rPr>
            </w:pP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7B1FA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seaborn 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7B1FA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sns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sz w:val="21"/>
                <w:szCs w:val="21"/>
              </w:rPr>
            </w:pP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7B1FA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sklearn.model_selection 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7B1FA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train_test_split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sz w:val="21"/>
                <w:szCs w:val="21"/>
              </w:rPr>
            </w:pP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7B1FA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sklearn 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7B1FA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svm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sz w:val="21"/>
                <w:szCs w:val="21"/>
              </w:rPr>
            </w:pP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7B1FA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sklearn 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7B1FA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metrics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eastAsia"/>
                <w:i/>
                <w:iCs/>
                <w:color w:val="808080"/>
              </w:rPr>
            </w:pP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7B1FA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sklearn.preprocessing 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7B1FA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1A1A1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StandardScaler</w:t>
            </w:r>
          </w:p>
        </w:tc>
      </w:tr>
    </w:tbl>
    <w:p>
      <w:pPr>
        <w:pStyle w:val="2"/>
        <w:shd w:val="clear" w:color="auto" w:fill="FFFFFF"/>
        <w:spacing w:after="240"/>
        <w:rPr>
          <w:rFonts w:hint="eastAsia" w:eastAsia="宋体"/>
          <w:b/>
          <w:bCs/>
          <w:color w:val="008000"/>
          <w:lang w:eastAsia="zh-CN"/>
        </w:rPr>
      </w:pPr>
    </w:p>
    <w:p>
      <w:pPr>
        <w:pStyle w:val="2"/>
        <w:shd w:val="clear" w:color="auto" w:fill="FFFFFF"/>
        <w:spacing w:after="240"/>
        <w:rPr>
          <w:rFonts w:hint="eastAsia" w:eastAsia="宋体"/>
          <w:b/>
          <w:bCs/>
          <w:color w:val="008000"/>
          <w:lang w:eastAsia="zh-CN"/>
        </w:rPr>
      </w:pPr>
      <w:r>
        <w:rPr>
          <w:rFonts w:hint="eastAsia"/>
          <w:b/>
          <w:bCs/>
          <w:color w:val="008000"/>
        </w:rPr>
        <w:t>"""</w:t>
      </w:r>
    </w:p>
    <w:p>
      <w:pPr>
        <w:pStyle w:val="2"/>
        <w:shd w:val="clear" w:color="auto" w:fill="FFFFFF"/>
        <w:spacing w:after="240"/>
        <w:rPr>
          <w:rFonts w:hint="eastAsia" w:eastAsia="宋体"/>
          <w:b/>
          <w:bCs/>
          <w:color w:val="008000"/>
          <w:lang w:eastAsia="zh-CN"/>
        </w:rPr>
      </w:pP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  <w:lang w:val="en-US" w:eastAsia="zh-CN"/>
        </w:rPr>
        <w:t>xxxx</w:t>
      </w:r>
      <w:r>
        <w:rPr>
          <w:rFonts w:hint="eastAsia"/>
          <w:b/>
          <w:bCs/>
          <w:color w:val="008000"/>
        </w:rPr>
        <w:t>--------</w:t>
      </w:r>
    </w:p>
    <w:p>
      <w:pPr>
        <w:pStyle w:val="2"/>
        <w:shd w:val="clear" w:color="auto" w:fill="FFFFFF"/>
        <w:spacing w:after="240"/>
        <w:rPr>
          <w:rFonts w:hint="eastAsia" w:eastAsia="宋体"/>
          <w:b/>
          <w:bCs/>
          <w:color w:val="008000"/>
          <w:lang w:eastAsia="zh-CN"/>
        </w:rPr>
      </w:pPr>
      <w:r>
        <w:rPr>
          <w:rFonts w:hint="eastAsia"/>
          <w:b/>
          <w:bCs/>
          <w:color w:val="008000"/>
        </w:rPr>
        <w:t>"""</w:t>
      </w:r>
    </w:p>
    <w:p>
      <w:pPr>
        <w:pStyle w:val="2"/>
        <w:shd w:val="clear" w:color="auto" w:fill="FFFFFF"/>
        <w:spacing w:after="240"/>
        <w:rPr>
          <w:rFonts w:hint="eastAsia" w:eastAsia="宋体"/>
          <w:b/>
          <w:bCs/>
          <w:color w:val="008000"/>
          <w:lang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pStyle w:val="2"/>
              <w:spacing w:after="240"/>
              <w:jc w:val="center"/>
              <w:rPr>
                <w:rFonts w:hint="eastAsia" w:eastAsia="宋体"/>
                <w:i/>
                <w:iCs/>
                <w:color w:val="808080"/>
                <w:lang w:val="en-US" w:eastAsia="zh-CN"/>
              </w:rPr>
            </w:pPr>
            <w:r>
              <w:rPr>
                <w:rFonts w:hint="eastAsia"/>
                <w:i/>
                <w:iCs/>
                <w:color w:val="808080"/>
              </w:rPr>
              <w:t>#1.</w:t>
            </w:r>
            <w:r>
              <w:rPr>
                <w:rFonts w:hint="eastAsia"/>
                <w:i/>
                <w:iCs/>
                <w:color w:val="808080"/>
                <w:lang w:val="en-US" w:eastAsia="zh-CN"/>
              </w:rPr>
              <w:t>xxxx</w:t>
            </w:r>
          </w:p>
          <w:p>
            <w:pPr>
              <w:pStyle w:val="2"/>
              <w:spacing w:after="240"/>
              <w:jc w:val="center"/>
              <w:rPr>
                <w:rFonts w:hint="eastAsia"/>
                <w:i/>
                <w:iCs/>
                <w:color w:val="808080"/>
              </w:rPr>
            </w:pPr>
            <w:r>
              <w:rPr>
                <w:rFonts w:hint="eastAsia"/>
                <w:i/>
                <w:iCs/>
                <w:color w:val="808080"/>
              </w:rPr>
              <w:t>#2.</w:t>
            </w:r>
            <w:r>
              <w:rPr>
                <w:rFonts w:hint="eastAsia"/>
                <w:i/>
                <w:iCs/>
                <w:color w:val="808080"/>
                <w:lang w:val="en-US" w:eastAsia="zh-CN"/>
              </w:rPr>
              <w:t>xxxxx</w:t>
            </w:r>
          </w:p>
        </w:tc>
      </w:tr>
    </w:tbl>
    <w:p>
      <w:pPr>
        <w:pStyle w:val="2"/>
        <w:shd w:val="clear" w:color="auto" w:fill="FFFFFF"/>
        <w:spacing w:after="240"/>
        <w:rPr>
          <w:rFonts w:hint="eastAsia"/>
          <w:b/>
          <w:bCs/>
          <w:color w:val="008000"/>
        </w:rPr>
      </w:pPr>
    </w:p>
    <w:p>
      <w:pPr>
        <w:pStyle w:val="2"/>
        <w:shd w:val="clear" w:color="auto" w:fill="FFFFFF"/>
        <w:spacing w:after="240"/>
        <w:rPr>
          <w:rFonts w:hint="eastAsia"/>
          <w:color w:val="000000"/>
        </w:rPr>
      </w:pPr>
    </w:p>
    <w:p>
      <w:pPr>
        <w:pStyle w:val="2"/>
        <w:shd w:val="clear" w:color="auto" w:fill="FFFFFF"/>
        <w:spacing w:after="240"/>
        <w:rPr>
          <w:rFonts w:hint="eastAsia" w:eastAsia="宋体" w:cs="宋体"/>
          <w:kern w:val="0"/>
          <w:sz w:val="32"/>
          <w:szCs w:val="32"/>
          <w:highlight w:val="yellow"/>
          <w:lang w:val="en-US" w:eastAsia="zh-CN"/>
        </w:rPr>
      </w:pPr>
      <w:r>
        <w:rPr>
          <w:rFonts w:hint="eastAsia" w:cs="宋体"/>
          <w:kern w:val="0"/>
          <w:sz w:val="32"/>
          <w:szCs w:val="32"/>
          <w:highlight w:val="yellow"/>
          <w:lang w:val="en-US" w:eastAsia="zh-CN"/>
        </w:rPr>
        <w:t>六</w:t>
      </w:r>
      <w:r>
        <w:rPr>
          <w:rFonts w:hint="eastAsia" w:ascii="宋体" w:hAnsi="宋体" w:eastAsia="宋体" w:cs="宋体"/>
          <w:kern w:val="0"/>
          <w:sz w:val="32"/>
          <w:szCs w:val="32"/>
          <w:highlight w:val="yellow"/>
        </w:rPr>
        <w:t>：</w:t>
      </w:r>
      <w:r>
        <w:rPr>
          <w:rFonts w:hint="eastAsia" w:cs="宋体"/>
          <w:kern w:val="0"/>
          <w:sz w:val="32"/>
          <w:szCs w:val="32"/>
          <w:highlight w:val="yellow"/>
          <w:lang w:val="en-US" w:eastAsia="zh-CN"/>
        </w:rPr>
        <w:t>截图</w:t>
      </w:r>
    </w:p>
    <w:p>
      <w:pPr>
        <w:pStyle w:val="2"/>
        <w:shd w:val="clear" w:color="auto" w:fill="FFFFFF"/>
        <w:spacing w:after="240"/>
        <w:rPr>
          <w:rFonts w:hint="eastAsia" w:cs="宋体"/>
          <w:kern w:val="0"/>
          <w:sz w:val="24"/>
          <w:szCs w:val="24"/>
          <w:lang w:val="en-US" w:eastAsia="zh-CN" w:bidi="ar-SA"/>
        </w:rPr>
      </w:pPr>
      <w:r>
        <w:rPr>
          <w:rFonts w:hint="eastAsia" w:cs="宋体"/>
          <w:kern w:val="0"/>
          <w:sz w:val="24"/>
          <w:szCs w:val="24"/>
          <w:lang w:val="en-US" w:eastAsia="zh-CN" w:bidi="ar-SA"/>
        </w:rPr>
        <w:t>在此附上最后结果的准确率截图，并简要说明你更改了哪些参数使得结果提升？</w:t>
      </w:r>
    </w:p>
    <w:p>
      <w:pPr>
        <w:pStyle w:val="2"/>
        <w:shd w:val="clear" w:color="auto" w:fill="FFFFFF"/>
        <w:spacing w:after="240"/>
        <w:rPr>
          <w:rFonts w:hint="default" w:cs="宋体"/>
          <w:kern w:val="0"/>
          <w:sz w:val="24"/>
          <w:szCs w:val="24"/>
          <w:lang w:val="en-US" w:eastAsia="zh-CN" w:bidi="ar-SA"/>
        </w:rPr>
      </w:pPr>
      <w:r>
        <w:rPr>
          <w:rFonts w:hint="eastAsia" w:cs="宋体"/>
          <w:kern w:val="0"/>
          <w:sz w:val="24"/>
          <w:szCs w:val="24"/>
          <w:lang w:val="en-US" w:eastAsia="zh-CN" w:bidi="ar-SA"/>
        </w:rPr>
        <w:t>参考：例如更改了训练特征？SVM的系数kernel？SVM的系数C？</w:t>
      </w:r>
    </w:p>
    <w:p>
      <w:pPr>
        <w:pStyle w:val="2"/>
        <w:shd w:val="clear" w:color="auto" w:fill="FFFFFF"/>
        <w:spacing w:after="240"/>
        <w:rPr>
          <w:rFonts w:hint="default" w:cs="宋体"/>
          <w:kern w:val="0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JetBrains Mono">
    <w:altName w:val="Bebas Neue"/>
    <w:panose1 w:val="020B0509020102050004"/>
    <w:charset w:val="00"/>
    <w:family w:val="auto"/>
    <w:pitch w:val="default"/>
    <w:sig w:usb0="00000000" w:usb1="00000000" w:usb2="00000000" w:usb3="00000000" w:csb0="40000097" w:csb1="00000000"/>
  </w:font>
  <w:font w:name="Bebas Neue">
    <w:panose1 w:val="020B0000000000000000"/>
    <w:charset w:val="00"/>
    <w:family w:val="auto"/>
    <w:pitch w:val="default"/>
    <w:sig w:usb0="A000002F" w:usb1="0000004B" w:usb2="00000000" w:usb3="00000000" w:csb0="00000093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542864"/>
    <w:multiLevelType w:val="singleLevel"/>
    <w:tmpl w:val="C954286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4DE308F"/>
    <w:multiLevelType w:val="singleLevel"/>
    <w:tmpl w:val="64DE308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82339C9"/>
    <w:multiLevelType w:val="multilevel"/>
    <w:tmpl w:val="782339C9"/>
    <w:lvl w:ilvl="0" w:tentative="0">
      <w:start w:val="1"/>
      <w:numFmt w:val="decimal"/>
      <w:lvlText w:val="%1."/>
      <w:lvlJc w:val="left"/>
      <w:pPr>
        <w:ind w:left="840" w:hanging="36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M5MzI1YTRjNGNiNTEyMDQ5OTAwYmFmMmE0NWM1ZjgifQ=="/>
  </w:docVars>
  <w:rsids>
    <w:rsidRoot w:val="0091715A"/>
    <w:rsid w:val="00122CBC"/>
    <w:rsid w:val="001546F2"/>
    <w:rsid w:val="001F69D0"/>
    <w:rsid w:val="00321065"/>
    <w:rsid w:val="003364C9"/>
    <w:rsid w:val="00426748"/>
    <w:rsid w:val="00582D1D"/>
    <w:rsid w:val="00582D60"/>
    <w:rsid w:val="007275D4"/>
    <w:rsid w:val="007519E3"/>
    <w:rsid w:val="008C0B41"/>
    <w:rsid w:val="0091715A"/>
    <w:rsid w:val="00C02D30"/>
    <w:rsid w:val="00C07FBC"/>
    <w:rsid w:val="00DB3D33"/>
    <w:rsid w:val="04B51492"/>
    <w:rsid w:val="095648D6"/>
    <w:rsid w:val="12942105"/>
    <w:rsid w:val="1BD2296D"/>
    <w:rsid w:val="24C745BD"/>
    <w:rsid w:val="295977AD"/>
    <w:rsid w:val="32146954"/>
    <w:rsid w:val="35C3492C"/>
    <w:rsid w:val="4C8B1ABB"/>
    <w:rsid w:val="52BB1FE2"/>
    <w:rsid w:val="54703A7A"/>
    <w:rsid w:val="56561665"/>
    <w:rsid w:val="5DDB1036"/>
    <w:rsid w:val="5E68266C"/>
    <w:rsid w:val="74FE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8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  <w:style w:type="character" w:customStyle="1" w:styleId="8">
    <w:name w:val="HTML 预设格式 字符"/>
    <w:basedOn w:val="6"/>
    <w:link w:val="2"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mi"/>
    <w:basedOn w:val="6"/>
    <w:qFormat/>
    <w:uiPriority w:val="0"/>
  </w:style>
  <w:style w:type="character" w:customStyle="1" w:styleId="11">
    <w:name w:val="mo"/>
    <w:basedOn w:val="6"/>
    <w:qFormat/>
    <w:uiPriority w:val="0"/>
  </w:style>
  <w:style w:type="character" w:customStyle="1" w:styleId="12">
    <w:name w:val="mn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3</Pages>
  <Words>262</Words>
  <Characters>1498</Characters>
  <Lines>12</Lines>
  <Paragraphs>3</Paragraphs>
  <TotalTime>0</TotalTime>
  <ScaleCrop>false</ScaleCrop>
  <LinksUpToDate>false</LinksUpToDate>
  <CharactersWithSpaces>1757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2021-04-06T09:48:00Z</dcterms:created>
  <dc:creator>alvincat</dc:creator>
  <cp:lastModifiedBy>Bin</cp:lastModifiedBy>
  <dcterms:modified xsi:type="dcterms:W3CDTF">2023-03-23T02:21:48Z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62E1528D81EC41179792E5C292C8FB99</vt:lpwstr>
  </property>
</Properties>
</file>