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590C" w14:textId="77777777" w:rsidR="00614D32" w:rsidRDefault="00614D32">
      <w:pPr>
        <w:rPr>
          <w:color w:val="999999"/>
          <w:sz w:val="18"/>
          <w:szCs w:val="18"/>
        </w:rPr>
      </w:pPr>
      <w:r>
        <w:rPr>
          <w:rStyle w:val="a3"/>
        </w:rPr>
        <w:t>一、简答题</w:t>
      </w:r>
      <w:r>
        <w:rPr>
          <w:color w:val="999999"/>
          <w:sz w:val="18"/>
          <w:szCs w:val="18"/>
        </w:rPr>
        <w:t>4题，每题10分，共40分。</w:t>
      </w:r>
    </w:p>
    <w:p w14:paraId="7848AC7F" w14:textId="77777777" w:rsidR="00614D32" w:rsidRDefault="00614D32">
      <w:pPr>
        <w:rPr>
          <w:sz w:val="23"/>
          <w:szCs w:val="23"/>
        </w:rPr>
      </w:pPr>
      <w:r>
        <w:rPr>
          <w:sz w:val="23"/>
          <w:szCs w:val="23"/>
        </w:rPr>
        <w:t>1、宪法的基本原则。</w:t>
      </w:r>
    </w:p>
    <w:p w14:paraId="1FECD254" w14:textId="77777777" w:rsidR="00614D32" w:rsidRDefault="00614D32">
      <w:pPr>
        <w:rPr>
          <w:sz w:val="23"/>
          <w:szCs w:val="23"/>
        </w:rPr>
      </w:pPr>
      <w:r>
        <w:rPr>
          <w:sz w:val="23"/>
          <w:szCs w:val="23"/>
        </w:rPr>
        <w:t>2、中国精神的内涵。</w:t>
      </w:r>
    </w:p>
    <w:p w14:paraId="4AC5E259" w14:textId="77777777" w:rsidR="00614D32" w:rsidRDefault="00614D32">
      <w:pPr>
        <w:rPr>
          <w:sz w:val="23"/>
          <w:szCs w:val="23"/>
        </w:rPr>
      </w:pPr>
      <w:r>
        <w:rPr>
          <w:sz w:val="23"/>
          <w:szCs w:val="23"/>
        </w:rPr>
        <w:t>3、自我价值和社会价值的关系。</w:t>
      </w:r>
    </w:p>
    <w:p w14:paraId="44DD89E7" w14:textId="77777777" w:rsidR="00614D32" w:rsidRDefault="00614D32">
      <w:pPr>
        <w:rPr>
          <w:sz w:val="23"/>
          <w:szCs w:val="23"/>
        </w:rPr>
      </w:pPr>
      <w:r>
        <w:rPr>
          <w:sz w:val="23"/>
          <w:szCs w:val="23"/>
        </w:rPr>
        <w:t>4、宪法规定的公民基本权利。</w:t>
      </w:r>
    </w:p>
    <w:p w14:paraId="5DDFD361" w14:textId="77777777" w:rsidR="00614D32" w:rsidRDefault="00614D32">
      <w:pPr>
        <w:rPr>
          <w:color w:val="999999"/>
          <w:sz w:val="18"/>
          <w:szCs w:val="18"/>
        </w:rPr>
      </w:pPr>
      <w:r>
        <w:rPr>
          <w:rStyle w:val="a3"/>
        </w:rPr>
        <w:t>二、论述题</w:t>
      </w:r>
      <w:r>
        <w:rPr>
          <w:color w:val="999999"/>
          <w:sz w:val="18"/>
          <w:szCs w:val="18"/>
        </w:rPr>
        <w:t>1题，每题30分，共30分。</w:t>
      </w:r>
    </w:p>
    <w:p w14:paraId="69183D52" w14:textId="77777777" w:rsidR="00614D32" w:rsidRDefault="00614D32">
      <w:pPr>
        <w:rPr>
          <w:sz w:val="23"/>
          <w:szCs w:val="23"/>
        </w:rPr>
      </w:pPr>
      <w:r>
        <w:rPr>
          <w:sz w:val="23"/>
          <w:szCs w:val="23"/>
        </w:rPr>
        <w:t>论述社会公共生活特性和社会公德主要内容。</w:t>
      </w:r>
    </w:p>
    <w:p w14:paraId="4FB4BA6F" w14:textId="6EBD23ED" w:rsidR="00904F76" w:rsidRDefault="00614D32">
      <w:r>
        <w:rPr>
          <w:b/>
          <w:bCs/>
          <w:sz w:val="26"/>
          <w:szCs w:val="26"/>
        </w:rPr>
        <w:t>三、材料题</w:t>
      </w:r>
      <w:r>
        <w:rPr>
          <w:color w:val="999999"/>
          <w:sz w:val="18"/>
          <w:szCs w:val="18"/>
        </w:rPr>
        <w:t>1题，每题30分，共30分。</w:t>
      </w:r>
      <w:r>
        <w:br/>
      </w:r>
      <w:r>
        <w:rPr>
          <w:sz w:val="23"/>
          <w:szCs w:val="23"/>
        </w:rPr>
        <w:t>如何成为一个有理想、敢担当、能吃苦、肯奋斗的新时代青年。</w:t>
      </w:r>
    </w:p>
    <w:sectPr w:rsidR="00904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54"/>
    <w:rsid w:val="00601E54"/>
    <w:rsid w:val="00614D32"/>
    <w:rsid w:val="00697AC4"/>
    <w:rsid w:val="008C4853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51AA"/>
  <w15:chartTrackingRefBased/>
  <w15:docId w15:val="{D57100D8-4DF0-40AC-8344-EDBB8805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4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成富</dc:creator>
  <cp:keywords/>
  <dc:description/>
  <cp:lastModifiedBy>杨 成富</cp:lastModifiedBy>
  <cp:revision>2</cp:revision>
  <dcterms:created xsi:type="dcterms:W3CDTF">2022-11-19T15:46:00Z</dcterms:created>
  <dcterms:modified xsi:type="dcterms:W3CDTF">2022-11-19T15:46:00Z</dcterms:modified>
</cp:coreProperties>
</file>