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C6C81" w14:textId="77777777" w:rsidR="008D0B8F" w:rsidRDefault="00416A54">
      <w:pPr>
        <w:spacing w:line="360" w:lineRule="auto"/>
        <w:jc w:val="center"/>
        <w:rPr>
          <w:rFonts w:ascii="Arial" w:eastAsia="Arial" w:hAnsi="Arial" w:cs="Arial"/>
          <w:b/>
          <w:bCs/>
          <w:smallCaps/>
          <w:color w:val="A64D79"/>
          <w:sz w:val="48"/>
          <w:szCs w:val="48"/>
        </w:rPr>
      </w:pPr>
      <w:r>
        <w:rPr>
          <w:rFonts w:ascii="Arial" w:eastAsia="Arial" w:hAnsi="Arial" w:cs="Arial"/>
          <w:b/>
          <w:bCs/>
          <w:smallCaps/>
          <w:color w:val="A64D79"/>
          <w:sz w:val="48"/>
          <w:szCs w:val="48"/>
        </w:rPr>
        <w:t>Pré-Projeto UC HUB</w:t>
      </w:r>
    </w:p>
    <w:p w14:paraId="24BCD539" w14:textId="2CE9F116" w:rsidR="00875D6E" w:rsidRDefault="00875D6E" w:rsidP="00875D6E">
      <w:pPr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 xml:space="preserve">O nosso projeto visa implementar uma plataforma centralizada de distribuição digital de jogos, focada em otimizar a conexão entre desenvolvedores e o público final. A ideia inicial surge da necessidade de um ambiente de consumo que priorize a clareza visual e a agilidade na jornada de compra, reduzindo a complexidade encontrada em grandes </w:t>
      </w:r>
      <w:proofErr w:type="spellStart"/>
      <w:r w:rsidRPr="00D67896">
        <w:rPr>
          <w:rFonts w:ascii="Arial" w:eastAsia="Arial" w:hAnsi="Arial" w:cs="Arial"/>
          <w:b/>
          <w:bCs/>
          <w:sz w:val="20"/>
          <w:szCs w:val="20"/>
        </w:rPr>
        <w:t>launchers</w:t>
      </w:r>
      <w:proofErr w:type="spellEnd"/>
      <w:r w:rsidRPr="00D67896">
        <w:rPr>
          <w:rFonts w:ascii="Arial" w:eastAsia="Arial" w:hAnsi="Arial" w:cs="Arial"/>
          <w:b/>
          <w:bCs/>
          <w:sz w:val="20"/>
          <w:szCs w:val="20"/>
        </w:rPr>
        <w:t xml:space="preserve"> do mercado.</w:t>
      </w:r>
    </w:p>
    <w:p w14:paraId="25D2AF9C" w14:textId="77777777" w:rsidR="00194B18" w:rsidRPr="00D67896" w:rsidRDefault="00194B18" w:rsidP="00875D6E">
      <w:pPr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7B4C9F08" w14:textId="77777777" w:rsidR="00875D6E" w:rsidRPr="00D67896" w:rsidRDefault="00875D6E" w:rsidP="00875D6E">
      <w:pPr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>Objetivos Iniciais e Primeiros Passos:</w:t>
      </w:r>
    </w:p>
    <w:p w14:paraId="457DE001" w14:textId="77777777" w:rsidR="00875D6E" w:rsidRPr="00D67896" w:rsidRDefault="00875D6E" w:rsidP="00875D6E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>Centralização de Conteúdo: Consolidar uma vitrine intuitiva onde o usuário encontre trailers, requisitos técnicos e preços de forma direta.</w:t>
      </w:r>
    </w:p>
    <w:p w14:paraId="09076800" w14:textId="77777777" w:rsidR="00875D6E" w:rsidRPr="00D67896" w:rsidRDefault="00875D6E" w:rsidP="00875D6E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>Experiência do Usuário (UX): Estabelecer um fluxo de navegação fluido, permitindo que o cadastro (</w:t>
      </w:r>
      <w:proofErr w:type="spellStart"/>
      <w:r w:rsidRPr="00D67896">
        <w:rPr>
          <w:rFonts w:ascii="Arial" w:eastAsia="Arial" w:hAnsi="Arial" w:cs="Arial"/>
          <w:b/>
          <w:bCs/>
          <w:i/>
          <w:iCs/>
          <w:sz w:val="20"/>
          <w:szCs w:val="20"/>
        </w:rPr>
        <w:t>Sign</w:t>
      </w:r>
      <w:proofErr w:type="spellEnd"/>
      <w:r w:rsidRPr="00D67896"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Pr="00D67896">
        <w:rPr>
          <w:rFonts w:ascii="Arial" w:eastAsia="Arial" w:hAnsi="Arial" w:cs="Arial"/>
          <w:b/>
          <w:bCs/>
          <w:i/>
          <w:iCs/>
          <w:sz w:val="20"/>
          <w:szCs w:val="20"/>
        </w:rPr>
        <w:t>Up</w:t>
      </w:r>
      <w:proofErr w:type="spellEnd"/>
      <w:r w:rsidRPr="00D67896">
        <w:rPr>
          <w:rFonts w:ascii="Arial" w:eastAsia="Arial" w:hAnsi="Arial" w:cs="Arial"/>
          <w:b/>
          <w:bCs/>
          <w:sz w:val="20"/>
          <w:szCs w:val="20"/>
        </w:rPr>
        <w:t>) e a aquisição de licenças ocorram com o mínimo de cliques possíveis.</w:t>
      </w:r>
    </w:p>
    <w:p w14:paraId="7C2D6F1C" w14:textId="77777777" w:rsidR="00875D6E" w:rsidRPr="00D67896" w:rsidRDefault="00875D6E" w:rsidP="00875D6E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>Transparência de Dados: Implementar indicadores em tempo real, como o volume de jogadores ativos, para validar a relevância dos títulos para a comunidade.</w:t>
      </w:r>
    </w:p>
    <w:p w14:paraId="760C7E54" w14:textId="77777777" w:rsidR="00875D6E" w:rsidRPr="00D67896" w:rsidRDefault="00875D6E" w:rsidP="00875D6E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>Gestão de Biblioteca: Garantir que, após a transação, o usuário tenha um ambiente organizado para gerenciar seus jogos e downloads de forma permanente.</w:t>
      </w:r>
    </w:p>
    <w:p w14:paraId="585751C7" w14:textId="77777777" w:rsidR="00875D6E" w:rsidRPr="00D67896" w:rsidRDefault="00875D6E" w:rsidP="00875D6E">
      <w:pPr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>Com esta base, pretendemos alcançar um protótipo funcional que sirva como um ecossistema seguro e eficiente, eliminando a fragmentação da informação e facilitando o acesso à cultura de jogos digitais.</w:t>
      </w:r>
    </w:p>
    <w:p w14:paraId="6F9D3017" w14:textId="77777777" w:rsidR="008D0B8F" w:rsidRDefault="008D0B8F">
      <w:pPr>
        <w:spacing w:line="360" w:lineRule="auto"/>
        <w:jc w:val="center"/>
        <w:rPr>
          <w:rFonts w:ascii="Arial" w:eastAsia="Arial" w:hAnsi="Arial" w:cs="Arial"/>
          <w:b/>
          <w:bCs/>
          <w:smallCaps/>
          <w:sz w:val="20"/>
          <w:szCs w:val="20"/>
        </w:rPr>
      </w:pPr>
    </w:p>
    <w:p w14:paraId="7C4ADFB5" w14:textId="58426C86" w:rsidR="008D0B8F" w:rsidRDefault="00416A54" w:rsidP="00F85C95">
      <w:pPr>
        <w:pStyle w:val="Ttulo1"/>
        <w:tabs>
          <w:tab w:val="left" w:pos="426"/>
        </w:tabs>
        <w:spacing w:line="360" w:lineRule="auto"/>
        <w:rPr>
          <w:color w:val="741B47"/>
          <w:sz w:val="20"/>
          <w:szCs w:val="20"/>
        </w:rPr>
      </w:pPr>
      <w:r>
        <w:rPr>
          <w:color w:val="741B47"/>
          <w:sz w:val="20"/>
          <w:szCs w:val="20"/>
        </w:rPr>
        <w:t xml:space="preserve">Questão 1 – Quem são os integrantes do grupo? (Lembre se colocar TODOS os membros da </w:t>
      </w:r>
      <w:proofErr w:type="spellStart"/>
      <w:r w:rsidR="00194B18">
        <w:rPr>
          <w:color w:val="741B47"/>
          <w:sz w:val="20"/>
          <w:szCs w:val="20"/>
        </w:rPr>
        <w:t>S</w:t>
      </w:r>
      <w:r>
        <w:rPr>
          <w:color w:val="741B47"/>
          <w:sz w:val="20"/>
          <w:szCs w:val="20"/>
        </w:rPr>
        <w:t>quad</w:t>
      </w:r>
      <w:proofErr w:type="spellEnd"/>
      <w:r>
        <w:rPr>
          <w:color w:val="741B47"/>
          <w:sz w:val="20"/>
          <w:szCs w:val="20"/>
        </w:rPr>
        <w:t>)</w:t>
      </w:r>
    </w:p>
    <w:p w14:paraId="5F751E9C" w14:textId="58758A15" w:rsidR="008D0B8F" w:rsidRPr="00D67896" w:rsidRDefault="003530FC" w:rsidP="00194B18">
      <w:pPr>
        <w:pStyle w:val="PargrafodaLista"/>
        <w:numPr>
          <w:ilvl w:val="0"/>
          <w:numId w:val="5"/>
        </w:numPr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 xml:space="preserve">Alisson Rodrigo dos Santos </w:t>
      </w:r>
      <w:r w:rsidR="00194B18" w:rsidRPr="00D67896">
        <w:rPr>
          <w:rFonts w:ascii="Arial" w:eastAsia="Arial" w:hAnsi="Arial" w:cs="Arial"/>
          <w:b/>
          <w:bCs/>
          <w:sz w:val="20"/>
          <w:szCs w:val="20"/>
        </w:rPr>
        <w:t>Inácio</w:t>
      </w:r>
      <w:r w:rsidR="00194B18">
        <w:rPr>
          <w:rFonts w:ascii="Arial" w:eastAsia="Arial" w:hAnsi="Arial" w:cs="Arial"/>
          <w:b/>
          <w:bCs/>
          <w:sz w:val="20"/>
          <w:szCs w:val="20"/>
        </w:rPr>
        <w:t xml:space="preserve"> |</w:t>
      </w:r>
      <w:r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194B18" w:rsidRPr="00A6235D">
        <w:rPr>
          <w:rFonts w:ascii="Arial" w:eastAsia="Arial" w:hAnsi="Arial" w:cs="Arial"/>
          <w:b/>
          <w:bCs/>
          <w:sz w:val="20"/>
          <w:szCs w:val="20"/>
        </w:rPr>
        <w:t>12724225894</w:t>
      </w:r>
      <w:r w:rsidR="00A6235D" w:rsidRPr="00A6235D">
        <w:rPr>
          <w:rFonts w:ascii="Arial" w:eastAsia="Arial" w:hAnsi="Arial" w:cs="Arial"/>
          <w:b/>
          <w:bCs/>
          <w:sz w:val="20"/>
          <w:szCs w:val="20"/>
        </w:rPr>
        <w:t xml:space="preserve"> | </w:t>
      </w:r>
      <w:r w:rsidR="00194B18" w:rsidRPr="00A6235D">
        <w:rPr>
          <w:rFonts w:ascii="Arial" w:eastAsia="Arial" w:hAnsi="Arial" w:cs="Arial"/>
          <w:b/>
          <w:bCs/>
          <w:sz w:val="20"/>
          <w:szCs w:val="20"/>
        </w:rPr>
        <w:t>12724225894@ulife.com.br</w:t>
      </w:r>
      <w:r w:rsidR="00194B18">
        <w:rPr>
          <w:rFonts w:ascii="Arial" w:eastAsia="Arial" w:hAnsi="Arial" w:cs="Arial"/>
          <w:b/>
          <w:bCs/>
          <w:sz w:val="20"/>
          <w:szCs w:val="20"/>
        </w:rPr>
        <w:t xml:space="preserve"> |</w:t>
      </w:r>
      <w:r w:rsidR="00194B18"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D67896">
        <w:rPr>
          <w:rFonts w:ascii="Arial" w:eastAsia="Arial" w:hAnsi="Arial" w:cs="Arial"/>
          <w:b/>
          <w:bCs/>
          <w:sz w:val="20"/>
          <w:szCs w:val="20"/>
        </w:rPr>
        <w:t>Engenharia de Software</w:t>
      </w:r>
    </w:p>
    <w:p w14:paraId="2B242A41" w14:textId="77CB058C" w:rsidR="008D0B8F" w:rsidRPr="00D67896" w:rsidRDefault="003530FC" w:rsidP="00194B18">
      <w:pPr>
        <w:pStyle w:val="PargrafodaLista"/>
        <w:numPr>
          <w:ilvl w:val="0"/>
          <w:numId w:val="5"/>
        </w:numPr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>Ariel Vitor São Pedro Silva</w:t>
      </w:r>
      <w:r w:rsidR="00194B18">
        <w:rPr>
          <w:rFonts w:ascii="Arial" w:eastAsia="Arial" w:hAnsi="Arial" w:cs="Arial"/>
          <w:b/>
          <w:bCs/>
          <w:sz w:val="20"/>
          <w:szCs w:val="20"/>
        </w:rPr>
        <w:t xml:space="preserve"> |</w:t>
      </w:r>
      <w:r w:rsidR="00194B18"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A6235D" w:rsidRPr="00A6235D">
        <w:rPr>
          <w:rFonts w:ascii="Arial" w:eastAsia="Arial" w:hAnsi="Arial" w:cs="Arial"/>
          <w:b/>
          <w:bCs/>
          <w:sz w:val="20"/>
          <w:szCs w:val="20"/>
        </w:rPr>
        <w:t>12725117914 | 12725117914@ulife.com.br</w:t>
      </w:r>
      <w:r w:rsidR="00194B18">
        <w:rPr>
          <w:rFonts w:ascii="Arial" w:eastAsia="Arial" w:hAnsi="Arial" w:cs="Arial"/>
          <w:b/>
          <w:bCs/>
          <w:sz w:val="20"/>
          <w:szCs w:val="20"/>
        </w:rPr>
        <w:t xml:space="preserve"> |</w:t>
      </w:r>
      <w:r w:rsidR="00194B18"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D67896">
        <w:rPr>
          <w:rFonts w:ascii="Arial" w:eastAsia="Arial" w:hAnsi="Arial" w:cs="Arial"/>
          <w:b/>
          <w:bCs/>
          <w:sz w:val="20"/>
          <w:szCs w:val="20"/>
        </w:rPr>
        <w:t>Engenharia de Software</w:t>
      </w:r>
    </w:p>
    <w:p w14:paraId="2575C274" w14:textId="7B438964" w:rsidR="008D0B8F" w:rsidRPr="00D67896" w:rsidRDefault="003530FC" w:rsidP="00194B18">
      <w:pPr>
        <w:pStyle w:val="PargrafodaLista"/>
        <w:numPr>
          <w:ilvl w:val="0"/>
          <w:numId w:val="5"/>
        </w:numPr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>João Vitor Gama de Santana</w:t>
      </w:r>
      <w:r w:rsidR="00194B18">
        <w:rPr>
          <w:rFonts w:ascii="Arial" w:eastAsia="Arial" w:hAnsi="Arial" w:cs="Arial"/>
          <w:b/>
          <w:bCs/>
          <w:sz w:val="20"/>
          <w:szCs w:val="20"/>
        </w:rPr>
        <w:t xml:space="preserve"> |</w:t>
      </w:r>
      <w:r w:rsidR="00194B18"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194B18" w:rsidRPr="00A6235D">
        <w:rPr>
          <w:rFonts w:ascii="Arial" w:eastAsia="Arial" w:hAnsi="Arial" w:cs="Arial"/>
          <w:b/>
          <w:bCs/>
          <w:sz w:val="20"/>
          <w:szCs w:val="20"/>
        </w:rPr>
        <w:t>12725149742</w:t>
      </w:r>
      <w:r w:rsidR="00A6235D" w:rsidRPr="00A6235D">
        <w:rPr>
          <w:rFonts w:ascii="Arial" w:eastAsia="Arial" w:hAnsi="Arial" w:cs="Arial"/>
          <w:b/>
          <w:bCs/>
          <w:sz w:val="20"/>
          <w:szCs w:val="20"/>
        </w:rPr>
        <w:t xml:space="preserve"> | </w:t>
      </w:r>
      <w:r w:rsidR="00194B18" w:rsidRPr="00A6235D">
        <w:rPr>
          <w:rFonts w:ascii="Arial" w:eastAsia="Arial" w:hAnsi="Arial" w:cs="Arial"/>
          <w:b/>
          <w:bCs/>
          <w:sz w:val="20"/>
          <w:szCs w:val="20"/>
        </w:rPr>
        <w:t>12725149742@ulife.com.br</w:t>
      </w:r>
      <w:r w:rsidR="00194B18">
        <w:rPr>
          <w:rFonts w:ascii="Arial" w:eastAsia="Arial" w:hAnsi="Arial" w:cs="Arial"/>
          <w:b/>
          <w:bCs/>
          <w:sz w:val="20"/>
          <w:szCs w:val="20"/>
        </w:rPr>
        <w:t xml:space="preserve"> |</w:t>
      </w:r>
      <w:r w:rsidR="00194B18"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D67896">
        <w:rPr>
          <w:rFonts w:ascii="Arial" w:eastAsia="Arial" w:hAnsi="Arial" w:cs="Arial"/>
          <w:b/>
          <w:bCs/>
          <w:sz w:val="20"/>
          <w:szCs w:val="20"/>
        </w:rPr>
        <w:t>Engenharia de Software</w:t>
      </w:r>
    </w:p>
    <w:p w14:paraId="354D9A4C" w14:textId="1EEBED53" w:rsidR="003530FC" w:rsidRPr="00D67896" w:rsidRDefault="003530FC" w:rsidP="00194B18">
      <w:pPr>
        <w:pStyle w:val="PargrafodaLista"/>
        <w:numPr>
          <w:ilvl w:val="0"/>
          <w:numId w:val="5"/>
        </w:numPr>
        <w:rPr>
          <w:rFonts w:ascii="Arial" w:eastAsia="Arial" w:hAnsi="Arial" w:cs="Arial"/>
          <w:b/>
          <w:bCs/>
          <w:sz w:val="20"/>
          <w:szCs w:val="20"/>
        </w:rPr>
      </w:pPr>
      <w:proofErr w:type="spellStart"/>
      <w:r w:rsidRPr="00D67896">
        <w:rPr>
          <w:rFonts w:ascii="Arial" w:eastAsia="Arial" w:hAnsi="Arial" w:cs="Arial"/>
          <w:b/>
          <w:bCs/>
          <w:sz w:val="20"/>
          <w:szCs w:val="20"/>
        </w:rPr>
        <w:t>Kaio</w:t>
      </w:r>
      <w:proofErr w:type="spellEnd"/>
      <w:r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A90E3B" w:rsidRPr="00D67896">
        <w:rPr>
          <w:rFonts w:ascii="Arial" w:eastAsia="Arial" w:hAnsi="Arial" w:cs="Arial"/>
          <w:b/>
          <w:bCs/>
          <w:sz w:val="20"/>
          <w:szCs w:val="20"/>
        </w:rPr>
        <w:t>Ribeiro de Andrade</w:t>
      </w:r>
      <w:r w:rsidR="00194B18">
        <w:rPr>
          <w:rFonts w:ascii="Arial" w:eastAsia="Arial" w:hAnsi="Arial" w:cs="Arial"/>
          <w:b/>
          <w:bCs/>
          <w:sz w:val="20"/>
          <w:szCs w:val="20"/>
        </w:rPr>
        <w:t xml:space="preserve"> |</w:t>
      </w:r>
      <w:r w:rsidR="00194B18"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194B18" w:rsidRPr="00A6235D">
        <w:rPr>
          <w:rFonts w:ascii="Arial" w:eastAsia="Arial" w:hAnsi="Arial" w:cs="Arial"/>
          <w:b/>
          <w:bCs/>
          <w:sz w:val="20"/>
          <w:szCs w:val="20"/>
        </w:rPr>
        <w:t>12724218134</w:t>
      </w:r>
      <w:r w:rsidR="00A6235D" w:rsidRPr="00A6235D">
        <w:rPr>
          <w:rFonts w:ascii="Arial" w:eastAsia="Arial" w:hAnsi="Arial" w:cs="Arial"/>
          <w:b/>
          <w:bCs/>
          <w:sz w:val="20"/>
          <w:szCs w:val="20"/>
        </w:rPr>
        <w:t xml:space="preserve"> | </w:t>
      </w:r>
      <w:r w:rsidR="00194B18" w:rsidRPr="00A6235D">
        <w:rPr>
          <w:rFonts w:ascii="Arial" w:eastAsia="Arial" w:hAnsi="Arial" w:cs="Arial"/>
          <w:b/>
          <w:bCs/>
          <w:sz w:val="20"/>
          <w:szCs w:val="20"/>
        </w:rPr>
        <w:t>12724218134@ulife.com.br</w:t>
      </w:r>
      <w:r w:rsidR="00194B18">
        <w:rPr>
          <w:rFonts w:ascii="Arial" w:eastAsia="Arial" w:hAnsi="Arial" w:cs="Arial"/>
          <w:b/>
          <w:bCs/>
          <w:sz w:val="20"/>
          <w:szCs w:val="20"/>
        </w:rPr>
        <w:t xml:space="preserve"> |</w:t>
      </w:r>
      <w:r w:rsidR="00194B18"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D67896">
        <w:rPr>
          <w:rFonts w:ascii="Arial" w:eastAsia="Arial" w:hAnsi="Arial" w:cs="Arial"/>
          <w:b/>
          <w:bCs/>
          <w:sz w:val="20"/>
          <w:szCs w:val="20"/>
        </w:rPr>
        <w:t>Engenharia de Software</w:t>
      </w:r>
    </w:p>
    <w:p w14:paraId="7D252E9F" w14:textId="2579C8E9" w:rsidR="003530FC" w:rsidRPr="00D67896" w:rsidRDefault="003530FC" w:rsidP="00194B18">
      <w:pPr>
        <w:pStyle w:val="PargrafodaLista"/>
        <w:numPr>
          <w:ilvl w:val="0"/>
          <w:numId w:val="5"/>
        </w:numPr>
        <w:rPr>
          <w:rFonts w:ascii="Arial" w:eastAsia="Arial" w:hAnsi="Arial" w:cs="Arial"/>
          <w:b/>
          <w:bCs/>
          <w:sz w:val="20"/>
          <w:szCs w:val="20"/>
        </w:rPr>
      </w:pPr>
      <w:r w:rsidRPr="00D67896">
        <w:rPr>
          <w:rFonts w:ascii="Arial" w:eastAsia="Arial" w:hAnsi="Arial" w:cs="Arial"/>
          <w:b/>
          <w:bCs/>
          <w:sz w:val="20"/>
          <w:szCs w:val="20"/>
        </w:rPr>
        <w:t>Kaique Rios Novais</w:t>
      </w:r>
      <w:r w:rsidR="00194B18">
        <w:rPr>
          <w:rFonts w:ascii="Arial" w:eastAsia="Arial" w:hAnsi="Arial" w:cs="Arial"/>
          <w:b/>
          <w:bCs/>
          <w:sz w:val="20"/>
          <w:szCs w:val="20"/>
        </w:rPr>
        <w:t xml:space="preserve"> |</w:t>
      </w:r>
      <w:r w:rsidR="00194B18"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194B18" w:rsidRPr="00A6235D">
        <w:rPr>
          <w:rFonts w:ascii="Arial" w:eastAsia="Arial" w:hAnsi="Arial" w:cs="Arial"/>
          <w:b/>
          <w:bCs/>
          <w:sz w:val="20"/>
          <w:szCs w:val="20"/>
        </w:rPr>
        <w:t>1272528725</w:t>
      </w:r>
      <w:r w:rsidR="00A6235D" w:rsidRPr="00A6235D">
        <w:rPr>
          <w:rFonts w:ascii="Arial" w:eastAsia="Arial" w:hAnsi="Arial" w:cs="Arial"/>
          <w:b/>
          <w:bCs/>
          <w:sz w:val="20"/>
          <w:szCs w:val="20"/>
        </w:rPr>
        <w:t xml:space="preserve"> | </w:t>
      </w:r>
      <w:r w:rsidR="00194B18" w:rsidRPr="00A6235D">
        <w:rPr>
          <w:rFonts w:ascii="Arial" w:eastAsia="Arial" w:hAnsi="Arial" w:cs="Arial"/>
          <w:b/>
          <w:bCs/>
          <w:sz w:val="20"/>
          <w:szCs w:val="20"/>
        </w:rPr>
        <w:t>1272528725@ulife.com.br</w:t>
      </w:r>
      <w:r w:rsidR="00194B18">
        <w:rPr>
          <w:rFonts w:ascii="Arial" w:eastAsia="Arial" w:hAnsi="Arial" w:cs="Arial"/>
          <w:b/>
          <w:bCs/>
          <w:sz w:val="20"/>
          <w:szCs w:val="20"/>
        </w:rPr>
        <w:t xml:space="preserve"> |</w:t>
      </w:r>
      <w:r w:rsidR="00194B18" w:rsidRPr="00D6789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D67896">
        <w:rPr>
          <w:rFonts w:ascii="Arial" w:eastAsia="Arial" w:hAnsi="Arial" w:cs="Arial"/>
          <w:b/>
          <w:bCs/>
          <w:sz w:val="20"/>
          <w:szCs w:val="20"/>
        </w:rPr>
        <w:t>Engenharia de Software</w:t>
      </w:r>
    </w:p>
    <w:p w14:paraId="0401F086" w14:textId="77777777" w:rsidR="008D0B8F" w:rsidRDefault="008D0B8F">
      <w:pPr>
        <w:rPr>
          <w:rFonts w:ascii="Arial" w:eastAsia="Arial" w:hAnsi="Arial" w:cs="Arial"/>
          <w:sz w:val="20"/>
          <w:szCs w:val="20"/>
        </w:rPr>
      </w:pPr>
    </w:p>
    <w:p w14:paraId="5974EC9E" w14:textId="77777777" w:rsidR="008D0B8F" w:rsidRDefault="00416A54" w:rsidP="00F85C95">
      <w:pPr>
        <w:pStyle w:val="Ttulo1"/>
        <w:tabs>
          <w:tab w:val="left" w:pos="426"/>
        </w:tabs>
        <w:spacing w:line="360" w:lineRule="auto"/>
        <w:rPr>
          <w:sz w:val="20"/>
          <w:szCs w:val="20"/>
        </w:rPr>
      </w:pPr>
      <w:r>
        <w:rPr>
          <w:color w:val="741B47"/>
          <w:sz w:val="20"/>
          <w:szCs w:val="20"/>
        </w:rPr>
        <w:t>Questão 2 – Há Parceria?</w:t>
      </w:r>
    </w:p>
    <w:p w14:paraId="0E8454B3" w14:textId="296EE982" w:rsidR="00871D2D" w:rsidRDefault="009E3D60" w:rsidP="00194B18">
      <w:pPr>
        <w:jc w:val="both"/>
        <w:rPr>
          <w:rFonts w:ascii="Arial" w:eastAsia="Arial" w:hAnsi="Arial" w:cs="Arial"/>
          <w:sz w:val="20"/>
          <w:szCs w:val="20"/>
        </w:rPr>
      </w:pPr>
      <w:r w:rsidRPr="009E3D60">
        <w:rPr>
          <w:rFonts w:ascii="Arial" w:eastAsia="Arial" w:hAnsi="Arial" w:cs="Arial"/>
          <w:sz w:val="20"/>
          <w:szCs w:val="20"/>
        </w:rPr>
        <w:t xml:space="preserve">No momento, não contamos com parceiros ou apoiadores externos. A </w:t>
      </w:r>
      <w:r w:rsidR="00A36970">
        <w:rPr>
          <w:rFonts w:ascii="Arial" w:eastAsia="Arial" w:hAnsi="Arial" w:cs="Arial"/>
          <w:sz w:val="20"/>
          <w:szCs w:val="20"/>
        </w:rPr>
        <w:t xml:space="preserve">CLT </w:t>
      </w:r>
      <w:proofErr w:type="spellStart"/>
      <w:r w:rsidR="00A36970">
        <w:rPr>
          <w:rFonts w:ascii="Arial" w:eastAsia="Arial" w:hAnsi="Arial" w:cs="Arial"/>
          <w:sz w:val="20"/>
          <w:szCs w:val="20"/>
        </w:rPr>
        <w:t>Gaming</w:t>
      </w:r>
      <w:proofErr w:type="spellEnd"/>
      <w:r w:rsidRPr="009E3D60">
        <w:rPr>
          <w:rFonts w:ascii="Arial" w:eastAsia="Arial" w:hAnsi="Arial" w:cs="Arial"/>
          <w:sz w:val="20"/>
          <w:szCs w:val="20"/>
        </w:rPr>
        <w:t xml:space="preserve"> é uma iniciativa desenvolvida de maneira totalmente independente pela nossa equipe, com o foco voltado para a aplicação prática dos conhecimentos acadêmicos. Todas as etapas de planejamento e execução são de responsabilidade exclusiva dos membros do grupo.</w:t>
      </w:r>
    </w:p>
    <w:p w14:paraId="1A60C781" w14:textId="77777777" w:rsidR="00871D2D" w:rsidRDefault="00871D2D">
      <w:pPr>
        <w:rPr>
          <w:rFonts w:ascii="Arial" w:eastAsia="Arial" w:hAnsi="Arial" w:cs="Arial"/>
          <w:sz w:val="20"/>
          <w:szCs w:val="20"/>
        </w:rPr>
      </w:pPr>
    </w:p>
    <w:p w14:paraId="6465153A" w14:textId="77777777" w:rsidR="008D0B8F" w:rsidRDefault="00416A54" w:rsidP="00F85C95">
      <w:pPr>
        <w:pStyle w:val="Ttulo1"/>
        <w:tabs>
          <w:tab w:val="left" w:pos="426"/>
        </w:tabs>
        <w:spacing w:line="360" w:lineRule="auto"/>
        <w:rPr>
          <w:sz w:val="20"/>
          <w:szCs w:val="20"/>
        </w:rPr>
      </w:pPr>
      <w:r>
        <w:rPr>
          <w:color w:val="741B47"/>
          <w:sz w:val="20"/>
          <w:szCs w:val="20"/>
        </w:rPr>
        <w:t>Questão 3 – Quais são os produtos no mercado que são concorrentes, similares ou têm algum grau de similaridade com a ideia proposta?</w:t>
      </w:r>
    </w:p>
    <w:p w14:paraId="08EAAF21" w14:textId="77777777" w:rsidR="003530FC" w:rsidRPr="00C178AB" w:rsidRDefault="003530FC" w:rsidP="003530FC">
      <w:pPr>
        <w:jc w:val="both"/>
        <w:rPr>
          <w:rFonts w:ascii="Arial" w:eastAsia="Arial" w:hAnsi="Arial" w:cs="Arial"/>
          <w:sz w:val="20"/>
          <w:szCs w:val="20"/>
        </w:rPr>
      </w:pPr>
      <w:r w:rsidRPr="00C178AB">
        <w:rPr>
          <w:rFonts w:ascii="Arial" w:eastAsia="Arial" w:hAnsi="Arial" w:cs="Arial"/>
          <w:sz w:val="20"/>
          <w:szCs w:val="20"/>
        </w:rPr>
        <w:t xml:space="preserve">Para o desenvolvimento da nossa plataforma, identificamos como principais concorrentes e produtos similares os serviços operados pela </w:t>
      </w:r>
      <w:proofErr w:type="spellStart"/>
      <w:r w:rsidRPr="00C178AB">
        <w:rPr>
          <w:rFonts w:ascii="Arial" w:eastAsia="Arial" w:hAnsi="Arial" w:cs="Arial"/>
          <w:b/>
          <w:bCs/>
          <w:sz w:val="20"/>
          <w:szCs w:val="20"/>
        </w:rPr>
        <w:t>Valve</w:t>
      </w:r>
      <w:proofErr w:type="spellEnd"/>
      <w:r w:rsidRPr="00C178AB">
        <w:rPr>
          <w:rFonts w:ascii="Arial" w:eastAsia="Arial" w:hAnsi="Arial" w:cs="Arial"/>
          <w:b/>
          <w:bCs/>
          <w:sz w:val="20"/>
          <w:szCs w:val="20"/>
        </w:rPr>
        <w:t xml:space="preserve"> Corporation (</w:t>
      </w:r>
      <w:proofErr w:type="spellStart"/>
      <w:r w:rsidRPr="00C178AB">
        <w:rPr>
          <w:rFonts w:ascii="Arial" w:eastAsia="Arial" w:hAnsi="Arial" w:cs="Arial"/>
          <w:b/>
          <w:bCs/>
          <w:sz w:val="20"/>
          <w:szCs w:val="20"/>
        </w:rPr>
        <w:t>Steam</w:t>
      </w:r>
      <w:proofErr w:type="spellEnd"/>
      <w:r w:rsidRPr="00C178AB">
        <w:rPr>
          <w:rFonts w:ascii="Arial" w:eastAsia="Arial" w:hAnsi="Arial" w:cs="Arial"/>
          <w:b/>
          <w:bCs/>
          <w:sz w:val="20"/>
          <w:szCs w:val="20"/>
        </w:rPr>
        <w:t>)</w:t>
      </w:r>
      <w:r w:rsidRPr="00C178AB">
        <w:rPr>
          <w:rFonts w:ascii="Arial" w:eastAsia="Arial" w:hAnsi="Arial" w:cs="Arial"/>
          <w:sz w:val="20"/>
          <w:szCs w:val="20"/>
        </w:rPr>
        <w:t xml:space="preserve">, </w:t>
      </w:r>
      <w:r w:rsidRPr="00C178AB">
        <w:rPr>
          <w:rFonts w:ascii="Arial" w:eastAsia="Arial" w:hAnsi="Arial" w:cs="Arial"/>
          <w:b/>
          <w:bCs/>
          <w:sz w:val="20"/>
          <w:szCs w:val="20"/>
        </w:rPr>
        <w:t>Epic Games, Inc. (Epic Games Store)</w:t>
      </w:r>
      <w:r w:rsidRPr="00C178AB">
        <w:rPr>
          <w:rFonts w:ascii="Arial" w:eastAsia="Arial" w:hAnsi="Arial" w:cs="Arial"/>
          <w:sz w:val="20"/>
          <w:szCs w:val="20"/>
        </w:rPr>
        <w:t xml:space="preserve"> e </w:t>
      </w:r>
      <w:r w:rsidRPr="00C178AB">
        <w:rPr>
          <w:rFonts w:ascii="Arial" w:eastAsia="Arial" w:hAnsi="Arial" w:cs="Arial"/>
          <w:b/>
          <w:bCs/>
          <w:sz w:val="20"/>
          <w:szCs w:val="20"/>
        </w:rPr>
        <w:t xml:space="preserve">CD </w:t>
      </w:r>
      <w:proofErr w:type="spellStart"/>
      <w:r w:rsidRPr="00C178AB">
        <w:rPr>
          <w:rFonts w:ascii="Arial" w:eastAsia="Arial" w:hAnsi="Arial" w:cs="Arial"/>
          <w:b/>
          <w:bCs/>
          <w:sz w:val="20"/>
          <w:szCs w:val="20"/>
        </w:rPr>
        <w:t>Projekt</w:t>
      </w:r>
      <w:proofErr w:type="spellEnd"/>
      <w:r w:rsidRPr="00C178AB">
        <w:rPr>
          <w:rFonts w:ascii="Arial" w:eastAsia="Arial" w:hAnsi="Arial" w:cs="Arial"/>
          <w:b/>
          <w:bCs/>
          <w:sz w:val="20"/>
          <w:szCs w:val="20"/>
        </w:rPr>
        <w:t xml:space="preserve"> (GOG.com)</w:t>
      </w:r>
      <w:r w:rsidRPr="00C178AB">
        <w:rPr>
          <w:rFonts w:ascii="Arial" w:eastAsia="Arial" w:hAnsi="Arial" w:cs="Arial"/>
          <w:sz w:val="20"/>
          <w:szCs w:val="20"/>
        </w:rPr>
        <w:t xml:space="preserve">, que detêm a maior fatia do mercado global de distribuição digital. A </w:t>
      </w:r>
      <w:proofErr w:type="spellStart"/>
      <w:r w:rsidRPr="00C178AB">
        <w:rPr>
          <w:rFonts w:ascii="Arial" w:eastAsia="Arial" w:hAnsi="Arial" w:cs="Arial"/>
          <w:sz w:val="20"/>
          <w:szCs w:val="20"/>
        </w:rPr>
        <w:t>Steam</w:t>
      </w:r>
      <w:proofErr w:type="spellEnd"/>
      <w:r w:rsidRPr="00C178AB">
        <w:rPr>
          <w:rFonts w:ascii="Arial" w:eastAsia="Arial" w:hAnsi="Arial" w:cs="Arial"/>
          <w:sz w:val="20"/>
          <w:szCs w:val="20"/>
        </w:rPr>
        <w:t xml:space="preserve"> atua como nossa principal referência direta por consolidar uma vasta biblioteca com recursos sociais e métricas em tempo real, enquanto a Epic Games Store se destaca pela agressividade em ofertas e títulos exclusivos, e o GOG.com diferencia-se pela curadoria de jogos sem DRM e foco em compatibilidade. Além destes, observamos produtos com alto grau de similaridade em modelos de negócios específicos, como o </w:t>
      </w:r>
      <w:r w:rsidRPr="00C178AB">
        <w:rPr>
          <w:rFonts w:ascii="Arial" w:eastAsia="Arial" w:hAnsi="Arial" w:cs="Arial"/>
          <w:b/>
          <w:bCs/>
          <w:sz w:val="20"/>
          <w:szCs w:val="20"/>
        </w:rPr>
        <w:t>Xbox App da Microsoft</w:t>
      </w:r>
      <w:r w:rsidRPr="00C178AB">
        <w:rPr>
          <w:rFonts w:ascii="Arial" w:eastAsia="Arial" w:hAnsi="Arial" w:cs="Arial"/>
          <w:sz w:val="20"/>
          <w:szCs w:val="20"/>
        </w:rPr>
        <w:t>, que foca no sistema de assinaturas e integração com o sistema operacional, recurso que também exploramos em nossa estrutura de interface e serviços.</w:t>
      </w:r>
    </w:p>
    <w:p w14:paraId="6220858B" w14:textId="77777777" w:rsidR="00172F2D" w:rsidRDefault="00172F2D" w:rsidP="003530FC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4186D986" w14:textId="77777777" w:rsidR="00172F2D" w:rsidRDefault="00172F2D" w:rsidP="003530FC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400807EE" w14:textId="77777777" w:rsidR="00172F2D" w:rsidRPr="003530FC" w:rsidRDefault="00172F2D" w:rsidP="003530FC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244FB1E6" w14:textId="0C9E869B" w:rsidR="008D0B8F" w:rsidRDefault="008D0B8F">
      <w:pPr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19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7"/>
        <w:gridCol w:w="2128"/>
        <w:gridCol w:w="1731"/>
        <w:gridCol w:w="1531"/>
        <w:gridCol w:w="1672"/>
        <w:gridCol w:w="1756"/>
      </w:tblGrid>
      <w:tr w:rsidR="008D0B8F" w14:paraId="5335E165" w14:textId="77777777" w:rsidTr="00F85C95">
        <w:tc>
          <w:tcPr>
            <w:tcW w:w="1377" w:type="dxa"/>
            <w:shd w:val="clear" w:color="auto" w:fill="D5A6BD"/>
          </w:tcPr>
          <w:p w14:paraId="20689BA0" w14:textId="77777777" w:rsidR="008D0B8F" w:rsidRDefault="00416A54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lastRenderedPageBreak/>
              <w:t>Nome do App Concorrente</w:t>
            </w:r>
          </w:p>
        </w:tc>
        <w:tc>
          <w:tcPr>
            <w:tcW w:w="2128" w:type="dxa"/>
            <w:shd w:val="clear" w:color="auto" w:fill="D5A6BD"/>
          </w:tcPr>
          <w:p w14:paraId="6826FF25" w14:textId="77777777" w:rsidR="008D0B8F" w:rsidRDefault="00416A54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Link da solução / Site do Fabricante</w:t>
            </w:r>
          </w:p>
        </w:tc>
        <w:tc>
          <w:tcPr>
            <w:tcW w:w="1731" w:type="dxa"/>
            <w:shd w:val="clear" w:color="auto" w:fill="D5A6BD"/>
          </w:tcPr>
          <w:p w14:paraId="3B172D38" w14:textId="77777777" w:rsidR="008D0B8F" w:rsidRDefault="00416A54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 que ele faz?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br/>
              <w:t>(Forças)</w:t>
            </w:r>
          </w:p>
        </w:tc>
        <w:tc>
          <w:tcPr>
            <w:tcW w:w="1531" w:type="dxa"/>
            <w:shd w:val="clear" w:color="auto" w:fill="D5A6BD"/>
          </w:tcPr>
          <w:p w14:paraId="032EA413" w14:textId="77777777" w:rsidR="008D0B8F" w:rsidRDefault="00416A54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O que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ele Não</w:t>
            </w:r>
            <w:proofErr w:type="gram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? Faz (fraquezas)</w:t>
            </w:r>
          </w:p>
        </w:tc>
        <w:tc>
          <w:tcPr>
            <w:tcW w:w="1672" w:type="dxa"/>
            <w:shd w:val="clear" w:color="auto" w:fill="D5A6BD"/>
          </w:tcPr>
          <w:p w14:paraId="2F592181" w14:textId="77777777" w:rsidR="008D0B8F" w:rsidRDefault="00416A54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 seu app traz o contribui (ganha) em:</w:t>
            </w:r>
          </w:p>
        </w:tc>
        <w:tc>
          <w:tcPr>
            <w:tcW w:w="1756" w:type="dxa"/>
            <w:shd w:val="clear" w:color="auto" w:fill="D5A6BD"/>
          </w:tcPr>
          <w:p w14:paraId="096718FA" w14:textId="77777777" w:rsidR="008D0B8F" w:rsidRDefault="00416A54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 seu app não contempla (perde) em:</w:t>
            </w:r>
          </w:p>
        </w:tc>
      </w:tr>
      <w:tr w:rsidR="008D0B8F" w14:paraId="344F1C52" w14:textId="77777777" w:rsidTr="00F85C95">
        <w:tc>
          <w:tcPr>
            <w:tcW w:w="1377" w:type="dxa"/>
          </w:tcPr>
          <w:p w14:paraId="5514D0D5" w14:textId="4777447A" w:rsidR="008D0B8F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081B62">
              <w:rPr>
                <w:rFonts w:ascii="Arial" w:eastAsia="Arial" w:hAnsi="Arial" w:cs="Arial"/>
                <w:sz w:val="16"/>
                <w:szCs w:val="16"/>
              </w:rPr>
              <w:t>Steam</w:t>
            </w:r>
            <w:proofErr w:type="spellEnd"/>
          </w:p>
        </w:tc>
        <w:tc>
          <w:tcPr>
            <w:tcW w:w="2128" w:type="dxa"/>
          </w:tcPr>
          <w:p w14:paraId="1A9C5FDC" w14:textId="56F53628" w:rsidR="008D0B8F" w:rsidRDefault="00C65BE7">
            <w:pPr>
              <w:rPr>
                <w:rFonts w:ascii="Arial" w:eastAsia="Arial" w:hAnsi="Arial" w:cs="Arial"/>
                <w:sz w:val="16"/>
                <w:szCs w:val="16"/>
              </w:rPr>
            </w:pPr>
            <w:hyperlink r:id="rId7" w:tgtFrame="_blank" w:history="1">
              <w:r w:rsidR="00081B62" w:rsidRPr="00081B62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store.steampowered.com</w:t>
              </w:r>
            </w:hyperlink>
            <w:r w:rsidR="00081B62" w:rsidRPr="00081B62">
              <w:rPr>
                <w:rFonts w:ascii="Arial" w:eastAsia="Arial" w:hAnsi="Arial" w:cs="Arial"/>
                <w:sz w:val="16"/>
                <w:szCs w:val="16"/>
              </w:rPr>
              <w:t xml:space="preserve"> (</w:t>
            </w:r>
            <w:proofErr w:type="spellStart"/>
            <w:r w:rsidR="00081B62" w:rsidRPr="00081B62">
              <w:rPr>
                <w:rFonts w:ascii="Arial" w:eastAsia="Arial" w:hAnsi="Arial" w:cs="Arial"/>
                <w:sz w:val="16"/>
                <w:szCs w:val="16"/>
              </w:rPr>
              <w:t>Valve</w:t>
            </w:r>
            <w:proofErr w:type="spellEnd"/>
            <w:r w:rsidR="00081B62" w:rsidRPr="00081B62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081B62" w:rsidRPr="00081B62">
              <w:rPr>
                <w:rFonts w:ascii="Arial" w:eastAsia="Arial" w:hAnsi="Arial" w:cs="Arial"/>
                <w:sz w:val="16"/>
                <w:szCs w:val="16"/>
              </w:rPr>
              <w:t>Corp</w:t>
            </w:r>
            <w:proofErr w:type="spellEnd"/>
            <w:r w:rsidR="00081B62" w:rsidRPr="00081B62">
              <w:rPr>
                <w:rFonts w:ascii="Arial" w:eastAsia="Arial" w:hAnsi="Arial" w:cs="Arial"/>
                <w:sz w:val="16"/>
                <w:szCs w:val="16"/>
              </w:rPr>
              <w:t>.)</w:t>
            </w:r>
          </w:p>
        </w:tc>
        <w:tc>
          <w:tcPr>
            <w:tcW w:w="1731" w:type="dxa"/>
          </w:tcPr>
          <w:p w14:paraId="2F4B2290" w14:textId="08B20AB4" w:rsidR="008D0B8F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 xml:space="preserve">Maior catálogo do mundo, vasto ecossistema social e suporte a </w:t>
            </w:r>
            <w:proofErr w:type="spellStart"/>
            <w:r w:rsidRPr="00081B62">
              <w:rPr>
                <w:rFonts w:ascii="Arial" w:eastAsia="Arial" w:hAnsi="Arial" w:cs="Arial"/>
                <w:sz w:val="16"/>
                <w:szCs w:val="16"/>
              </w:rPr>
              <w:t>mods</w:t>
            </w:r>
            <w:proofErr w:type="spellEnd"/>
            <w:r w:rsidRPr="00081B62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531" w:type="dxa"/>
          </w:tcPr>
          <w:p w14:paraId="29D701FE" w14:textId="20A5AC59" w:rsidR="008D0B8F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Interface complexa para novos usuários e alta taxa de comissão para desenvolvedores.</w:t>
            </w:r>
          </w:p>
        </w:tc>
        <w:tc>
          <w:tcPr>
            <w:tcW w:w="1672" w:type="dxa"/>
          </w:tcPr>
          <w:p w14:paraId="35228008" w14:textId="1243E5D5" w:rsidR="008D0B8F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Navegação focada na agilidade da descoberta e interface mais limpa e intuitiva.</w:t>
            </w:r>
          </w:p>
        </w:tc>
        <w:tc>
          <w:tcPr>
            <w:tcW w:w="1756" w:type="dxa"/>
          </w:tcPr>
          <w:p w14:paraId="079683E8" w14:textId="3E36C711" w:rsidR="008D0B8F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Infraestrutura de servidores globais e mercado de itens da comunidade.</w:t>
            </w:r>
          </w:p>
        </w:tc>
      </w:tr>
      <w:tr w:rsidR="008D0B8F" w14:paraId="0F0F8468" w14:textId="77777777" w:rsidTr="00F85C95">
        <w:trPr>
          <w:trHeight w:val="1000"/>
        </w:trPr>
        <w:tc>
          <w:tcPr>
            <w:tcW w:w="1377" w:type="dxa"/>
          </w:tcPr>
          <w:p w14:paraId="59FE42BD" w14:textId="6698CF5E" w:rsidR="008D0B8F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Epic Games Store</w:t>
            </w:r>
          </w:p>
        </w:tc>
        <w:tc>
          <w:tcPr>
            <w:tcW w:w="2128" w:type="dxa"/>
          </w:tcPr>
          <w:p w14:paraId="0A533B68" w14:textId="371B2585" w:rsidR="008D0B8F" w:rsidRDefault="00C65BE7">
            <w:pPr>
              <w:rPr>
                <w:rFonts w:ascii="Arial" w:eastAsia="Arial" w:hAnsi="Arial" w:cs="Arial"/>
                <w:sz w:val="16"/>
                <w:szCs w:val="16"/>
              </w:rPr>
            </w:pPr>
            <w:hyperlink r:id="rId8" w:tgtFrame="_blank" w:history="1">
              <w:r w:rsidR="00081B62" w:rsidRPr="00081B62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epicgames.com</w:t>
              </w:r>
            </w:hyperlink>
            <w:r w:rsidR="00081B62" w:rsidRPr="00081B62">
              <w:rPr>
                <w:rFonts w:ascii="Arial" w:eastAsia="Arial" w:hAnsi="Arial" w:cs="Arial"/>
                <w:sz w:val="16"/>
                <w:szCs w:val="16"/>
              </w:rPr>
              <w:t xml:space="preserve"> (Epic Games, Inc.)</w:t>
            </w:r>
          </w:p>
        </w:tc>
        <w:tc>
          <w:tcPr>
            <w:tcW w:w="1731" w:type="dxa"/>
          </w:tcPr>
          <w:p w14:paraId="361ACA17" w14:textId="0436C6B8" w:rsidR="008D0B8F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 xml:space="preserve">Distribuição frequente de jogos gratuitos e melhores margens para </w:t>
            </w:r>
            <w:proofErr w:type="spellStart"/>
            <w:r w:rsidRPr="00081B62">
              <w:rPr>
                <w:rFonts w:ascii="Arial" w:eastAsia="Arial" w:hAnsi="Arial" w:cs="Arial"/>
                <w:sz w:val="16"/>
                <w:szCs w:val="16"/>
              </w:rPr>
              <w:t>publishers</w:t>
            </w:r>
            <w:proofErr w:type="spellEnd"/>
            <w:r w:rsidRPr="00081B62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531" w:type="dxa"/>
          </w:tcPr>
          <w:p w14:paraId="3CC7AEDF" w14:textId="49FA2725" w:rsidR="008D0B8F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Recursos sociais limitados (fóruns, grupos) e menor suporte a sistemas legados.</w:t>
            </w:r>
          </w:p>
        </w:tc>
        <w:tc>
          <w:tcPr>
            <w:tcW w:w="1672" w:type="dxa"/>
          </w:tcPr>
          <w:p w14:paraId="538C64AC" w14:textId="6D8131BB" w:rsidR="008D0B8F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Maior transparência em métricas de "jogadores online" visíveis na vitrine.</w:t>
            </w:r>
          </w:p>
        </w:tc>
        <w:tc>
          <w:tcPr>
            <w:tcW w:w="1756" w:type="dxa"/>
          </w:tcPr>
          <w:p w14:paraId="4BFEF526" w14:textId="03687983" w:rsidR="008D0B8F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Exclusividades de grandes títulos (AAA) e parcerias com estúdios externos.</w:t>
            </w:r>
          </w:p>
        </w:tc>
      </w:tr>
      <w:tr w:rsidR="00081B62" w14:paraId="00617174" w14:textId="77777777" w:rsidTr="00F85C95">
        <w:trPr>
          <w:trHeight w:val="918"/>
        </w:trPr>
        <w:tc>
          <w:tcPr>
            <w:tcW w:w="1377" w:type="dxa"/>
          </w:tcPr>
          <w:p w14:paraId="51786FFE" w14:textId="3CD9724D" w:rsidR="00081B62" w:rsidRPr="00081B62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GOG.com</w:t>
            </w:r>
          </w:p>
        </w:tc>
        <w:tc>
          <w:tcPr>
            <w:tcW w:w="2128" w:type="dxa"/>
          </w:tcPr>
          <w:p w14:paraId="146D4B0D" w14:textId="0EA9DA77" w:rsidR="00081B62" w:rsidRPr="00081B62" w:rsidRDefault="00C65BE7">
            <w:pPr>
              <w:rPr>
                <w:rFonts w:ascii="Arial" w:eastAsia="Arial" w:hAnsi="Arial" w:cs="Arial"/>
                <w:sz w:val="16"/>
                <w:szCs w:val="16"/>
              </w:rPr>
            </w:pPr>
            <w:hyperlink r:id="rId9" w:tgtFrame="_blank" w:history="1">
              <w:r w:rsidR="00081B62" w:rsidRPr="00081B62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gog.com</w:t>
              </w:r>
            </w:hyperlink>
            <w:r w:rsidR="00081B62" w:rsidRPr="00081B62">
              <w:rPr>
                <w:rFonts w:ascii="Arial" w:eastAsia="Arial" w:hAnsi="Arial" w:cs="Arial"/>
                <w:sz w:val="16"/>
                <w:szCs w:val="16"/>
              </w:rPr>
              <w:t xml:space="preserve"> (CD </w:t>
            </w:r>
            <w:proofErr w:type="spellStart"/>
            <w:r w:rsidR="00081B62" w:rsidRPr="00081B62">
              <w:rPr>
                <w:rFonts w:ascii="Arial" w:eastAsia="Arial" w:hAnsi="Arial" w:cs="Arial"/>
                <w:sz w:val="16"/>
                <w:szCs w:val="16"/>
              </w:rPr>
              <w:t>Projekt</w:t>
            </w:r>
            <w:proofErr w:type="spellEnd"/>
            <w:r w:rsidR="00081B62" w:rsidRPr="00081B62"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731" w:type="dxa"/>
          </w:tcPr>
          <w:p w14:paraId="3FE4FB27" w14:textId="29CCB066" w:rsidR="00081B62" w:rsidRPr="00081B62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Jogos sem DRM (posse real do arquivo) e excelente suporte a títulos clássicos.</w:t>
            </w:r>
          </w:p>
        </w:tc>
        <w:tc>
          <w:tcPr>
            <w:tcW w:w="1531" w:type="dxa"/>
          </w:tcPr>
          <w:p w14:paraId="4E83E14E" w14:textId="1064F1A3" w:rsidR="00081B62" w:rsidRPr="00081B62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Catálogo reduzido de lançamentos "Blockbuster" comparado aos rivais.</w:t>
            </w:r>
          </w:p>
        </w:tc>
        <w:tc>
          <w:tcPr>
            <w:tcW w:w="1672" w:type="dxa"/>
          </w:tcPr>
          <w:p w14:paraId="34675AE2" w14:textId="0BAD9241" w:rsidR="00081B62" w:rsidRPr="00081B62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Foco na experiência de novos lançamentos e organização visual moderna por categorias.</w:t>
            </w:r>
          </w:p>
        </w:tc>
        <w:tc>
          <w:tcPr>
            <w:tcW w:w="1756" w:type="dxa"/>
          </w:tcPr>
          <w:p w14:paraId="7C165901" w14:textId="000E2C22" w:rsidR="00081B62" w:rsidRPr="00081B62" w:rsidRDefault="00081B6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081B62">
              <w:rPr>
                <w:rFonts w:ascii="Arial" w:eastAsia="Arial" w:hAnsi="Arial" w:cs="Arial"/>
                <w:sz w:val="16"/>
                <w:szCs w:val="16"/>
              </w:rPr>
              <w:t>Compatibilidade profunda com sistemas operacionais antigos e ausência de DRM.</w:t>
            </w:r>
          </w:p>
        </w:tc>
      </w:tr>
    </w:tbl>
    <w:p w14:paraId="5319BF65" w14:textId="77777777" w:rsidR="00A90E3B" w:rsidRDefault="00A90E3B">
      <w:pPr>
        <w:pStyle w:val="Ttulo1"/>
        <w:tabs>
          <w:tab w:val="left" w:pos="426"/>
        </w:tabs>
        <w:spacing w:line="360" w:lineRule="auto"/>
        <w:jc w:val="center"/>
        <w:rPr>
          <w:color w:val="741B47"/>
          <w:sz w:val="20"/>
          <w:szCs w:val="20"/>
        </w:rPr>
      </w:pPr>
    </w:p>
    <w:p w14:paraId="339FF9D1" w14:textId="310CCCCE" w:rsidR="008D0B8F" w:rsidRDefault="00416A54" w:rsidP="00F85C95">
      <w:pPr>
        <w:pStyle w:val="Ttulo1"/>
        <w:tabs>
          <w:tab w:val="left" w:pos="426"/>
        </w:tabs>
        <w:spacing w:line="360" w:lineRule="auto"/>
        <w:rPr>
          <w:sz w:val="20"/>
          <w:szCs w:val="20"/>
        </w:rPr>
      </w:pPr>
      <w:r>
        <w:rPr>
          <w:color w:val="741B47"/>
          <w:sz w:val="20"/>
          <w:szCs w:val="20"/>
        </w:rPr>
        <w:t>4 - Quais os envolvidos? Quem vai utilizar sua aplicação?</w:t>
      </w:r>
    </w:p>
    <w:p w14:paraId="0A5EA448" w14:textId="2202BDF4" w:rsidR="00926D05" w:rsidRDefault="00926D05" w:rsidP="00C345F0">
      <w:pPr>
        <w:jc w:val="both"/>
        <w:rPr>
          <w:rFonts w:ascii="Arial" w:eastAsia="Arial" w:hAnsi="Arial" w:cs="Arial"/>
          <w:sz w:val="20"/>
          <w:szCs w:val="20"/>
        </w:rPr>
      </w:pPr>
      <w:r w:rsidRPr="00926D05">
        <w:rPr>
          <w:rFonts w:ascii="Arial" w:eastAsia="Arial" w:hAnsi="Arial" w:cs="Arial"/>
          <w:sz w:val="20"/>
          <w:szCs w:val="20"/>
        </w:rPr>
        <w:t>Para a nossa plataforma de distribuição de jogos, os envolvidos podem ser segmentados em três categorias principais, garantindo que o ecossistema de compra, venda e gestão funcione corretamente:</w:t>
      </w:r>
    </w:p>
    <w:p w14:paraId="5E3DEF36" w14:textId="77777777" w:rsidR="00194B18" w:rsidRPr="00926D05" w:rsidRDefault="00194B18" w:rsidP="00C345F0">
      <w:pPr>
        <w:jc w:val="both"/>
        <w:rPr>
          <w:rFonts w:ascii="Arial" w:eastAsia="Arial" w:hAnsi="Arial" w:cs="Arial"/>
          <w:sz w:val="20"/>
          <w:szCs w:val="20"/>
        </w:rPr>
      </w:pPr>
    </w:p>
    <w:p w14:paraId="4EF1A1C6" w14:textId="77777777" w:rsidR="00926D05" w:rsidRPr="00926D05" w:rsidRDefault="00926D05" w:rsidP="00C345F0">
      <w:pPr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926D05">
        <w:rPr>
          <w:rFonts w:ascii="Arial" w:eastAsia="Arial" w:hAnsi="Arial" w:cs="Arial"/>
          <w:b/>
          <w:bCs/>
          <w:sz w:val="20"/>
          <w:szCs w:val="20"/>
        </w:rPr>
        <w:t>Usuário Comum (Jogador):</w:t>
      </w:r>
    </w:p>
    <w:p w14:paraId="26D7FDFA" w14:textId="090EE5F4" w:rsidR="00926D05" w:rsidRDefault="00926D05" w:rsidP="00C345F0">
      <w:pPr>
        <w:jc w:val="both"/>
        <w:rPr>
          <w:rFonts w:ascii="Arial" w:eastAsia="Arial" w:hAnsi="Arial" w:cs="Arial"/>
          <w:sz w:val="20"/>
          <w:szCs w:val="20"/>
        </w:rPr>
      </w:pPr>
      <w:r w:rsidRPr="00926D05">
        <w:rPr>
          <w:rFonts w:ascii="Arial" w:eastAsia="Arial" w:hAnsi="Arial" w:cs="Arial"/>
          <w:sz w:val="20"/>
          <w:szCs w:val="20"/>
        </w:rPr>
        <w:t xml:space="preserve">É o cliente final da plataforma. Ele utiliza a aplicação para navegar pela vitrine (Home), explorar categorias, visualizar detalhes técnicos dos jogos na </w:t>
      </w:r>
      <w:proofErr w:type="spellStart"/>
      <w:r w:rsidRPr="00926D05">
        <w:rPr>
          <w:rFonts w:ascii="Arial" w:eastAsia="Arial" w:hAnsi="Arial" w:cs="Arial"/>
          <w:i/>
          <w:iCs/>
          <w:sz w:val="20"/>
          <w:szCs w:val="20"/>
        </w:rPr>
        <w:t>GamePage</w:t>
      </w:r>
      <w:proofErr w:type="spellEnd"/>
      <w:r w:rsidRPr="00926D05">
        <w:rPr>
          <w:rFonts w:ascii="Arial" w:eastAsia="Arial" w:hAnsi="Arial" w:cs="Arial"/>
          <w:sz w:val="20"/>
          <w:szCs w:val="20"/>
        </w:rPr>
        <w:t>, realizar o cadastro (</w:t>
      </w:r>
      <w:proofErr w:type="spellStart"/>
      <w:r w:rsidRPr="00926D05">
        <w:rPr>
          <w:rFonts w:ascii="Arial" w:eastAsia="Arial" w:hAnsi="Arial" w:cs="Arial"/>
          <w:i/>
          <w:iCs/>
          <w:sz w:val="20"/>
          <w:szCs w:val="20"/>
        </w:rPr>
        <w:t>Sign</w:t>
      </w:r>
      <w:proofErr w:type="spellEnd"/>
      <w:r w:rsidRPr="00926D05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proofErr w:type="spellStart"/>
      <w:r w:rsidRPr="00926D05">
        <w:rPr>
          <w:rFonts w:ascii="Arial" w:eastAsia="Arial" w:hAnsi="Arial" w:cs="Arial"/>
          <w:i/>
          <w:iCs/>
          <w:sz w:val="20"/>
          <w:szCs w:val="20"/>
        </w:rPr>
        <w:t>Up</w:t>
      </w:r>
      <w:proofErr w:type="spellEnd"/>
      <w:r w:rsidRPr="00926D05">
        <w:rPr>
          <w:rFonts w:ascii="Arial" w:eastAsia="Arial" w:hAnsi="Arial" w:cs="Arial"/>
          <w:i/>
          <w:iCs/>
          <w:sz w:val="20"/>
          <w:szCs w:val="20"/>
        </w:rPr>
        <w:t>/</w:t>
      </w:r>
      <w:proofErr w:type="spellStart"/>
      <w:r w:rsidRPr="00926D05">
        <w:rPr>
          <w:rFonts w:ascii="Arial" w:eastAsia="Arial" w:hAnsi="Arial" w:cs="Arial"/>
          <w:i/>
          <w:iCs/>
          <w:sz w:val="20"/>
          <w:szCs w:val="20"/>
        </w:rPr>
        <w:t>Sign</w:t>
      </w:r>
      <w:proofErr w:type="spellEnd"/>
      <w:r w:rsidRPr="00926D05">
        <w:rPr>
          <w:rFonts w:ascii="Arial" w:eastAsia="Arial" w:hAnsi="Arial" w:cs="Arial"/>
          <w:i/>
          <w:iCs/>
          <w:sz w:val="20"/>
          <w:szCs w:val="20"/>
        </w:rPr>
        <w:t xml:space="preserve"> In</w:t>
      </w:r>
      <w:r w:rsidRPr="00926D05">
        <w:rPr>
          <w:rFonts w:ascii="Arial" w:eastAsia="Arial" w:hAnsi="Arial" w:cs="Arial"/>
          <w:sz w:val="20"/>
          <w:szCs w:val="20"/>
        </w:rPr>
        <w:t>) e gerenciar sua biblioteca pessoal de compras.</w:t>
      </w:r>
    </w:p>
    <w:p w14:paraId="1B98745F" w14:textId="77777777" w:rsidR="00194B18" w:rsidRPr="00926D05" w:rsidRDefault="00194B18" w:rsidP="00C345F0">
      <w:pPr>
        <w:jc w:val="both"/>
        <w:rPr>
          <w:rFonts w:ascii="Arial" w:eastAsia="Arial" w:hAnsi="Arial" w:cs="Arial"/>
          <w:sz w:val="20"/>
          <w:szCs w:val="20"/>
        </w:rPr>
      </w:pPr>
    </w:p>
    <w:p w14:paraId="47371984" w14:textId="77777777" w:rsidR="00926D05" w:rsidRPr="00926D05" w:rsidRDefault="00926D05" w:rsidP="00C345F0">
      <w:pPr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926D05">
        <w:rPr>
          <w:rFonts w:ascii="Arial" w:eastAsia="Arial" w:hAnsi="Arial" w:cs="Arial"/>
          <w:b/>
          <w:bCs/>
          <w:sz w:val="20"/>
          <w:szCs w:val="20"/>
        </w:rPr>
        <w:t>Usuário Desenvolvedor/Publicador (Publisher):</w:t>
      </w:r>
    </w:p>
    <w:p w14:paraId="27DAB18D" w14:textId="42B512DD" w:rsidR="00926D05" w:rsidRDefault="00926D05" w:rsidP="00C345F0">
      <w:pPr>
        <w:jc w:val="both"/>
        <w:rPr>
          <w:rFonts w:ascii="Arial" w:eastAsia="Arial" w:hAnsi="Arial" w:cs="Arial"/>
          <w:sz w:val="20"/>
          <w:szCs w:val="20"/>
        </w:rPr>
      </w:pPr>
      <w:r w:rsidRPr="00926D05">
        <w:rPr>
          <w:rFonts w:ascii="Arial" w:eastAsia="Arial" w:hAnsi="Arial" w:cs="Arial"/>
          <w:sz w:val="20"/>
          <w:szCs w:val="20"/>
        </w:rPr>
        <w:t xml:space="preserve">Responsável por disponibilizar o conteúdo. É quem cadastra novos títulos, define preços, cria as descrições que aparecem na </w:t>
      </w:r>
      <w:proofErr w:type="spellStart"/>
      <w:r w:rsidRPr="00926D05">
        <w:rPr>
          <w:rFonts w:ascii="Arial" w:eastAsia="Arial" w:hAnsi="Arial" w:cs="Arial"/>
          <w:i/>
          <w:iCs/>
          <w:sz w:val="20"/>
          <w:szCs w:val="20"/>
        </w:rPr>
        <w:t>GamePage</w:t>
      </w:r>
      <w:proofErr w:type="spellEnd"/>
      <w:r w:rsidRPr="00926D05">
        <w:rPr>
          <w:rFonts w:ascii="Arial" w:eastAsia="Arial" w:hAnsi="Arial" w:cs="Arial"/>
          <w:sz w:val="20"/>
          <w:szCs w:val="20"/>
        </w:rPr>
        <w:t>, gerencia as ofertas em destaque e monitora o desempenho de vendas de seus próprios jogos.</w:t>
      </w:r>
    </w:p>
    <w:p w14:paraId="37A18486" w14:textId="77777777" w:rsidR="00194B18" w:rsidRPr="00926D05" w:rsidRDefault="00194B18" w:rsidP="00C345F0">
      <w:pPr>
        <w:jc w:val="both"/>
        <w:rPr>
          <w:rFonts w:ascii="Arial" w:eastAsia="Arial" w:hAnsi="Arial" w:cs="Arial"/>
          <w:sz w:val="20"/>
          <w:szCs w:val="20"/>
        </w:rPr>
      </w:pPr>
    </w:p>
    <w:p w14:paraId="0BDA2479" w14:textId="77777777" w:rsidR="00926D05" w:rsidRPr="00926D05" w:rsidRDefault="00926D05" w:rsidP="00C345F0">
      <w:pPr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926D05">
        <w:rPr>
          <w:rFonts w:ascii="Arial" w:eastAsia="Arial" w:hAnsi="Arial" w:cs="Arial"/>
          <w:b/>
          <w:bCs/>
          <w:sz w:val="20"/>
          <w:szCs w:val="20"/>
        </w:rPr>
        <w:t>Administrador do Sistema (Staff):</w:t>
      </w:r>
    </w:p>
    <w:p w14:paraId="4AB5FCEA" w14:textId="06E05F69" w:rsidR="00926D05" w:rsidRPr="00926D05" w:rsidRDefault="00926D05" w:rsidP="00C345F0">
      <w:pPr>
        <w:jc w:val="both"/>
        <w:rPr>
          <w:rFonts w:ascii="Arial" w:eastAsia="Arial" w:hAnsi="Arial" w:cs="Arial"/>
          <w:sz w:val="20"/>
          <w:szCs w:val="20"/>
        </w:rPr>
      </w:pPr>
      <w:r w:rsidRPr="00926D05">
        <w:rPr>
          <w:rFonts w:ascii="Arial" w:eastAsia="Arial" w:hAnsi="Arial" w:cs="Arial"/>
          <w:sz w:val="20"/>
          <w:szCs w:val="20"/>
        </w:rPr>
        <w:t xml:space="preserve">Usuário com acesso ao </w:t>
      </w:r>
      <w:r w:rsidRPr="00926D05">
        <w:rPr>
          <w:rFonts w:ascii="Arial" w:eastAsia="Arial" w:hAnsi="Arial" w:cs="Arial"/>
          <w:b/>
          <w:bCs/>
          <w:sz w:val="20"/>
          <w:szCs w:val="20"/>
        </w:rPr>
        <w:t>Painel (ADM</w:t>
      </w:r>
      <w:r w:rsidRPr="00926D05">
        <w:rPr>
          <w:rFonts w:ascii="Arial" w:eastAsia="Arial" w:hAnsi="Arial" w:cs="Arial"/>
          <w:sz w:val="20"/>
          <w:szCs w:val="20"/>
        </w:rPr>
        <w:t xml:space="preserve">. Ele possui permissões de alto nível para gerenciar a moderação da comunidade, aprovar a entrada de novos </w:t>
      </w:r>
      <w:r w:rsidR="00194B18" w:rsidRPr="00926D05">
        <w:rPr>
          <w:rFonts w:ascii="Arial" w:eastAsia="Arial" w:hAnsi="Arial" w:cs="Arial"/>
          <w:sz w:val="20"/>
          <w:szCs w:val="20"/>
        </w:rPr>
        <w:t>desenvolvedores</w:t>
      </w:r>
      <w:r w:rsidR="00194B18">
        <w:rPr>
          <w:rFonts w:ascii="Arial" w:eastAsia="Arial" w:hAnsi="Arial" w:cs="Arial"/>
          <w:sz w:val="20"/>
          <w:szCs w:val="20"/>
        </w:rPr>
        <w:t xml:space="preserve"> </w:t>
      </w:r>
      <w:r w:rsidR="00194B18" w:rsidRPr="00926D05">
        <w:rPr>
          <w:rFonts w:ascii="Arial" w:eastAsia="Arial" w:hAnsi="Arial" w:cs="Arial"/>
          <w:sz w:val="20"/>
          <w:szCs w:val="20"/>
        </w:rPr>
        <w:t>e</w:t>
      </w:r>
      <w:r w:rsidRPr="00926D05">
        <w:rPr>
          <w:rFonts w:ascii="Arial" w:eastAsia="Arial" w:hAnsi="Arial" w:cs="Arial"/>
          <w:sz w:val="20"/>
          <w:szCs w:val="20"/>
        </w:rPr>
        <w:t xml:space="preserve"> garantir a segurança e manutenção técnica de todo o ambiente.</w:t>
      </w:r>
    </w:p>
    <w:p w14:paraId="6DEFB294" w14:textId="77777777" w:rsidR="008D0B8F" w:rsidRDefault="008D0B8F">
      <w:pPr>
        <w:rPr>
          <w:rFonts w:ascii="Arial" w:eastAsia="Arial" w:hAnsi="Arial" w:cs="Arial"/>
          <w:sz w:val="20"/>
          <w:szCs w:val="20"/>
        </w:rPr>
      </w:pPr>
    </w:p>
    <w:p w14:paraId="1FA2DCB1" w14:textId="77777777" w:rsidR="008D0B8F" w:rsidRDefault="00416A54" w:rsidP="00F85C95">
      <w:pPr>
        <w:pStyle w:val="Ttulo1"/>
        <w:tabs>
          <w:tab w:val="left" w:pos="426"/>
        </w:tabs>
        <w:spacing w:line="360" w:lineRule="auto"/>
      </w:pPr>
      <w:r>
        <w:rPr>
          <w:color w:val="741B47"/>
          <w:sz w:val="20"/>
          <w:szCs w:val="20"/>
        </w:rPr>
        <w:t>5 – Qual o fluxo da atividade abordada?</w:t>
      </w:r>
    </w:p>
    <w:p w14:paraId="6E81F2A6" w14:textId="720125BC" w:rsidR="00C345F0" w:rsidRPr="00C178AB" w:rsidRDefault="00C345F0" w:rsidP="00C345F0">
      <w:pPr>
        <w:jc w:val="both"/>
        <w:rPr>
          <w:rFonts w:ascii="Arial" w:eastAsia="Arial" w:hAnsi="Arial" w:cs="Arial"/>
          <w:sz w:val="20"/>
          <w:szCs w:val="20"/>
        </w:rPr>
      </w:pPr>
      <w:r w:rsidRPr="00C178AB">
        <w:rPr>
          <w:rFonts w:ascii="Arial" w:eastAsia="Arial" w:hAnsi="Arial" w:cs="Arial"/>
          <w:sz w:val="20"/>
          <w:szCs w:val="20"/>
        </w:rPr>
        <w:t xml:space="preserve">Nossa solução dá suporte à atividade de </w:t>
      </w:r>
      <w:r w:rsidRPr="00C178AB">
        <w:rPr>
          <w:rFonts w:ascii="Arial" w:eastAsia="Arial" w:hAnsi="Arial" w:cs="Arial"/>
          <w:b/>
          <w:bCs/>
          <w:sz w:val="20"/>
          <w:szCs w:val="20"/>
        </w:rPr>
        <w:t>compra e organização de jogos</w:t>
      </w:r>
      <w:r w:rsidRPr="00C178AB">
        <w:rPr>
          <w:rFonts w:ascii="Arial" w:eastAsia="Arial" w:hAnsi="Arial" w:cs="Arial"/>
          <w:sz w:val="20"/>
          <w:szCs w:val="20"/>
        </w:rPr>
        <w:t>. Sem a plataforma, o processo é manual e disperso entre vários sites e e-mails de confirmação. Com a plataforma, o fluxo torna-se linear: o usuário descobre o conteúdo, valida a informação na página do produto, realiza o checkout seguro e mantém sua licença organizada em uma biblioteca centralizada, pronta para uso a qualquer momento.</w:t>
      </w:r>
    </w:p>
    <w:p w14:paraId="6BE1BE80" w14:textId="77777777" w:rsidR="008D0B8F" w:rsidRDefault="008D0B8F">
      <w:pPr>
        <w:rPr>
          <w:rFonts w:ascii="Arial" w:eastAsia="Arial" w:hAnsi="Arial" w:cs="Arial"/>
          <w:sz w:val="20"/>
          <w:szCs w:val="20"/>
        </w:rPr>
      </w:pPr>
    </w:p>
    <w:p w14:paraId="4E562651" w14:textId="77777777" w:rsidR="008D0B8F" w:rsidRDefault="00416A54" w:rsidP="00F85C95">
      <w:pPr>
        <w:pStyle w:val="Ttulo1"/>
        <w:tabs>
          <w:tab w:val="left" w:pos="426"/>
        </w:tabs>
        <w:spacing w:line="360" w:lineRule="auto"/>
        <w:rPr>
          <w:sz w:val="20"/>
          <w:szCs w:val="20"/>
        </w:rPr>
      </w:pPr>
      <w:r>
        <w:rPr>
          <w:color w:val="741B47"/>
          <w:sz w:val="20"/>
          <w:szCs w:val="20"/>
        </w:rPr>
        <w:t xml:space="preserve">6 – Como o produto (App, Estrutura, software, Análise de dados, </w:t>
      </w:r>
      <w:proofErr w:type="gramStart"/>
      <w:r>
        <w:rPr>
          <w:color w:val="741B47"/>
          <w:sz w:val="20"/>
          <w:szCs w:val="20"/>
        </w:rPr>
        <w:t>IA)  iria</w:t>
      </w:r>
      <w:proofErr w:type="gramEnd"/>
      <w:r>
        <w:rPr>
          <w:color w:val="741B47"/>
          <w:sz w:val="20"/>
          <w:szCs w:val="20"/>
        </w:rPr>
        <w:t xml:space="preserve"> agir sobre o problema? Mostre qual contribuição ele pretende trazer.</w:t>
      </w:r>
    </w:p>
    <w:p w14:paraId="219B3EBC" w14:textId="4A41D44D" w:rsidR="00C345F0" w:rsidRPr="00C178AB" w:rsidRDefault="00C345F0" w:rsidP="00C345F0">
      <w:pPr>
        <w:pStyle w:val="PargrafodaLista"/>
        <w:numPr>
          <w:ilvl w:val="0"/>
          <w:numId w:val="6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C178AB">
        <w:rPr>
          <w:rFonts w:ascii="Arial" w:eastAsia="Arial" w:hAnsi="Arial" w:cs="Arial"/>
          <w:b/>
          <w:bCs/>
          <w:sz w:val="20"/>
          <w:szCs w:val="20"/>
        </w:rPr>
        <w:t>A Atuação da Solução sobre o Problema</w:t>
      </w:r>
      <w:r w:rsidR="00F65BCA" w:rsidRPr="00C178AB"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 w:rsidRPr="00C178AB">
        <w:rPr>
          <w:rFonts w:ascii="Arial" w:eastAsia="Arial" w:hAnsi="Arial" w:cs="Arial"/>
          <w:sz w:val="20"/>
          <w:szCs w:val="20"/>
        </w:rPr>
        <w:t xml:space="preserve">A plataforma atua como um ecossistema centralizado que resolve a fragmentação do mercado de jogos digitais, consolidando em uma única estrutura o </w:t>
      </w:r>
      <w:r w:rsidRPr="00C178AB">
        <w:rPr>
          <w:rFonts w:ascii="Arial" w:eastAsia="Arial" w:hAnsi="Arial" w:cs="Arial"/>
          <w:b/>
          <w:bCs/>
          <w:sz w:val="20"/>
          <w:szCs w:val="20"/>
        </w:rPr>
        <w:t>gerenciamento de títulos, o e-commerce e a análise de dados de consumo</w:t>
      </w:r>
      <w:r w:rsidRPr="00C178AB">
        <w:rPr>
          <w:rFonts w:ascii="Arial" w:eastAsia="Arial" w:hAnsi="Arial" w:cs="Arial"/>
          <w:sz w:val="20"/>
          <w:szCs w:val="20"/>
        </w:rPr>
        <w:t>.</w:t>
      </w:r>
    </w:p>
    <w:p w14:paraId="50089D96" w14:textId="4DD518A8" w:rsidR="00C345F0" w:rsidRPr="00C178AB" w:rsidRDefault="00C345F0" w:rsidP="00F65BCA">
      <w:pPr>
        <w:pStyle w:val="PargrafodaLista"/>
        <w:numPr>
          <w:ilvl w:val="0"/>
          <w:numId w:val="6"/>
        </w:numPr>
        <w:jc w:val="both"/>
        <w:rPr>
          <w:rFonts w:ascii="Arial" w:eastAsia="Arial" w:hAnsi="Arial" w:cs="Arial"/>
          <w:sz w:val="20"/>
          <w:szCs w:val="20"/>
        </w:rPr>
      </w:pPr>
      <w:r w:rsidRPr="00C178AB">
        <w:rPr>
          <w:rFonts w:ascii="Arial" w:eastAsia="Arial" w:hAnsi="Arial" w:cs="Arial"/>
          <w:b/>
          <w:bCs/>
          <w:sz w:val="20"/>
          <w:szCs w:val="20"/>
        </w:rPr>
        <w:t>Centralização e Disponibilidade:</w:t>
      </w:r>
      <w:r w:rsidRPr="00C178AB">
        <w:rPr>
          <w:rFonts w:ascii="Arial" w:eastAsia="Arial" w:hAnsi="Arial" w:cs="Arial"/>
          <w:sz w:val="20"/>
          <w:szCs w:val="20"/>
        </w:rPr>
        <w:t xml:space="preserve"> O sistema elimina a necessidade de múltiplas fontes de pesquisa ao consolidar dados técnicos, preços e mídias em uma vitrine intuitiva, facilitando a transição entre a descoberta de um jogo e a sua aquisição.</w:t>
      </w:r>
    </w:p>
    <w:p w14:paraId="759267E5" w14:textId="77777777" w:rsidR="00C345F0" w:rsidRPr="00C178AB" w:rsidRDefault="00C345F0" w:rsidP="00C345F0">
      <w:pPr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C178AB">
        <w:rPr>
          <w:rFonts w:ascii="Arial" w:eastAsia="Arial" w:hAnsi="Arial" w:cs="Arial"/>
          <w:b/>
          <w:bCs/>
          <w:sz w:val="20"/>
          <w:szCs w:val="20"/>
        </w:rPr>
        <w:t>Filtro Inteligente de Informação:</w:t>
      </w:r>
      <w:r w:rsidRPr="00C178AB">
        <w:rPr>
          <w:rFonts w:ascii="Arial" w:eastAsia="Arial" w:hAnsi="Arial" w:cs="Arial"/>
          <w:sz w:val="20"/>
          <w:szCs w:val="20"/>
        </w:rPr>
        <w:t xml:space="preserve"> A solução age sobre a sobrecarga de opções do mercado, organizando o catálogo por categorias e tendências de uso. Isso direciona o usuário ao conteúdo que ele realmente deseja, otimizando o processo de decisão e compra.</w:t>
      </w:r>
    </w:p>
    <w:p w14:paraId="0CA8A552" w14:textId="77777777" w:rsidR="00C345F0" w:rsidRPr="00C178AB" w:rsidRDefault="00C345F0" w:rsidP="00C345F0">
      <w:pPr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C178AB">
        <w:rPr>
          <w:rFonts w:ascii="Arial" w:eastAsia="Arial" w:hAnsi="Arial" w:cs="Arial"/>
          <w:b/>
          <w:bCs/>
          <w:sz w:val="20"/>
          <w:szCs w:val="20"/>
        </w:rPr>
        <w:t>Gestão de Comunidade e Performance:</w:t>
      </w:r>
      <w:r w:rsidRPr="00C178AB">
        <w:rPr>
          <w:rFonts w:ascii="Arial" w:eastAsia="Arial" w:hAnsi="Arial" w:cs="Arial"/>
          <w:sz w:val="20"/>
          <w:szCs w:val="20"/>
        </w:rPr>
        <w:t xml:space="preserve"> Através do monitoramento de métricas (como jogadores online e avaliações), o software permite que a plataforma se autorregule, destacando os jogos de melhor qualidade e mantendo o catálogo sempre atualizado com as demandas do público.</w:t>
      </w:r>
    </w:p>
    <w:p w14:paraId="3CDAE845" w14:textId="77777777" w:rsidR="00C345F0" w:rsidRPr="00C178AB" w:rsidRDefault="00C345F0" w:rsidP="009E3D60">
      <w:pPr>
        <w:pStyle w:val="PargrafodaList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C178AB">
        <w:rPr>
          <w:rFonts w:ascii="Arial" w:eastAsia="Arial" w:hAnsi="Arial" w:cs="Arial"/>
          <w:b/>
          <w:bCs/>
          <w:sz w:val="20"/>
          <w:szCs w:val="20"/>
        </w:rPr>
        <w:lastRenderedPageBreak/>
        <w:t>Contribuição Pretendida:</w:t>
      </w:r>
      <w:r w:rsidRPr="00C178AB">
        <w:rPr>
          <w:rFonts w:ascii="Arial" w:eastAsia="Arial" w:hAnsi="Arial" w:cs="Arial"/>
          <w:sz w:val="20"/>
          <w:szCs w:val="20"/>
        </w:rPr>
        <w:t xml:space="preserve"> A principal contribuição da solução é a </w:t>
      </w:r>
      <w:r w:rsidRPr="00C178AB">
        <w:rPr>
          <w:rFonts w:ascii="Arial" w:eastAsia="Arial" w:hAnsi="Arial" w:cs="Arial"/>
          <w:b/>
          <w:bCs/>
          <w:sz w:val="20"/>
          <w:szCs w:val="20"/>
        </w:rPr>
        <w:t>otimização da jornada do jogador</w:t>
      </w:r>
      <w:r w:rsidRPr="00C178AB">
        <w:rPr>
          <w:rFonts w:ascii="Arial" w:eastAsia="Arial" w:hAnsi="Arial" w:cs="Arial"/>
          <w:sz w:val="20"/>
          <w:szCs w:val="20"/>
        </w:rPr>
        <w:t>, reduzindo a burocracia entre o desejo de compra e a jogabilidade. O projeto pretende oferecer um ambiente seguro e organizado onde o acesso a novos títulos seja simplificado, enquanto fornece dados estratégicos para que os gestores melhorem constantemente a oferta de conteúdo e a experiência do usuário.</w:t>
      </w:r>
    </w:p>
    <w:p w14:paraId="1F148B02" w14:textId="77777777" w:rsidR="008D0B8F" w:rsidRDefault="008D0B8F" w:rsidP="00C345F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722598FA" w14:textId="77777777" w:rsidR="008D0B8F" w:rsidRDefault="00416A54" w:rsidP="00194B18">
      <w:pPr>
        <w:rPr>
          <w:rFonts w:ascii="Arial" w:eastAsia="Arial" w:hAnsi="Arial" w:cs="Arial"/>
          <w:b/>
          <w:bCs/>
          <w:color w:val="741B47"/>
          <w:sz w:val="20"/>
          <w:szCs w:val="20"/>
        </w:rPr>
      </w:pPr>
      <w:r>
        <w:rPr>
          <w:rFonts w:ascii="Arial" w:eastAsia="Arial" w:hAnsi="Arial" w:cs="Arial"/>
          <w:b/>
          <w:bCs/>
          <w:color w:val="741B47"/>
          <w:sz w:val="20"/>
          <w:szCs w:val="20"/>
        </w:rPr>
        <w:t>7 – Quais as interfaces (telas), ou produtos que foram previstos até o momento?</w:t>
      </w:r>
    </w:p>
    <w:p w14:paraId="276A9314" w14:textId="77777777" w:rsidR="008D0B8F" w:rsidRDefault="008D0B8F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32542028" w14:textId="0509B78B" w:rsidR="008D0B8F" w:rsidRPr="0060735D" w:rsidRDefault="0060735D">
      <w:pPr>
        <w:rPr>
          <w:rFonts w:ascii="Arial" w:eastAsia="Arial" w:hAnsi="Arial" w:cs="Arial"/>
          <w:b/>
          <w:bCs/>
          <w:color w:val="434343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523C61C" wp14:editId="404D6D0F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6624000" cy="4140000"/>
            <wp:effectExtent l="0" t="0" r="5715" b="0"/>
            <wp:wrapSquare wrapText="bothSides"/>
            <wp:docPr id="5048407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40734" name="Imagem 5048407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00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B18" w:rsidRPr="0060735D">
        <w:rPr>
          <w:rFonts w:ascii="Arial" w:eastAsia="Arial" w:hAnsi="Arial" w:cs="Arial"/>
          <w:b/>
          <w:bCs/>
          <w:color w:val="434343"/>
          <w:sz w:val="20"/>
          <w:szCs w:val="20"/>
        </w:rPr>
        <w:t>Página de Login</w:t>
      </w:r>
    </w:p>
    <w:p w14:paraId="3F629480" w14:textId="6CA15A15" w:rsidR="00194B18" w:rsidRDefault="00194B18">
      <w:pPr>
        <w:rPr>
          <w:rFonts w:ascii="Arial" w:eastAsia="Arial" w:hAnsi="Arial" w:cs="Arial"/>
          <w:color w:val="434343"/>
          <w:sz w:val="20"/>
          <w:szCs w:val="20"/>
        </w:rPr>
      </w:pPr>
    </w:p>
    <w:p w14:paraId="60627F90" w14:textId="3759F8B6" w:rsidR="008D0B8F" w:rsidRDefault="008D0B8F" w:rsidP="00194B18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p w14:paraId="0D503485" w14:textId="77777777" w:rsidR="0002553B" w:rsidRDefault="0002553B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A101198" w14:textId="77777777" w:rsidR="0002553B" w:rsidRDefault="0002553B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A88711F" w14:textId="77777777" w:rsidR="0002553B" w:rsidRDefault="0002553B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64150BB" w14:textId="77777777" w:rsidR="0002553B" w:rsidRDefault="0002553B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ED689AD" w14:textId="77777777" w:rsidR="0002553B" w:rsidRDefault="0002553B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3AE780" w14:textId="77777777" w:rsidR="0002553B" w:rsidRDefault="0002553B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2BA0226" w14:textId="77777777" w:rsidR="0002553B" w:rsidRDefault="0002553B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5790EB0" w14:textId="62D51D4C" w:rsidR="0060735D" w:rsidRDefault="0060735D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6EE76532" wp14:editId="6F8CA203">
            <wp:simplePos x="0" y="0"/>
            <wp:positionH relativeFrom="margin">
              <wp:align>center</wp:align>
            </wp:positionH>
            <wp:positionV relativeFrom="margin">
              <wp:posOffset>285750</wp:posOffset>
            </wp:positionV>
            <wp:extent cx="6566400" cy="4104000"/>
            <wp:effectExtent l="0" t="0" r="6350" b="0"/>
            <wp:wrapSquare wrapText="bothSides"/>
            <wp:docPr id="14503533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53320" name="Imagem 14503533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4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  <w:sz w:val="20"/>
          <w:szCs w:val="20"/>
        </w:rPr>
        <w:t xml:space="preserve">Página </w:t>
      </w:r>
      <w:proofErr w:type="spellStart"/>
      <w:r w:rsidR="0002553B">
        <w:rPr>
          <w:rFonts w:ascii="Arial" w:eastAsia="Arial" w:hAnsi="Arial" w:cs="Arial"/>
          <w:b/>
          <w:bCs/>
          <w:sz w:val="20"/>
          <w:szCs w:val="20"/>
        </w:rPr>
        <w:t>Sign</w:t>
      </w:r>
      <w:proofErr w:type="spellEnd"/>
      <w:r w:rsidR="0002553B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proofErr w:type="spellStart"/>
      <w:r w:rsidR="0002553B">
        <w:rPr>
          <w:rFonts w:ascii="Arial" w:eastAsia="Arial" w:hAnsi="Arial" w:cs="Arial"/>
          <w:b/>
          <w:bCs/>
          <w:sz w:val="20"/>
          <w:szCs w:val="20"/>
        </w:rPr>
        <w:t>Up</w:t>
      </w:r>
      <w:proofErr w:type="spellEnd"/>
    </w:p>
    <w:p w14:paraId="44BA1861" w14:textId="704EF575" w:rsidR="00211FAC" w:rsidRDefault="00211FAC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D70D1D" w14:textId="0B1AF8C7" w:rsidR="00211FAC" w:rsidRDefault="0060735D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D8D8927" wp14:editId="24A7C86A">
            <wp:simplePos x="0" y="0"/>
            <wp:positionH relativeFrom="margin">
              <wp:align>center</wp:align>
            </wp:positionH>
            <wp:positionV relativeFrom="paragraph">
              <wp:posOffset>546735</wp:posOffset>
            </wp:positionV>
            <wp:extent cx="6566400" cy="4104000"/>
            <wp:effectExtent l="0" t="0" r="6350" b="0"/>
            <wp:wrapSquare wrapText="bothSides"/>
            <wp:docPr id="6606189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1895" name="Imagem 66061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4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  <w:sz w:val="20"/>
          <w:szCs w:val="20"/>
        </w:rPr>
        <w:t>Página inicial (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HomePage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>)</w:t>
      </w:r>
    </w:p>
    <w:p w14:paraId="38552DCD" w14:textId="0FFFE52D" w:rsidR="0002553B" w:rsidRDefault="0002553B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lastRenderedPageBreak/>
        <w:t>Página da Library</w:t>
      </w:r>
    </w:p>
    <w:p w14:paraId="1E6DB35F" w14:textId="6707A778" w:rsidR="0002553B" w:rsidRDefault="0002553B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635ADA6" wp14:editId="2BB0824F">
            <wp:simplePos x="0" y="0"/>
            <wp:positionH relativeFrom="margin">
              <wp:align>center</wp:align>
            </wp:positionH>
            <wp:positionV relativeFrom="margin">
              <wp:posOffset>316821</wp:posOffset>
            </wp:positionV>
            <wp:extent cx="6565900" cy="4103370"/>
            <wp:effectExtent l="0" t="0" r="6350" b="0"/>
            <wp:wrapSquare wrapText="bothSides"/>
            <wp:docPr id="131252404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4046" name="Imagem 13125240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CAE4B" w14:textId="77777777" w:rsidR="0002553B" w:rsidRDefault="0002553B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FF9FE43" w14:textId="2D83D0C4" w:rsidR="00211FAC" w:rsidRDefault="0060735D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</w:t>
      </w:r>
      <w:r w:rsidR="0002553B">
        <w:rPr>
          <w:rFonts w:ascii="Arial" w:eastAsia="Arial" w:hAnsi="Arial" w:cs="Arial"/>
          <w:b/>
          <w:bCs/>
          <w:sz w:val="20"/>
          <w:szCs w:val="20"/>
        </w:rPr>
        <w:t>á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gina </w:t>
      </w:r>
      <w:r w:rsidR="0002553B">
        <w:rPr>
          <w:rFonts w:ascii="Arial" w:eastAsia="Arial" w:hAnsi="Arial" w:cs="Arial"/>
          <w:b/>
          <w:bCs/>
          <w:sz w:val="20"/>
          <w:szCs w:val="20"/>
        </w:rPr>
        <w:t>de Carrinho</w:t>
      </w:r>
    </w:p>
    <w:p w14:paraId="12C4684E" w14:textId="578FC3BF" w:rsidR="00211FAC" w:rsidRDefault="0002553B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color w:val="434343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6E4CD2CF" wp14:editId="41556535">
            <wp:simplePos x="0" y="0"/>
            <wp:positionH relativeFrom="margin">
              <wp:align>right</wp:align>
            </wp:positionH>
            <wp:positionV relativeFrom="margin">
              <wp:posOffset>4882096</wp:posOffset>
            </wp:positionV>
            <wp:extent cx="6565900" cy="4103370"/>
            <wp:effectExtent l="0" t="0" r="6350" b="0"/>
            <wp:wrapSquare wrapText="bothSides"/>
            <wp:docPr id="1523551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5151" name="Imagem 1523551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24E78" w14:textId="0AE0C9C1" w:rsidR="00211FAC" w:rsidRDefault="00211FAC">
      <w:pPr>
        <w:rPr>
          <w:rFonts w:ascii="Arial" w:eastAsia="Arial" w:hAnsi="Arial" w:cs="Arial"/>
          <w:sz w:val="20"/>
          <w:szCs w:val="20"/>
        </w:rPr>
      </w:pPr>
    </w:p>
    <w:p w14:paraId="1B515618" w14:textId="29007F7F" w:rsidR="0002553B" w:rsidRDefault="0002553B" w:rsidP="0002553B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Página de Editar usuário</w:t>
      </w:r>
    </w:p>
    <w:p w14:paraId="222EDA8C" w14:textId="0B0BEF59" w:rsidR="0002553B" w:rsidRDefault="0002553B" w:rsidP="0002553B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1704248F" wp14:editId="63E9D29E">
            <wp:simplePos x="0" y="0"/>
            <wp:positionH relativeFrom="margin">
              <wp:align>center</wp:align>
            </wp:positionH>
            <wp:positionV relativeFrom="margin">
              <wp:posOffset>477166</wp:posOffset>
            </wp:positionV>
            <wp:extent cx="6566400" cy="4104000"/>
            <wp:effectExtent l="0" t="0" r="6350" b="0"/>
            <wp:wrapSquare wrapText="bothSides"/>
            <wp:docPr id="19764472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722" name="Imagem 1976447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4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F448F" w14:textId="254DA0C0" w:rsidR="00211FAC" w:rsidRDefault="00211FAC" w:rsidP="00211FAC">
      <w:pPr>
        <w:jc w:val="center"/>
        <w:rPr>
          <w:rFonts w:ascii="Arial" w:eastAsia="Arial" w:hAnsi="Arial" w:cs="Arial"/>
          <w:noProof/>
          <w:color w:val="434343"/>
          <w:sz w:val="20"/>
          <w:szCs w:val="20"/>
        </w:rPr>
      </w:pPr>
    </w:p>
    <w:p w14:paraId="29CE0159" w14:textId="68A48840" w:rsidR="00211FAC" w:rsidRDefault="00211FAC" w:rsidP="00211FAC">
      <w:pPr>
        <w:jc w:val="center"/>
        <w:rPr>
          <w:rFonts w:ascii="Arial" w:eastAsia="Arial" w:hAnsi="Arial" w:cs="Arial"/>
          <w:noProof/>
          <w:color w:val="434343"/>
          <w:sz w:val="20"/>
          <w:szCs w:val="20"/>
        </w:rPr>
      </w:pPr>
    </w:p>
    <w:p w14:paraId="54A2D050" w14:textId="7C6502E0" w:rsidR="00F6472B" w:rsidRDefault="00F6472B" w:rsidP="00F6472B">
      <w:pPr>
        <w:jc w:val="center"/>
        <w:rPr>
          <w:rFonts w:ascii="Arial" w:eastAsia="Arial" w:hAnsi="Arial" w:cs="Arial"/>
          <w:noProof/>
          <w:color w:val="434343"/>
          <w:sz w:val="20"/>
          <w:szCs w:val="20"/>
        </w:rPr>
      </w:pPr>
    </w:p>
    <w:p w14:paraId="76B3002B" w14:textId="05A4F596" w:rsidR="00F6472B" w:rsidRDefault="00F6472B" w:rsidP="00F6472B">
      <w:pPr>
        <w:jc w:val="center"/>
        <w:rPr>
          <w:rFonts w:ascii="Arial" w:eastAsia="Arial" w:hAnsi="Arial" w:cs="Arial"/>
          <w:noProof/>
          <w:color w:val="434343"/>
          <w:sz w:val="20"/>
          <w:szCs w:val="20"/>
        </w:rPr>
      </w:pPr>
    </w:p>
    <w:p w14:paraId="2C400C67" w14:textId="6A3F8516" w:rsidR="00F6472B" w:rsidRDefault="00F6472B" w:rsidP="00F6472B">
      <w:pPr>
        <w:jc w:val="center"/>
        <w:rPr>
          <w:rFonts w:ascii="Arial" w:eastAsia="Arial" w:hAnsi="Arial" w:cs="Arial"/>
          <w:noProof/>
          <w:color w:val="434343"/>
          <w:sz w:val="20"/>
          <w:szCs w:val="20"/>
        </w:rPr>
      </w:pPr>
    </w:p>
    <w:p w14:paraId="3AE2C686" w14:textId="6024E553" w:rsidR="00F6472B" w:rsidRDefault="00F6472B" w:rsidP="00F6472B">
      <w:pPr>
        <w:jc w:val="center"/>
        <w:rPr>
          <w:rFonts w:ascii="Arial" w:eastAsia="Arial" w:hAnsi="Arial" w:cs="Arial"/>
          <w:noProof/>
          <w:color w:val="434343"/>
          <w:sz w:val="20"/>
          <w:szCs w:val="20"/>
        </w:rPr>
      </w:pPr>
    </w:p>
    <w:p w14:paraId="7E2A2E8D" w14:textId="0648EE06" w:rsidR="00211FAC" w:rsidRDefault="00211FAC" w:rsidP="00F6472B">
      <w:pPr>
        <w:jc w:val="center"/>
        <w:rPr>
          <w:rFonts w:ascii="Arial" w:eastAsia="Arial" w:hAnsi="Arial" w:cs="Arial"/>
          <w:noProof/>
          <w:color w:val="434343"/>
          <w:sz w:val="20"/>
          <w:szCs w:val="20"/>
        </w:rPr>
      </w:pPr>
    </w:p>
    <w:p w14:paraId="43B31525" w14:textId="2344FA01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326E2606" w14:textId="36FF635E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3AAC4ECE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6E2CAC0E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7AB2A826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48D1703C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0A397FBF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57164784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1AAC0FB9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21A472C6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282F5AEC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4B8D684A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5303E374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5AEA807C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246C568B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2F426FC5" w14:textId="73A34733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59EF658A" w14:textId="50173C45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266FF471" w14:textId="30015091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3D7CA963" w14:textId="727B053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74840F68" w14:textId="094FEF83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5AA42943" w14:textId="66CFE3C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50622D79" w14:textId="61774F2D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3925517B" w14:textId="67B3B73E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73CDABE1" w14:textId="77777777" w:rsidR="0002553B" w:rsidRDefault="0002553B" w:rsidP="00F6472B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</w:p>
    <w:p w14:paraId="6EB8A12B" w14:textId="6B40C7EB" w:rsidR="00F6472B" w:rsidRDefault="00F6472B" w:rsidP="0002553B">
      <w:pPr>
        <w:rPr>
          <w:rFonts w:ascii="Arial" w:eastAsia="Arial" w:hAnsi="Arial" w:cs="Arial"/>
          <w:b/>
          <w:bCs/>
          <w:color w:val="741B47"/>
          <w:sz w:val="20"/>
          <w:szCs w:val="20"/>
        </w:rPr>
      </w:pPr>
      <w:r>
        <w:rPr>
          <w:rFonts w:ascii="Arial" w:eastAsia="Arial" w:hAnsi="Arial" w:cs="Arial"/>
          <w:b/>
          <w:bCs/>
          <w:color w:val="741B47"/>
          <w:sz w:val="20"/>
          <w:szCs w:val="20"/>
        </w:rPr>
        <w:t>8 – Qual a sequência de atividades da solução? Como utilizar?</w:t>
      </w:r>
    </w:p>
    <w:p w14:paraId="7D71937B" w14:textId="77777777" w:rsidR="00F6472B" w:rsidRDefault="00F6472B" w:rsidP="00F6472B">
      <w:pPr>
        <w:jc w:val="center"/>
        <w:rPr>
          <w:rFonts w:ascii="Arial" w:eastAsia="Arial" w:hAnsi="Arial" w:cs="Arial"/>
          <w:b/>
          <w:bCs/>
          <w:color w:val="FF00FF"/>
          <w:sz w:val="20"/>
          <w:szCs w:val="20"/>
        </w:rPr>
      </w:pPr>
    </w:p>
    <w:p w14:paraId="184E09B5" w14:textId="0D39846C" w:rsidR="00F6472B" w:rsidRDefault="00211FAC" w:rsidP="00F6472B">
      <w:pPr>
        <w:jc w:val="center"/>
        <w:rPr>
          <w:rFonts w:ascii="Arial" w:eastAsia="Arial" w:hAnsi="Arial" w:cs="Arial"/>
          <w:noProof/>
          <w:color w:val="434343"/>
          <w:sz w:val="20"/>
          <w:szCs w:val="20"/>
        </w:rPr>
      </w:pPr>
      <w:r>
        <w:rPr>
          <w:rFonts w:ascii="Arial" w:eastAsia="Arial" w:hAnsi="Arial" w:cs="Arial"/>
          <w:noProof/>
          <w:color w:val="434343"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7299CCE4" wp14:editId="770B85CD">
            <wp:simplePos x="542925" y="1190625"/>
            <wp:positionH relativeFrom="margin">
              <wp:align>center</wp:align>
            </wp:positionH>
            <wp:positionV relativeFrom="margin">
              <wp:align>center</wp:align>
            </wp:positionV>
            <wp:extent cx="6480175" cy="7359650"/>
            <wp:effectExtent l="0" t="0" r="0" b="0"/>
            <wp:wrapTopAndBottom/>
            <wp:docPr id="1643732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32052" name="Imagem 16437320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35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8388D" w14:textId="77777777" w:rsidR="00F6472B" w:rsidRPr="00F6472B" w:rsidRDefault="00F6472B" w:rsidP="00F6472B">
      <w:pPr>
        <w:jc w:val="center"/>
        <w:rPr>
          <w:rFonts w:ascii="Arial" w:eastAsia="Arial" w:hAnsi="Arial" w:cs="Arial"/>
          <w:noProof/>
          <w:color w:val="434343"/>
          <w:sz w:val="20"/>
          <w:szCs w:val="20"/>
        </w:rPr>
      </w:pPr>
    </w:p>
    <w:p w14:paraId="13B33806" w14:textId="77777777" w:rsidR="008D0B8F" w:rsidRDefault="008D0B8F">
      <w:pPr>
        <w:rPr>
          <w:rFonts w:ascii="Arial" w:eastAsia="Arial" w:hAnsi="Arial" w:cs="Arial"/>
          <w:sz w:val="20"/>
          <w:szCs w:val="20"/>
        </w:rPr>
        <w:sectPr w:rsidR="008D0B8F">
          <w:headerReference w:type="default" r:id="rId17"/>
          <w:footerReference w:type="even" r:id="rId18"/>
          <w:footerReference w:type="default" r:id="rId19"/>
          <w:footerReference w:type="first" r:id="rId20"/>
          <w:pgSz w:w="11907" w:h="16839"/>
          <w:pgMar w:top="1418" w:right="851" w:bottom="1418" w:left="851" w:header="709" w:footer="709" w:gutter="0"/>
          <w:pgNumType w:start="1"/>
          <w:cols w:space="720"/>
        </w:sectPr>
      </w:pPr>
    </w:p>
    <w:p w14:paraId="47C52DB4" w14:textId="77777777" w:rsidR="008D0B8F" w:rsidRDefault="008D0B8F"/>
    <w:sectPr w:rsidR="008D0B8F">
      <w:type w:val="continuous"/>
      <w:pgSz w:w="11907" w:h="16839"/>
      <w:pgMar w:top="1418" w:right="851" w:bottom="1418" w:left="851" w:header="709" w:footer="709" w:gutter="0"/>
      <w:cols w:num="2" w:space="720" w:equalWidth="0">
        <w:col w:w="4875" w:space="454"/>
        <w:col w:w="487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C4221" w14:textId="77777777" w:rsidR="00C65BE7" w:rsidRDefault="00C65BE7">
      <w:r>
        <w:separator/>
      </w:r>
    </w:p>
  </w:endnote>
  <w:endnote w:type="continuationSeparator" w:id="0">
    <w:p w14:paraId="63EC0159" w14:textId="77777777" w:rsidR="00C65BE7" w:rsidRDefault="00C65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04DAB46-BA61-4528-A3AC-9A071412E2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A9B22B-704A-4189-8500-4E3ADE8105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8973454-9E39-4F5A-9DF5-66DC252E6C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A12EC" w14:textId="77777777" w:rsidR="008D0B8F" w:rsidRDefault="00416A54">
    <w:pPr>
      <w:spacing w:line="360" w:lineRule="auto"/>
    </w:pPr>
    <w:proofErr w:type="spellStart"/>
    <w:r>
      <w:rPr>
        <w:rFonts w:ascii="Arial" w:eastAsia="Arial" w:hAnsi="Arial" w:cs="Arial"/>
        <w:sz w:val="10"/>
        <w:szCs w:val="10"/>
      </w:rPr>
      <w:t>Template</w:t>
    </w:r>
    <w:proofErr w:type="spellEnd"/>
    <w:r>
      <w:rPr>
        <w:rFonts w:ascii="Arial" w:eastAsia="Arial" w:hAnsi="Arial" w:cs="Arial"/>
        <w:sz w:val="10"/>
        <w:szCs w:val="10"/>
      </w:rPr>
      <w:t xml:space="preserve"> Desenvolvido por: Prof. Dr. Flávio Henrique Batista de Souza </w:t>
    </w:r>
    <w:hyperlink r:id="rId1">
      <w:r w:rsidR="008D0B8F">
        <w:rPr>
          <w:rFonts w:ascii="Arial" w:eastAsia="Arial" w:hAnsi="Arial" w:cs="Arial"/>
          <w:color w:val="1155CC"/>
          <w:sz w:val="10"/>
          <w:szCs w:val="10"/>
          <w:u w:val="single"/>
        </w:rPr>
        <w:t>http://lattes.cnpq.br/4111795897515753</w:t>
      </w:r>
    </w:hyperlink>
    <w:r>
      <w:rPr>
        <w:rFonts w:ascii="Arial" w:eastAsia="Arial" w:hAnsi="Arial" w:cs="Arial"/>
        <w:sz w:val="10"/>
        <w:szCs w:val="1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8AB6A" w14:textId="77777777" w:rsidR="008D0B8F" w:rsidRDefault="00416A54">
    <w:pPr>
      <w:spacing w:line="360" w:lineRule="auto"/>
    </w:pPr>
    <w:proofErr w:type="spellStart"/>
    <w:r>
      <w:rPr>
        <w:rFonts w:ascii="Arial" w:eastAsia="Arial" w:hAnsi="Arial" w:cs="Arial"/>
        <w:sz w:val="10"/>
        <w:szCs w:val="10"/>
      </w:rPr>
      <w:t>Template</w:t>
    </w:r>
    <w:proofErr w:type="spellEnd"/>
    <w:r>
      <w:rPr>
        <w:rFonts w:ascii="Arial" w:eastAsia="Arial" w:hAnsi="Arial" w:cs="Arial"/>
        <w:sz w:val="10"/>
        <w:szCs w:val="10"/>
      </w:rPr>
      <w:t xml:space="preserve"> Desenvolvido por: Prof. Dr. Flávio Henrique Batista de Souza </w:t>
    </w:r>
    <w:hyperlink r:id="rId1">
      <w:r w:rsidR="008D0B8F">
        <w:rPr>
          <w:rFonts w:ascii="Arial" w:eastAsia="Arial" w:hAnsi="Arial" w:cs="Arial"/>
          <w:color w:val="1155CC"/>
          <w:sz w:val="10"/>
          <w:szCs w:val="10"/>
          <w:u w:val="single"/>
        </w:rPr>
        <w:t>http://lattes.cnpq.br/4111795897515753</w:t>
      </w:r>
    </w:hyperlink>
    <w:r>
      <w:rPr>
        <w:rFonts w:ascii="Arial" w:eastAsia="Arial" w:hAnsi="Arial" w:cs="Arial"/>
        <w:sz w:val="10"/>
        <w:szCs w:val="1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EDE67" w14:textId="77777777" w:rsidR="008D0B8F" w:rsidRDefault="008D0B8F">
    <w:pPr>
      <w:spacing w:line="360" w:lineRule="auto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1F93A" w14:textId="77777777" w:rsidR="00C65BE7" w:rsidRDefault="00C65BE7">
      <w:r>
        <w:separator/>
      </w:r>
    </w:p>
  </w:footnote>
  <w:footnote w:type="continuationSeparator" w:id="0">
    <w:p w14:paraId="549B51F1" w14:textId="77777777" w:rsidR="00C65BE7" w:rsidRDefault="00C65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3E50E" w14:textId="77777777" w:rsidR="008D0B8F" w:rsidRDefault="00416A54">
    <w:pP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noProof/>
        <w:sz w:val="22"/>
        <w:szCs w:val="22"/>
      </w:rPr>
      <w:drawing>
        <wp:inline distT="114300" distB="114300" distL="114300" distR="114300" wp14:anchorId="2DB8449A" wp14:editId="112C99FF">
          <wp:extent cx="1795463" cy="366421"/>
          <wp:effectExtent l="0" t="0" r="0" b="0"/>
          <wp:docPr id="142268317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5463" cy="3664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C61DB"/>
    <w:multiLevelType w:val="multilevel"/>
    <w:tmpl w:val="D54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D5D0E"/>
    <w:multiLevelType w:val="multilevel"/>
    <w:tmpl w:val="D54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C43A1"/>
    <w:multiLevelType w:val="multilevel"/>
    <w:tmpl w:val="5250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456E7"/>
    <w:multiLevelType w:val="multilevel"/>
    <w:tmpl w:val="595A2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5E1C7C"/>
    <w:multiLevelType w:val="multilevel"/>
    <w:tmpl w:val="D54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C2AD8"/>
    <w:multiLevelType w:val="multilevel"/>
    <w:tmpl w:val="D52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B8F"/>
    <w:rsid w:val="0002553B"/>
    <w:rsid w:val="00081B62"/>
    <w:rsid w:val="00172F2D"/>
    <w:rsid w:val="00194B18"/>
    <w:rsid w:val="00211FAC"/>
    <w:rsid w:val="00333AC4"/>
    <w:rsid w:val="003530FC"/>
    <w:rsid w:val="003C2698"/>
    <w:rsid w:val="003E17A2"/>
    <w:rsid w:val="00416A54"/>
    <w:rsid w:val="00417DC8"/>
    <w:rsid w:val="00600B9E"/>
    <w:rsid w:val="0060735D"/>
    <w:rsid w:val="006B07D4"/>
    <w:rsid w:val="00725018"/>
    <w:rsid w:val="00871D2D"/>
    <w:rsid w:val="00875D6E"/>
    <w:rsid w:val="008D0B8F"/>
    <w:rsid w:val="00926D05"/>
    <w:rsid w:val="009E3D60"/>
    <w:rsid w:val="00A36970"/>
    <w:rsid w:val="00A6235D"/>
    <w:rsid w:val="00A90E3B"/>
    <w:rsid w:val="00AB017A"/>
    <w:rsid w:val="00C178AB"/>
    <w:rsid w:val="00C345F0"/>
    <w:rsid w:val="00C65BE7"/>
    <w:rsid w:val="00CD1E40"/>
    <w:rsid w:val="00D67896"/>
    <w:rsid w:val="00F6472B"/>
    <w:rsid w:val="00F65BCA"/>
    <w:rsid w:val="00F85C95"/>
    <w:rsid w:val="00FD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CF410"/>
  <w15:docId w15:val="{D98CA67A-C040-49F4-8CA1-32FD2E9E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53B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ind w:left="360"/>
      <w:jc w:val="both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081B6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1B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472B"/>
  </w:style>
  <w:style w:type="paragraph" w:styleId="PargrafodaLista">
    <w:name w:val="List Paragraph"/>
    <w:basedOn w:val="Normal"/>
    <w:uiPriority w:val="34"/>
    <w:qFormat/>
    <w:rsid w:val="009E3D6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073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picgames.com/store" TargetMode="External"/><Relationship Id="rId13" Type="http://schemas.openxmlformats.org/officeDocument/2006/relationships/image" Target="media/image4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tore.steampowered.com" TargetMode="Externa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gog.com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1246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Kaique</dc:creator>
  <cp:lastModifiedBy>Kaique Rios</cp:lastModifiedBy>
  <cp:revision>2</cp:revision>
  <dcterms:created xsi:type="dcterms:W3CDTF">2026-04-24T01:53:00Z</dcterms:created>
  <dcterms:modified xsi:type="dcterms:W3CDTF">2026-04-24T01:53:00Z</dcterms:modified>
</cp:coreProperties>
</file>