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206" w:rsidRDefault="00FA45EC">
      <w:pPr>
        <w:rPr>
          <w:lang w:val="es-ES"/>
        </w:rPr>
      </w:pPr>
      <w:proofErr w:type="spellStart"/>
      <w:r>
        <w:rPr>
          <w:lang w:val="es-ES"/>
        </w:rPr>
        <w:t>alex</w:t>
      </w:r>
      <w:proofErr w:type="spellEnd"/>
      <w:r>
        <w:rPr>
          <w:lang w:val="es-ES"/>
        </w:rPr>
        <w:t xml:space="preserve"> Sandro cayllahua chire</w:t>
      </w:r>
      <w:r>
        <w:rPr>
          <w:lang w:val="es-ES"/>
        </w:rPr>
        <w:tab/>
      </w:r>
    </w:p>
    <w:p w:rsidR="00FA45EC" w:rsidRDefault="00FA45EC">
      <w:pPr>
        <w:rPr>
          <w:lang w:val="es-ES"/>
        </w:rPr>
      </w:pPr>
      <w:proofErr w:type="spellStart"/>
      <w:r>
        <w:rPr>
          <w:lang w:val="es-ES"/>
        </w:rPr>
        <w:t>deyvid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elias</w:t>
      </w:r>
      <w:proofErr w:type="spellEnd"/>
      <w:r>
        <w:rPr>
          <w:lang w:val="es-ES"/>
        </w:rPr>
        <w:t xml:space="preserve"> rojas</w:t>
      </w:r>
    </w:p>
    <w:p w:rsidR="00FA45EC" w:rsidRPr="00FA45EC" w:rsidRDefault="00FA45EC">
      <w:pPr>
        <w:rPr>
          <w:lang w:val="es-ES"/>
        </w:rPr>
      </w:pPr>
      <w:r>
        <w:rPr>
          <w:lang w:val="es-ES"/>
        </w:rPr>
        <w:t>Mayra cubas</w:t>
      </w:r>
      <w:bookmarkStart w:id="0" w:name="_GoBack"/>
      <w:bookmarkEnd w:id="0"/>
    </w:p>
    <w:sectPr w:rsidR="00FA45EC" w:rsidRPr="00FA4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EC"/>
    <w:rsid w:val="00482D2E"/>
    <w:rsid w:val="00CF0167"/>
    <w:rsid w:val="00FA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67BC"/>
  <w15:chartTrackingRefBased/>
  <w15:docId w15:val="{AEB9E201-AB42-4366-929D-8E44CF88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2021-04-30T19:18:00Z</dcterms:created>
  <dcterms:modified xsi:type="dcterms:W3CDTF">2021-04-30T19:19:00Z</dcterms:modified>
</cp:coreProperties>
</file>